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43B99D6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E85DC1">
        <w:rPr>
          <w:sz w:val="28"/>
          <w:szCs w:val="28"/>
        </w:rPr>
        <w:t>риложение 2</w:t>
      </w:r>
    </w:p>
    <w:p w14:paraId="0353151C" w14:textId="0AA83C91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4FB6CDDF" w:rsidR="001C0B63" w:rsidRPr="00811B4D" w:rsidRDefault="00474CD7" w:rsidP="00474CD7">
      <w:pPr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4C66D70E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0D7E67" w:rsidRDefault="001C0B63" w:rsidP="00A61CEF">
      <w:pPr>
        <w:spacing w:line="320" w:lineRule="exact"/>
        <w:rPr>
          <w:sz w:val="28"/>
          <w:szCs w:val="28"/>
        </w:rPr>
      </w:pPr>
    </w:p>
    <w:p w14:paraId="24FF148F" w14:textId="6CDEA3B6" w:rsidR="000B5776" w:rsidRPr="000D7E67" w:rsidRDefault="001C0B63" w:rsidP="00A61CEF">
      <w:pPr>
        <w:spacing w:line="320" w:lineRule="exact"/>
        <w:ind w:right="-570"/>
        <w:jc w:val="center"/>
        <w:rPr>
          <w:sz w:val="28"/>
          <w:szCs w:val="28"/>
        </w:rPr>
      </w:pPr>
      <w:r w:rsidRPr="000D7E67">
        <w:rPr>
          <w:sz w:val="28"/>
          <w:szCs w:val="28"/>
        </w:rPr>
        <w:t>Проект предоставлени</w:t>
      </w:r>
      <w:r w:rsidR="00214518" w:rsidRPr="000D7E67">
        <w:rPr>
          <w:sz w:val="28"/>
          <w:szCs w:val="28"/>
        </w:rPr>
        <w:t>я</w:t>
      </w:r>
      <w:r w:rsidRPr="000D7E67">
        <w:rPr>
          <w:sz w:val="28"/>
          <w:szCs w:val="28"/>
        </w:rPr>
        <w:t xml:space="preserve"> разрешени</w:t>
      </w:r>
      <w:r w:rsidR="000D7E67" w:rsidRPr="000D7E67">
        <w:rPr>
          <w:sz w:val="28"/>
          <w:szCs w:val="28"/>
        </w:rPr>
        <w:t>я</w:t>
      </w:r>
      <w:r w:rsidRPr="000D7E67">
        <w:rPr>
          <w:sz w:val="28"/>
          <w:szCs w:val="28"/>
        </w:rPr>
        <w:t xml:space="preserve"> </w:t>
      </w:r>
      <w:r w:rsidR="00B60607" w:rsidRPr="000D7E67">
        <w:rPr>
          <w:sz w:val="28"/>
          <w:szCs w:val="28"/>
        </w:rPr>
        <w:t xml:space="preserve">на </w:t>
      </w:r>
      <w:r w:rsidR="000B5776" w:rsidRPr="000D7E67">
        <w:rPr>
          <w:sz w:val="28"/>
          <w:szCs w:val="28"/>
        </w:rPr>
        <w:t>отклонени</w:t>
      </w:r>
      <w:r w:rsidR="00F12E06" w:rsidRPr="000D7E67">
        <w:rPr>
          <w:sz w:val="28"/>
          <w:szCs w:val="28"/>
        </w:rPr>
        <w:t>е</w:t>
      </w:r>
      <w:r w:rsidR="000B5776" w:rsidRPr="000D7E67">
        <w:rPr>
          <w:sz w:val="28"/>
          <w:szCs w:val="28"/>
        </w:rPr>
        <w:t xml:space="preserve"> </w:t>
      </w:r>
    </w:p>
    <w:p w14:paraId="43665CAE" w14:textId="77777777" w:rsidR="000B5776" w:rsidRPr="000D7E67" w:rsidRDefault="000B5776" w:rsidP="00A61CEF">
      <w:pPr>
        <w:spacing w:line="320" w:lineRule="exact"/>
        <w:ind w:right="-570"/>
        <w:jc w:val="center"/>
        <w:rPr>
          <w:sz w:val="28"/>
          <w:szCs w:val="28"/>
        </w:rPr>
      </w:pPr>
      <w:r w:rsidRPr="000D7E67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6755AFF9" w14:textId="4ADF4726" w:rsidR="001F0D83" w:rsidRPr="000D7E67" w:rsidRDefault="000B5776" w:rsidP="001F0D83">
      <w:pPr>
        <w:spacing w:line="320" w:lineRule="exact"/>
        <w:ind w:right="-570"/>
        <w:jc w:val="center"/>
        <w:rPr>
          <w:sz w:val="28"/>
          <w:szCs w:val="28"/>
        </w:rPr>
      </w:pPr>
      <w:r w:rsidRPr="000D7E67">
        <w:rPr>
          <w:sz w:val="28"/>
          <w:szCs w:val="28"/>
        </w:rPr>
        <w:t>реконструкции объектов капитального строительства</w:t>
      </w:r>
    </w:p>
    <w:p w14:paraId="24A33A7B" w14:textId="42F7942A" w:rsidR="00F653B6" w:rsidRPr="00A648BC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14:paraId="72707C6C" w14:textId="7688A0CF" w:rsidR="000D7E67" w:rsidRDefault="001F0D83" w:rsidP="000D7E67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1</w:t>
      </w:r>
      <w:r w:rsidR="0045360F">
        <w:rPr>
          <w:spacing w:val="-10"/>
          <w:sz w:val="28"/>
          <w:szCs w:val="28"/>
        </w:rPr>
        <w:t xml:space="preserve">. </w:t>
      </w:r>
      <w:r w:rsidR="000D7E67">
        <w:rPr>
          <w:sz w:val="28"/>
          <w:szCs w:val="28"/>
        </w:rPr>
        <w:t>Каргин</w:t>
      </w:r>
      <w:r w:rsidR="000D7E67">
        <w:rPr>
          <w:sz w:val="28"/>
          <w:szCs w:val="28"/>
        </w:rPr>
        <w:t>ой</w:t>
      </w:r>
      <w:r w:rsidR="000D7E67">
        <w:rPr>
          <w:sz w:val="28"/>
          <w:szCs w:val="28"/>
        </w:rPr>
        <w:t xml:space="preserve"> Виктори</w:t>
      </w:r>
      <w:r w:rsidR="000D7E67">
        <w:rPr>
          <w:sz w:val="28"/>
          <w:szCs w:val="28"/>
        </w:rPr>
        <w:t>и</w:t>
      </w:r>
      <w:r w:rsidR="000D7E67">
        <w:rPr>
          <w:sz w:val="28"/>
          <w:szCs w:val="28"/>
        </w:rPr>
        <w:t xml:space="preserve"> Юрьевн</w:t>
      </w:r>
      <w:r w:rsidR="000D7E67">
        <w:rPr>
          <w:sz w:val="28"/>
          <w:szCs w:val="28"/>
        </w:rPr>
        <w:t>е п</w:t>
      </w:r>
      <w:r w:rsidR="000D7E67">
        <w:rPr>
          <w:sz w:val="28"/>
          <w:szCs w:val="28"/>
        </w:rPr>
        <w:t>редостав</w:t>
      </w:r>
      <w:r w:rsidR="000D7E67">
        <w:rPr>
          <w:sz w:val="28"/>
          <w:szCs w:val="28"/>
        </w:rPr>
        <w:t>ить</w:t>
      </w:r>
      <w:r w:rsidR="000D7E67">
        <w:rPr>
          <w:sz w:val="28"/>
          <w:szCs w:val="28"/>
        </w:rPr>
        <w:t xml:space="preserve"> разрешени</w:t>
      </w:r>
      <w:r w:rsidR="000D7E67">
        <w:rPr>
          <w:sz w:val="28"/>
          <w:szCs w:val="28"/>
        </w:rPr>
        <w:t>е</w:t>
      </w:r>
      <w:r w:rsidR="000D7E67"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здания административно-делового управления  на земельном участке площадью 787 кв. м, с кадастровым номером 23:48:0101039:22, расположенного по адресу: Краснодарский край, Славянский район, г. Славянск-на-Кубани, </w:t>
      </w:r>
      <w:r w:rsidR="000D7E67">
        <w:rPr>
          <w:sz w:val="28"/>
          <w:szCs w:val="28"/>
        </w:rPr>
        <w:t xml:space="preserve">                     </w:t>
      </w:r>
      <w:r w:rsidR="000D7E67">
        <w:rPr>
          <w:sz w:val="28"/>
          <w:szCs w:val="28"/>
        </w:rPr>
        <w:t xml:space="preserve">ул. Победы, 394, на расстоянии: </w:t>
      </w:r>
    </w:p>
    <w:p w14:paraId="60622DF3" w14:textId="77777777" w:rsidR="000D7E67" w:rsidRDefault="000D7E67" w:rsidP="000D7E67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земельного участка, расположенного по адресу: Краснодарский край, Славянский район, г. Славянск-на-Кубани, ул. Пластуновская, 55;</w:t>
      </w:r>
    </w:p>
    <w:p w14:paraId="3189A0B7" w14:textId="77777777" w:rsidR="000D7E67" w:rsidRDefault="000D7E67" w:rsidP="000D7E67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3,2 м от «красной линии» по ул. Пластуновской;</w:t>
      </w:r>
    </w:p>
    <w:p w14:paraId="07E7535E" w14:textId="77777777" w:rsidR="000D7E67" w:rsidRPr="002D5766" w:rsidRDefault="000D7E67" w:rsidP="000D7E67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озеленения з/у: 5,4.</w:t>
      </w:r>
    </w:p>
    <w:p w14:paraId="529E156A" w14:textId="56A5C6EB" w:rsidR="00D20C21" w:rsidRDefault="00D20C21" w:rsidP="000D7E67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</w:p>
    <w:p w14:paraId="7271AFD4" w14:textId="77777777" w:rsidR="00871938" w:rsidRDefault="00871938" w:rsidP="00871938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14:paraId="55E4A032" w14:textId="77777777" w:rsidR="00871938" w:rsidRPr="00FB42F8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3EE275AE" w14:textId="77777777" w:rsidR="00871938" w:rsidRPr="00FB42F8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10C9740C" w14:textId="77777777" w:rsidR="00871938" w:rsidRPr="00600D3F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474CD7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4A09" w14:textId="77777777" w:rsidR="00097787" w:rsidRDefault="00097787" w:rsidP="00940F8A">
      <w:r>
        <w:separator/>
      </w:r>
    </w:p>
  </w:endnote>
  <w:endnote w:type="continuationSeparator" w:id="0">
    <w:p w14:paraId="1383744C" w14:textId="77777777" w:rsidR="00097787" w:rsidRDefault="00097787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A73EC" w14:textId="77777777" w:rsidR="00097787" w:rsidRDefault="00097787" w:rsidP="00940F8A">
      <w:r>
        <w:separator/>
      </w:r>
    </w:p>
  </w:footnote>
  <w:footnote w:type="continuationSeparator" w:id="0">
    <w:p w14:paraId="05E9A0A1" w14:textId="77777777" w:rsidR="00097787" w:rsidRDefault="00097787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526505">
    <w:abstractNumId w:val="3"/>
  </w:num>
  <w:num w:numId="2" w16cid:durableId="1967226468">
    <w:abstractNumId w:val="3"/>
  </w:num>
  <w:num w:numId="3" w16cid:durableId="1865629418">
    <w:abstractNumId w:val="1"/>
  </w:num>
  <w:num w:numId="4" w16cid:durableId="1352560824">
    <w:abstractNumId w:val="4"/>
  </w:num>
  <w:num w:numId="5" w16cid:durableId="1016152968">
    <w:abstractNumId w:val="2"/>
  </w:num>
  <w:num w:numId="6" w16cid:durableId="867988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787"/>
    <w:rsid w:val="00097E2F"/>
    <w:rsid w:val="000A4ACB"/>
    <w:rsid w:val="000B5776"/>
    <w:rsid w:val="000C39D9"/>
    <w:rsid w:val="000D320F"/>
    <w:rsid w:val="000D7E67"/>
    <w:rsid w:val="001112DD"/>
    <w:rsid w:val="00112551"/>
    <w:rsid w:val="001228E0"/>
    <w:rsid w:val="001377E7"/>
    <w:rsid w:val="0014314B"/>
    <w:rsid w:val="001449B7"/>
    <w:rsid w:val="001647FB"/>
    <w:rsid w:val="00167B04"/>
    <w:rsid w:val="00171356"/>
    <w:rsid w:val="00187586"/>
    <w:rsid w:val="001B0B0C"/>
    <w:rsid w:val="001B2742"/>
    <w:rsid w:val="001B6A0C"/>
    <w:rsid w:val="001B718D"/>
    <w:rsid w:val="001C0B63"/>
    <w:rsid w:val="001D7AEC"/>
    <w:rsid w:val="001E445B"/>
    <w:rsid w:val="001E76BC"/>
    <w:rsid w:val="001F0D83"/>
    <w:rsid w:val="001F1488"/>
    <w:rsid w:val="001F2C80"/>
    <w:rsid w:val="001F4710"/>
    <w:rsid w:val="00214518"/>
    <w:rsid w:val="002158F8"/>
    <w:rsid w:val="00217123"/>
    <w:rsid w:val="002172B0"/>
    <w:rsid w:val="002526A6"/>
    <w:rsid w:val="00272AF3"/>
    <w:rsid w:val="0027465F"/>
    <w:rsid w:val="00282548"/>
    <w:rsid w:val="0029743C"/>
    <w:rsid w:val="00297F3B"/>
    <w:rsid w:val="002C54E7"/>
    <w:rsid w:val="0030531B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D6521"/>
    <w:rsid w:val="003E1AD4"/>
    <w:rsid w:val="003F1D5D"/>
    <w:rsid w:val="003F2F7A"/>
    <w:rsid w:val="00400429"/>
    <w:rsid w:val="00400DB8"/>
    <w:rsid w:val="0040369C"/>
    <w:rsid w:val="004075AF"/>
    <w:rsid w:val="00416A01"/>
    <w:rsid w:val="004225FC"/>
    <w:rsid w:val="0042281A"/>
    <w:rsid w:val="004314FF"/>
    <w:rsid w:val="0043332C"/>
    <w:rsid w:val="0045360F"/>
    <w:rsid w:val="00464580"/>
    <w:rsid w:val="00474CD7"/>
    <w:rsid w:val="00482827"/>
    <w:rsid w:val="004834C7"/>
    <w:rsid w:val="00484167"/>
    <w:rsid w:val="004A0AAF"/>
    <w:rsid w:val="004A4FF6"/>
    <w:rsid w:val="004B603E"/>
    <w:rsid w:val="004B6056"/>
    <w:rsid w:val="004D2309"/>
    <w:rsid w:val="004E40FA"/>
    <w:rsid w:val="004E52DA"/>
    <w:rsid w:val="004F5F04"/>
    <w:rsid w:val="004F73B4"/>
    <w:rsid w:val="00542FA1"/>
    <w:rsid w:val="0055391B"/>
    <w:rsid w:val="0057142C"/>
    <w:rsid w:val="005A44FC"/>
    <w:rsid w:val="005A74E1"/>
    <w:rsid w:val="005B1705"/>
    <w:rsid w:val="005B508D"/>
    <w:rsid w:val="005C45CF"/>
    <w:rsid w:val="005C4EDE"/>
    <w:rsid w:val="005E7D70"/>
    <w:rsid w:val="005F3DEA"/>
    <w:rsid w:val="006062DB"/>
    <w:rsid w:val="00607B76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4610B"/>
    <w:rsid w:val="00747129"/>
    <w:rsid w:val="00765431"/>
    <w:rsid w:val="0077697C"/>
    <w:rsid w:val="007778AA"/>
    <w:rsid w:val="00777BDA"/>
    <w:rsid w:val="0078200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71938"/>
    <w:rsid w:val="00881538"/>
    <w:rsid w:val="0089596C"/>
    <w:rsid w:val="008A3EC1"/>
    <w:rsid w:val="008A4C04"/>
    <w:rsid w:val="008B1C10"/>
    <w:rsid w:val="008B275D"/>
    <w:rsid w:val="008D0BBF"/>
    <w:rsid w:val="008E4163"/>
    <w:rsid w:val="00910A86"/>
    <w:rsid w:val="00916625"/>
    <w:rsid w:val="00940F8A"/>
    <w:rsid w:val="00955617"/>
    <w:rsid w:val="00991945"/>
    <w:rsid w:val="00996E07"/>
    <w:rsid w:val="00997C36"/>
    <w:rsid w:val="009B1BF6"/>
    <w:rsid w:val="009B5722"/>
    <w:rsid w:val="009C1E32"/>
    <w:rsid w:val="009C27F5"/>
    <w:rsid w:val="009C2B72"/>
    <w:rsid w:val="009C4778"/>
    <w:rsid w:val="009D0005"/>
    <w:rsid w:val="009D4641"/>
    <w:rsid w:val="009D7E55"/>
    <w:rsid w:val="00A034D6"/>
    <w:rsid w:val="00A03B28"/>
    <w:rsid w:val="00A11B4D"/>
    <w:rsid w:val="00A4114F"/>
    <w:rsid w:val="00A464C8"/>
    <w:rsid w:val="00A5675E"/>
    <w:rsid w:val="00A61CEF"/>
    <w:rsid w:val="00A81176"/>
    <w:rsid w:val="00A820D7"/>
    <w:rsid w:val="00A82407"/>
    <w:rsid w:val="00A848B1"/>
    <w:rsid w:val="00A94E50"/>
    <w:rsid w:val="00A96819"/>
    <w:rsid w:val="00AA15D2"/>
    <w:rsid w:val="00AB23E4"/>
    <w:rsid w:val="00AC48CF"/>
    <w:rsid w:val="00AC735A"/>
    <w:rsid w:val="00AD2A16"/>
    <w:rsid w:val="00AE2B3B"/>
    <w:rsid w:val="00AF44FF"/>
    <w:rsid w:val="00B03F37"/>
    <w:rsid w:val="00B050FC"/>
    <w:rsid w:val="00B142D6"/>
    <w:rsid w:val="00B14CAC"/>
    <w:rsid w:val="00B273D5"/>
    <w:rsid w:val="00B40606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D1F70"/>
    <w:rsid w:val="00BE68E9"/>
    <w:rsid w:val="00C01F92"/>
    <w:rsid w:val="00C02DAF"/>
    <w:rsid w:val="00C0718F"/>
    <w:rsid w:val="00C35298"/>
    <w:rsid w:val="00C403FD"/>
    <w:rsid w:val="00C45011"/>
    <w:rsid w:val="00C455E1"/>
    <w:rsid w:val="00C651EA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20C21"/>
    <w:rsid w:val="00D3143E"/>
    <w:rsid w:val="00D54D99"/>
    <w:rsid w:val="00D624E6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85DC1"/>
    <w:rsid w:val="00E96A74"/>
    <w:rsid w:val="00EB1EFF"/>
    <w:rsid w:val="00ED4481"/>
    <w:rsid w:val="00ED6A6E"/>
    <w:rsid w:val="00EE0765"/>
    <w:rsid w:val="00F12E06"/>
    <w:rsid w:val="00F2483E"/>
    <w:rsid w:val="00F34536"/>
    <w:rsid w:val="00F3664C"/>
    <w:rsid w:val="00F652F5"/>
    <w:rsid w:val="00F653B6"/>
    <w:rsid w:val="00F83F7A"/>
    <w:rsid w:val="00F97C6C"/>
    <w:rsid w:val="00FA6FE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42</cp:revision>
  <cp:lastPrinted>2022-06-20T11:02:00Z</cp:lastPrinted>
  <dcterms:created xsi:type="dcterms:W3CDTF">2020-06-22T12:39:00Z</dcterms:created>
  <dcterms:modified xsi:type="dcterms:W3CDTF">2022-06-20T11:11:00Z</dcterms:modified>
</cp:coreProperties>
</file>