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847" w:rsidRDefault="000A120B" w:rsidP="00294847">
      <w:pPr>
        <w:autoSpaceDE w:val="0"/>
        <w:autoSpaceDN w:val="0"/>
        <w:adjustRightInd w:val="0"/>
        <w:ind w:left="5521"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94847">
        <w:rPr>
          <w:sz w:val="28"/>
          <w:szCs w:val="28"/>
        </w:rPr>
        <w:t>ПРИЛОЖЕНИЕ</w:t>
      </w:r>
    </w:p>
    <w:p w:rsidR="000A120B" w:rsidRDefault="000A120B" w:rsidP="000A120B">
      <w:pPr>
        <w:autoSpaceDE w:val="0"/>
        <w:autoSpaceDN w:val="0"/>
        <w:adjustRightInd w:val="0"/>
        <w:ind w:left="4670" w:firstLine="851"/>
        <w:jc w:val="center"/>
        <w:rPr>
          <w:sz w:val="28"/>
          <w:szCs w:val="28"/>
        </w:rPr>
      </w:pPr>
    </w:p>
    <w:p w:rsidR="000A120B" w:rsidRDefault="000A120B" w:rsidP="000A120B">
      <w:pPr>
        <w:autoSpaceDE w:val="0"/>
        <w:autoSpaceDN w:val="0"/>
        <w:adjustRightInd w:val="0"/>
        <w:ind w:left="4670" w:firstLine="851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294847" w:rsidRDefault="00294847" w:rsidP="00294847">
      <w:pPr>
        <w:autoSpaceDE w:val="0"/>
        <w:autoSpaceDN w:val="0"/>
        <w:adjustRightInd w:val="0"/>
        <w:ind w:left="467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постановлени</w:t>
      </w:r>
      <w:r w:rsidR="000A120B">
        <w:rPr>
          <w:sz w:val="28"/>
          <w:szCs w:val="28"/>
        </w:rPr>
        <w:t>ем</w:t>
      </w:r>
      <w:r>
        <w:rPr>
          <w:sz w:val="28"/>
          <w:szCs w:val="28"/>
        </w:rPr>
        <w:t xml:space="preserve"> администрации </w:t>
      </w:r>
    </w:p>
    <w:p w:rsidR="00294847" w:rsidRDefault="000A120B" w:rsidP="00294847">
      <w:pPr>
        <w:autoSpaceDE w:val="0"/>
        <w:autoSpaceDN w:val="0"/>
        <w:adjustRightInd w:val="0"/>
        <w:ind w:left="4813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94847">
        <w:rPr>
          <w:sz w:val="28"/>
          <w:szCs w:val="28"/>
        </w:rPr>
        <w:t xml:space="preserve">муниципального образования </w:t>
      </w:r>
    </w:p>
    <w:p w:rsidR="00294847" w:rsidRDefault="00294847" w:rsidP="00294847">
      <w:pPr>
        <w:autoSpaceDE w:val="0"/>
        <w:autoSpaceDN w:val="0"/>
        <w:adjustRightInd w:val="0"/>
        <w:ind w:left="6229" w:firstLine="143"/>
        <w:jc w:val="both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</w:p>
    <w:p w:rsidR="00294847" w:rsidRDefault="00294847" w:rsidP="00294847">
      <w:pPr>
        <w:autoSpaceDE w:val="0"/>
        <w:autoSpaceDN w:val="0"/>
        <w:adjustRightInd w:val="0"/>
        <w:ind w:left="4813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 ___________№________</w:t>
      </w:r>
    </w:p>
    <w:p w:rsidR="00294847" w:rsidRDefault="00294847" w:rsidP="0029484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A120B" w:rsidRDefault="00294847" w:rsidP="002948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294847" w:rsidRDefault="00294847" w:rsidP="002948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проверке достоверности и полноты сведений о доходах,</w:t>
      </w:r>
    </w:p>
    <w:p w:rsidR="00294847" w:rsidRDefault="00294847" w:rsidP="002948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имуществе и обязательствах имущественного характера,</w:t>
      </w:r>
    </w:p>
    <w:p w:rsidR="00294847" w:rsidRDefault="00294847" w:rsidP="002948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представляемых гражданами, претендующими на замещение должностей муниципальной слу</w:t>
      </w:r>
      <w:bookmarkStart w:id="0" w:name="_GoBack"/>
      <w:bookmarkEnd w:id="0"/>
      <w:r>
        <w:rPr>
          <w:b/>
          <w:sz w:val="28"/>
          <w:szCs w:val="28"/>
        </w:rPr>
        <w:t>жбы, и муниципальными служащими администрации муниципального образования Славянский район, сведений,</w:t>
      </w:r>
    </w:p>
    <w:p w:rsidR="00294847" w:rsidRDefault="00294847" w:rsidP="002948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представляемых гражданами, претендующими на замещение указанных должностей, в соответствии с нормативными правовыми актами</w:t>
      </w:r>
    </w:p>
    <w:p w:rsidR="00294847" w:rsidRDefault="00294847" w:rsidP="002948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Федерации, а также о проверке соблюдения муниципальными служащими администрации муниципального образования Славянский район ограничений и запретов, требований о предотвращении или</w:t>
      </w:r>
    </w:p>
    <w:p w:rsidR="00294847" w:rsidRDefault="00294847" w:rsidP="0029484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урегулировании</w:t>
      </w:r>
      <w:proofErr w:type="gramEnd"/>
      <w:r>
        <w:rPr>
          <w:b/>
          <w:sz w:val="28"/>
          <w:szCs w:val="28"/>
        </w:rPr>
        <w:t xml:space="preserve"> конфликта интересов, исполнения ими обязанностей</w:t>
      </w:r>
    </w:p>
    <w:p w:rsidR="00294847" w:rsidRDefault="00294847" w:rsidP="00294847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и соблюдения требований к служебному поведению</w:t>
      </w:r>
    </w:p>
    <w:p w:rsidR="00294847" w:rsidRDefault="00294847" w:rsidP="00294847">
      <w:pPr>
        <w:ind w:firstLine="851"/>
        <w:jc w:val="both"/>
        <w:rPr>
          <w:bCs/>
          <w:sz w:val="28"/>
          <w:szCs w:val="28"/>
        </w:rPr>
      </w:pP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Настоящим Положением о проверке достоверности и полноты свед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о доходах, об имуществе и  обязательствах имущественного характера, представляемых гражданами, претендующими на замещение должностей 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службы, и муниципальными служащими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Славянский район, сведений, представляемых граждан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ми, претендующими на замещение  указанных должностей, в соответствии  с нормативными правовыми актами  Российской Федерации, а также  о проверке соблюдения муниципальными служащими администрации муниципального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Славянский район</w:t>
      </w:r>
      <w:proofErr w:type="gramEnd"/>
      <w:r>
        <w:rPr>
          <w:sz w:val="28"/>
          <w:szCs w:val="28"/>
        </w:rPr>
        <w:t xml:space="preserve"> ограничений и запретов, требований о предотвр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щении или урегулировании  конфликта  интересов, исполнения ими обязанн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стей и соблюдения требований к служебному поведению (далее - Положение) определяется порядок осуществления проверки:</w:t>
      </w:r>
    </w:p>
    <w:p w:rsidR="000A120B" w:rsidRDefault="00294847" w:rsidP="000A120B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 достоверности и полноты сведений о доходах, об имуществе и обяз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тельствах имущественного характера, представляемых в соответствии  с пост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новлением Законодательного Собрания Краснодарского края от 15 июля 2009 года № 1505-П «Об утверждении Положения о порядке представления гражд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нами Российской Федерации, претендующими на замещение должностей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дарственной гражданской службы Краснодарского края, и государственными гражданскими служащими Краснодарского края сведений о доходах, об им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ществе и обязательствах имущественного</w:t>
      </w:r>
      <w:proofErr w:type="gramEnd"/>
      <w:r>
        <w:rPr>
          <w:sz w:val="28"/>
          <w:szCs w:val="28"/>
        </w:rPr>
        <w:t xml:space="preserve"> характера»;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гражданами, претендующими на замещение должностей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службы в администрации  муниципального образования  Славянский район (далее – граждане), на отче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ную дату;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муниципальными служащими администрации муниципального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Славянский район (далее – муниципальные служащие) по состоянию на конец отчетного периода;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 достоверности и полноты сведений, представляемых гражданами при поступлении на муниципальную службу в администрацию муниципального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Славянский район в соответствии с нормативными правовыми акт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 Российской Федерации  (далее - сведения, представляемые гражданами  в соответствии с нормативными правовыми актами Российской Федерации);</w:t>
      </w:r>
    </w:p>
    <w:p w:rsidR="00294847" w:rsidRDefault="00294847" w:rsidP="000A120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в) соблюдения муниципальными служащими</w:t>
      </w:r>
      <w:r w:rsidR="00EB16AC">
        <w:rPr>
          <w:sz w:val="28"/>
          <w:szCs w:val="28"/>
        </w:rPr>
        <w:t xml:space="preserve"> </w:t>
      </w:r>
      <w:r w:rsidR="00EB16AC">
        <w:rPr>
          <w:rFonts w:eastAsiaTheme="minorHAnsi"/>
          <w:sz w:val="28"/>
          <w:szCs w:val="28"/>
          <w:lang w:eastAsia="en-US"/>
        </w:rPr>
        <w:t>в течение трех лет, пре</w:t>
      </w:r>
      <w:r w:rsidR="00EB16AC">
        <w:rPr>
          <w:rFonts w:eastAsiaTheme="minorHAnsi"/>
          <w:sz w:val="28"/>
          <w:szCs w:val="28"/>
          <w:lang w:eastAsia="en-US"/>
        </w:rPr>
        <w:t>д</w:t>
      </w:r>
      <w:r w:rsidR="00EB16AC">
        <w:rPr>
          <w:rFonts w:eastAsiaTheme="minorHAnsi"/>
          <w:sz w:val="28"/>
          <w:szCs w:val="28"/>
          <w:lang w:eastAsia="en-US"/>
        </w:rPr>
        <w:t>шествующих поступлению информации, явившейся основанием для осущест</w:t>
      </w:r>
      <w:r w:rsidR="00EB16AC">
        <w:rPr>
          <w:rFonts w:eastAsiaTheme="minorHAnsi"/>
          <w:sz w:val="28"/>
          <w:szCs w:val="28"/>
          <w:lang w:eastAsia="en-US"/>
        </w:rPr>
        <w:t>в</w:t>
      </w:r>
      <w:r w:rsidR="00EB16AC">
        <w:rPr>
          <w:rFonts w:eastAsiaTheme="minorHAnsi"/>
          <w:sz w:val="28"/>
          <w:szCs w:val="28"/>
          <w:lang w:eastAsia="en-US"/>
        </w:rPr>
        <w:t>ления проверки, предусмотренной настоящим подпунктом,</w:t>
      </w:r>
      <w:r>
        <w:rPr>
          <w:sz w:val="28"/>
          <w:szCs w:val="28"/>
        </w:rPr>
        <w:t xml:space="preserve"> ограничений 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претов, требований о предотвращении или урегулировании конфликта интер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сов, исполнения ими обязанностей, установленных Федеральным законом от 25 декабря 2008 года № 273-ФЗ «О противодействии коррупции» и другими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ральными законами (далее – требования к служебному поведению). </w:t>
      </w:r>
      <w:proofErr w:type="gramEnd"/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Проверка, предусмотренная пунктом 1 настоящего Положения,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ществляется  начальником отдела кадров администрации муниципального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Славянский район</w:t>
      </w:r>
      <w:r w:rsidR="00466D00">
        <w:rPr>
          <w:sz w:val="28"/>
          <w:szCs w:val="28"/>
        </w:rPr>
        <w:t xml:space="preserve"> (далее – уполномоченное лицо)</w:t>
      </w:r>
      <w:r>
        <w:rPr>
          <w:sz w:val="28"/>
          <w:szCs w:val="28"/>
        </w:rPr>
        <w:t>.</w:t>
      </w:r>
    </w:p>
    <w:p w:rsidR="00246D08" w:rsidRDefault="00246D08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Проверка, предусмотренная пунктом 1 настоящего Положения,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ществляется по решению представителя нанимателя (работодателя) в плановом порядке.</w:t>
      </w:r>
    </w:p>
    <w:p w:rsidR="00294847" w:rsidRDefault="00246D08" w:rsidP="000A120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94847">
        <w:rPr>
          <w:rFonts w:ascii="Times New Roman" w:hAnsi="Times New Roman" w:cs="Times New Roman"/>
          <w:sz w:val="28"/>
          <w:szCs w:val="28"/>
        </w:rPr>
        <w:t xml:space="preserve">. Основанием для осуществления проверки, предусмотренной </w:t>
      </w:r>
      <w:hyperlink r:id="rId7" w:history="1">
        <w:r w:rsidR="0029484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</w:t>
        </w:r>
        <w:r w:rsidR="0029484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</w:t>
        </w:r>
        <w:r w:rsidR="0029484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том 1</w:t>
        </w:r>
      </w:hyperlink>
      <w:r w:rsidR="00294847">
        <w:rPr>
          <w:rFonts w:ascii="Times New Roman" w:hAnsi="Times New Roman" w:cs="Times New Roman"/>
          <w:sz w:val="28"/>
          <w:szCs w:val="28"/>
        </w:rPr>
        <w:t xml:space="preserve"> настоящего Положения, является достаточная информация, представле</w:t>
      </w:r>
      <w:r w:rsidR="00294847">
        <w:rPr>
          <w:rFonts w:ascii="Times New Roman" w:hAnsi="Times New Roman" w:cs="Times New Roman"/>
          <w:sz w:val="28"/>
          <w:szCs w:val="28"/>
        </w:rPr>
        <w:t>н</w:t>
      </w:r>
      <w:r w:rsidR="00294847">
        <w:rPr>
          <w:rFonts w:ascii="Times New Roman" w:hAnsi="Times New Roman" w:cs="Times New Roman"/>
          <w:sz w:val="28"/>
          <w:szCs w:val="28"/>
        </w:rPr>
        <w:t>ная в письменном виде в установленном порядке:</w:t>
      </w:r>
    </w:p>
    <w:p w:rsidR="00294847" w:rsidRDefault="00294847" w:rsidP="000A120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294847" w:rsidRDefault="00294847" w:rsidP="000A120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постоянно действующими руководящими органами политических партий и зарегистрированных в соответствии с законом иных общероссийских, межрегиональных и региональных общественных объединений, не являющихся политическими партиями;</w:t>
      </w:r>
    </w:p>
    <w:p w:rsidR="00294847" w:rsidRDefault="00294847" w:rsidP="000A120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Общественной палатой муниципального образования Славянский район;</w:t>
      </w:r>
    </w:p>
    <w:p w:rsidR="00294847" w:rsidRDefault="00294847" w:rsidP="000A120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средствами массовой информации.</w:t>
      </w:r>
    </w:p>
    <w:p w:rsidR="00294847" w:rsidRDefault="00246D08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94847">
        <w:rPr>
          <w:sz w:val="28"/>
          <w:szCs w:val="28"/>
        </w:rPr>
        <w:t xml:space="preserve">. Информация анонимного характера не может служить основанием для проверки. </w:t>
      </w:r>
    </w:p>
    <w:p w:rsidR="00294847" w:rsidRDefault="00246D08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94847">
        <w:rPr>
          <w:sz w:val="28"/>
          <w:szCs w:val="28"/>
        </w:rPr>
        <w:t>.</w:t>
      </w:r>
      <w:r w:rsidR="000A120B">
        <w:rPr>
          <w:sz w:val="28"/>
          <w:szCs w:val="28"/>
        </w:rPr>
        <w:t xml:space="preserve"> </w:t>
      </w:r>
      <w:r w:rsidR="00294847">
        <w:rPr>
          <w:sz w:val="28"/>
          <w:szCs w:val="28"/>
        </w:rPr>
        <w:t xml:space="preserve">Проверка осуществляется в срок, не превышающий 60 дней со дня принятия решения о ее проведении. Срок проверки может быть продлен до 90 дней лицом, принявшим решение о ее проведении. </w:t>
      </w:r>
    </w:p>
    <w:p w:rsidR="00294847" w:rsidRDefault="00246D08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94847">
        <w:rPr>
          <w:sz w:val="28"/>
          <w:szCs w:val="28"/>
        </w:rPr>
        <w:t>.</w:t>
      </w:r>
      <w:bookmarkStart w:id="1" w:name="sub_1131"/>
      <w:r w:rsidR="00294847">
        <w:rPr>
          <w:sz w:val="28"/>
          <w:szCs w:val="28"/>
        </w:rPr>
        <w:t xml:space="preserve"> Уполномоченное лицо  осуществляет проверку самостоятельно.</w:t>
      </w:r>
    </w:p>
    <w:p w:rsidR="00294847" w:rsidRDefault="00246D08" w:rsidP="000A120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2" w:name="sub_192"/>
      <w:r>
        <w:rPr>
          <w:sz w:val="28"/>
          <w:szCs w:val="28"/>
        </w:rPr>
        <w:t>8</w:t>
      </w:r>
      <w:r w:rsidR="00294847">
        <w:rPr>
          <w:sz w:val="28"/>
          <w:szCs w:val="28"/>
        </w:rPr>
        <w:t>. В</w:t>
      </w:r>
      <w:r w:rsidR="0080467D">
        <w:rPr>
          <w:sz w:val="28"/>
          <w:szCs w:val="28"/>
        </w:rPr>
        <w:t xml:space="preserve"> </w:t>
      </w:r>
      <w:r w:rsidR="00294847">
        <w:rPr>
          <w:sz w:val="28"/>
          <w:szCs w:val="28"/>
        </w:rPr>
        <w:t>случае</w:t>
      </w:r>
      <w:r w:rsidR="0080467D">
        <w:rPr>
          <w:sz w:val="28"/>
          <w:szCs w:val="28"/>
        </w:rPr>
        <w:t xml:space="preserve"> </w:t>
      </w:r>
      <w:r w:rsidR="00294847">
        <w:rPr>
          <w:sz w:val="28"/>
          <w:szCs w:val="28"/>
        </w:rPr>
        <w:t xml:space="preserve">необходимости </w:t>
      </w:r>
      <w:r w:rsidR="0080467D">
        <w:rPr>
          <w:sz w:val="28"/>
          <w:szCs w:val="28"/>
        </w:rPr>
        <w:t xml:space="preserve"> в интересах администрации муниципальн</w:t>
      </w:r>
      <w:r w:rsidR="0080467D">
        <w:rPr>
          <w:sz w:val="28"/>
          <w:szCs w:val="28"/>
        </w:rPr>
        <w:t>о</w:t>
      </w:r>
      <w:r w:rsidR="0080467D">
        <w:rPr>
          <w:sz w:val="28"/>
          <w:szCs w:val="28"/>
        </w:rPr>
        <w:t xml:space="preserve">го образования Славянский район, </w:t>
      </w:r>
      <w:r w:rsidR="00294847">
        <w:rPr>
          <w:sz w:val="28"/>
          <w:szCs w:val="28"/>
        </w:rPr>
        <w:t xml:space="preserve">глава муниципального образования </w:t>
      </w:r>
      <w:r w:rsidR="0080467D">
        <w:rPr>
          <w:sz w:val="28"/>
          <w:szCs w:val="28"/>
        </w:rPr>
        <w:t xml:space="preserve"> С</w:t>
      </w:r>
      <w:r w:rsidR="00294847">
        <w:rPr>
          <w:sz w:val="28"/>
          <w:szCs w:val="28"/>
        </w:rPr>
        <w:t>лавя</w:t>
      </w:r>
      <w:r w:rsidR="00294847">
        <w:rPr>
          <w:sz w:val="28"/>
          <w:szCs w:val="28"/>
        </w:rPr>
        <w:t>н</w:t>
      </w:r>
      <w:r w:rsidR="00294847">
        <w:rPr>
          <w:sz w:val="28"/>
          <w:szCs w:val="28"/>
        </w:rPr>
        <w:lastRenderedPageBreak/>
        <w:t>ский</w:t>
      </w:r>
      <w:r w:rsidR="0080467D">
        <w:rPr>
          <w:sz w:val="28"/>
          <w:szCs w:val="28"/>
        </w:rPr>
        <w:t xml:space="preserve"> </w:t>
      </w:r>
      <w:r w:rsidR="00294847">
        <w:rPr>
          <w:sz w:val="28"/>
          <w:szCs w:val="28"/>
        </w:rPr>
        <w:t>район</w:t>
      </w:r>
      <w:r w:rsidR="0080467D">
        <w:rPr>
          <w:sz w:val="28"/>
          <w:szCs w:val="28"/>
        </w:rPr>
        <w:t xml:space="preserve"> </w:t>
      </w:r>
      <w:r w:rsidR="00294847">
        <w:rPr>
          <w:sz w:val="28"/>
          <w:szCs w:val="28"/>
        </w:rPr>
        <w:t>вправе</w:t>
      </w:r>
      <w:r w:rsidR="0080467D">
        <w:rPr>
          <w:sz w:val="28"/>
          <w:szCs w:val="28"/>
        </w:rPr>
        <w:t xml:space="preserve"> </w:t>
      </w:r>
      <w:r w:rsidR="00294847">
        <w:rPr>
          <w:sz w:val="28"/>
          <w:szCs w:val="28"/>
        </w:rPr>
        <w:t>направлять</w:t>
      </w:r>
      <w:r w:rsidR="0080467D">
        <w:rPr>
          <w:sz w:val="28"/>
          <w:szCs w:val="28"/>
        </w:rPr>
        <w:t xml:space="preserve"> </w:t>
      </w:r>
      <w:r w:rsidR="00294847">
        <w:rPr>
          <w:sz w:val="28"/>
          <w:szCs w:val="28"/>
        </w:rPr>
        <w:t>запросы</w:t>
      </w:r>
      <w:r w:rsidR="0080467D">
        <w:rPr>
          <w:sz w:val="28"/>
          <w:szCs w:val="28"/>
        </w:rPr>
        <w:t xml:space="preserve"> </w:t>
      </w:r>
      <w:r w:rsidR="00294847">
        <w:rPr>
          <w:sz w:val="28"/>
          <w:szCs w:val="28"/>
        </w:rPr>
        <w:t>о</w:t>
      </w:r>
      <w:r w:rsidR="0080467D">
        <w:rPr>
          <w:sz w:val="28"/>
          <w:szCs w:val="28"/>
        </w:rPr>
        <w:t xml:space="preserve"> </w:t>
      </w:r>
      <w:r w:rsidR="00294847">
        <w:rPr>
          <w:sz w:val="28"/>
          <w:szCs w:val="28"/>
        </w:rPr>
        <w:t>проведении оперативно-розыскных</w:t>
      </w:r>
      <w:r w:rsidR="0080467D">
        <w:rPr>
          <w:sz w:val="28"/>
          <w:szCs w:val="28"/>
        </w:rPr>
        <w:t xml:space="preserve"> </w:t>
      </w:r>
      <w:r w:rsidR="00294847">
        <w:rPr>
          <w:sz w:val="28"/>
          <w:szCs w:val="28"/>
        </w:rPr>
        <w:t>мероприятий</w:t>
      </w:r>
      <w:r w:rsidR="0080467D">
        <w:rPr>
          <w:sz w:val="28"/>
          <w:szCs w:val="28"/>
        </w:rPr>
        <w:t xml:space="preserve"> </w:t>
      </w:r>
      <w:r w:rsidR="00294847">
        <w:rPr>
          <w:sz w:val="28"/>
          <w:szCs w:val="28"/>
        </w:rPr>
        <w:t xml:space="preserve">в соответствии с </w:t>
      </w:r>
      <w:hyperlink r:id="rId8" w:history="1">
        <w:r w:rsidR="00294847">
          <w:rPr>
            <w:rStyle w:val="a3"/>
            <w:color w:val="auto"/>
            <w:sz w:val="28"/>
            <w:szCs w:val="28"/>
            <w:u w:val="none"/>
          </w:rPr>
          <w:t>частью третьей статьи 7</w:t>
        </w:r>
      </w:hyperlink>
      <w:r w:rsidR="00294847">
        <w:rPr>
          <w:sz w:val="28"/>
          <w:szCs w:val="28"/>
        </w:rPr>
        <w:t xml:space="preserve"> Федерального закона от 12 августа 1995 года № 144-ФЗ «Об оперативно-розыскной деятельности».</w:t>
      </w:r>
    </w:p>
    <w:bookmarkEnd w:id="1"/>
    <w:bookmarkEnd w:id="2"/>
    <w:p w:rsidR="00294847" w:rsidRDefault="00246D08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94847">
        <w:rPr>
          <w:sz w:val="28"/>
          <w:szCs w:val="28"/>
        </w:rPr>
        <w:t xml:space="preserve">. При осуществлении проверки, уполномоченное лицо вправе: 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проводить беседу с гражданином или муниципальным служащим;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изучать представленные гражданином или муниципальным служ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щим сведения о доходах, об имуществе  и обязательствах имущественного х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рактера и дополнительные материалы; 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получать от гражданина или муниципального служащего пояснения по представленным им сведениям о доходах, об имуществе и обязательствах имущественного характера и материалам; 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4) направлять в установленном порядке запросы (кроме запросов, кас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ющихся осуществления оперативно - розыскной деятельности или ее результ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тов) в органы прокуратуры  Российской Федерации, иные федеральные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дарственные органы, государственные органы субъектов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ции, территориальные органы федеральных государственных органов, органы местного самоуправления, на предприятия, в учреждения, организации и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ственные объединения (далее - государственные органы и организации) об имеющихся у них сведениях: </w:t>
      </w:r>
      <w:proofErr w:type="gramEnd"/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 доходах, об имуществе и обязательствах имущественного характера гражданина или муниципального служащего, его супруги (супруга) и несове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шеннолетних детей; 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достоверности и полноте сведений, представленных гражданином в соответствии с нормативными правовыми актами Российской Федерации; 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 соблюдении муниципальным служащим требований к служебному поведению; 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5) наводить справки у физических лиц и получать от них информацию с их согласия;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6) осуществлять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коррупции.</w:t>
      </w:r>
    </w:p>
    <w:p w:rsidR="00294847" w:rsidRDefault="00246D08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94847">
        <w:rPr>
          <w:sz w:val="28"/>
          <w:szCs w:val="28"/>
        </w:rPr>
        <w:t>. В запросе, предусмотренном подпунктом 4 пункта 8 настоящего П</w:t>
      </w:r>
      <w:r w:rsidR="00294847">
        <w:rPr>
          <w:sz w:val="28"/>
          <w:szCs w:val="28"/>
        </w:rPr>
        <w:t>о</w:t>
      </w:r>
      <w:r w:rsidR="00294847">
        <w:rPr>
          <w:sz w:val="28"/>
          <w:szCs w:val="28"/>
        </w:rPr>
        <w:t xml:space="preserve">ложения, указываются: 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фамилия, имя, отчество руководителя государственного органа или организации, в которые направляется запрос;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нормативный правовой акт, на основании которого направляется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прос; 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 фамилия, имя, отчество, дата и место рождения, место регистрации, жительства и (или) пребывания, должность и место работы (службы) гражд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нина или муниципального служащего, его супруги (супруга) и несовершенн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летних детей, сведения о доходах, об имуществе и обязательствах имуществе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характера которых проверяются, гражданина, представившего сведения в соответствии с нормативными правовыми актами Российской Федерации, 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нота и достоверность которых проверяются, либо муниципального служащего, </w:t>
      </w:r>
      <w:r>
        <w:rPr>
          <w:sz w:val="28"/>
          <w:szCs w:val="28"/>
        </w:rPr>
        <w:lastRenderedPageBreak/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отношении</w:t>
      </w:r>
      <w:proofErr w:type="gramEnd"/>
      <w:r>
        <w:rPr>
          <w:sz w:val="28"/>
          <w:szCs w:val="28"/>
        </w:rPr>
        <w:t xml:space="preserve"> которого имеются сведения о несоблюдении им требований к служебному поведению;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содержание и объем сведений, подлежащих проверке; 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5) срок представления запрашиваемых сведений;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6) фамилия, инициалы и номер телефона муниципального служащего, подготовившего запрос;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другие необходимые сведения. 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6D08">
        <w:rPr>
          <w:sz w:val="28"/>
          <w:szCs w:val="28"/>
        </w:rPr>
        <w:t>1</w:t>
      </w:r>
      <w:r>
        <w:rPr>
          <w:sz w:val="28"/>
          <w:szCs w:val="28"/>
        </w:rPr>
        <w:t xml:space="preserve">. Уполномоченное лицо обеспечивает: 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уведомление в письменной форме муниципального служащего о начале в отношении него проверки и разъяснение ему содержания подпункта 2 настоящего пункта – в течение двух рабочих дней со дня получения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ствующего решения; 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проведение в случае обращения муниципального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ми рабочих дней со дня обращения муниципального служащего, а при наличии уважительной причины – в срок, согласованный с муниципальным служащим. </w:t>
      </w:r>
      <w:proofErr w:type="gramEnd"/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6D08">
        <w:rPr>
          <w:sz w:val="28"/>
          <w:szCs w:val="28"/>
        </w:rPr>
        <w:t>2</w:t>
      </w:r>
      <w:r>
        <w:rPr>
          <w:sz w:val="28"/>
          <w:szCs w:val="28"/>
        </w:rPr>
        <w:t>. По окончании  проверки  уполномоченное лицо  обязано ознакомить муниципального служащего с результатами проверки с соблюдением законод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тельства Российской Федерации о персональных данных. 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6D08">
        <w:rPr>
          <w:sz w:val="28"/>
          <w:szCs w:val="28"/>
        </w:rPr>
        <w:t>3</w:t>
      </w:r>
      <w:r>
        <w:rPr>
          <w:sz w:val="28"/>
          <w:szCs w:val="28"/>
        </w:rPr>
        <w:t>. Муниципальный служащий вправе: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давать пояснения в письменной форме: в ходе проверки; по вопросам, указанным в подпункте 2 пункта 10 настоящего Положения; по результатам проверки; 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представлять дополнительные материалы и давать по ним пояснения в письменной форме;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обращаться к уполномоченному лицу с подлежащим удовлетворению ходатайством о проведении с ним беседы по вопросам, указанным в подпункте 2 пункта 10 настоящего Положения.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6D08">
        <w:rPr>
          <w:sz w:val="28"/>
          <w:szCs w:val="28"/>
        </w:rPr>
        <w:t>4</w:t>
      </w:r>
      <w:r>
        <w:rPr>
          <w:sz w:val="28"/>
          <w:szCs w:val="28"/>
        </w:rPr>
        <w:t>. Пояснения, указанные в  пункте 12 настоящего Положения, прио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щаются к материалам проверки.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6D08">
        <w:rPr>
          <w:sz w:val="28"/>
          <w:szCs w:val="28"/>
        </w:rPr>
        <w:t>5</w:t>
      </w:r>
      <w:r>
        <w:rPr>
          <w:sz w:val="28"/>
          <w:szCs w:val="28"/>
        </w:rPr>
        <w:t xml:space="preserve">. На период проведения проверки муниципальный служащий может быть отстранен от замещаемой должности муниципальной службы на срок, не превышающий 60 дней со дня принятия решения о ее проведении. Указанный срок может быть продлен до 90 дней, лицом, принявшим решение о проведении проверки. 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период отстранения муниципального служащего от исполнения св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их обязанностей денежное содержание по замещаемой им должности сохран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ется.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6D08">
        <w:rPr>
          <w:sz w:val="28"/>
          <w:szCs w:val="28"/>
        </w:rPr>
        <w:t>6</w:t>
      </w:r>
      <w:r>
        <w:rPr>
          <w:sz w:val="28"/>
          <w:szCs w:val="28"/>
        </w:rPr>
        <w:t>. По результатам проверки представителю нанимателя (работодателю) представляется служебная записка. При этом в служебной записке должно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держаться одно из следующих предложений:</w:t>
      </w:r>
    </w:p>
    <w:p w:rsidR="00294847" w:rsidRDefault="00294847" w:rsidP="000A120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3" w:name="sub_201"/>
      <w:r>
        <w:rPr>
          <w:sz w:val="28"/>
          <w:szCs w:val="28"/>
        </w:rPr>
        <w:t>а) о назначении гражданина на должность муниципальной службы;</w:t>
      </w:r>
    </w:p>
    <w:p w:rsidR="00294847" w:rsidRDefault="00294847" w:rsidP="000A120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4" w:name="sub_202"/>
      <w:bookmarkEnd w:id="3"/>
      <w:r>
        <w:rPr>
          <w:sz w:val="28"/>
          <w:szCs w:val="28"/>
        </w:rPr>
        <w:lastRenderedPageBreak/>
        <w:t>б) об отказе гражданину в назначении на должность муниципальной службы;</w:t>
      </w:r>
    </w:p>
    <w:p w:rsidR="00294847" w:rsidRDefault="00294847" w:rsidP="000A120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5" w:name="sub_203"/>
      <w:bookmarkEnd w:id="4"/>
      <w:r>
        <w:rPr>
          <w:sz w:val="28"/>
          <w:szCs w:val="28"/>
        </w:rPr>
        <w:t>в) об отсутствии оснований для применения к муниципальному служ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щему мер юридической ответственности;</w:t>
      </w:r>
    </w:p>
    <w:p w:rsidR="00294847" w:rsidRDefault="00294847" w:rsidP="000A120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6" w:name="sub_204"/>
      <w:bookmarkEnd w:id="5"/>
      <w:r>
        <w:rPr>
          <w:sz w:val="28"/>
          <w:szCs w:val="28"/>
        </w:rPr>
        <w:t>г) о применении к муниципальному служащему мер юридической 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ственности;</w:t>
      </w:r>
    </w:p>
    <w:p w:rsidR="00294847" w:rsidRDefault="00294847" w:rsidP="000A120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7" w:name="sub_205"/>
      <w:bookmarkEnd w:id="6"/>
      <w:r>
        <w:rPr>
          <w:sz w:val="28"/>
          <w:szCs w:val="28"/>
        </w:rPr>
        <w:t>д) о представлении материалов проверки в комиссию по соблюдению требований к служебному поведению муниципальных служащих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муниципального образования Славянский район и урегулированию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фликта интересов.</w:t>
      </w:r>
    </w:p>
    <w:bookmarkEnd w:id="7"/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6D08">
        <w:rPr>
          <w:sz w:val="28"/>
          <w:szCs w:val="28"/>
        </w:rPr>
        <w:t>7</w:t>
      </w:r>
      <w:r>
        <w:rPr>
          <w:sz w:val="28"/>
          <w:szCs w:val="28"/>
        </w:rPr>
        <w:t>. Сведения о результатах проверки с письменного согласия лица,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нявшего решение о ее проведении, предоставляются уполномоченным лицом с одновременным уведомлением об этом гражданина или муниципального 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жащего, в отношении которых проводилась проверка, лицу предоставившему информацию, явившуюся основанием для проведения проверки, с соблюдением законодательства Российской Федерации о персональных данных.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6D08">
        <w:rPr>
          <w:sz w:val="28"/>
          <w:szCs w:val="28"/>
        </w:rPr>
        <w:t>8</w:t>
      </w:r>
      <w:r>
        <w:rPr>
          <w:sz w:val="28"/>
          <w:szCs w:val="28"/>
        </w:rPr>
        <w:t>. При установлении в ходе проверки обстоятельств, свидетельству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о наличии признаков преступления или административного правонаруш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ния, материалы об этом незамедлительно представляются в государственные органы в соответствии с их компетенцией. </w:t>
      </w:r>
    </w:p>
    <w:p w:rsidR="00294847" w:rsidRDefault="00294847" w:rsidP="000A120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46D08">
        <w:rPr>
          <w:sz w:val="28"/>
          <w:szCs w:val="28"/>
        </w:rPr>
        <w:t>9</w:t>
      </w:r>
      <w:r>
        <w:rPr>
          <w:sz w:val="28"/>
          <w:szCs w:val="28"/>
        </w:rPr>
        <w:t xml:space="preserve">. Представитель нанимателя (работодатель), рассмотрев служебную записку и соответствующее предложение, указанные в </w:t>
      </w:r>
      <w:hyperlink r:id="rId9" w:anchor="sub_1028" w:history="1">
        <w:r>
          <w:rPr>
            <w:rStyle w:val="a3"/>
            <w:color w:val="auto"/>
            <w:sz w:val="28"/>
            <w:szCs w:val="28"/>
            <w:u w:val="none"/>
          </w:rPr>
          <w:t xml:space="preserve">пункте </w:t>
        </w:r>
      </w:hyperlink>
      <w:r>
        <w:rPr>
          <w:sz w:val="28"/>
          <w:szCs w:val="28"/>
        </w:rPr>
        <w:t>15 настоящего Положения, принимает одно из следующих решений:</w:t>
      </w:r>
    </w:p>
    <w:p w:rsidR="00294847" w:rsidRDefault="00294847" w:rsidP="000A120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8" w:name="sub_10311"/>
      <w:r>
        <w:rPr>
          <w:sz w:val="28"/>
          <w:szCs w:val="28"/>
        </w:rPr>
        <w:t>а) назначить гражданина на должность муниципальной службы;</w:t>
      </w:r>
    </w:p>
    <w:p w:rsidR="00294847" w:rsidRDefault="00294847" w:rsidP="000A120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9" w:name="sub_10312"/>
      <w:bookmarkEnd w:id="8"/>
      <w:r>
        <w:rPr>
          <w:sz w:val="28"/>
          <w:szCs w:val="28"/>
        </w:rPr>
        <w:t>б) отказать гражданину в назначении на должность муниципальной службы;</w:t>
      </w:r>
    </w:p>
    <w:p w:rsidR="00294847" w:rsidRDefault="00294847" w:rsidP="000A120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10" w:name="sub_10313"/>
      <w:bookmarkEnd w:id="9"/>
      <w:r>
        <w:rPr>
          <w:sz w:val="28"/>
          <w:szCs w:val="28"/>
        </w:rPr>
        <w:t>в) применить к муниципальному служащему меры юридической 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ственности;</w:t>
      </w:r>
    </w:p>
    <w:p w:rsidR="00294847" w:rsidRDefault="00294847" w:rsidP="000A120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11" w:name="sub_10314"/>
      <w:bookmarkEnd w:id="10"/>
      <w:r>
        <w:rPr>
          <w:sz w:val="28"/>
          <w:szCs w:val="28"/>
        </w:rPr>
        <w:t>г) представить материалы проверки в комиссию по соблюдению треб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ваний к служебному поведению муниципальных служащих администрации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Славянский район и урегулированию конфликта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тересов.</w:t>
      </w:r>
    </w:p>
    <w:bookmarkEnd w:id="11"/>
    <w:p w:rsidR="00294847" w:rsidRDefault="00246D08" w:rsidP="000A120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294847">
        <w:rPr>
          <w:sz w:val="28"/>
          <w:szCs w:val="28"/>
        </w:rPr>
        <w:t>. Материалы проверки приобщаются к личному делу муниципального служащего, хранятся у уполномоченного лица в течение шести лет со дня ее окончания, после чего передаются в архив.</w:t>
      </w:r>
    </w:p>
    <w:p w:rsidR="00294847" w:rsidRDefault="00294847" w:rsidP="000A120B">
      <w:pPr>
        <w:ind w:firstLine="851"/>
        <w:jc w:val="both"/>
        <w:rPr>
          <w:sz w:val="28"/>
          <w:szCs w:val="28"/>
        </w:rPr>
      </w:pPr>
    </w:p>
    <w:p w:rsidR="00294847" w:rsidRDefault="00294847" w:rsidP="00294847">
      <w:pPr>
        <w:ind w:firstLine="851"/>
        <w:jc w:val="both"/>
        <w:rPr>
          <w:sz w:val="28"/>
          <w:szCs w:val="28"/>
        </w:rPr>
      </w:pPr>
    </w:p>
    <w:p w:rsidR="00294847" w:rsidRDefault="00294847" w:rsidP="002948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</w:p>
    <w:p w:rsidR="00294847" w:rsidRDefault="00294847" w:rsidP="002948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294847" w:rsidRDefault="00294847" w:rsidP="002948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Славянский район, управляющий делами                          </w:t>
      </w:r>
      <w:r w:rsidR="00246D0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="000E39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С.А.</w:t>
      </w:r>
      <w:r w:rsidR="000E39F6">
        <w:rPr>
          <w:sz w:val="28"/>
          <w:szCs w:val="28"/>
        </w:rPr>
        <w:t xml:space="preserve"> </w:t>
      </w:r>
      <w:r>
        <w:rPr>
          <w:sz w:val="28"/>
          <w:szCs w:val="28"/>
        </w:rPr>
        <w:t>Поздняков</w:t>
      </w:r>
    </w:p>
    <w:p w:rsidR="00294847" w:rsidRDefault="00294847" w:rsidP="00294847">
      <w:pPr>
        <w:spacing w:before="100" w:beforeAutospacing="1" w:after="100" w:afterAutospacing="1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sectPr w:rsidR="00294847" w:rsidSect="00822FA1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517" w:rsidRDefault="00D64517" w:rsidP="000E39F6">
      <w:r>
        <w:separator/>
      </w:r>
    </w:p>
  </w:endnote>
  <w:endnote w:type="continuationSeparator" w:id="0">
    <w:p w:rsidR="00D64517" w:rsidRDefault="00D64517" w:rsidP="000E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517" w:rsidRDefault="00D64517" w:rsidP="000E39F6">
      <w:r>
        <w:separator/>
      </w:r>
    </w:p>
  </w:footnote>
  <w:footnote w:type="continuationSeparator" w:id="0">
    <w:p w:rsidR="00D64517" w:rsidRDefault="00D64517" w:rsidP="000E39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9F6" w:rsidRDefault="000E39F6">
    <w:pPr>
      <w:pStyle w:val="a6"/>
      <w:jc w:val="center"/>
    </w:pPr>
  </w:p>
  <w:p w:rsidR="000E39F6" w:rsidRDefault="000E39F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1FA"/>
    <w:rsid w:val="000A120B"/>
    <w:rsid w:val="000E39F6"/>
    <w:rsid w:val="001D65F0"/>
    <w:rsid w:val="00246D08"/>
    <w:rsid w:val="00294847"/>
    <w:rsid w:val="002E0CAB"/>
    <w:rsid w:val="002F61FA"/>
    <w:rsid w:val="00466D00"/>
    <w:rsid w:val="004F0270"/>
    <w:rsid w:val="007D2850"/>
    <w:rsid w:val="0080467D"/>
    <w:rsid w:val="00822FA1"/>
    <w:rsid w:val="00D64517"/>
    <w:rsid w:val="00DD2993"/>
    <w:rsid w:val="00E359A8"/>
    <w:rsid w:val="00EB16AC"/>
    <w:rsid w:val="00EC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8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9484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E39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39F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E39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E3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E39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E39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8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9484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E39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39F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E39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E3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E39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E39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4229.73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D72D1DD06EB631584BB93FF6380208F04B5855E42B1244CF3FCB8456B0CA96EFE1A34C92E8B7E5278DD6tDc7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D:\&#1070;&#1078;&#1072;&#1082;&#1086;&#1074;&#1072;%20&#1048;&#1040;\Documents\&#1055;&#1054;&#1057;&#1058;&#1040;&#1053;&#1054;&#1042;&#1051;&#1045;&#1053;&#1048;&#1071;\&#1055;&#1086;&#1089;&#1090;%20&#1086;%20&#1087;&#1088;&#1086;&#1074;&#1077;&#1088;&#1082;&#1077;%20&#1089;&#1074;&#1077;&#1076;%20&#1086;%20&#1076;&#1086;&#1093;&#1086;&#1076;&#1072;&#1093;\&#1055;&#1086;&#1089;&#1090;.%20&#1086;%20&#1087;&#1088;&#1086;&#1074;&#1077;&#1088;&#1082;&#1077;%20&#1089;&#1074;&#1077;&#1076;&#1077;&#1085;&#1080;&#1081;%20&#1086;%20&#1076;&#1086;&#1093;&#1086;&#1076;&#1072;&#109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Южакова ИА</dc:creator>
  <cp:keywords/>
  <dc:description/>
  <cp:lastModifiedBy>Цыганок Наталья Михайловна</cp:lastModifiedBy>
  <cp:revision>11</cp:revision>
  <cp:lastPrinted>2014-12-08T06:43:00Z</cp:lastPrinted>
  <dcterms:created xsi:type="dcterms:W3CDTF">2014-11-28T06:37:00Z</dcterms:created>
  <dcterms:modified xsi:type="dcterms:W3CDTF">2014-12-08T06:59:00Z</dcterms:modified>
</cp:coreProperties>
</file>