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2B" w:rsidRDefault="00155D2B" w:rsidP="005C3C67">
      <w:pPr>
        <w:pStyle w:val="a4"/>
        <w:spacing w:line="360" w:lineRule="auto"/>
        <w:rPr>
          <w:b w:val="0"/>
        </w:rPr>
      </w:pPr>
      <w:r>
        <w:tab/>
      </w:r>
    </w:p>
    <w:p w:rsidR="00155D2B" w:rsidRDefault="002577AD" w:rsidP="005C3C67">
      <w:pPr>
        <w:pStyle w:val="a4"/>
        <w:spacing w:line="360" w:lineRule="auto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-434340</wp:posOffset>
                </wp:positionV>
                <wp:extent cx="572770" cy="718185"/>
                <wp:effectExtent l="3175" t="3810" r="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1B0F" w:rsidRDefault="00E31B0F" w:rsidP="005C3C67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42925" cy="676275"/>
                                  <wp:effectExtent l="0" t="0" r="9525" b="9525"/>
                                  <wp:docPr id="2" name="Рисунок 1" descr="\\Serg\222\pismo\Gerb\Славянский р-н(герб) контур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\\Serg\222\pismo\Gerb\Славянский р-н(герб) контур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1B0F" w:rsidRDefault="00E31B0F" w:rsidP="005C3C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5.5pt;margin-top:-34.2pt;width:45.1pt;height:5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" stroked="f">
                <v:textbox inset="0,0,0,0">
                  <w:txbxContent>
                    <w:p w:rsidR="00E31B0F" w:rsidRDefault="00E31B0F" w:rsidP="005C3C67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>
                            <wp:extent cx="542925" cy="676275"/>
                            <wp:effectExtent l="0" t="0" r="9525" b="9525"/>
                            <wp:docPr id="2" name="Рисунок 1" descr="\\Serg\222\pismo\Gerb\Славянский р-н(герб) контур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\\Serg\222\pismo\Gerb\Славянский р-н(герб) контур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1B0F" w:rsidRDefault="00E31B0F" w:rsidP="005C3C67"/>
                  </w:txbxContent>
                </v:textbox>
              </v:shape>
            </w:pict>
          </mc:Fallback>
        </mc:AlternateContent>
      </w:r>
    </w:p>
    <w:p w:rsidR="00155D2B" w:rsidRDefault="00155D2B" w:rsidP="005C3C67">
      <w:pPr>
        <w:pStyle w:val="a4"/>
        <w:rPr>
          <w:sz w:val="30"/>
        </w:rPr>
      </w:pPr>
      <w:r>
        <w:rPr>
          <w:sz w:val="30"/>
        </w:rPr>
        <w:t>Р Е Ш Е Н И Е</w:t>
      </w:r>
    </w:p>
    <w:p w:rsidR="00155D2B" w:rsidRDefault="00155D2B" w:rsidP="005C3C67">
      <w:pPr>
        <w:pStyle w:val="a4"/>
      </w:pPr>
    </w:p>
    <w:p w:rsidR="00155D2B" w:rsidRDefault="00155D2B" w:rsidP="005C3C67">
      <w:pPr>
        <w:pStyle w:val="a4"/>
        <w:rPr>
          <w:bCs/>
          <w:caps/>
          <w:sz w:val="24"/>
        </w:rPr>
      </w:pPr>
      <w:r>
        <w:rPr>
          <w:bCs/>
          <w:caps/>
          <w:sz w:val="24"/>
        </w:rPr>
        <w:t>совета муниципального образования Славянский район</w:t>
      </w:r>
    </w:p>
    <w:p w:rsidR="00155D2B" w:rsidRDefault="00155D2B" w:rsidP="005C3C67">
      <w:pPr>
        <w:pStyle w:val="a4"/>
        <w:rPr>
          <w:bCs/>
          <w:caps/>
        </w:rPr>
      </w:pPr>
      <w:r>
        <w:rPr>
          <w:bCs/>
          <w:caps/>
          <w:sz w:val="24"/>
        </w:rPr>
        <w:t>Краснодарского края</w:t>
      </w:r>
    </w:p>
    <w:p w:rsidR="00155D2B" w:rsidRPr="00902AB3" w:rsidRDefault="00155D2B" w:rsidP="005C3C67">
      <w:pPr>
        <w:pStyle w:val="a4"/>
        <w:rPr>
          <w:b w:val="0"/>
          <w:smallCaps/>
          <w:sz w:val="16"/>
          <w:szCs w:val="16"/>
        </w:rPr>
      </w:pPr>
    </w:p>
    <w:p w:rsidR="00155D2B" w:rsidRPr="00E63FE2" w:rsidRDefault="00B37DE2" w:rsidP="005C3C67">
      <w:pPr>
        <w:pStyle w:val="a4"/>
        <w:rPr>
          <w:bCs/>
          <w:smallCaps/>
          <w:sz w:val="26"/>
        </w:rPr>
      </w:pPr>
      <w:r>
        <w:rPr>
          <w:bCs/>
          <w:smallCaps/>
          <w:sz w:val="26"/>
        </w:rPr>
        <w:t>семьдесят первая</w:t>
      </w:r>
      <w:r w:rsidR="004B6E03" w:rsidRPr="00E63FE2">
        <w:rPr>
          <w:bCs/>
          <w:smallCaps/>
          <w:sz w:val="26"/>
        </w:rPr>
        <w:t xml:space="preserve"> </w:t>
      </w:r>
      <w:r w:rsidR="00155D2B" w:rsidRPr="00E63FE2">
        <w:rPr>
          <w:bCs/>
          <w:smallCaps/>
          <w:sz w:val="26"/>
        </w:rPr>
        <w:t xml:space="preserve">сессия Совета </w:t>
      </w:r>
    </w:p>
    <w:p w:rsidR="00155D2B" w:rsidRPr="00E63FE2" w:rsidRDefault="00155D2B" w:rsidP="005C3C67">
      <w:pPr>
        <w:pStyle w:val="a4"/>
        <w:rPr>
          <w:bCs/>
          <w:smallCaps/>
          <w:sz w:val="26"/>
        </w:rPr>
      </w:pPr>
      <w:r w:rsidRPr="00E63FE2">
        <w:rPr>
          <w:bCs/>
          <w:smallCaps/>
          <w:sz w:val="26"/>
        </w:rPr>
        <w:t>муниципального образования Славянский район</w:t>
      </w:r>
    </w:p>
    <w:p w:rsidR="00AA2A77" w:rsidRPr="00E63FE2" w:rsidRDefault="00AA2A77" w:rsidP="005C3C67">
      <w:pPr>
        <w:pStyle w:val="a4"/>
        <w:rPr>
          <w:bCs/>
          <w:sz w:val="30"/>
        </w:rPr>
      </w:pPr>
      <w:r w:rsidRPr="00E63FE2">
        <w:rPr>
          <w:bCs/>
          <w:smallCaps/>
          <w:sz w:val="26"/>
        </w:rPr>
        <w:t>седьмого созыва</w:t>
      </w:r>
    </w:p>
    <w:p w:rsidR="00155D2B" w:rsidRPr="006C2BDE" w:rsidRDefault="00155D2B" w:rsidP="005C3C67">
      <w:pPr>
        <w:spacing w:after="0" w:line="240" w:lineRule="auto"/>
        <w:jc w:val="both"/>
        <w:rPr>
          <w:b/>
        </w:rPr>
      </w:pPr>
    </w:p>
    <w:p w:rsidR="00155D2B" w:rsidRPr="00EE03F6" w:rsidRDefault="00DC2E6C" w:rsidP="005C3C67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16.07.2025</w:t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22221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D21241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155D2B" w:rsidRPr="00F449D9">
        <w:rPr>
          <w:rFonts w:ascii="Times New Roman" w:hAnsi="Times New Roman"/>
          <w:b/>
          <w:bCs/>
          <w:sz w:val="28"/>
          <w:szCs w:val="28"/>
        </w:rPr>
        <w:t>№</w:t>
      </w:r>
      <w:r w:rsidR="006E4153" w:rsidRPr="00F449D9">
        <w:rPr>
          <w:rFonts w:ascii="Times New Roman" w:hAnsi="Times New Roman"/>
          <w:b/>
          <w:sz w:val="28"/>
          <w:szCs w:val="28"/>
        </w:rPr>
        <w:t xml:space="preserve"> </w:t>
      </w:r>
      <w:r w:rsidR="00D21241">
        <w:rPr>
          <w:rFonts w:ascii="Times New Roman" w:hAnsi="Times New Roman"/>
          <w:b/>
          <w:sz w:val="28"/>
          <w:szCs w:val="28"/>
        </w:rPr>
        <w:t>5</w:t>
      </w:r>
    </w:p>
    <w:p w:rsidR="00155D2B" w:rsidRPr="00902AB3" w:rsidRDefault="00155D2B" w:rsidP="005C3C6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E258F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082FD4">
        <w:rPr>
          <w:rFonts w:ascii="Times New Roman" w:hAnsi="Times New Roman"/>
          <w:b/>
          <w:sz w:val="28"/>
          <w:szCs w:val="28"/>
        </w:rPr>
        <w:t>семнадцатой</w:t>
      </w:r>
    </w:p>
    <w:p w:rsidR="00DC39B8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сессии Совета муниципального образования Славянский </w:t>
      </w:r>
    </w:p>
    <w:p w:rsidR="006C2BDE" w:rsidRDefault="006C2BDE" w:rsidP="002871F2">
      <w:pPr>
        <w:pStyle w:val="a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 </w:t>
      </w:r>
      <w:r w:rsidR="00082FD4">
        <w:rPr>
          <w:rFonts w:ascii="Times New Roman" w:hAnsi="Times New Roman"/>
          <w:b/>
          <w:sz w:val="28"/>
          <w:szCs w:val="28"/>
        </w:rPr>
        <w:t xml:space="preserve">седьмого </w:t>
      </w:r>
      <w:r w:rsidR="00082FD4" w:rsidRPr="00082FD4">
        <w:rPr>
          <w:rFonts w:ascii="Times New Roman" w:hAnsi="Times New Roman"/>
          <w:b/>
          <w:sz w:val="28"/>
          <w:szCs w:val="28"/>
        </w:rPr>
        <w:t xml:space="preserve">созыва </w:t>
      </w:r>
      <w:r w:rsidR="002871F2" w:rsidRPr="002871F2">
        <w:rPr>
          <w:rFonts w:ascii="Times New Roman" w:hAnsi="Times New Roman"/>
          <w:b/>
          <w:sz w:val="28"/>
          <w:szCs w:val="28"/>
        </w:rPr>
        <w:t>от 15 декабря 2021 года № 21 «Об утверждении Положения о муниципальном контроле на автомобильном транспорте и в дорожном хозяйстве на территории муниципального образования Славянский район»</w:t>
      </w:r>
    </w:p>
    <w:p w:rsidR="002E5D9D" w:rsidRPr="00082FD4" w:rsidRDefault="002E5D9D" w:rsidP="00082FD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изменениями</w:t>
      </w:r>
      <w:r w:rsidR="002F4816">
        <w:rPr>
          <w:rFonts w:ascii="Times New Roman" w:hAnsi="Times New Roman" w:cs="Times New Roman"/>
          <w:sz w:val="28"/>
          <w:szCs w:val="28"/>
        </w:rPr>
        <w:t xml:space="preserve"> от 26</w:t>
      </w:r>
      <w:r w:rsidR="00EE76AA">
        <w:rPr>
          <w:rFonts w:ascii="Times New Roman" w:hAnsi="Times New Roman" w:cs="Times New Roman"/>
          <w:sz w:val="28"/>
          <w:szCs w:val="28"/>
        </w:rPr>
        <w:t>.10.</w:t>
      </w:r>
      <w:r w:rsidR="002F4816">
        <w:rPr>
          <w:rFonts w:ascii="Times New Roman" w:hAnsi="Times New Roman" w:cs="Times New Roman"/>
          <w:sz w:val="28"/>
          <w:szCs w:val="28"/>
        </w:rPr>
        <w:t>22,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60E">
        <w:rPr>
          <w:rFonts w:ascii="Times New Roman" w:hAnsi="Times New Roman" w:cs="Times New Roman"/>
          <w:sz w:val="28"/>
          <w:szCs w:val="28"/>
        </w:rPr>
        <w:t>22</w:t>
      </w:r>
      <w:r w:rsidR="00EE76AA">
        <w:rPr>
          <w:rFonts w:ascii="Times New Roman" w:hAnsi="Times New Roman" w:cs="Times New Roman"/>
          <w:sz w:val="28"/>
          <w:szCs w:val="28"/>
        </w:rPr>
        <w:t>.11.</w:t>
      </w:r>
      <w:r w:rsidR="0079360E">
        <w:rPr>
          <w:rFonts w:ascii="Times New Roman" w:hAnsi="Times New Roman" w:cs="Times New Roman"/>
          <w:sz w:val="28"/>
          <w:szCs w:val="28"/>
        </w:rPr>
        <w:t>23</w:t>
      </w:r>
      <w:r w:rsidR="00DC2E6C">
        <w:rPr>
          <w:rFonts w:ascii="Times New Roman" w:hAnsi="Times New Roman" w:cs="Times New Roman"/>
          <w:sz w:val="28"/>
          <w:szCs w:val="28"/>
        </w:rPr>
        <w:t>,</w:t>
      </w:r>
      <w:r w:rsidR="00EE76AA">
        <w:rPr>
          <w:rFonts w:ascii="Times New Roman" w:hAnsi="Times New Roman" w:cs="Times New Roman"/>
          <w:sz w:val="28"/>
          <w:szCs w:val="28"/>
        </w:rPr>
        <w:t xml:space="preserve"> 27.11.</w:t>
      </w:r>
      <w:r w:rsidR="00DC2E6C">
        <w:rPr>
          <w:rFonts w:ascii="Times New Roman" w:hAnsi="Times New Roman" w:cs="Times New Roman"/>
          <w:sz w:val="28"/>
          <w:szCs w:val="28"/>
        </w:rPr>
        <w:t>24</w:t>
      </w:r>
      <w:r w:rsidR="001C0568">
        <w:rPr>
          <w:rFonts w:ascii="Times New Roman" w:hAnsi="Times New Roman" w:cs="Times New Roman"/>
          <w:sz w:val="28"/>
          <w:szCs w:val="28"/>
        </w:rPr>
        <w:t>)</w:t>
      </w:r>
    </w:p>
    <w:p w:rsidR="00BD53DC" w:rsidRDefault="00BD53DC" w:rsidP="006C2BDE">
      <w:pPr>
        <w:pStyle w:val="a4"/>
        <w:rPr>
          <w:bCs/>
          <w:caps/>
          <w:szCs w:val="28"/>
        </w:rPr>
      </w:pPr>
    </w:p>
    <w:p w:rsidR="00367A4A" w:rsidRPr="00AD6E9A" w:rsidRDefault="00FD6C3C" w:rsidP="00D212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изменениям, внесенным Федеральным законом от 08 августа 2024 г. № 289-ФЗ «</w:t>
      </w:r>
      <w:r w:rsidR="001E61CA" w:rsidRPr="001E61CA">
        <w:rPr>
          <w:rFonts w:ascii="Times New Roman" w:hAnsi="Times New Roman"/>
          <w:sz w:val="28"/>
          <w:szCs w:val="28"/>
        </w:rPr>
        <w:t>О внесении изменений в Воздушный кодекс Российской Федерации и отдельные законодательные акты Российской Федерации</w:t>
      </w:r>
      <w:r w:rsidR="001E61CA">
        <w:rPr>
          <w:rFonts w:ascii="Times New Roman" w:hAnsi="Times New Roman"/>
          <w:sz w:val="28"/>
          <w:szCs w:val="28"/>
        </w:rPr>
        <w:t xml:space="preserve">» в </w:t>
      </w:r>
      <w:r w:rsidR="00367A4A" w:rsidRPr="005B51F2">
        <w:rPr>
          <w:rFonts w:ascii="Times New Roman" w:hAnsi="Times New Roman"/>
          <w:sz w:val="28"/>
          <w:szCs w:val="28"/>
        </w:rPr>
        <w:t>Федеральны</w:t>
      </w:r>
      <w:r w:rsidR="001E61CA">
        <w:rPr>
          <w:rFonts w:ascii="Times New Roman" w:hAnsi="Times New Roman"/>
          <w:sz w:val="28"/>
          <w:szCs w:val="28"/>
        </w:rPr>
        <w:t>й</w:t>
      </w:r>
      <w:r w:rsidR="00367A4A" w:rsidRPr="005B51F2">
        <w:rPr>
          <w:rFonts w:ascii="Times New Roman" w:hAnsi="Times New Roman"/>
          <w:sz w:val="28"/>
          <w:szCs w:val="28"/>
        </w:rPr>
        <w:t xml:space="preserve"> закон от 31 июля 2020 г. № 248-ФЗ</w:t>
      </w:r>
      <w:r w:rsidR="00AD6E9A" w:rsidRPr="00AD6E9A">
        <w:rPr>
          <w:rFonts w:ascii="Times New Roman" w:hAnsi="Times New Roman"/>
          <w:sz w:val="28"/>
          <w:szCs w:val="28"/>
        </w:rPr>
        <w:t xml:space="preserve"> </w:t>
      </w:r>
      <w:r w:rsidR="00367A4A" w:rsidRPr="005B51F2">
        <w:rPr>
          <w:rFonts w:ascii="Times New Roman" w:hAnsi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Федерации», </w:t>
      </w:r>
      <w:r w:rsidR="001C0568">
        <w:rPr>
          <w:rFonts w:ascii="Times New Roman" w:hAnsi="Times New Roman"/>
          <w:sz w:val="28"/>
          <w:szCs w:val="28"/>
        </w:rPr>
        <w:t xml:space="preserve">а также </w:t>
      </w:r>
      <w:r w:rsidR="00907F4E">
        <w:rPr>
          <w:rFonts w:ascii="Times New Roman" w:hAnsi="Times New Roman"/>
          <w:sz w:val="28"/>
          <w:szCs w:val="28"/>
        </w:rPr>
        <w:t xml:space="preserve">в соответствии с </w:t>
      </w:r>
      <w:r w:rsidR="00DC2E6C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28 декабря 2024 г. № 1955 «О внесении изменений в некоторые акты Правительства Российской Федерации»</w:t>
      </w:r>
      <w:r w:rsidR="001C0568" w:rsidRPr="001C0568">
        <w:rPr>
          <w:rFonts w:ascii="Times New Roman" w:hAnsi="Times New Roman"/>
          <w:sz w:val="28"/>
          <w:szCs w:val="28"/>
        </w:rPr>
        <w:t>,</w:t>
      </w:r>
      <w:r w:rsidR="001C0568">
        <w:rPr>
          <w:rFonts w:ascii="Times New Roman" w:hAnsi="Times New Roman"/>
          <w:sz w:val="28"/>
          <w:szCs w:val="28"/>
        </w:rPr>
        <w:t xml:space="preserve"> </w:t>
      </w:r>
      <w:r w:rsidR="00367A4A" w:rsidRPr="005B51F2">
        <w:rPr>
          <w:rFonts w:ascii="Times New Roman" w:hAnsi="Times New Roman"/>
          <w:sz w:val="28"/>
          <w:szCs w:val="28"/>
        </w:rPr>
        <w:t>Совет муниципального образования Славянский район</w:t>
      </w:r>
      <w:r w:rsidR="00D21241">
        <w:rPr>
          <w:rFonts w:ascii="Times New Roman" w:hAnsi="Times New Roman"/>
          <w:sz w:val="28"/>
          <w:szCs w:val="28"/>
        </w:rPr>
        <w:t xml:space="preserve">              </w:t>
      </w:r>
      <w:r w:rsidR="00367A4A" w:rsidRPr="005B51F2">
        <w:rPr>
          <w:rFonts w:ascii="Times New Roman" w:hAnsi="Times New Roman"/>
          <w:sz w:val="28"/>
          <w:szCs w:val="28"/>
        </w:rPr>
        <w:t xml:space="preserve"> р е ш и л:</w:t>
      </w:r>
    </w:p>
    <w:p w:rsidR="00155D2B" w:rsidRPr="005B51F2" w:rsidRDefault="00155D2B" w:rsidP="00D21241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B51F2">
        <w:rPr>
          <w:rFonts w:ascii="Times New Roman" w:hAnsi="Times New Roman"/>
          <w:sz w:val="28"/>
          <w:szCs w:val="28"/>
        </w:rPr>
        <w:t xml:space="preserve">1. </w:t>
      </w:r>
      <w:r w:rsidR="002871F2" w:rsidRPr="002871F2">
        <w:rPr>
          <w:rFonts w:ascii="Times New Roman" w:hAnsi="Times New Roman"/>
          <w:sz w:val="28"/>
          <w:szCs w:val="28"/>
        </w:rPr>
        <w:t>Внести в Решение семнадцатой сессии Совета муниципального образования Славянский район от 15 декабря 2021 года № 21 «Об утверждении Положения о муниципальном контроле на автомобильном транспорте и в дорожном хозяйстве на территории муниципального образования Славянский район»</w:t>
      </w:r>
      <w:r w:rsidR="002F4816">
        <w:rPr>
          <w:rFonts w:ascii="Times New Roman" w:hAnsi="Times New Roman"/>
          <w:sz w:val="28"/>
          <w:szCs w:val="28"/>
        </w:rPr>
        <w:t xml:space="preserve"> </w:t>
      </w:r>
      <w:r w:rsidR="002F4816" w:rsidRPr="002F4816">
        <w:rPr>
          <w:rFonts w:ascii="Times New Roman" w:hAnsi="Times New Roman"/>
          <w:sz w:val="28"/>
          <w:szCs w:val="28"/>
        </w:rPr>
        <w:t>(с изменениями от 26</w:t>
      </w:r>
      <w:r w:rsidR="00EE76AA">
        <w:rPr>
          <w:rFonts w:ascii="Times New Roman" w:hAnsi="Times New Roman"/>
          <w:sz w:val="28"/>
          <w:szCs w:val="28"/>
        </w:rPr>
        <w:t>.10.</w:t>
      </w:r>
      <w:r w:rsidR="002F4816" w:rsidRPr="002F4816">
        <w:rPr>
          <w:rFonts w:ascii="Times New Roman" w:hAnsi="Times New Roman"/>
          <w:sz w:val="28"/>
          <w:szCs w:val="28"/>
        </w:rPr>
        <w:t>22, 22</w:t>
      </w:r>
      <w:r w:rsidR="00EE76AA">
        <w:rPr>
          <w:rFonts w:ascii="Times New Roman" w:hAnsi="Times New Roman"/>
          <w:sz w:val="28"/>
          <w:szCs w:val="28"/>
        </w:rPr>
        <w:t>.11.</w:t>
      </w:r>
      <w:r w:rsidR="002F4816" w:rsidRPr="002F4816">
        <w:rPr>
          <w:rFonts w:ascii="Times New Roman" w:hAnsi="Times New Roman"/>
          <w:sz w:val="28"/>
          <w:szCs w:val="28"/>
        </w:rPr>
        <w:t>23</w:t>
      </w:r>
      <w:r w:rsidR="00DC2E6C">
        <w:rPr>
          <w:rFonts w:ascii="Times New Roman" w:hAnsi="Times New Roman"/>
          <w:sz w:val="28"/>
          <w:szCs w:val="28"/>
        </w:rPr>
        <w:t>, 27</w:t>
      </w:r>
      <w:r w:rsidR="00EE76AA">
        <w:rPr>
          <w:rFonts w:ascii="Times New Roman" w:hAnsi="Times New Roman"/>
          <w:sz w:val="28"/>
          <w:szCs w:val="28"/>
        </w:rPr>
        <w:t>.11.</w:t>
      </w:r>
      <w:r w:rsidR="00DC2E6C">
        <w:rPr>
          <w:rFonts w:ascii="Times New Roman" w:hAnsi="Times New Roman"/>
          <w:sz w:val="28"/>
          <w:szCs w:val="28"/>
        </w:rPr>
        <w:t>24</w:t>
      </w:r>
      <w:r w:rsidR="002F4816" w:rsidRPr="002F4816">
        <w:rPr>
          <w:rFonts w:ascii="Times New Roman" w:hAnsi="Times New Roman"/>
          <w:sz w:val="28"/>
          <w:szCs w:val="28"/>
        </w:rPr>
        <w:t>)</w:t>
      </w:r>
      <w:r w:rsidR="002F4816">
        <w:rPr>
          <w:rFonts w:ascii="Times New Roman" w:hAnsi="Times New Roman"/>
          <w:sz w:val="28"/>
          <w:szCs w:val="28"/>
        </w:rPr>
        <w:t>,</w:t>
      </w:r>
      <w:r w:rsidR="00F164B8" w:rsidRPr="005B51F2">
        <w:rPr>
          <w:rFonts w:ascii="Times New Roman" w:hAnsi="Times New Roman"/>
          <w:sz w:val="28"/>
          <w:szCs w:val="28"/>
        </w:rPr>
        <w:t xml:space="preserve"> </w:t>
      </w:r>
      <w:r w:rsidR="008F4DF4" w:rsidRPr="005B51F2">
        <w:rPr>
          <w:rFonts w:ascii="Times New Roman" w:hAnsi="Times New Roman"/>
          <w:sz w:val="28"/>
          <w:szCs w:val="28"/>
        </w:rPr>
        <w:t>следую</w:t>
      </w:r>
      <w:r w:rsidR="00F164B8" w:rsidRPr="005B51F2">
        <w:rPr>
          <w:rFonts w:ascii="Times New Roman" w:hAnsi="Times New Roman"/>
          <w:sz w:val="28"/>
          <w:szCs w:val="28"/>
        </w:rPr>
        <w:t>щи</w:t>
      </w:r>
      <w:r w:rsidRPr="005B51F2">
        <w:rPr>
          <w:rFonts w:ascii="Times New Roman" w:hAnsi="Times New Roman"/>
          <w:sz w:val="28"/>
          <w:szCs w:val="28"/>
        </w:rPr>
        <w:t>е изменени</w:t>
      </w:r>
      <w:r w:rsidR="00F164B8" w:rsidRPr="005B51F2">
        <w:rPr>
          <w:rFonts w:ascii="Times New Roman" w:hAnsi="Times New Roman"/>
          <w:sz w:val="28"/>
          <w:szCs w:val="28"/>
        </w:rPr>
        <w:t>я</w:t>
      </w:r>
      <w:r w:rsidRPr="005B51F2">
        <w:rPr>
          <w:rFonts w:ascii="Times New Roman" w:hAnsi="Times New Roman"/>
          <w:sz w:val="28"/>
          <w:szCs w:val="28"/>
        </w:rPr>
        <w:t>:</w:t>
      </w:r>
    </w:p>
    <w:p w:rsidR="00DC2E6C" w:rsidRPr="00DC2E6C" w:rsidRDefault="00DC2E6C" w:rsidP="00D212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C2E6C">
        <w:rPr>
          <w:rFonts w:ascii="Times New Roman" w:hAnsi="Times New Roman"/>
          <w:sz w:val="28"/>
          <w:szCs w:val="28"/>
        </w:rPr>
        <w:t>Пункт 1 «Общие положения» дополнить подпунктом 1.1</w:t>
      </w:r>
      <w:r>
        <w:rPr>
          <w:rFonts w:ascii="Times New Roman" w:hAnsi="Times New Roman"/>
          <w:sz w:val="28"/>
          <w:szCs w:val="28"/>
        </w:rPr>
        <w:t>2.</w:t>
      </w:r>
      <w:r w:rsidRPr="00DC2E6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DC2E6C" w:rsidRPr="00DC2E6C" w:rsidRDefault="00DC2E6C" w:rsidP="00D212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DC2E6C">
        <w:rPr>
          <w:rFonts w:ascii="Times New Roman" w:hAnsi="Times New Roman"/>
          <w:sz w:val="28"/>
          <w:szCs w:val="28"/>
        </w:rPr>
        <w:t>«1.1</w:t>
      </w:r>
      <w:r>
        <w:rPr>
          <w:rFonts w:ascii="Times New Roman" w:hAnsi="Times New Roman"/>
          <w:sz w:val="28"/>
          <w:szCs w:val="28"/>
        </w:rPr>
        <w:t>2</w:t>
      </w:r>
      <w:r w:rsidRPr="00DC2E6C">
        <w:rPr>
          <w:rFonts w:ascii="Times New Roman" w:hAnsi="Times New Roman"/>
          <w:sz w:val="28"/>
          <w:szCs w:val="28"/>
        </w:rPr>
        <w:t xml:space="preserve">. </w:t>
      </w:r>
      <w:r w:rsidRPr="00DC2E6C">
        <w:rPr>
          <w:rFonts w:ascii="Times New Roman" w:eastAsia="Calibri" w:hAnsi="Times New Roman"/>
          <w:sz w:val="28"/>
          <w:szCs w:val="28"/>
        </w:rPr>
        <w:t>При организации и осуществлении муниципального контроля не допускаются необоснованное принятие решений контрольным органом и (или) совершение необоснованных действий (бездействия) должностными лицами контрольного органа, в том числе выдача необоснованных предписаний об устранении выявленных нарушений обязательных требований 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нарушений.»;</w:t>
      </w:r>
    </w:p>
    <w:p w:rsidR="00DC2E6C" w:rsidRPr="00DC2E6C" w:rsidRDefault="00DC2E6C" w:rsidP="00D212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C2E6C">
        <w:rPr>
          <w:rFonts w:ascii="Times New Roman" w:eastAsia="Calibri" w:hAnsi="Times New Roman"/>
          <w:sz w:val="28"/>
          <w:szCs w:val="28"/>
        </w:rPr>
        <w:lastRenderedPageBreak/>
        <w:t xml:space="preserve">2) в пункте </w:t>
      </w:r>
      <w:r>
        <w:rPr>
          <w:rFonts w:ascii="Times New Roman" w:eastAsia="Calibri" w:hAnsi="Times New Roman"/>
          <w:sz w:val="28"/>
          <w:szCs w:val="28"/>
        </w:rPr>
        <w:t>3</w:t>
      </w:r>
      <w:r w:rsidRPr="00DC2E6C">
        <w:rPr>
          <w:rFonts w:ascii="Times New Roman" w:eastAsia="Calibri" w:hAnsi="Times New Roman"/>
          <w:sz w:val="28"/>
          <w:szCs w:val="28"/>
        </w:rPr>
        <w:t xml:space="preserve"> «</w:t>
      </w:r>
      <w:r w:rsidRPr="00DC2E6C">
        <w:rPr>
          <w:rFonts w:ascii="Times New Roman" w:hAnsi="Times New Roman"/>
          <w:sz w:val="28"/>
          <w:szCs w:val="28"/>
        </w:rPr>
        <w:t>Профилактика рисков причинения вреда (ущерба) охраняемым законом ценностям</w:t>
      </w:r>
      <w:r>
        <w:rPr>
          <w:rFonts w:ascii="Times New Roman" w:hAnsi="Times New Roman"/>
          <w:sz w:val="28"/>
          <w:szCs w:val="28"/>
        </w:rPr>
        <w:t xml:space="preserve"> при осуществлении муниципального контроля</w:t>
      </w:r>
      <w:r w:rsidRPr="00DC2E6C">
        <w:rPr>
          <w:rFonts w:ascii="Times New Roman" w:hAnsi="Times New Roman"/>
          <w:sz w:val="28"/>
          <w:szCs w:val="28"/>
        </w:rPr>
        <w:t xml:space="preserve">» подпункт </w:t>
      </w:r>
      <w:r>
        <w:rPr>
          <w:rFonts w:ascii="Times New Roman" w:hAnsi="Times New Roman"/>
          <w:sz w:val="28"/>
          <w:szCs w:val="28"/>
        </w:rPr>
        <w:t>3.7.</w:t>
      </w:r>
      <w:r w:rsidRPr="00DC2E6C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DC2E6C" w:rsidRPr="00DC2E6C" w:rsidRDefault="00DC2E6C" w:rsidP="00D212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DC2E6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3.7.</w:t>
      </w:r>
      <w:r w:rsidRPr="00DC2E6C">
        <w:rPr>
          <w:rFonts w:ascii="Times New Roman" w:hAnsi="Times New Roman"/>
          <w:sz w:val="28"/>
          <w:szCs w:val="28"/>
        </w:rPr>
        <w:t xml:space="preserve"> </w:t>
      </w:r>
      <w:r w:rsidRPr="00DC2E6C">
        <w:rPr>
          <w:rFonts w:ascii="Times New Roman" w:eastAsia="Calibri" w:hAnsi="Times New Roman"/>
          <w:sz w:val="28"/>
          <w:szCs w:val="28"/>
        </w:rPr>
        <w:t xml:space="preserve">Профилактический визит проводится в форме профилактической беседы </w:t>
      </w:r>
      <w:r w:rsidRPr="00DC2E6C">
        <w:rPr>
          <w:rFonts w:ascii="Times New Roman" w:hAnsi="Times New Roman"/>
          <w:sz w:val="28"/>
          <w:szCs w:val="28"/>
        </w:rPr>
        <w:t>должностным лицом контрольного органа</w:t>
      </w:r>
      <w:r w:rsidRPr="00DC2E6C">
        <w:rPr>
          <w:rFonts w:ascii="Times New Roman" w:eastAsia="Calibri" w:hAnsi="Times New Roman"/>
          <w:sz w:val="28"/>
          <w:szCs w:val="28"/>
        </w:rPr>
        <w:t xml:space="preserve"> по месту осуществления деятельности контролируемого лица либо путем использования видео-конференц-связи или мобильного приложения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DC2E6C">
        <w:rPr>
          <w:rFonts w:ascii="Times New Roman" w:eastAsia="Calibri" w:hAnsi="Times New Roman"/>
          <w:sz w:val="28"/>
          <w:szCs w:val="28"/>
        </w:rPr>
        <w:t>Инспектор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C2E6C">
        <w:rPr>
          <w:rFonts w:ascii="Times New Roman" w:eastAsia="Calibri" w:hAnsi="Times New Roman"/>
          <w:sz w:val="28"/>
          <w:szCs w:val="28"/>
        </w:rPr>
        <w:t>.</w:t>
      </w:r>
    </w:p>
    <w:p w:rsidR="00DC2E6C" w:rsidRPr="00DC2E6C" w:rsidRDefault="00DC2E6C" w:rsidP="00D212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DC2E6C">
        <w:rPr>
          <w:rFonts w:ascii="Times New Roman" w:eastAsia="Calibri" w:hAnsi="Times New Roman"/>
          <w:sz w:val="28"/>
          <w:szCs w:val="28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DC2E6C">
        <w:rPr>
          <w:rFonts w:ascii="Times New Roman" w:hAnsi="Times New Roman"/>
          <w:sz w:val="28"/>
          <w:szCs w:val="28"/>
        </w:rPr>
        <w:t>должностное лицо контрольного органа</w:t>
      </w:r>
      <w:r w:rsidRPr="00DC2E6C">
        <w:rPr>
          <w:rFonts w:ascii="Times New Roman" w:eastAsia="Calibri" w:hAnsi="Times New Roman"/>
          <w:sz w:val="28"/>
          <w:szCs w:val="28"/>
        </w:rPr>
        <w:t xml:space="preserve">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DC2E6C" w:rsidRPr="00DC2E6C" w:rsidRDefault="00DC2E6C" w:rsidP="00D212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DC2E6C">
        <w:rPr>
          <w:rFonts w:ascii="Times New Roman" w:eastAsia="Calibri" w:hAnsi="Times New Roman"/>
          <w:sz w:val="28"/>
          <w:szCs w:val="28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1C0568" w:rsidRPr="005B51F2" w:rsidRDefault="00DC2E6C" w:rsidP="00D212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C2E6C">
        <w:rPr>
          <w:rFonts w:ascii="Times New Roman" w:eastAsia="Calibri" w:hAnsi="Times New Roman"/>
          <w:sz w:val="28"/>
          <w:szCs w:val="28"/>
        </w:rPr>
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r:id="rId8" w:history="1">
        <w:r w:rsidRPr="00DC2E6C">
          <w:rPr>
            <w:rFonts w:ascii="Times New Roman" w:eastAsia="Calibri" w:hAnsi="Times New Roman"/>
            <w:color w:val="0000FF"/>
            <w:sz w:val="28"/>
            <w:szCs w:val="28"/>
          </w:rPr>
          <w:t>частями 6</w:t>
        </w:r>
      </w:hyperlink>
      <w:r w:rsidRPr="00DC2E6C">
        <w:rPr>
          <w:rFonts w:ascii="Times New Roman" w:eastAsia="Calibri" w:hAnsi="Times New Roman"/>
          <w:sz w:val="28"/>
          <w:szCs w:val="28"/>
        </w:rPr>
        <w:t xml:space="preserve"> и </w:t>
      </w:r>
      <w:hyperlink r:id="rId9" w:history="1">
        <w:r w:rsidRPr="00DC2E6C">
          <w:rPr>
            <w:rFonts w:ascii="Times New Roman" w:eastAsia="Calibri" w:hAnsi="Times New Roman"/>
            <w:color w:val="0000FF"/>
            <w:sz w:val="28"/>
            <w:szCs w:val="28"/>
          </w:rPr>
          <w:t>7 статьи 48</w:t>
        </w:r>
      </w:hyperlink>
      <w:r w:rsidRPr="00DC2E6C">
        <w:rPr>
          <w:rFonts w:ascii="Times New Roman" w:eastAsia="Calibri" w:hAnsi="Times New Roman"/>
          <w:sz w:val="28"/>
          <w:szCs w:val="28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Федерации».».</w:t>
      </w:r>
    </w:p>
    <w:p w:rsidR="00C4310D" w:rsidRPr="005B51F2" w:rsidRDefault="00C4310D" w:rsidP="00D212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51F2">
        <w:rPr>
          <w:rFonts w:ascii="Times New Roman" w:hAnsi="Times New Roman"/>
          <w:sz w:val="28"/>
          <w:szCs w:val="28"/>
        </w:rPr>
        <w:t>2. Управлению по взаимодействию со средствами массовой информации (</w:t>
      </w:r>
      <w:r w:rsidR="00BF70D5" w:rsidRPr="005B51F2">
        <w:rPr>
          <w:rFonts w:ascii="Times New Roman" w:hAnsi="Times New Roman"/>
          <w:sz w:val="28"/>
          <w:szCs w:val="28"/>
        </w:rPr>
        <w:t>Р</w:t>
      </w:r>
      <w:r w:rsidR="00BD221A" w:rsidRPr="005B51F2">
        <w:rPr>
          <w:rFonts w:ascii="Times New Roman" w:hAnsi="Times New Roman"/>
          <w:sz w:val="28"/>
          <w:szCs w:val="28"/>
        </w:rPr>
        <w:t>езец</w:t>
      </w:r>
      <w:r w:rsidR="00BF70D5" w:rsidRPr="005B51F2">
        <w:rPr>
          <w:rFonts w:ascii="Times New Roman" w:hAnsi="Times New Roman"/>
          <w:sz w:val="28"/>
          <w:szCs w:val="28"/>
        </w:rPr>
        <w:t xml:space="preserve"> Д.В.</w:t>
      </w:r>
      <w:r w:rsidRPr="005B51F2">
        <w:rPr>
          <w:rFonts w:ascii="Times New Roman" w:hAnsi="Times New Roman"/>
          <w:sz w:val="28"/>
          <w:szCs w:val="28"/>
        </w:rPr>
        <w:t>) опубликовать настоящее решение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061D7" w:rsidRPr="005B51F2" w:rsidRDefault="00C4310D" w:rsidP="00D21241">
      <w:pPr>
        <w:spacing w:after="0" w:line="240" w:lineRule="auto"/>
        <w:ind w:firstLine="851"/>
        <w:contextualSpacing/>
        <w:jc w:val="both"/>
        <w:rPr>
          <w:rStyle w:val="ae"/>
          <w:rFonts w:ascii="Times New Roman" w:hAnsi="Times New Roman"/>
          <w:sz w:val="28"/>
        </w:rPr>
      </w:pPr>
      <w:r w:rsidRPr="005B51F2">
        <w:rPr>
          <w:rFonts w:ascii="Times New Roman" w:hAnsi="Times New Roman"/>
          <w:sz w:val="28"/>
          <w:szCs w:val="28"/>
        </w:rPr>
        <w:t>3</w:t>
      </w:r>
      <w:r w:rsidR="00113BD2" w:rsidRPr="005B51F2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заместителя главы муниципального образования Славянский район, </w:t>
      </w:r>
      <w:r w:rsidR="00A6355A" w:rsidRPr="005B51F2">
        <w:rPr>
          <w:rFonts w:ascii="Times New Roman" w:hAnsi="Times New Roman"/>
          <w:sz w:val="28"/>
          <w:szCs w:val="28"/>
        </w:rPr>
        <w:t xml:space="preserve">начальника управления жизнеобеспечения, транспорта и связи </w:t>
      </w:r>
      <w:r w:rsidR="00524DE7">
        <w:rPr>
          <w:rFonts w:ascii="Times New Roman" w:hAnsi="Times New Roman"/>
          <w:sz w:val="28"/>
          <w:szCs w:val="28"/>
        </w:rPr>
        <w:t>Москаленко П.И.</w:t>
      </w:r>
      <w:r w:rsidR="00BF70D5" w:rsidRPr="005B51F2">
        <w:rPr>
          <w:rFonts w:ascii="Times New Roman" w:hAnsi="Times New Roman"/>
          <w:sz w:val="28"/>
          <w:szCs w:val="28"/>
        </w:rPr>
        <w:t xml:space="preserve"> </w:t>
      </w:r>
      <w:r w:rsidR="00B061D7" w:rsidRPr="005B51F2">
        <w:rPr>
          <w:rStyle w:val="ae"/>
          <w:rFonts w:ascii="Times New Roman" w:hAnsi="Times New Roman"/>
          <w:sz w:val="28"/>
        </w:rPr>
        <w:t>и депутатскую комиссию по вопросам имущественных и земельных отношений, потребительского рынка, предпринимательства, санаторно-курортного комплекса и туризма Совета муниципального образования Славянский район (Скоробогатько).</w:t>
      </w:r>
    </w:p>
    <w:p w:rsidR="00113BD2" w:rsidRPr="005B51F2" w:rsidRDefault="00C4310D" w:rsidP="00D212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51F2">
        <w:rPr>
          <w:rFonts w:ascii="Times New Roman" w:hAnsi="Times New Roman"/>
          <w:sz w:val="28"/>
          <w:szCs w:val="28"/>
        </w:rPr>
        <w:t>4</w:t>
      </w:r>
      <w:r w:rsidR="00113BD2" w:rsidRPr="005B51F2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</w:t>
      </w:r>
      <w:r w:rsidR="00902AB3" w:rsidRPr="005B51F2">
        <w:rPr>
          <w:rFonts w:ascii="Times New Roman" w:hAnsi="Times New Roman"/>
          <w:sz w:val="28"/>
          <w:szCs w:val="28"/>
        </w:rPr>
        <w:t>опубликования</w:t>
      </w:r>
      <w:r w:rsidR="00113BD2" w:rsidRPr="005B51F2">
        <w:rPr>
          <w:rFonts w:ascii="Times New Roman" w:hAnsi="Times New Roman"/>
          <w:sz w:val="28"/>
          <w:szCs w:val="28"/>
        </w:rPr>
        <w:t>.</w:t>
      </w:r>
    </w:p>
    <w:p w:rsidR="00BD53DC" w:rsidRDefault="00BD53DC" w:rsidP="00A64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Глава муниципального </w:t>
      </w:r>
      <w:r w:rsidR="00BF70D5" w:rsidRPr="00902AB3">
        <w:rPr>
          <w:rFonts w:ascii="Times New Roman" w:hAnsi="Times New Roman"/>
          <w:sz w:val="28"/>
          <w:szCs w:val="28"/>
        </w:rPr>
        <w:t>образования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Славянский район                                                    </w:t>
      </w:r>
      <w:r w:rsidR="00BF70D5">
        <w:rPr>
          <w:rFonts w:ascii="Times New Roman" w:hAnsi="Times New Roman"/>
          <w:sz w:val="28"/>
          <w:szCs w:val="28"/>
        </w:rPr>
        <w:t xml:space="preserve">                      </w:t>
      </w:r>
      <w:r w:rsidRPr="00902AB3">
        <w:rPr>
          <w:rFonts w:ascii="Times New Roman" w:hAnsi="Times New Roman"/>
          <w:sz w:val="28"/>
          <w:szCs w:val="28"/>
        </w:rPr>
        <w:t xml:space="preserve"> Р.И.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Синяговский</w:t>
      </w:r>
    </w:p>
    <w:p w:rsidR="005B51F2" w:rsidRPr="00BD1894" w:rsidRDefault="005B51F2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>Председа</w:t>
      </w:r>
      <w:bookmarkStart w:id="0" w:name="_GoBack"/>
      <w:bookmarkEnd w:id="0"/>
      <w:r w:rsidRPr="00902AB3">
        <w:rPr>
          <w:rFonts w:ascii="Times New Roman" w:hAnsi="Times New Roman"/>
          <w:sz w:val="28"/>
          <w:szCs w:val="28"/>
        </w:rPr>
        <w:t xml:space="preserve">тель Совета 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55D2B" w:rsidRDefault="00902AB3" w:rsidP="00902AB3">
      <w:pPr>
        <w:spacing w:after="0" w:line="240" w:lineRule="auto"/>
      </w:pPr>
      <w:r w:rsidRPr="00902AB3">
        <w:rPr>
          <w:rFonts w:ascii="Times New Roman" w:hAnsi="Times New Roman"/>
          <w:sz w:val="28"/>
          <w:szCs w:val="28"/>
        </w:rPr>
        <w:t>Славянский район</w:t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  <w:t xml:space="preserve">                                           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Литовка</w:t>
      </w:r>
    </w:p>
    <w:sectPr w:rsidR="00155D2B" w:rsidSect="00D21241">
      <w:headerReference w:type="even" r:id="rId10"/>
      <w:headerReference w:type="default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FC6" w:rsidRDefault="00465FC6">
      <w:r>
        <w:separator/>
      </w:r>
    </w:p>
  </w:endnote>
  <w:endnote w:type="continuationSeparator" w:id="0">
    <w:p w:rsidR="00465FC6" w:rsidRDefault="0046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FC6" w:rsidRDefault="00465FC6">
      <w:r>
        <w:separator/>
      </w:r>
    </w:p>
  </w:footnote>
  <w:footnote w:type="continuationSeparator" w:id="0">
    <w:p w:rsidR="00465FC6" w:rsidRDefault="0046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B0F" w:rsidRDefault="00E31B0F" w:rsidP="00E747A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31B0F" w:rsidRDefault="00E31B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574211"/>
      <w:docPartObj>
        <w:docPartGallery w:val="Page Numbers (Top of Page)"/>
        <w:docPartUnique/>
      </w:docPartObj>
    </w:sdtPr>
    <w:sdtEndPr/>
    <w:sdtContent>
      <w:p w:rsidR="00E31B0F" w:rsidRDefault="00E31B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24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67"/>
    <w:rsid w:val="00004F85"/>
    <w:rsid w:val="0000690B"/>
    <w:rsid w:val="000166A0"/>
    <w:rsid w:val="00016A41"/>
    <w:rsid w:val="00036970"/>
    <w:rsid w:val="00044DA0"/>
    <w:rsid w:val="000502B6"/>
    <w:rsid w:val="000542B1"/>
    <w:rsid w:val="000655A7"/>
    <w:rsid w:val="000761BE"/>
    <w:rsid w:val="00082FD4"/>
    <w:rsid w:val="000910BD"/>
    <w:rsid w:val="00095BFA"/>
    <w:rsid w:val="000A0C60"/>
    <w:rsid w:val="000B4903"/>
    <w:rsid w:val="000D441C"/>
    <w:rsid w:val="000E2B34"/>
    <w:rsid w:val="0010308B"/>
    <w:rsid w:val="00113BD2"/>
    <w:rsid w:val="00121EE0"/>
    <w:rsid w:val="00130494"/>
    <w:rsid w:val="00150C01"/>
    <w:rsid w:val="0015462B"/>
    <w:rsid w:val="00155D2B"/>
    <w:rsid w:val="00175165"/>
    <w:rsid w:val="0018049F"/>
    <w:rsid w:val="00193524"/>
    <w:rsid w:val="001C01F0"/>
    <w:rsid w:val="001C0568"/>
    <w:rsid w:val="001C7926"/>
    <w:rsid w:val="001D6C5E"/>
    <w:rsid w:val="001D73D1"/>
    <w:rsid w:val="001E2367"/>
    <w:rsid w:val="001E61CA"/>
    <w:rsid w:val="001F2DF7"/>
    <w:rsid w:val="001F5284"/>
    <w:rsid w:val="00207375"/>
    <w:rsid w:val="00222219"/>
    <w:rsid w:val="0022352F"/>
    <w:rsid w:val="002436FF"/>
    <w:rsid w:val="0025248A"/>
    <w:rsid w:val="00256777"/>
    <w:rsid w:val="002577AD"/>
    <w:rsid w:val="00261E11"/>
    <w:rsid w:val="00271E51"/>
    <w:rsid w:val="002871F2"/>
    <w:rsid w:val="00290713"/>
    <w:rsid w:val="002E5D9D"/>
    <w:rsid w:val="002F1B0A"/>
    <w:rsid w:val="002F4816"/>
    <w:rsid w:val="0031039B"/>
    <w:rsid w:val="00312459"/>
    <w:rsid w:val="00340401"/>
    <w:rsid w:val="0034490C"/>
    <w:rsid w:val="00350F7E"/>
    <w:rsid w:val="00361B59"/>
    <w:rsid w:val="00367A4A"/>
    <w:rsid w:val="0037030C"/>
    <w:rsid w:val="00376E93"/>
    <w:rsid w:val="00381D72"/>
    <w:rsid w:val="0038261B"/>
    <w:rsid w:val="00386F50"/>
    <w:rsid w:val="0039043A"/>
    <w:rsid w:val="00392C51"/>
    <w:rsid w:val="00395ADC"/>
    <w:rsid w:val="003A0210"/>
    <w:rsid w:val="003E202C"/>
    <w:rsid w:val="003F6DFF"/>
    <w:rsid w:val="004108C3"/>
    <w:rsid w:val="00410E69"/>
    <w:rsid w:val="00411AC6"/>
    <w:rsid w:val="00446D94"/>
    <w:rsid w:val="00463C5D"/>
    <w:rsid w:val="00465FC6"/>
    <w:rsid w:val="00473EAD"/>
    <w:rsid w:val="004825E9"/>
    <w:rsid w:val="004835B4"/>
    <w:rsid w:val="00491671"/>
    <w:rsid w:val="004B6E03"/>
    <w:rsid w:val="004C51C4"/>
    <w:rsid w:val="004D5BA0"/>
    <w:rsid w:val="004D6443"/>
    <w:rsid w:val="004D699A"/>
    <w:rsid w:val="004E2700"/>
    <w:rsid w:val="005076EC"/>
    <w:rsid w:val="00524DE7"/>
    <w:rsid w:val="00524E33"/>
    <w:rsid w:val="00534504"/>
    <w:rsid w:val="00544F5D"/>
    <w:rsid w:val="00553972"/>
    <w:rsid w:val="00556E66"/>
    <w:rsid w:val="00561413"/>
    <w:rsid w:val="00561E23"/>
    <w:rsid w:val="005633B8"/>
    <w:rsid w:val="00566BB0"/>
    <w:rsid w:val="00573152"/>
    <w:rsid w:val="005738A9"/>
    <w:rsid w:val="00581A12"/>
    <w:rsid w:val="005B51F2"/>
    <w:rsid w:val="005C3C67"/>
    <w:rsid w:val="005C58FE"/>
    <w:rsid w:val="005D23D4"/>
    <w:rsid w:val="005D3FB3"/>
    <w:rsid w:val="005D53A4"/>
    <w:rsid w:val="005D6C28"/>
    <w:rsid w:val="005E258F"/>
    <w:rsid w:val="00601161"/>
    <w:rsid w:val="00613F51"/>
    <w:rsid w:val="00617E16"/>
    <w:rsid w:val="00670959"/>
    <w:rsid w:val="0067307E"/>
    <w:rsid w:val="006774FF"/>
    <w:rsid w:val="00685478"/>
    <w:rsid w:val="006A1624"/>
    <w:rsid w:val="006A2297"/>
    <w:rsid w:val="006B02EA"/>
    <w:rsid w:val="006B66BB"/>
    <w:rsid w:val="006C2BDE"/>
    <w:rsid w:val="006E4153"/>
    <w:rsid w:val="006E6EE6"/>
    <w:rsid w:val="006F4E1F"/>
    <w:rsid w:val="00742F0B"/>
    <w:rsid w:val="00757D6D"/>
    <w:rsid w:val="007604D9"/>
    <w:rsid w:val="007868D1"/>
    <w:rsid w:val="0079360E"/>
    <w:rsid w:val="007A4B49"/>
    <w:rsid w:val="007A55D0"/>
    <w:rsid w:val="007B1E8E"/>
    <w:rsid w:val="007D16F5"/>
    <w:rsid w:val="00810794"/>
    <w:rsid w:val="008343A8"/>
    <w:rsid w:val="008503DA"/>
    <w:rsid w:val="00891B0E"/>
    <w:rsid w:val="008A2EC4"/>
    <w:rsid w:val="008C2BC7"/>
    <w:rsid w:val="008E44D8"/>
    <w:rsid w:val="008F4DF4"/>
    <w:rsid w:val="00902AB3"/>
    <w:rsid w:val="00907F4E"/>
    <w:rsid w:val="00926394"/>
    <w:rsid w:val="00934FB7"/>
    <w:rsid w:val="00935123"/>
    <w:rsid w:val="00940AB3"/>
    <w:rsid w:val="00977C0F"/>
    <w:rsid w:val="009906EF"/>
    <w:rsid w:val="00991256"/>
    <w:rsid w:val="009A51AD"/>
    <w:rsid w:val="009A658E"/>
    <w:rsid w:val="009B59DA"/>
    <w:rsid w:val="009C2635"/>
    <w:rsid w:val="009D4A6F"/>
    <w:rsid w:val="009E010E"/>
    <w:rsid w:val="009F63F3"/>
    <w:rsid w:val="00A14F17"/>
    <w:rsid w:val="00A47865"/>
    <w:rsid w:val="00A6355A"/>
    <w:rsid w:val="00A64151"/>
    <w:rsid w:val="00A667D1"/>
    <w:rsid w:val="00A82B66"/>
    <w:rsid w:val="00AA2A77"/>
    <w:rsid w:val="00AD1576"/>
    <w:rsid w:val="00AD6E9A"/>
    <w:rsid w:val="00AE06CD"/>
    <w:rsid w:val="00AE2D8A"/>
    <w:rsid w:val="00AE5AEF"/>
    <w:rsid w:val="00AF2411"/>
    <w:rsid w:val="00B061D7"/>
    <w:rsid w:val="00B12B7B"/>
    <w:rsid w:val="00B16634"/>
    <w:rsid w:val="00B314C1"/>
    <w:rsid w:val="00B35E9E"/>
    <w:rsid w:val="00B36E33"/>
    <w:rsid w:val="00B37DE2"/>
    <w:rsid w:val="00B56AA2"/>
    <w:rsid w:val="00B709F2"/>
    <w:rsid w:val="00B81369"/>
    <w:rsid w:val="00B90619"/>
    <w:rsid w:val="00BB0C49"/>
    <w:rsid w:val="00BB32FA"/>
    <w:rsid w:val="00BD1894"/>
    <w:rsid w:val="00BD221A"/>
    <w:rsid w:val="00BD53DC"/>
    <w:rsid w:val="00BF70D5"/>
    <w:rsid w:val="00C224D8"/>
    <w:rsid w:val="00C30123"/>
    <w:rsid w:val="00C42A87"/>
    <w:rsid w:val="00C4310D"/>
    <w:rsid w:val="00C74E09"/>
    <w:rsid w:val="00CA1EDB"/>
    <w:rsid w:val="00CA233D"/>
    <w:rsid w:val="00CB0BCB"/>
    <w:rsid w:val="00CD5358"/>
    <w:rsid w:val="00CD6929"/>
    <w:rsid w:val="00CE0769"/>
    <w:rsid w:val="00D0021D"/>
    <w:rsid w:val="00D07DF7"/>
    <w:rsid w:val="00D15CF7"/>
    <w:rsid w:val="00D207DA"/>
    <w:rsid w:val="00D21241"/>
    <w:rsid w:val="00D3280D"/>
    <w:rsid w:val="00D5374A"/>
    <w:rsid w:val="00D829A7"/>
    <w:rsid w:val="00DA01BB"/>
    <w:rsid w:val="00DB0F51"/>
    <w:rsid w:val="00DB265F"/>
    <w:rsid w:val="00DC2E6C"/>
    <w:rsid w:val="00DC39B8"/>
    <w:rsid w:val="00DC543B"/>
    <w:rsid w:val="00DC5C58"/>
    <w:rsid w:val="00DD62B9"/>
    <w:rsid w:val="00DD7876"/>
    <w:rsid w:val="00DE08E1"/>
    <w:rsid w:val="00DF6698"/>
    <w:rsid w:val="00E0056D"/>
    <w:rsid w:val="00E050A8"/>
    <w:rsid w:val="00E10CE6"/>
    <w:rsid w:val="00E16EA3"/>
    <w:rsid w:val="00E31B0F"/>
    <w:rsid w:val="00E46E3D"/>
    <w:rsid w:val="00E5149D"/>
    <w:rsid w:val="00E55F3E"/>
    <w:rsid w:val="00E63FE2"/>
    <w:rsid w:val="00E652FD"/>
    <w:rsid w:val="00E73DDE"/>
    <w:rsid w:val="00E747AD"/>
    <w:rsid w:val="00E82B7A"/>
    <w:rsid w:val="00E90A36"/>
    <w:rsid w:val="00E9184A"/>
    <w:rsid w:val="00EA1B16"/>
    <w:rsid w:val="00EB3846"/>
    <w:rsid w:val="00ED050B"/>
    <w:rsid w:val="00EE03F6"/>
    <w:rsid w:val="00EE76AA"/>
    <w:rsid w:val="00F11011"/>
    <w:rsid w:val="00F164B8"/>
    <w:rsid w:val="00F33C21"/>
    <w:rsid w:val="00F449D9"/>
    <w:rsid w:val="00F703F9"/>
    <w:rsid w:val="00F72728"/>
    <w:rsid w:val="00F72E08"/>
    <w:rsid w:val="00F8771F"/>
    <w:rsid w:val="00F97D33"/>
    <w:rsid w:val="00FD6A71"/>
    <w:rsid w:val="00FD6C3C"/>
    <w:rsid w:val="00FF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1F8E21"/>
  <w15:docId w15:val="{EFD1BCBD-A82B-485E-971F-3922A0FC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B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0056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C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5C3C6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Заголовок Знак"/>
    <w:link w:val="a4"/>
    <w:locked/>
    <w:rsid w:val="005C3C67"/>
    <w:rPr>
      <w:rFonts w:ascii="Times New Roman" w:hAnsi="Times New Roman" w:cs="Times New Roman"/>
      <w:b/>
      <w:sz w:val="20"/>
      <w:szCs w:val="20"/>
    </w:rPr>
  </w:style>
  <w:style w:type="paragraph" w:styleId="a6">
    <w:name w:val="List Paragraph"/>
    <w:basedOn w:val="a"/>
    <w:uiPriority w:val="99"/>
    <w:qFormat/>
    <w:rsid w:val="005C3C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5C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C3C67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rsid w:val="00150C0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qFormat/>
    <w:rsid w:val="00150C0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6774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38E7"/>
  </w:style>
  <w:style w:type="character" w:styleId="ac">
    <w:name w:val="page number"/>
    <w:uiPriority w:val="99"/>
    <w:rsid w:val="006774FF"/>
    <w:rPr>
      <w:rFonts w:cs="Times New Roman"/>
    </w:rPr>
  </w:style>
  <w:style w:type="paragraph" w:customStyle="1" w:styleId="ConsPlusTitle">
    <w:name w:val="ConsPlusTitle"/>
    <w:link w:val="ConsPlusTitle1"/>
    <w:rsid w:val="006C2B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empty">
    <w:name w:val="empty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uiPriority w:val="20"/>
    <w:qFormat/>
    <w:locked/>
    <w:rsid w:val="004108C3"/>
    <w:rPr>
      <w:i/>
      <w:iCs/>
    </w:rPr>
  </w:style>
  <w:style w:type="character" w:customStyle="1" w:styleId="s104">
    <w:name w:val="s_104"/>
    <w:rsid w:val="004108C3"/>
  </w:style>
  <w:style w:type="character" w:customStyle="1" w:styleId="ConsPlusTitle1">
    <w:name w:val="ConsPlusTitle1"/>
    <w:link w:val="ConsPlusTitle"/>
    <w:locked/>
    <w:rsid w:val="00082FD4"/>
    <w:rPr>
      <w:rFonts w:ascii="Arial" w:hAnsi="Arial" w:cs="Arial"/>
      <w:b/>
      <w:bCs/>
    </w:rPr>
  </w:style>
  <w:style w:type="character" w:customStyle="1" w:styleId="10">
    <w:name w:val="Заголовок 1 Знак"/>
    <w:link w:val="1"/>
    <w:uiPriority w:val="99"/>
    <w:rsid w:val="00E0056D"/>
    <w:rPr>
      <w:rFonts w:ascii="Arial" w:hAnsi="Arial" w:cs="Arial"/>
      <w:b/>
      <w:bCs/>
      <w:color w:val="26282F"/>
      <w:sz w:val="24"/>
      <w:szCs w:val="24"/>
    </w:rPr>
  </w:style>
  <w:style w:type="paragraph" w:customStyle="1" w:styleId="3">
    <w:name w:val="Знак Знак3 Знак"/>
    <w:basedOn w:val="a"/>
    <w:rsid w:val="00B061D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Цветовое выделение для Текст"/>
    <w:rsid w:val="00B061D7"/>
    <w:rPr>
      <w:sz w:val="24"/>
    </w:rPr>
  </w:style>
  <w:style w:type="character" w:customStyle="1" w:styleId="ConsPlusNormal1">
    <w:name w:val="ConsPlusNormal1"/>
    <w:link w:val="ConsPlusNormal"/>
    <w:locked/>
    <w:rsid w:val="008F4DF4"/>
    <w:rPr>
      <w:rFonts w:ascii="Arial" w:hAnsi="Arial" w:cs="Arial"/>
    </w:rPr>
  </w:style>
  <w:style w:type="paragraph" w:styleId="af">
    <w:name w:val="footer"/>
    <w:basedOn w:val="a"/>
    <w:link w:val="af0"/>
    <w:uiPriority w:val="99"/>
    <w:unhideWhenUsed/>
    <w:rsid w:val="00CB0BC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0BCB"/>
    <w:rPr>
      <w:sz w:val="22"/>
      <w:szCs w:val="22"/>
    </w:rPr>
  </w:style>
  <w:style w:type="character" w:customStyle="1" w:styleId="af1">
    <w:name w:val="Гипертекстовая ссылка"/>
    <w:basedOn w:val="a0"/>
    <w:uiPriority w:val="99"/>
    <w:rsid w:val="005633B8"/>
    <w:rPr>
      <w:color w:val="106BBE"/>
    </w:rPr>
  </w:style>
  <w:style w:type="paragraph" w:styleId="af2">
    <w:name w:val="Plain Text"/>
    <w:basedOn w:val="a"/>
    <w:link w:val="af3"/>
    <w:rsid w:val="00367A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367A4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98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3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47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1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22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24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85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39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1486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9448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702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724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4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716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050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838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2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402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6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6567&amp;dst=10135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6567&amp;dst=1013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0B26-72D4-45EE-940D-4195800B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Ревизор</dc:creator>
  <cp:lastModifiedBy>Колногузова СВ</cp:lastModifiedBy>
  <cp:revision>3</cp:revision>
  <cp:lastPrinted>2024-11-14T12:14:00Z</cp:lastPrinted>
  <dcterms:created xsi:type="dcterms:W3CDTF">2025-07-21T12:32:00Z</dcterms:created>
  <dcterms:modified xsi:type="dcterms:W3CDTF">2025-07-21T12:35:00Z</dcterms:modified>
</cp:coreProperties>
</file>