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E8E" w:rsidRDefault="00EF2E8E" w:rsidP="00EF2E8E">
      <w:pPr>
        <w:spacing w:line="202" w:lineRule="auto"/>
        <w:ind w:firstLine="5103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F2E8E" w:rsidRDefault="00EF2E8E" w:rsidP="00EF2E8E">
      <w:pPr>
        <w:spacing w:line="202" w:lineRule="auto"/>
        <w:ind w:left="4860" w:hanging="32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F2E8E" w:rsidRDefault="00EF2E8E" w:rsidP="00EF2E8E">
      <w:pPr>
        <w:spacing w:line="202" w:lineRule="auto"/>
        <w:ind w:left="4860" w:hanging="74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F2E8E" w:rsidRDefault="00EF2E8E" w:rsidP="00EF2E8E">
      <w:pPr>
        <w:spacing w:line="202" w:lineRule="auto"/>
        <w:ind w:left="4860" w:hanging="2166"/>
        <w:jc w:val="center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EF2E8E" w:rsidRDefault="00EF2E8E" w:rsidP="00EF2E8E">
      <w:pPr>
        <w:ind w:firstLine="4820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_________________№___________</w:t>
      </w:r>
    </w:p>
    <w:p w:rsidR="00EF2E8E" w:rsidRPr="009B4354" w:rsidRDefault="00EF2E8E" w:rsidP="00EF2E8E">
      <w:pPr>
        <w:rPr>
          <w:sz w:val="28"/>
          <w:szCs w:val="28"/>
        </w:rPr>
      </w:pPr>
    </w:p>
    <w:p w:rsidR="00EF2E8E" w:rsidRPr="00F675E8" w:rsidRDefault="00EF2E8E" w:rsidP="00EF2E8E">
      <w:pPr>
        <w:jc w:val="center"/>
        <w:rPr>
          <w:b/>
          <w:bCs/>
          <w:sz w:val="28"/>
          <w:szCs w:val="28"/>
        </w:rPr>
      </w:pPr>
      <w:r w:rsidRPr="00F675E8">
        <w:rPr>
          <w:b/>
          <w:bCs/>
          <w:sz w:val="28"/>
          <w:szCs w:val="28"/>
        </w:rPr>
        <w:t>Проекты предоставления разрешений на отклонения</w:t>
      </w:r>
    </w:p>
    <w:p w:rsidR="00EF2E8E" w:rsidRPr="00F675E8" w:rsidRDefault="00EF2E8E" w:rsidP="00EF2E8E">
      <w:pPr>
        <w:jc w:val="center"/>
        <w:rPr>
          <w:b/>
          <w:bCs/>
          <w:sz w:val="28"/>
          <w:szCs w:val="28"/>
        </w:rPr>
      </w:pPr>
      <w:r w:rsidRPr="00F675E8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EF2E8E" w:rsidRDefault="00EF2E8E" w:rsidP="00EF2E8E">
      <w:pPr>
        <w:rPr>
          <w:rFonts w:cs="Tahoma"/>
          <w:color w:val="000000"/>
          <w:sz w:val="28"/>
          <w:szCs w:val="28"/>
          <w:lang w:eastAsia="ru-RU" w:bidi="ru-RU"/>
        </w:rPr>
      </w:pPr>
    </w:p>
    <w:p w:rsidR="00EF2E8E" w:rsidRPr="00F675E8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1</w:t>
      </w:r>
      <w:r w:rsidRPr="000679BB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. </w:t>
      </w: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Предоставление разрешения </w:t>
      </w:r>
      <w:proofErr w:type="gram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одноэтажной канализацио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н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ной насосной станции</w:t>
      </w: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на земельном участке</w:t>
      </w:r>
      <w:proofErr w:type="gram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площадью 102 кв. м, с кадастровым номером 23:27:0101001:11137, расположенном по адресу: Краснодарский край, Славянский район, </w:t>
      </w:r>
      <w:proofErr w:type="spell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>Ачуевское</w:t>
      </w:r>
      <w:proofErr w:type="spell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>с.п</w:t>
      </w:r>
      <w:proofErr w:type="spell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>., с. Ачуево, ул. Ленина, 54</w:t>
      </w:r>
      <w:proofErr w:type="gram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А</w:t>
      </w:r>
      <w:proofErr w:type="gram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, на расстоянии: 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0,5 м от границы з/</w:t>
      </w:r>
      <w:proofErr w:type="gram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у</w:t>
      </w:r>
      <w:proofErr w:type="gram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 северной стороны;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1,5 м от границы з/</w:t>
      </w:r>
      <w:proofErr w:type="gram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у</w:t>
      </w:r>
      <w:proofErr w:type="gram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 южной стороны;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0,7 м от границы з/</w:t>
      </w:r>
      <w:proofErr w:type="gram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у</w:t>
      </w:r>
      <w:proofErr w:type="gram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 восточной стороны;</w:t>
      </w:r>
    </w:p>
    <w:p w:rsidR="00EF2E8E" w:rsidRPr="00F675E8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1 м от границы з/</w:t>
      </w:r>
      <w:proofErr w:type="gram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у</w:t>
      </w:r>
      <w:proofErr w:type="gram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 западной стороны.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Инициатор – 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Администрация </w:t>
      </w:r>
      <w:proofErr w:type="spell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Ачуевского</w:t>
      </w:r>
      <w:proofErr w:type="spell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сельского поселения.</w:t>
      </w:r>
    </w:p>
    <w:p w:rsidR="00EF2E8E" w:rsidRPr="00F675E8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2. </w:t>
      </w: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Предоставление разрешения </w:t>
      </w:r>
      <w:proofErr w:type="gram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одноэтажной канализацио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н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ной насосной станции</w:t>
      </w: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на земельном участке</w:t>
      </w:r>
      <w:proofErr w:type="gram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площадью 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721</w:t>
      </w: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кв. м, с кадастровым номером 23:27:0101001:1113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8</w:t>
      </w: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, расположенном по адресу: Краснодарский край, Славянский район, </w:t>
      </w:r>
      <w:proofErr w:type="spell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>Ачуевское</w:t>
      </w:r>
      <w:proofErr w:type="spell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</w:t>
      </w:r>
      <w:proofErr w:type="spell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>с.п</w:t>
      </w:r>
      <w:proofErr w:type="spell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., с. Ачуево, ул. Ленина, 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64</w:t>
      </w:r>
      <w:proofErr w:type="gramStart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Б</w:t>
      </w:r>
      <w:proofErr w:type="gramEnd"/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, на расстоянии: 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1 м от границы з/</w:t>
      </w:r>
      <w:proofErr w:type="gram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у</w:t>
      </w:r>
      <w:proofErr w:type="gram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 северной стороны;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1 м от границы з/</w:t>
      </w:r>
      <w:proofErr w:type="gram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у</w:t>
      </w:r>
      <w:proofErr w:type="gram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 западной стороны;</w:t>
      </w:r>
    </w:p>
    <w:p w:rsidR="00EF2E8E" w:rsidRPr="00F675E8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1 м от границы з/</w:t>
      </w:r>
      <w:proofErr w:type="gram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у</w:t>
      </w:r>
      <w:proofErr w:type="gram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 южной стороны.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  <w:r w:rsidRPr="00F675E8"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Инициатор – </w:t>
      </w:r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Администрация </w:t>
      </w:r>
      <w:proofErr w:type="spellStart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>Ачуевского</w:t>
      </w:r>
      <w:proofErr w:type="spellEnd"/>
      <w:r>
        <w:rPr>
          <w:rFonts w:cs="Tahoma"/>
          <w:color w:val="000000"/>
          <w:spacing w:val="-4"/>
          <w:sz w:val="28"/>
          <w:szCs w:val="28"/>
          <w:lang w:eastAsia="ru-RU" w:bidi="ru-RU"/>
        </w:rPr>
        <w:t xml:space="preserve"> сельского поселения.</w:t>
      </w:r>
    </w:p>
    <w:p w:rsidR="00EF2E8E" w:rsidRDefault="00EF2E8E" w:rsidP="00EF2E8E">
      <w:pPr>
        <w:ind w:firstLine="567"/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</w:p>
    <w:p w:rsidR="00EF2E8E" w:rsidRDefault="00EF2E8E" w:rsidP="00EF2E8E">
      <w:pPr>
        <w:jc w:val="both"/>
        <w:rPr>
          <w:rFonts w:cs="Tahoma"/>
          <w:color w:val="000000"/>
          <w:spacing w:val="-4"/>
          <w:sz w:val="28"/>
          <w:szCs w:val="28"/>
          <w:lang w:eastAsia="ru-RU" w:bidi="ru-RU"/>
        </w:rPr>
      </w:pPr>
    </w:p>
    <w:p w:rsidR="00EF2E8E" w:rsidRDefault="00EF2E8E" w:rsidP="00EF2E8E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BB6ED6">
        <w:rPr>
          <w:sz w:val="28"/>
          <w:szCs w:val="28"/>
        </w:rPr>
        <w:t xml:space="preserve">начальника </w:t>
      </w:r>
    </w:p>
    <w:p w:rsidR="00EF2E8E" w:rsidRPr="00BB6ED6" w:rsidRDefault="00EF2E8E" w:rsidP="00EF2E8E">
      <w:pPr>
        <w:ind w:right="-2"/>
        <w:jc w:val="both"/>
        <w:rPr>
          <w:sz w:val="28"/>
          <w:szCs w:val="28"/>
        </w:rPr>
      </w:pPr>
      <w:r w:rsidRPr="00BB6ED6">
        <w:rPr>
          <w:sz w:val="28"/>
          <w:szCs w:val="28"/>
        </w:rPr>
        <w:t xml:space="preserve">управления архитектуры                                                             </w:t>
      </w:r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EF2E8E" w:rsidRPr="00844BBC" w:rsidRDefault="00EF2E8E" w:rsidP="00EF2E8E">
      <w:pPr>
        <w:ind w:right="-2"/>
        <w:jc w:val="both"/>
        <w:rPr>
          <w:sz w:val="28"/>
          <w:szCs w:val="28"/>
        </w:rPr>
      </w:pPr>
    </w:p>
    <w:p w:rsidR="00F31958" w:rsidRDefault="00F31958">
      <w:bookmarkStart w:id="0" w:name="_GoBack"/>
      <w:bookmarkEnd w:id="0"/>
    </w:p>
    <w:sectPr w:rsidR="00F31958" w:rsidSect="001F3A3E">
      <w:headerReference w:type="even" r:id="rId5"/>
      <w:headerReference w:type="default" r:id="rId6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EF2E8E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EF2E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EF2E8E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4D1DFE">
      <w:rPr>
        <w:rStyle w:val="a5"/>
        <w:sz w:val="28"/>
        <w:szCs w:val="28"/>
      </w:rPr>
      <w:fldChar w:fldCharType="end"/>
    </w:r>
  </w:p>
  <w:p w:rsidR="001D3967" w:rsidRDefault="00EF2E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C1"/>
    <w:rsid w:val="00B71AC1"/>
    <w:rsid w:val="00EF2E8E"/>
    <w:rsid w:val="00F3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2E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2E8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F2E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2E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2E8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EF2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2023-10-23T05:11:00Z</dcterms:created>
  <dcterms:modified xsi:type="dcterms:W3CDTF">2023-10-23T05:11:00Z</dcterms:modified>
</cp:coreProperties>
</file>