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1CBD7E95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12605C3B" w14:textId="5CABB8CA" w:rsidR="001C0B63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 w:rsidRPr="009F71F4">
        <w:rPr>
          <w:sz w:val="28"/>
          <w:szCs w:val="28"/>
        </w:rPr>
        <w:t>Проект предоставлени</w:t>
      </w:r>
      <w:r w:rsidR="00BC1B76">
        <w:rPr>
          <w:sz w:val="28"/>
          <w:szCs w:val="28"/>
        </w:rPr>
        <w:t xml:space="preserve">я </w:t>
      </w:r>
      <w:r w:rsidRPr="009F71F4">
        <w:rPr>
          <w:sz w:val="28"/>
          <w:szCs w:val="28"/>
        </w:rPr>
        <w:t>разрешени</w:t>
      </w:r>
      <w:r w:rsidR="00BC1B76">
        <w:rPr>
          <w:sz w:val="28"/>
          <w:szCs w:val="28"/>
        </w:rPr>
        <w:t>я</w:t>
      </w:r>
      <w:r w:rsidRPr="009F71F4">
        <w:rPr>
          <w:sz w:val="28"/>
          <w:szCs w:val="28"/>
        </w:rPr>
        <w:t xml:space="preserve"> </w:t>
      </w:r>
      <w:r w:rsidR="00B60607" w:rsidRPr="009F71F4">
        <w:rPr>
          <w:sz w:val="28"/>
          <w:szCs w:val="28"/>
        </w:rPr>
        <w:t xml:space="preserve">на </w:t>
      </w:r>
      <w:r w:rsidR="00BC1B76">
        <w:rPr>
          <w:sz w:val="28"/>
          <w:szCs w:val="28"/>
        </w:rPr>
        <w:t>условно</w:t>
      </w:r>
    </w:p>
    <w:p w14:paraId="42DD0B27" w14:textId="01800884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разрешенный вид использования</w:t>
      </w:r>
    </w:p>
    <w:p w14:paraId="77541B13" w14:textId="70E583CC" w:rsidR="00BC1B76" w:rsidRPr="009F71F4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земельного участка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6D848C95" w:rsidR="00B03A7E" w:rsidRPr="00CB6789" w:rsidRDefault="000200BB" w:rsidP="00A03FA2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B03A7E" w:rsidRPr="0083344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площадью </w:t>
      </w:r>
      <w:r w:rsidR="004A6AB3">
        <w:rPr>
          <w:sz w:val="28"/>
          <w:szCs w:val="28"/>
        </w:rPr>
        <w:t>1618</w:t>
      </w:r>
      <w:r w:rsidR="00B03A7E" w:rsidRPr="00833448">
        <w:rPr>
          <w:sz w:val="28"/>
          <w:szCs w:val="28"/>
        </w:rPr>
        <w:t xml:space="preserve"> кв.</w:t>
      </w:r>
      <w:r w:rsidR="00B03A7E">
        <w:rPr>
          <w:sz w:val="28"/>
          <w:szCs w:val="28"/>
        </w:rPr>
        <w:t xml:space="preserve"> </w:t>
      </w:r>
      <w:r w:rsidR="00B03A7E" w:rsidRPr="00833448">
        <w:rPr>
          <w:sz w:val="28"/>
          <w:szCs w:val="28"/>
        </w:rPr>
        <w:t>м, с кадастровым номером 23:</w:t>
      </w:r>
      <w:r w:rsidR="004A6AB3">
        <w:rPr>
          <w:sz w:val="28"/>
          <w:szCs w:val="28"/>
        </w:rPr>
        <w:t>27</w:t>
      </w:r>
      <w:r w:rsidR="00B03A7E" w:rsidRPr="00833448">
        <w:rPr>
          <w:sz w:val="28"/>
          <w:szCs w:val="28"/>
        </w:rPr>
        <w:t>:</w:t>
      </w:r>
      <w:r w:rsidR="004A6AB3">
        <w:rPr>
          <w:sz w:val="28"/>
          <w:szCs w:val="28"/>
        </w:rPr>
        <w:t>1306006</w:t>
      </w:r>
      <w:r w:rsidR="00B03A7E" w:rsidRPr="00833448">
        <w:rPr>
          <w:sz w:val="28"/>
          <w:szCs w:val="28"/>
        </w:rPr>
        <w:t>:</w:t>
      </w:r>
      <w:r w:rsidR="004A6AB3">
        <w:rPr>
          <w:sz w:val="28"/>
          <w:szCs w:val="28"/>
        </w:rPr>
        <w:t>10</w:t>
      </w:r>
      <w:r w:rsidR="00901A19">
        <w:rPr>
          <w:sz w:val="28"/>
          <w:szCs w:val="28"/>
        </w:rPr>
        <w:t>4</w:t>
      </w:r>
      <w:r w:rsidR="004A6AB3">
        <w:rPr>
          <w:sz w:val="28"/>
          <w:szCs w:val="28"/>
        </w:rPr>
        <w:t>23</w:t>
      </w:r>
      <w:r w:rsidR="00B03A7E"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B03A7E" w:rsidRPr="00B03A7E">
        <w:rPr>
          <w:sz w:val="28"/>
          <w:szCs w:val="28"/>
        </w:rPr>
        <w:t xml:space="preserve">ул. </w:t>
      </w:r>
      <w:r w:rsidR="004A6AB3">
        <w:rPr>
          <w:sz w:val="28"/>
          <w:szCs w:val="28"/>
        </w:rPr>
        <w:t>Пролетарская</w:t>
      </w:r>
      <w:r w:rsidR="00B03A7E" w:rsidRPr="00B03A7E">
        <w:rPr>
          <w:sz w:val="28"/>
          <w:szCs w:val="28"/>
        </w:rPr>
        <w:t xml:space="preserve">, </w:t>
      </w:r>
      <w:r w:rsidR="004A6AB3">
        <w:rPr>
          <w:sz w:val="28"/>
          <w:szCs w:val="28"/>
        </w:rPr>
        <w:t>9/4</w:t>
      </w:r>
      <w:r w:rsidR="00B03A7E" w:rsidRPr="00B03A7E">
        <w:rPr>
          <w:sz w:val="28"/>
          <w:szCs w:val="28"/>
        </w:rPr>
        <w:t xml:space="preserve">, </w:t>
      </w:r>
      <w:r w:rsidR="00B03A7E" w:rsidRPr="00CA2A26">
        <w:rPr>
          <w:sz w:val="28"/>
          <w:szCs w:val="28"/>
          <w:shd w:val="clear" w:color="auto" w:fill="FFFFFF"/>
        </w:rPr>
        <w:t>«</w:t>
      </w:r>
      <w:r w:rsidR="00B03A7E">
        <w:rPr>
          <w:sz w:val="28"/>
          <w:szCs w:val="28"/>
          <w:shd w:val="clear" w:color="auto" w:fill="FFFFFF"/>
        </w:rPr>
        <w:t>4.4. магазины</w:t>
      </w:r>
      <w:r w:rsidR="00B03A7E" w:rsidRPr="00CA2A26">
        <w:rPr>
          <w:sz w:val="28"/>
          <w:szCs w:val="28"/>
          <w:shd w:val="clear" w:color="auto" w:fill="FFFFFF"/>
        </w:rPr>
        <w:t>».</w:t>
      </w:r>
    </w:p>
    <w:p w14:paraId="68771F56" w14:textId="1C745BA5" w:rsidR="0008351F" w:rsidRDefault="00B03A7E" w:rsidP="004A6AB3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4A6AB3">
        <w:rPr>
          <w:sz w:val="28"/>
          <w:szCs w:val="28"/>
          <w:shd w:val="clear" w:color="auto" w:fill="FFFFFF"/>
        </w:rPr>
        <w:t>Слепуха Сергей Алексеевич.</w:t>
      </w:r>
    </w:p>
    <w:p w14:paraId="291A8A4C" w14:textId="7A383D0E" w:rsidR="004A6AB3" w:rsidRDefault="004A6AB3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8B2BCF" w14:textId="77777777" w:rsidR="004A6AB3" w:rsidRPr="00276832" w:rsidRDefault="004A6AB3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7774B8E" w14:textId="77777777" w:rsidR="00007120" w:rsidRPr="00007120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 xml:space="preserve">Исполняющий обязанности </w:t>
      </w:r>
    </w:p>
    <w:p w14:paraId="169A7422" w14:textId="77777777" w:rsidR="00007120" w:rsidRPr="00007120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 xml:space="preserve">начальника управления архитектуры, </w:t>
      </w:r>
    </w:p>
    <w:p w14:paraId="51B3321B" w14:textId="3E660542" w:rsidR="0022475B" w:rsidRDefault="00007120" w:rsidP="0000712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007120">
        <w:rPr>
          <w:sz w:val="28"/>
          <w:szCs w:val="28"/>
        </w:rPr>
        <w:t>главного архитектора                                                                                  А.В. Гопак</w:t>
      </w:r>
    </w:p>
    <w:p w14:paraId="4D4DEB45" w14:textId="77777777" w:rsidR="0022475B" w:rsidRPr="00C56957" w:rsidRDefault="0022475B" w:rsidP="005D2C6E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AAEC" w14:textId="77777777" w:rsidR="00D55557" w:rsidRDefault="00D55557" w:rsidP="00537B98">
      <w:r>
        <w:separator/>
      </w:r>
    </w:p>
  </w:endnote>
  <w:endnote w:type="continuationSeparator" w:id="0">
    <w:p w14:paraId="0FB4EDA2" w14:textId="77777777" w:rsidR="00D55557" w:rsidRDefault="00D55557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2CE0E" w14:textId="77777777" w:rsidR="00D55557" w:rsidRDefault="00D55557" w:rsidP="00537B98">
      <w:r>
        <w:separator/>
      </w:r>
    </w:p>
  </w:footnote>
  <w:footnote w:type="continuationSeparator" w:id="0">
    <w:p w14:paraId="52A31591" w14:textId="77777777" w:rsidR="00D55557" w:rsidRDefault="00D55557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A6AB3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55557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124</cp:revision>
  <cp:lastPrinted>2022-10-04T10:58:00Z</cp:lastPrinted>
  <dcterms:created xsi:type="dcterms:W3CDTF">2020-06-22T12:39:00Z</dcterms:created>
  <dcterms:modified xsi:type="dcterms:W3CDTF">2022-10-04T10:58:00Z</dcterms:modified>
</cp:coreProperties>
</file>