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A01" w:rsidRPr="00BB5E92" w:rsidRDefault="00A57A01" w:rsidP="00A57A01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A57A01" w:rsidRPr="00BB5E92" w:rsidRDefault="00A57A01" w:rsidP="00A57A01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A57A01" w:rsidRPr="00BB5E92" w:rsidRDefault="00A57A01" w:rsidP="00A57A01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A57A01" w:rsidRPr="00BB5E92" w:rsidRDefault="00A57A01" w:rsidP="00A57A01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A57A01" w:rsidRPr="00BB5E92" w:rsidRDefault="00A57A01" w:rsidP="00A57A01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A57A01" w:rsidRPr="00BB5E92" w:rsidRDefault="00A57A01" w:rsidP="00A57A01">
      <w:pPr>
        <w:rPr>
          <w:sz w:val="28"/>
          <w:szCs w:val="28"/>
        </w:rPr>
      </w:pPr>
    </w:p>
    <w:p w:rsidR="00A57A01" w:rsidRPr="00495DB7" w:rsidRDefault="00A57A01" w:rsidP="00A57A01">
      <w:pPr>
        <w:rPr>
          <w:b/>
          <w:bCs/>
          <w:sz w:val="28"/>
          <w:szCs w:val="28"/>
        </w:rPr>
      </w:pPr>
    </w:p>
    <w:p w:rsidR="00A57A01" w:rsidRPr="00495DB7" w:rsidRDefault="00A57A01" w:rsidP="00A57A01">
      <w:pPr>
        <w:jc w:val="center"/>
        <w:rPr>
          <w:b/>
          <w:bCs/>
          <w:sz w:val="28"/>
          <w:szCs w:val="28"/>
        </w:rPr>
      </w:pPr>
      <w:r w:rsidRPr="00495DB7">
        <w:rPr>
          <w:b/>
          <w:bCs/>
          <w:sz w:val="28"/>
          <w:szCs w:val="28"/>
        </w:rPr>
        <w:t xml:space="preserve">Проекты предоставления разрешений </w:t>
      </w:r>
    </w:p>
    <w:p w:rsidR="00A57A01" w:rsidRPr="00495DB7" w:rsidRDefault="00A57A01" w:rsidP="00A57A01">
      <w:pPr>
        <w:jc w:val="center"/>
        <w:rPr>
          <w:b/>
          <w:bCs/>
          <w:sz w:val="28"/>
          <w:szCs w:val="28"/>
        </w:rPr>
      </w:pPr>
      <w:r w:rsidRPr="00495DB7">
        <w:rPr>
          <w:b/>
          <w:bCs/>
          <w:sz w:val="28"/>
          <w:szCs w:val="28"/>
        </w:rPr>
        <w:t xml:space="preserve">на отклонение от </w:t>
      </w:r>
      <w:proofErr w:type="gramStart"/>
      <w:r w:rsidRPr="00495DB7">
        <w:rPr>
          <w:b/>
          <w:bCs/>
          <w:sz w:val="28"/>
          <w:szCs w:val="28"/>
        </w:rPr>
        <w:t>предельных</w:t>
      </w:r>
      <w:proofErr w:type="gramEnd"/>
      <w:r w:rsidRPr="00495DB7">
        <w:rPr>
          <w:b/>
          <w:bCs/>
          <w:sz w:val="28"/>
          <w:szCs w:val="28"/>
        </w:rPr>
        <w:t xml:space="preserve"> </w:t>
      </w:r>
    </w:p>
    <w:p w:rsidR="00A57A01" w:rsidRPr="00495DB7" w:rsidRDefault="00A57A01" w:rsidP="00A57A01">
      <w:pPr>
        <w:jc w:val="center"/>
        <w:rPr>
          <w:b/>
          <w:bCs/>
          <w:sz w:val="28"/>
          <w:szCs w:val="28"/>
        </w:rPr>
      </w:pPr>
      <w:r w:rsidRPr="00495DB7">
        <w:rPr>
          <w:b/>
          <w:bCs/>
          <w:sz w:val="28"/>
          <w:szCs w:val="28"/>
        </w:rPr>
        <w:t>параметров разрешенного строительства</w:t>
      </w:r>
    </w:p>
    <w:p w:rsidR="00A57A01" w:rsidRPr="00BB5E92" w:rsidRDefault="00A57A01" w:rsidP="00A57A01">
      <w:pPr>
        <w:rPr>
          <w:sz w:val="28"/>
          <w:szCs w:val="28"/>
        </w:rPr>
      </w:pPr>
    </w:p>
    <w:p w:rsidR="00A57A01" w:rsidRPr="000C67CA" w:rsidRDefault="00A57A01" w:rsidP="00A57A01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0C67CA">
        <w:rPr>
          <w:sz w:val="28"/>
          <w:szCs w:val="28"/>
        </w:rPr>
        <w:t>Крутихин</w:t>
      </w:r>
      <w:r>
        <w:rPr>
          <w:sz w:val="28"/>
          <w:szCs w:val="28"/>
        </w:rPr>
        <w:t>ой</w:t>
      </w:r>
      <w:proofErr w:type="spellEnd"/>
      <w:r w:rsidRPr="000C67CA">
        <w:rPr>
          <w:sz w:val="28"/>
          <w:szCs w:val="28"/>
        </w:rPr>
        <w:t xml:space="preserve"> Ирин</w:t>
      </w:r>
      <w:r>
        <w:rPr>
          <w:sz w:val="28"/>
          <w:szCs w:val="28"/>
        </w:rPr>
        <w:t>е</w:t>
      </w:r>
      <w:r w:rsidRPr="000C67CA">
        <w:rPr>
          <w:sz w:val="28"/>
          <w:szCs w:val="28"/>
        </w:rPr>
        <w:t xml:space="preserve"> Константиновн</w:t>
      </w:r>
      <w:r>
        <w:rPr>
          <w:sz w:val="28"/>
          <w:szCs w:val="28"/>
        </w:rPr>
        <w:t>е</w:t>
      </w:r>
      <w:r w:rsidRPr="000C67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разрешение </w:t>
      </w:r>
      <w:proofErr w:type="gramStart"/>
      <w:r>
        <w:rPr>
          <w:sz w:val="28"/>
          <w:szCs w:val="28"/>
        </w:rPr>
        <w:t>на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клонение от предельных параметров разрешенного строительства </w:t>
      </w:r>
      <w:r w:rsidRPr="000C67CA">
        <w:rPr>
          <w:sz w:val="28"/>
          <w:szCs w:val="28"/>
        </w:rPr>
        <w:t>в связи со строительством жилого дома на земельном участке</w:t>
      </w:r>
      <w:proofErr w:type="gramEnd"/>
      <w:r w:rsidRPr="000C67CA">
        <w:rPr>
          <w:sz w:val="28"/>
          <w:szCs w:val="28"/>
        </w:rPr>
        <w:t xml:space="preserve"> площадью 703 кв. м, с кадастровым номером 23:27:1202010:47, по адресу: </w:t>
      </w:r>
      <w:proofErr w:type="gramStart"/>
      <w:r w:rsidRPr="000C67CA">
        <w:rPr>
          <w:sz w:val="28"/>
          <w:szCs w:val="28"/>
        </w:rPr>
        <w:t>Краснодарский край, Славя</w:t>
      </w:r>
      <w:r w:rsidRPr="000C67CA">
        <w:rPr>
          <w:sz w:val="28"/>
          <w:szCs w:val="28"/>
        </w:rPr>
        <w:t>н</w:t>
      </w:r>
      <w:r w:rsidRPr="000C67CA">
        <w:rPr>
          <w:sz w:val="28"/>
          <w:szCs w:val="28"/>
        </w:rPr>
        <w:t xml:space="preserve">ский р-н, Прибрежное </w:t>
      </w:r>
      <w:proofErr w:type="spellStart"/>
      <w:r w:rsidRPr="000C67CA">
        <w:rPr>
          <w:sz w:val="28"/>
          <w:szCs w:val="28"/>
        </w:rPr>
        <w:t>с.п</w:t>
      </w:r>
      <w:proofErr w:type="spellEnd"/>
      <w:r w:rsidRPr="000C67CA">
        <w:rPr>
          <w:sz w:val="28"/>
          <w:szCs w:val="28"/>
        </w:rPr>
        <w:t xml:space="preserve">., п. Совхозный, ул. Школьная, 665, на расстоянии: </w:t>
      </w:r>
      <w:proofErr w:type="gramEnd"/>
    </w:p>
    <w:p w:rsidR="00A57A01" w:rsidRDefault="00A57A01" w:rsidP="00A57A01">
      <w:pPr>
        <w:tabs>
          <w:tab w:val="left" w:pos="567"/>
          <w:tab w:val="left" w:pos="1276"/>
        </w:tabs>
        <w:spacing w:line="230" w:lineRule="auto"/>
        <w:ind w:firstLine="709"/>
        <w:jc w:val="both"/>
        <w:rPr>
          <w:sz w:val="28"/>
          <w:szCs w:val="28"/>
        </w:rPr>
      </w:pPr>
      <w:r w:rsidRPr="000C67CA">
        <w:rPr>
          <w:sz w:val="28"/>
          <w:szCs w:val="28"/>
        </w:rPr>
        <w:t>1 м от границы з/</w:t>
      </w:r>
      <w:proofErr w:type="gramStart"/>
      <w:r w:rsidRPr="000C67CA">
        <w:rPr>
          <w:sz w:val="28"/>
          <w:szCs w:val="28"/>
        </w:rPr>
        <w:t>у</w:t>
      </w:r>
      <w:proofErr w:type="gramEnd"/>
      <w:r w:rsidRPr="000C67CA">
        <w:rPr>
          <w:sz w:val="28"/>
          <w:szCs w:val="28"/>
        </w:rPr>
        <w:t xml:space="preserve"> по ул. Школьной, 667.</w:t>
      </w:r>
    </w:p>
    <w:p w:rsidR="00A57A01" w:rsidRPr="000C67CA" w:rsidRDefault="00A57A01" w:rsidP="00A57A01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C67CA">
        <w:rPr>
          <w:sz w:val="28"/>
          <w:szCs w:val="28"/>
        </w:rPr>
        <w:t>Григорян Юри</w:t>
      </w:r>
      <w:r>
        <w:rPr>
          <w:sz w:val="28"/>
          <w:szCs w:val="28"/>
        </w:rPr>
        <w:t>ю</w:t>
      </w:r>
      <w:r w:rsidRPr="000C67CA">
        <w:rPr>
          <w:sz w:val="28"/>
          <w:szCs w:val="28"/>
        </w:rPr>
        <w:t xml:space="preserve"> Геннадьевич</w:t>
      </w:r>
      <w:r>
        <w:rPr>
          <w:sz w:val="28"/>
          <w:szCs w:val="28"/>
        </w:rPr>
        <w:t>у</w:t>
      </w:r>
      <w:r w:rsidRPr="000C67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разрешение </w:t>
      </w:r>
      <w:proofErr w:type="gramStart"/>
      <w:r>
        <w:rPr>
          <w:sz w:val="28"/>
          <w:szCs w:val="28"/>
        </w:rPr>
        <w:t>на отклон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от предельных параметров разрешенного строительства </w:t>
      </w:r>
      <w:r w:rsidRPr="000C67CA">
        <w:rPr>
          <w:sz w:val="28"/>
          <w:szCs w:val="28"/>
        </w:rPr>
        <w:t>в связи со стро</w:t>
      </w:r>
      <w:r w:rsidRPr="000C67CA">
        <w:rPr>
          <w:sz w:val="28"/>
          <w:szCs w:val="28"/>
        </w:rPr>
        <w:t>и</w:t>
      </w:r>
      <w:r w:rsidRPr="000C67CA">
        <w:rPr>
          <w:sz w:val="28"/>
          <w:szCs w:val="28"/>
        </w:rPr>
        <w:t xml:space="preserve">тельством </w:t>
      </w:r>
      <w:r w:rsidRPr="004D4026">
        <w:rPr>
          <w:spacing w:val="-2"/>
          <w:sz w:val="28"/>
          <w:szCs w:val="28"/>
        </w:rPr>
        <w:t>одноэтажного жилого дома на земельном участке</w:t>
      </w:r>
      <w:proofErr w:type="gramEnd"/>
      <w:r w:rsidRPr="004D4026">
        <w:rPr>
          <w:spacing w:val="-2"/>
          <w:sz w:val="28"/>
          <w:szCs w:val="28"/>
        </w:rPr>
        <w:t xml:space="preserve"> площадью 400 кв. м,</w:t>
      </w:r>
      <w:r w:rsidRPr="000C67CA">
        <w:rPr>
          <w:sz w:val="28"/>
          <w:szCs w:val="28"/>
        </w:rPr>
        <w:t xml:space="preserve"> с кадастровым номером 23:27:1202008:453, по адресу: Краснодарский край, Славянский р-н, Прибрежное </w:t>
      </w:r>
      <w:proofErr w:type="spellStart"/>
      <w:r w:rsidRPr="000C67CA">
        <w:rPr>
          <w:sz w:val="28"/>
          <w:szCs w:val="28"/>
        </w:rPr>
        <w:t>с.п</w:t>
      </w:r>
      <w:proofErr w:type="spellEnd"/>
      <w:r w:rsidRPr="000C67CA">
        <w:rPr>
          <w:sz w:val="28"/>
          <w:szCs w:val="28"/>
        </w:rPr>
        <w:t>., п. Совхозный, ул. Производственная, 15</w:t>
      </w:r>
      <w:proofErr w:type="gramStart"/>
      <w:r w:rsidRPr="000C67CA">
        <w:rPr>
          <w:sz w:val="28"/>
          <w:szCs w:val="28"/>
        </w:rPr>
        <w:t xml:space="preserve"> А</w:t>
      </w:r>
      <w:proofErr w:type="gramEnd"/>
      <w:r w:rsidRPr="000C67CA">
        <w:rPr>
          <w:sz w:val="28"/>
          <w:szCs w:val="28"/>
        </w:rPr>
        <w:t xml:space="preserve">, на расстоянии: </w:t>
      </w:r>
    </w:p>
    <w:p w:rsidR="00A57A01" w:rsidRPr="000C67CA" w:rsidRDefault="00A57A01" w:rsidP="00A57A01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 w:rsidRPr="000C67CA">
        <w:rPr>
          <w:sz w:val="28"/>
          <w:szCs w:val="28"/>
        </w:rPr>
        <w:t>1 м от границы з/</w:t>
      </w:r>
      <w:proofErr w:type="gramStart"/>
      <w:r w:rsidRPr="000C67CA">
        <w:rPr>
          <w:sz w:val="28"/>
          <w:szCs w:val="28"/>
        </w:rPr>
        <w:t>у</w:t>
      </w:r>
      <w:proofErr w:type="gramEnd"/>
      <w:r w:rsidRPr="000C67CA">
        <w:rPr>
          <w:sz w:val="28"/>
          <w:szCs w:val="28"/>
        </w:rPr>
        <w:t xml:space="preserve"> по ул. </w:t>
      </w:r>
      <w:proofErr w:type="spellStart"/>
      <w:r w:rsidRPr="000C67CA">
        <w:rPr>
          <w:sz w:val="28"/>
          <w:szCs w:val="28"/>
        </w:rPr>
        <w:t>Интернатной</w:t>
      </w:r>
      <w:proofErr w:type="spellEnd"/>
      <w:r w:rsidRPr="000C67CA">
        <w:rPr>
          <w:sz w:val="28"/>
          <w:szCs w:val="28"/>
        </w:rPr>
        <w:t>, 14;</w:t>
      </w:r>
    </w:p>
    <w:p w:rsidR="00A57A01" w:rsidRPr="00BB5E92" w:rsidRDefault="00A57A01" w:rsidP="00A57A01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 w:rsidRPr="000C67CA">
        <w:rPr>
          <w:sz w:val="28"/>
          <w:szCs w:val="28"/>
        </w:rPr>
        <w:t>1,07 м от границы з/</w:t>
      </w:r>
      <w:proofErr w:type="gramStart"/>
      <w:r w:rsidRPr="000C67CA">
        <w:rPr>
          <w:sz w:val="28"/>
          <w:szCs w:val="28"/>
        </w:rPr>
        <w:t>у</w:t>
      </w:r>
      <w:proofErr w:type="gramEnd"/>
      <w:r w:rsidRPr="000C67CA">
        <w:rPr>
          <w:sz w:val="28"/>
          <w:szCs w:val="28"/>
        </w:rPr>
        <w:t xml:space="preserve"> по ул. Производственной, 15.</w:t>
      </w:r>
    </w:p>
    <w:p w:rsidR="00A57A01" w:rsidRDefault="00A57A01" w:rsidP="00A57A01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A57A01" w:rsidRPr="00BB5E92" w:rsidRDefault="00A57A01" w:rsidP="00A57A01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A57A01" w:rsidRPr="00F44F4C" w:rsidRDefault="00A57A01" w:rsidP="00A57A01">
      <w:pPr>
        <w:spacing w:line="204" w:lineRule="auto"/>
        <w:jc w:val="both"/>
        <w:rPr>
          <w:sz w:val="28"/>
          <w:szCs w:val="28"/>
        </w:rPr>
      </w:pPr>
      <w:proofErr w:type="gramStart"/>
      <w:r w:rsidRPr="00F44F4C">
        <w:rPr>
          <w:sz w:val="28"/>
          <w:szCs w:val="28"/>
        </w:rPr>
        <w:t>Исполняющий</w:t>
      </w:r>
      <w:proofErr w:type="gramEnd"/>
      <w:r w:rsidRPr="00F44F4C">
        <w:rPr>
          <w:sz w:val="28"/>
          <w:szCs w:val="28"/>
        </w:rPr>
        <w:t xml:space="preserve"> обязанности </w:t>
      </w:r>
    </w:p>
    <w:p w:rsidR="00A57A01" w:rsidRPr="00F44F4C" w:rsidRDefault="00A57A01" w:rsidP="00A57A01">
      <w:pPr>
        <w:spacing w:line="204" w:lineRule="auto"/>
        <w:jc w:val="both"/>
        <w:rPr>
          <w:sz w:val="28"/>
          <w:szCs w:val="28"/>
        </w:rPr>
      </w:pPr>
      <w:r w:rsidRPr="00F44F4C">
        <w:rPr>
          <w:sz w:val="28"/>
          <w:szCs w:val="28"/>
        </w:rPr>
        <w:t xml:space="preserve">начальника управления архитектуры, </w:t>
      </w:r>
    </w:p>
    <w:p w:rsidR="00A57A01" w:rsidRPr="00BB5E92" w:rsidRDefault="00A57A01" w:rsidP="00A57A01">
      <w:pPr>
        <w:spacing w:line="204" w:lineRule="auto"/>
        <w:jc w:val="both"/>
        <w:rPr>
          <w:sz w:val="28"/>
          <w:szCs w:val="28"/>
          <w:lang w:eastAsia="ru-RU"/>
        </w:rPr>
      </w:pPr>
      <w:r w:rsidRPr="00F44F4C">
        <w:rPr>
          <w:sz w:val="28"/>
          <w:szCs w:val="28"/>
        </w:rPr>
        <w:t>главного архитектора                                                                                 А.В. Гопак</w:t>
      </w:r>
    </w:p>
    <w:p w:rsidR="005A3B6C" w:rsidRDefault="005A3B6C">
      <w:bookmarkStart w:id="0" w:name="_GoBack"/>
      <w:bookmarkEnd w:id="0"/>
    </w:p>
    <w:sectPr w:rsidR="005A3B6C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A57A01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>P</w:instrText>
    </w:r>
    <w:r>
      <w:rPr>
        <w:rStyle w:val="a5"/>
      </w:rPr>
      <w:instrText xml:space="preserve">AGE  </w:instrText>
    </w:r>
    <w:r>
      <w:rPr>
        <w:rStyle w:val="a5"/>
      </w:rPr>
      <w:fldChar w:fldCharType="end"/>
    </w:r>
  </w:p>
  <w:p w:rsidR="001D3967" w:rsidRDefault="00A57A0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A57A01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A57A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7"/>
    <w:rsid w:val="004753D7"/>
    <w:rsid w:val="005A3B6C"/>
    <w:rsid w:val="00A5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7A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7A0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A57A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7A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7A0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A57A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2023-10-18T12:30:00Z</dcterms:created>
  <dcterms:modified xsi:type="dcterms:W3CDTF">2023-10-18T12:31:00Z</dcterms:modified>
</cp:coreProperties>
</file>