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29" w:rsidRDefault="00F96729" w:rsidP="00F96729">
      <w:pPr>
        <w:ind w:left="4860" w:firstLine="96"/>
        <w:rPr>
          <w:sz w:val="28"/>
          <w:szCs w:val="28"/>
        </w:rPr>
      </w:pPr>
      <w:r>
        <w:rPr>
          <w:sz w:val="28"/>
          <w:szCs w:val="28"/>
        </w:rPr>
        <w:t xml:space="preserve">  Приложение </w:t>
      </w:r>
    </w:p>
    <w:p w:rsidR="00F96729" w:rsidRDefault="00F96729" w:rsidP="00F96729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к постановлению администрации</w:t>
      </w:r>
    </w:p>
    <w:p w:rsidR="00F96729" w:rsidRDefault="00F96729" w:rsidP="00F96729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образования</w:t>
      </w:r>
    </w:p>
    <w:p w:rsidR="00F96729" w:rsidRDefault="00F96729" w:rsidP="00F96729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Славянский район</w:t>
      </w:r>
    </w:p>
    <w:p w:rsidR="00F96729" w:rsidRDefault="00F96729" w:rsidP="00F967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от _________________№__________</w:t>
      </w:r>
    </w:p>
    <w:p w:rsidR="00F96729" w:rsidRDefault="00F96729" w:rsidP="00F96729">
      <w:pPr>
        <w:jc w:val="right"/>
        <w:rPr>
          <w:sz w:val="28"/>
          <w:szCs w:val="28"/>
        </w:rPr>
      </w:pPr>
    </w:p>
    <w:p w:rsidR="00F96729" w:rsidRDefault="00F96729" w:rsidP="00F96729">
      <w:pPr>
        <w:jc w:val="right"/>
        <w:rPr>
          <w:b/>
          <w:bCs/>
          <w:sz w:val="28"/>
          <w:szCs w:val="28"/>
        </w:rPr>
      </w:pPr>
    </w:p>
    <w:p w:rsidR="00F96729" w:rsidRDefault="00F96729" w:rsidP="00F96729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Проект предоставления разрешения </w:t>
      </w:r>
    </w:p>
    <w:p w:rsidR="00F96729" w:rsidRDefault="00F96729" w:rsidP="00F96729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отклонение от предельных параметров </w:t>
      </w:r>
    </w:p>
    <w:p w:rsidR="00F96729" w:rsidRDefault="00F96729" w:rsidP="00F96729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разрешенного строительства</w:t>
      </w:r>
    </w:p>
    <w:p w:rsidR="00F96729" w:rsidRDefault="00F96729" w:rsidP="00F96729">
      <w:pPr>
        <w:tabs>
          <w:tab w:val="left" w:pos="851"/>
        </w:tabs>
        <w:ind w:right="-2" w:firstLine="567"/>
        <w:jc w:val="center"/>
        <w:rPr>
          <w:sz w:val="28"/>
          <w:szCs w:val="28"/>
        </w:rPr>
      </w:pPr>
    </w:p>
    <w:p w:rsidR="00F96729" w:rsidRDefault="00F96729" w:rsidP="00F96729">
      <w:pPr>
        <w:tabs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bookmarkStart w:id="0" w:name="_Hlk93510166"/>
      <w:r>
        <w:rPr>
          <w:spacing w:val="-10"/>
          <w:sz w:val="28"/>
          <w:szCs w:val="28"/>
        </w:rPr>
        <w:t xml:space="preserve">Предоставление разрешения </w:t>
      </w:r>
      <w:proofErr w:type="gramStart"/>
      <w:r>
        <w:rPr>
          <w:spacing w:val="-10"/>
          <w:sz w:val="28"/>
          <w:szCs w:val="28"/>
        </w:rPr>
        <w:t>на отклонение от предельных параметров разрешенного строительства в связи со строительством здания магазина на земельном участке</w:t>
      </w:r>
      <w:proofErr w:type="gramEnd"/>
      <w:r>
        <w:rPr>
          <w:spacing w:val="-10"/>
          <w:sz w:val="28"/>
          <w:szCs w:val="28"/>
        </w:rPr>
        <w:t xml:space="preserve"> площадью 1567 кв. м, с кадастровым номером 23:27:0704005:10784 по адресу: Краснодарский край, Славянский район, Петровское сельское поселение, </w:t>
      </w:r>
      <w:proofErr w:type="spellStart"/>
      <w:r>
        <w:rPr>
          <w:spacing w:val="-10"/>
          <w:sz w:val="28"/>
          <w:szCs w:val="28"/>
        </w:rPr>
        <w:t>ст-ца</w:t>
      </w:r>
      <w:proofErr w:type="spellEnd"/>
      <w:r>
        <w:rPr>
          <w:spacing w:val="-10"/>
          <w:sz w:val="28"/>
          <w:szCs w:val="28"/>
        </w:rPr>
        <w:t xml:space="preserve"> Петровская, ул. Гривенская, 82</w:t>
      </w:r>
      <w:proofErr w:type="gramStart"/>
      <w:r>
        <w:rPr>
          <w:spacing w:val="-10"/>
          <w:sz w:val="28"/>
          <w:szCs w:val="28"/>
        </w:rPr>
        <w:t xml:space="preserve"> В</w:t>
      </w:r>
      <w:proofErr w:type="gramEnd"/>
      <w:r>
        <w:rPr>
          <w:spacing w:val="-10"/>
          <w:sz w:val="28"/>
          <w:szCs w:val="28"/>
        </w:rPr>
        <w:t>, на расстоянии:</w:t>
      </w:r>
    </w:p>
    <w:p w:rsidR="00F96729" w:rsidRDefault="00F96729" w:rsidP="00F96729">
      <w:pPr>
        <w:tabs>
          <w:tab w:val="left" w:pos="993"/>
        </w:tabs>
        <w:ind w:firstLine="709"/>
        <w:jc w:val="both"/>
        <w:rPr>
          <w:spacing w:val="-10"/>
          <w:sz w:val="28"/>
          <w:szCs w:val="28"/>
          <w:lang w:eastAsia="ru-RU"/>
        </w:rPr>
      </w:pPr>
      <w:r>
        <w:rPr>
          <w:spacing w:val="-10"/>
          <w:sz w:val="28"/>
          <w:szCs w:val="28"/>
          <w:lang w:eastAsia="ru-RU"/>
        </w:rPr>
        <w:t>1 м от «красной линии</w:t>
      </w:r>
      <w:proofErr w:type="gramStart"/>
      <w:r>
        <w:rPr>
          <w:spacing w:val="-10"/>
          <w:sz w:val="28"/>
          <w:szCs w:val="28"/>
          <w:lang w:eastAsia="ru-RU"/>
        </w:rPr>
        <w:t>2</w:t>
      </w:r>
      <w:proofErr w:type="gramEnd"/>
      <w:r>
        <w:rPr>
          <w:spacing w:val="-10"/>
          <w:sz w:val="28"/>
          <w:szCs w:val="28"/>
          <w:lang w:eastAsia="ru-RU"/>
        </w:rPr>
        <w:t xml:space="preserve"> по ул. Гривенской.</w:t>
      </w:r>
    </w:p>
    <w:p w:rsidR="00F96729" w:rsidRDefault="00F96729" w:rsidP="00F9672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Инициатор – Сирота Иван Алексеевич.</w:t>
      </w:r>
    </w:p>
    <w:bookmarkEnd w:id="0"/>
    <w:p w:rsidR="00F96729" w:rsidRDefault="00F96729" w:rsidP="00F96729">
      <w:pPr>
        <w:spacing w:line="204" w:lineRule="auto"/>
        <w:jc w:val="both"/>
        <w:rPr>
          <w:sz w:val="28"/>
          <w:szCs w:val="28"/>
          <w:lang w:eastAsia="ru-RU"/>
        </w:rPr>
      </w:pPr>
    </w:p>
    <w:p w:rsidR="00F96729" w:rsidRDefault="00F96729" w:rsidP="00F96729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F96729" w:rsidRDefault="00F96729" w:rsidP="00F96729">
      <w:pPr>
        <w:spacing w:line="204" w:lineRule="auto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Исполняющий</w:t>
      </w:r>
      <w:proofErr w:type="gramEnd"/>
      <w:r>
        <w:rPr>
          <w:sz w:val="28"/>
          <w:szCs w:val="28"/>
          <w:lang w:eastAsia="ru-RU"/>
        </w:rPr>
        <w:t xml:space="preserve"> обязанности начальника, </w:t>
      </w:r>
    </w:p>
    <w:p w:rsidR="00F96729" w:rsidRDefault="00F96729" w:rsidP="00F96729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управления архитектуры,</w:t>
      </w:r>
    </w:p>
    <w:p w:rsidR="00F96729" w:rsidRDefault="00F96729" w:rsidP="00F96729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главного архитектора                                </w:t>
      </w:r>
      <w:bookmarkStart w:id="1" w:name="_GoBack"/>
      <w:bookmarkEnd w:id="1"/>
      <w:r>
        <w:rPr>
          <w:sz w:val="28"/>
          <w:szCs w:val="28"/>
          <w:lang w:eastAsia="ru-RU"/>
        </w:rPr>
        <w:t xml:space="preserve">                                          А.В. Гопак</w:t>
      </w:r>
    </w:p>
    <w:p w:rsidR="00F96729" w:rsidRDefault="00F96729" w:rsidP="00F96729">
      <w:pPr>
        <w:jc w:val="both"/>
        <w:rPr>
          <w:sz w:val="28"/>
          <w:szCs w:val="28"/>
          <w:lang w:eastAsia="ru-RU"/>
        </w:rPr>
      </w:pPr>
    </w:p>
    <w:p w:rsidR="00F96729" w:rsidRDefault="00F96729" w:rsidP="00F96729">
      <w:pPr>
        <w:jc w:val="both"/>
        <w:rPr>
          <w:sz w:val="28"/>
          <w:szCs w:val="28"/>
          <w:lang w:eastAsia="ru-RU"/>
        </w:rPr>
      </w:pPr>
    </w:p>
    <w:p w:rsidR="004E059E" w:rsidRDefault="004E059E"/>
    <w:sectPr w:rsidR="004E0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53A"/>
    <w:rsid w:val="004E059E"/>
    <w:rsid w:val="0053653A"/>
    <w:rsid w:val="00BD089C"/>
    <w:rsid w:val="00F9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1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3</cp:revision>
  <dcterms:created xsi:type="dcterms:W3CDTF">2023-09-20T05:16:00Z</dcterms:created>
  <dcterms:modified xsi:type="dcterms:W3CDTF">2023-09-20T05:38:00Z</dcterms:modified>
</cp:coreProperties>
</file>