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2C" w:rsidRPr="007F36D8" w:rsidRDefault="002C5A2C" w:rsidP="002C5A2C">
      <w:pPr>
        <w:pStyle w:val="1"/>
        <w:keepNext w:val="0"/>
        <w:spacing w:line="209" w:lineRule="auto"/>
        <w:rPr>
          <w:b w:val="0"/>
        </w:rPr>
      </w:pPr>
    </w:p>
    <w:p w:rsidR="002C5A2C" w:rsidRDefault="002C5A2C" w:rsidP="002C5A2C">
      <w:pPr>
        <w:spacing w:line="209" w:lineRule="auto"/>
      </w:pPr>
    </w:p>
    <w:p w:rsidR="002C5A2C" w:rsidRDefault="002C5A2C" w:rsidP="002C5A2C">
      <w:pPr>
        <w:spacing w:line="209" w:lineRule="auto"/>
      </w:pPr>
    </w:p>
    <w:p w:rsidR="002C5A2C" w:rsidRPr="007F36D8" w:rsidRDefault="002C5A2C" w:rsidP="002C5A2C">
      <w:pPr>
        <w:spacing w:line="209" w:lineRule="auto"/>
        <w:rPr>
          <w:szCs w:val="28"/>
        </w:rPr>
      </w:pPr>
    </w:p>
    <w:p w:rsidR="002C5A2C" w:rsidRDefault="002C5A2C" w:rsidP="002C5A2C">
      <w:pPr>
        <w:spacing w:line="209" w:lineRule="auto"/>
        <w:rPr>
          <w:szCs w:val="28"/>
        </w:rPr>
      </w:pPr>
    </w:p>
    <w:p w:rsidR="002C5A2C" w:rsidRDefault="002C5A2C" w:rsidP="002C5A2C">
      <w:pPr>
        <w:spacing w:line="209" w:lineRule="auto"/>
        <w:rPr>
          <w:szCs w:val="28"/>
        </w:rPr>
      </w:pPr>
      <w:r>
        <w:rPr>
          <w:szCs w:val="28"/>
        </w:rPr>
        <w:t xml:space="preserve">от </w:t>
      </w:r>
      <w:r w:rsidR="00B855CE">
        <w:rPr>
          <w:szCs w:val="28"/>
          <w:lang w:val="en-US"/>
        </w:rPr>
        <w:t>0</w:t>
      </w:r>
      <w:r>
        <w:rPr>
          <w:szCs w:val="28"/>
        </w:rPr>
        <w:t>3.11.2023                                                                                                 № 4808</w:t>
      </w:r>
    </w:p>
    <w:p w:rsidR="002C5A2C" w:rsidRDefault="002C5A2C" w:rsidP="002C5A2C">
      <w:pPr>
        <w:spacing w:line="209" w:lineRule="auto"/>
        <w:rPr>
          <w:szCs w:val="28"/>
        </w:rPr>
      </w:pPr>
    </w:p>
    <w:p w:rsidR="002C5A2C" w:rsidRDefault="002C5A2C" w:rsidP="002C5A2C">
      <w:pPr>
        <w:spacing w:line="209" w:lineRule="auto"/>
        <w:rPr>
          <w:szCs w:val="28"/>
        </w:rPr>
      </w:pPr>
    </w:p>
    <w:p w:rsidR="002C5A2C" w:rsidRDefault="002C5A2C" w:rsidP="002C5A2C">
      <w:pPr>
        <w:spacing w:line="209" w:lineRule="auto"/>
        <w:rPr>
          <w:szCs w:val="28"/>
        </w:rPr>
      </w:pPr>
    </w:p>
    <w:p w:rsidR="002C5A2C" w:rsidRDefault="002C5A2C" w:rsidP="002C5A2C">
      <w:pPr>
        <w:spacing w:line="209" w:lineRule="auto"/>
        <w:rPr>
          <w:szCs w:val="28"/>
        </w:rPr>
      </w:pPr>
    </w:p>
    <w:p w:rsidR="002C5A2C" w:rsidRDefault="002C5A2C" w:rsidP="002C5A2C">
      <w:pPr>
        <w:rPr>
          <w:szCs w:val="28"/>
        </w:rPr>
      </w:pPr>
    </w:p>
    <w:p w:rsidR="002C5A2C" w:rsidRPr="007F36D8" w:rsidRDefault="002C5A2C" w:rsidP="002C5A2C">
      <w:pPr>
        <w:rPr>
          <w:szCs w:val="28"/>
        </w:rPr>
      </w:pPr>
    </w:p>
    <w:p w:rsidR="002C5A2C" w:rsidRPr="00134102" w:rsidRDefault="002C5A2C" w:rsidP="002C5A2C"/>
    <w:p w:rsidR="002C5A2C" w:rsidRPr="00187FC8" w:rsidRDefault="002C5A2C" w:rsidP="002C5A2C">
      <w:pPr>
        <w:jc w:val="center"/>
        <w:rPr>
          <w:b/>
          <w:bCs/>
        </w:rPr>
      </w:pPr>
      <w:r w:rsidRPr="00187FC8">
        <w:rPr>
          <w:b/>
          <w:bCs/>
        </w:rPr>
        <w:t>О назначении публичных слушаний</w:t>
      </w:r>
    </w:p>
    <w:p w:rsidR="002C5A2C" w:rsidRPr="00187FC8" w:rsidRDefault="002C5A2C" w:rsidP="002C5A2C">
      <w:pPr>
        <w:jc w:val="center"/>
        <w:rPr>
          <w:b/>
          <w:bCs/>
        </w:rPr>
      </w:pPr>
      <w:r w:rsidRPr="00187FC8">
        <w:rPr>
          <w:b/>
          <w:bCs/>
        </w:rPr>
        <w:t>по проект</w:t>
      </w:r>
      <w:r>
        <w:rPr>
          <w:b/>
          <w:bCs/>
        </w:rPr>
        <w:t>ам</w:t>
      </w:r>
      <w:r w:rsidRPr="00187FC8">
        <w:rPr>
          <w:b/>
          <w:bCs/>
        </w:rPr>
        <w:t xml:space="preserve"> внесения изменений</w:t>
      </w:r>
    </w:p>
    <w:p w:rsidR="002C5A2C" w:rsidRPr="00187FC8" w:rsidRDefault="002C5A2C" w:rsidP="002C5A2C">
      <w:pPr>
        <w:jc w:val="center"/>
        <w:rPr>
          <w:b/>
          <w:bCs/>
        </w:rPr>
      </w:pPr>
      <w:r w:rsidRPr="00187FC8">
        <w:rPr>
          <w:b/>
          <w:bCs/>
        </w:rPr>
        <w:t>в правила землепользования и застройки</w:t>
      </w:r>
    </w:p>
    <w:p w:rsidR="002C5A2C" w:rsidRPr="004645A7" w:rsidRDefault="002C5A2C" w:rsidP="002C5A2C">
      <w:pPr>
        <w:tabs>
          <w:tab w:val="left" w:pos="5355"/>
        </w:tabs>
        <w:suppressAutoHyphens/>
        <w:spacing w:line="228" w:lineRule="auto"/>
        <w:jc w:val="center"/>
        <w:rPr>
          <w:b/>
          <w:szCs w:val="28"/>
          <w:lang w:eastAsia="zh-CN"/>
        </w:rPr>
      </w:pPr>
      <w:r w:rsidRPr="004645A7">
        <w:rPr>
          <w:b/>
          <w:szCs w:val="28"/>
          <w:lang w:eastAsia="zh-CN"/>
        </w:rPr>
        <w:t>Славянского городского поселения, сельского поселения</w:t>
      </w:r>
    </w:p>
    <w:p w:rsidR="002C5A2C" w:rsidRPr="004645A7" w:rsidRDefault="002C5A2C" w:rsidP="002C5A2C">
      <w:pPr>
        <w:tabs>
          <w:tab w:val="left" w:pos="5355"/>
        </w:tabs>
        <w:suppressAutoHyphens/>
        <w:spacing w:line="228" w:lineRule="auto"/>
        <w:jc w:val="center"/>
        <w:rPr>
          <w:b/>
          <w:szCs w:val="28"/>
          <w:lang w:eastAsia="zh-CN"/>
        </w:rPr>
      </w:pPr>
      <w:r w:rsidRPr="004645A7">
        <w:rPr>
          <w:b/>
          <w:szCs w:val="28"/>
          <w:lang w:eastAsia="zh-CN"/>
        </w:rPr>
        <w:t xml:space="preserve">Голубая Нива, Анастасиевского, Ачуевского, Забойского, </w:t>
      </w:r>
    </w:p>
    <w:p w:rsidR="002C5A2C" w:rsidRPr="004645A7" w:rsidRDefault="002C5A2C" w:rsidP="002C5A2C">
      <w:pPr>
        <w:tabs>
          <w:tab w:val="left" w:pos="5355"/>
        </w:tabs>
        <w:suppressAutoHyphens/>
        <w:spacing w:line="228" w:lineRule="auto"/>
        <w:jc w:val="center"/>
        <w:rPr>
          <w:b/>
          <w:szCs w:val="28"/>
          <w:lang w:eastAsia="zh-CN"/>
        </w:rPr>
      </w:pPr>
      <w:r w:rsidRPr="004645A7">
        <w:rPr>
          <w:b/>
          <w:szCs w:val="28"/>
          <w:lang w:eastAsia="zh-CN"/>
        </w:rPr>
        <w:t xml:space="preserve">Коржевского, Кировского, Маевского, Петровского, </w:t>
      </w:r>
    </w:p>
    <w:p w:rsidR="002C5A2C" w:rsidRPr="004645A7" w:rsidRDefault="002C5A2C" w:rsidP="002C5A2C">
      <w:pPr>
        <w:tabs>
          <w:tab w:val="left" w:pos="5355"/>
        </w:tabs>
        <w:suppressAutoHyphens/>
        <w:spacing w:line="228" w:lineRule="auto"/>
        <w:jc w:val="center"/>
        <w:rPr>
          <w:b/>
          <w:szCs w:val="28"/>
          <w:lang w:eastAsia="zh-CN"/>
        </w:rPr>
      </w:pPr>
      <w:r w:rsidRPr="004645A7">
        <w:rPr>
          <w:b/>
          <w:szCs w:val="28"/>
          <w:lang w:eastAsia="zh-CN"/>
        </w:rPr>
        <w:t>Прибрежного, Прикубанского, Протокского, Рисового, Целинного, Черноерковского сельских поселений Славянского района</w:t>
      </w:r>
    </w:p>
    <w:p w:rsidR="002C5A2C" w:rsidRPr="006D3A08" w:rsidRDefault="002C5A2C" w:rsidP="002C5A2C">
      <w:pPr>
        <w:jc w:val="both"/>
      </w:pP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>
        <w:rPr>
          <w:spacing w:val="-8"/>
        </w:rPr>
        <w:tab/>
      </w:r>
      <w:r w:rsidRPr="004B4787">
        <w:rPr>
          <w:spacing w:val="-8"/>
        </w:rPr>
        <w:t xml:space="preserve">В целях обеспечения прав и законных интересов граждан, руководствуясь статьями 5.1, </w:t>
      </w:r>
      <w:r>
        <w:rPr>
          <w:spacing w:val="-8"/>
        </w:rPr>
        <w:t>31-33, 28</w:t>
      </w:r>
      <w:r w:rsidRPr="004B4787">
        <w:rPr>
          <w:spacing w:val="-8"/>
        </w:rPr>
        <w:t xml:space="preserve"> Градостроительного кодекса Российской Федерации, статьей 28 Федерального закона от 6 октября 2003 г</w:t>
      </w:r>
      <w:r>
        <w:rPr>
          <w:spacing w:val="-8"/>
        </w:rPr>
        <w:t>.</w:t>
      </w:r>
      <w:r w:rsidRPr="004B4787">
        <w:rPr>
          <w:spacing w:val="-8"/>
        </w:rPr>
        <w:t xml:space="preserve"> № 131-ФЗ «Об общих принципах организации местного самоуправления в Российской Федерации, п о с т а н о в л я ю: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1.</w:t>
      </w:r>
      <w:r w:rsidRPr="004B4787">
        <w:t xml:space="preserve"> </w:t>
      </w:r>
      <w:r w:rsidRPr="004B4787">
        <w:rPr>
          <w:spacing w:val="-8"/>
        </w:rPr>
        <w:t xml:space="preserve">Назначить проведение публичных слушаний </w:t>
      </w:r>
      <w:r w:rsidRPr="004645A7">
        <w:rPr>
          <w:spacing w:val="-8"/>
        </w:rPr>
        <w:t>по проектам внесения изменений</w:t>
      </w:r>
      <w:r>
        <w:rPr>
          <w:spacing w:val="-8"/>
        </w:rPr>
        <w:t xml:space="preserve"> </w:t>
      </w:r>
      <w:r w:rsidRPr="004645A7">
        <w:rPr>
          <w:spacing w:val="-8"/>
        </w:rPr>
        <w:t>в правила землепользования и застройки</w:t>
      </w:r>
      <w:r>
        <w:rPr>
          <w:spacing w:val="-8"/>
        </w:rPr>
        <w:t xml:space="preserve"> </w:t>
      </w:r>
      <w:r w:rsidRPr="004645A7">
        <w:rPr>
          <w:spacing w:val="-8"/>
        </w:rPr>
        <w:t>Славянского городского поселения, сельского поселения</w:t>
      </w:r>
      <w:r>
        <w:rPr>
          <w:spacing w:val="-8"/>
        </w:rPr>
        <w:t xml:space="preserve"> </w:t>
      </w:r>
      <w:r w:rsidRPr="004645A7">
        <w:rPr>
          <w:spacing w:val="-8"/>
        </w:rPr>
        <w:t>Голубая Нива, Анастасиевского, Ачуевского, Забойского, Коржевского, Кировского, Маевского, Петровского, Прибрежного, Прикубанского, Протокского, Рисового, Целинного, Черноерковского сельских поселений Славянского района</w:t>
      </w:r>
      <w:r w:rsidRPr="004B4787">
        <w:rPr>
          <w:spacing w:val="-8"/>
        </w:rPr>
        <w:t>.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 xml:space="preserve">2. Установить срок проведения публичных слушаний со дня опубликования настоящего постановления до дня опубликования заключения об их результатах, но не </w:t>
      </w:r>
      <w:r>
        <w:rPr>
          <w:spacing w:val="-8"/>
        </w:rPr>
        <w:t>более</w:t>
      </w:r>
      <w:r w:rsidRPr="004B4787">
        <w:rPr>
          <w:spacing w:val="-8"/>
        </w:rPr>
        <w:t xml:space="preserve"> одного месяца.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 xml:space="preserve">3. Провести собрание участников публичных </w:t>
      </w:r>
      <w:r w:rsidRPr="0007081A">
        <w:rPr>
          <w:spacing w:val="-8"/>
        </w:rPr>
        <w:t xml:space="preserve">слушаний </w:t>
      </w:r>
      <w:r w:rsidRPr="004645A7">
        <w:rPr>
          <w:spacing w:val="-8"/>
        </w:rPr>
        <w:t>по проектам внесения изменений</w:t>
      </w:r>
      <w:r>
        <w:rPr>
          <w:spacing w:val="-8"/>
        </w:rPr>
        <w:t xml:space="preserve"> </w:t>
      </w:r>
      <w:r w:rsidRPr="004645A7">
        <w:rPr>
          <w:spacing w:val="-8"/>
        </w:rPr>
        <w:t>в правила землепользования и застройки</w:t>
      </w:r>
      <w:r>
        <w:rPr>
          <w:spacing w:val="-8"/>
        </w:rPr>
        <w:t xml:space="preserve"> </w:t>
      </w:r>
      <w:r w:rsidRPr="004645A7">
        <w:rPr>
          <w:spacing w:val="-8"/>
        </w:rPr>
        <w:t>Славянского городского поселения, сельского поселения</w:t>
      </w:r>
      <w:r>
        <w:rPr>
          <w:spacing w:val="-8"/>
        </w:rPr>
        <w:t xml:space="preserve"> </w:t>
      </w:r>
      <w:r w:rsidRPr="004645A7">
        <w:rPr>
          <w:spacing w:val="-8"/>
        </w:rPr>
        <w:t>Голубая Нива, Анастасиевского, Ачуевского, Забойского, Коржевского, Кировского, Маевского, Петровского, Прибрежного, Прикубанского, Протокского, Рисового, Целинного, Черноерковского сельских поселений Славянского района</w:t>
      </w:r>
      <w:r>
        <w:rPr>
          <w:spacing w:val="-8"/>
        </w:rPr>
        <w:t xml:space="preserve"> согласно следующему графику: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>
        <w:rPr>
          <w:spacing w:val="-8"/>
        </w:rPr>
        <w:tab/>
        <w:t xml:space="preserve">Славянское городское поселение: г. Славянск-на-Кубани 13 ноября 2023 г. в 15.00 </w:t>
      </w:r>
      <w:r w:rsidRPr="00B35651">
        <w:rPr>
          <w:spacing w:val="-8"/>
        </w:rPr>
        <w:t>часов в актовом зале администрации муниципального образования Славянский район по адресу: г. Слав</w:t>
      </w:r>
      <w:r>
        <w:rPr>
          <w:spacing w:val="-8"/>
        </w:rPr>
        <w:t>янск-на-Кубани, ул. Красная, 22;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>
        <w:rPr>
          <w:spacing w:val="-8"/>
        </w:rPr>
        <w:tab/>
        <w:t xml:space="preserve">Ачуевское сельское поселение: </w:t>
      </w:r>
      <w:r w:rsidRPr="00B24AEB">
        <w:rPr>
          <w:spacing w:val="-8"/>
        </w:rPr>
        <w:t xml:space="preserve">с. Ачуево, </w:t>
      </w:r>
      <w:r>
        <w:rPr>
          <w:spacing w:val="-8"/>
        </w:rPr>
        <w:t xml:space="preserve">хут. Слободка 14 ноября 2023 г. в 14.00 часов в здании администрации Ачуевского сельского поселения по адресу:       с. Ачуево, </w:t>
      </w:r>
      <w:r w:rsidRPr="00B24AEB">
        <w:rPr>
          <w:spacing w:val="-8"/>
        </w:rPr>
        <w:t>ул. Ленина, 43</w:t>
      </w:r>
      <w:r>
        <w:rPr>
          <w:spacing w:val="-8"/>
        </w:rPr>
        <w:t>;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 w:rsidRPr="00B35651">
        <w:rPr>
          <w:spacing w:val="-8"/>
        </w:rPr>
        <w:lastRenderedPageBreak/>
        <w:tab/>
      </w:r>
      <w:r w:rsidRPr="00292FCA">
        <w:rPr>
          <w:spacing w:val="-8"/>
        </w:rPr>
        <w:t>сельское поселение Голубая Нива: п</w:t>
      </w:r>
      <w:r>
        <w:rPr>
          <w:spacing w:val="-8"/>
        </w:rPr>
        <w:t>ос</w:t>
      </w:r>
      <w:r w:rsidRPr="00292FCA">
        <w:rPr>
          <w:spacing w:val="-8"/>
        </w:rPr>
        <w:t>. Голубая Нива 1</w:t>
      </w:r>
      <w:r>
        <w:rPr>
          <w:spacing w:val="-8"/>
        </w:rPr>
        <w:t>4</w:t>
      </w:r>
      <w:r w:rsidRPr="00292FCA">
        <w:rPr>
          <w:spacing w:val="-8"/>
        </w:rPr>
        <w:t xml:space="preserve"> ноября 2023 г. в 1</w:t>
      </w:r>
      <w:r>
        <w:rPr>
          <w:spacing w:val="-8"/>
        </w:rPr>
        <w:t>4</w:t>
      </w:r>
      <w:r w:rsidRPr="00292FCA">
        <w:rPr>
          <w:spacing w:val="-8"/>
        </w:rPr>
        <w:t>.</w:t>
      </w:r>
      <w:r>
        <w:rPr>
          <w:spacing w:val="-8"/>
        </w:rPr>
        <w:t>45</w:t>
      </w:r>
      <w:r w:rsidRPr="00292FCA">
        <w:rPr>
          <w:spacing w:val="-8"/>
        </w:rPr>
        <w:t xml:space="preserve"> часов в здании муниципального казенного учреждения культуры «Дом культуры «Голубая Нива» по адресу: п</w:t>
      </w:r>
      <w:r>
        <w:rPr>
          <w:spacing w:val="-8"/>
        </w:rPr>
        <w:t>ос</w:t>
      </w:r>
      <w:r w:rsidRPr="00292FCA">
        <w:rPr>
          <w:spacing w:val="-8"/>
        </w:rPr>
        <w:t>. Голубая Нива, ул. Промышленная, 6;</w:t>
      </w:r>
    </w:p>
    <w:p w:rsidR="002C5A2C" w:rsidRDefault="002C5A2C" w:rsidP="002C5A2C">
      <w:pPr>
        <w:jc w:val="both"/>
        <w:rPr>
          <w:spacing w:val="-8"/>
          <w:szCs w:val="28"/>
        </w:rPr>
      </w:pPr>
      <w:r>
        <w:rPr>
          <w:spacing w:val="-8"/>
        </w:rPr>
        <w:tab/>
        <w:t xml:space="preserve">Целинное сельское поселение: пос. Целинный 14 ноября 2023 г. в 15.30 часов </w:t>
      </w:r>
      <w:r w:rsidRPr="00D23583">
        <w:rPr>
          <w:spacing w:val="-8"/>
        </w:rPr>
        <w:t>в здании муниципального казенного учреждения культуры «</w:t>
      </w:r>
      <w:r>
        <w:rPr>
          <w:spacing w:val="-8"/>
        </w:rPr>
        <w:t xml:space="preserve">Сельский </w:t>
      </w:r>
      <w:r w:rsidRPr="00D23583">
        <w:rPr>
          <w:spacing w:val="-8"/>
        </w:rPr>
        <w:t>Дом культуры «</w:t>
      </w:r>
      <w:r>
        <w:rPr>
          <w:spacing w:val="-8"/>
        </w:rPr>
        <w:t>Целинный</w:t>
      </w:r>
      <w:r w:rsidRPr="00D23583">
        <w:rPr>
          <w:spacing w:val="-8"/>
        </w:rPr>
        <w:t xml:space="preserve">» </w:t>
      </w:r>
      <w:r>
        <w:rPr>
          <w:spacing w:val="-8"/>
        </w:rPr>
        <w:t xml:space="preserve">по </w:t>
      </w:r>
      <w:r w:rsidRPr="00E95679">
        <w:rPr>
          <w:spacing w:val="-8"/>
          <w:szCs w:val="28"/>
        </w:rPr>
        <w:t>адресу: п</w:t>
      </w:r>
      <w:r>
        <w:rPr>
          <w:spacing w:val="-8"/>
          <w:szCs w:val="28"/>
        </w:rPr>
        <w:t>ос</w:t>
      </w:r>
      <w:r w:rsidRPr="00E95679">
        <w:rPr>
          <w:spacing w:val="-8"/>
          <w:szCs w:val="28"/>
        </w:rPr>
        <w:t xml:space="preserve">. </w:t>
      </w:r>
      <w:r>
        <w:rPr>
          <w:spacing w:val="-8"/>
          <w:szCs w:val="28"/>
        </w:rPr>
        <w:t>Целинный,</w:t>
      </w:r>
      <w:r w:rsidRPr="00E95679">
        <w:rPr>
          <w:spacing w:val="-8"/>
          <w:szCs w:val="28"/>
        </w:rPr>
        <w:t xml:space="preserve"> ул. </w:t>
      </w:r>
      <w:r>
        <w:rPr>
          <w:spacing w:val="-8"/>
          <w:szCs w:val="28"/>
        </w:rPr>
        <w:t>Красная</w:t>
      </w:r>
      <w:r w:rsidRPr="00E95679">
        <w:rPr>
          <w:spacing w:val="-8"/>
          <w:szCs w:val="28"/>
        </w:rPr>
        <w:t xml:space="preserve">, </w:t>
      </w:r>
      <w:r>
        <w:rPr>
          <w:spacing w:val="-8"/>
          <w:szCs w:val="28"/>
        </w:rPr>
        <w:t>1</w:t>
      </w:r>
      <w:r w:rsidRPr="00E95679">
        <w:rPr>
          <w:spacing w:val="-8"/>
          <w:szCs w:val="28"/>
        </w:rPr>
        <w:t>;</w:t>
      </w:r>
    </w:p>
    <w:p w:rsidR="002C5A2C" w:rsidRPr="00F16578" w:rsidRDefault="002C5A2C" w:rsidP="002C5A2C">
      <w:pPr>
        <w:jc w:val="both"/>
        <w:rPr>
          <w:spacing w:val="-8"/>
        </w:rPr>
      </w:pPr>
      <w:r>
        <w:rPr>
          <w:spacing w:val="-8"/>
        </w:rPr>
        <w:tab/>
      </w:r>
      <w:r w:rsidRPr="00F16578">
        <w:rPr>
          <w:spacing w:val="-8"/>
        </w:rPr>
        <w:t>Забойское сельское поселение: пос. Забойский</w:t>
      </w:r>
      <w:r>
        <w:rPr>
          <w:spacing w:val="-8"/>
        </w:rPr>
        <w:t>, хут.</w:t>
      </w:r>
      <w:r w:rsidRPr="00F16578">
        <w:rPr>
          <w:spacing w:val="-8"/>
        </w:rPr>
        <w:t xml:space="preserve"> </w:t>
      </w:r>
      <w:r w:rsidRPr="00463D9F">
        <w:rPr>
          <w:spacing w:val="-8"/>
        </w:rPr>
        <w:t>Солодковский</w:t>
      </w:r>
      <w:r>
        <w:rPr>
          <w:spacing w:val="-8"/>
        </w:rPr>
        <w:t xml:space="preserve">, хут. </w:t>
      </w:r>
      <w:r w:rsidRPr="00463D9F">
        <w:rPr>
          <w:spacing w:val="-8"/>
        </w:rPr>
        <w:t>Деревянковка</w:t>
      </w:r>
      <w:r>
        <w:rPr>
          <w:spacing w:val="-8"/>
        </w:rPr>
        <w:t xml:space="preserve"> </w:t>
      </w:r>
      <w:r w:rsidRPr="00F16578">
        <w:rPr>
          <w:spacing w:val="-8"/>
        </w:rPr>
        <w:t>1</w:t>
      </w:r>
      <w:r>
        <w:rPr>
          <w:spacing w:val="-8"/>
        </w:rPr>
        <w:t>5</w:t>
      </w:r>
      <w:r w:rsidRPr="00F16578">
        <w:rPr>
          <w:spacing w:val="-8"/>
        </w:rPr>
        <w:t xml:space="preserve"> ноября 2023 г. в 14.50 часов в здании администрации Забойского сельского поселения, расположенном по адресу: Славянский район, пос. Забойский, </w:t>
      </w:r>
      <w:r>
        <w:rPr>
          <w:spacing w:val="-8"/>
        </w:rPr>
        <w:t xml:space="preserve">     </w:t>
      </w:r>
      <w:r w:rsidRPr="00F16578">
        <w:rPr>
          <w:spacing w:val="-8"/>
        </w:rPr>
        <w:t>ул. Красная, 139;</w:t>
      </w:r>
    </w:p>
    <w:p w:rsidR="002C5A2C" w:rsidRDefault="002C5A2C" w:rsidP="002C5A2C">
      <w:pPr>
        <w:jc w:val="both"/>
        <w:rPr>
          <w:spacing w:val="-8"/>
        </w:rPr>
      </w:pPr>
      <w:r w:rsidRPr="00F16578">
        <w:rPr>
          <w:spacing w:val="-8"/>
        </w:rPr>
        <w:tab/>
        <w:t>Кировское сельское поселение: х</w:t>
      </w:r>
      <w:r>
        <w:rPr>
          <w:spacing w:val="-8"/>
        </w:rPr>
        <w:t>ут</w:t>
      </w:r>
      <w:r w:rsidRPr="00F16578">
        <w:rPr>
          <w:spacing w:val="-8"/>
        </w:rPr>
        <w:t>. Галицын</w:t>
      </w:r>
      <w:r>
        <w:rPr>
          <w:spacing w:val="-8"/>
        </w:rPr>
        <w:t>, хут. беликов, хут. Красноармейский городок, с. Погорелово</w:t>
      </w:r>
      <w:r w:rsidRPr="00F16578">
        <w:rPr>
          <w:spacing w:val="-8"/>
        </w:rPr>
        <w:t xml:space="preserve"> 1</w:t>
      </w:r>
      <w:r>
        <w:rPr>
          <w:spacing w:val="-8"/>
        </w:rPr>
        <w:t>5</w:t>
      </w:r>
      <w:r w:rsidRPr="00F16578">
        <w:rPr>
          <w:spacing w:val="-8"/>
        </w:rPr>
        <w:t xml:space="preserve"> ноября 2023 г. в 15.30 часов в здании муниципального казенного учреждения культуры Дома культуры «Кировский» Кировского сельского поселения муниципального образования Славянский район, расположенном по адресу: х</w:t>
      </w:r>
      <w:r>
        <w:rPr>
          <w:spacing w:val="-8"/>
        </w:rPr>
        <w:t>ут</w:t>
      </w:r>
      <w:r w:rsidRPr="00F16578">
        <w:rPr>
          <w:spacing w:val="-8"/>
        </w:rPr>
        <w:t>. Галицын, ул. Мира, 11;</w:t>
      </w:r>
    </w:p>
    <w:p w:rsidR="002C5A2C" w:rsidRDefault="002C5A2C" w:rsidP="002C5A2C">
      <w:pPr>
        <w:jc w:val="both"/>
        <w:rPr>
          <w:spacing w:val="-8"/>
        </w:rPr>
      </w:pPr>
      <w:r>
        <w:rPr>
          <w:spacing w:val="-8"/>
        </w:rPr>
        <w:tab/>
        <w:t xml:space="preserve">Петровское сельское поселение: ст-ца Петровская, хут. Водный                         </w:t>
      </w:r>
      <w:r w:rsidRPr="00F16578">
        <w:rPr>
          <w:spacing w:val="-8"/>
        </w:rPr>
        <w:t>1</w:t>
      </w:r>
      <w:r>
        <w:rPr>
          <w:spacing w:val="-8"/>
        </w:rPr>
        <w:t>5</w:t>
      </w:r>
      <w:r w:rsidRPr="00F16578">
        <w:rPr>
          <w:spacing w:val="-8"/>
        </w:rPr>
        <w:t xml:space="preserve"> </w:t>
      </w:r>
      <w:r>
        <w:rPr>
          <w:spacing w:val="-8"/>
        </w:rPr>
        <w:t>ноября</w:t>
      </w:r>
      <w:r w:rsidRPr="00F16578">
        <w:rPr>
          <w:spacing w:val="-8"/>
        </w:rPr>
        <w:t xml:space="preserve"> 2023 г. в 1</w:t>
      </w:r>
      <w:r>
        <w:rPr>
          <w:spacing w:val="-8"/>
        </w:rPr>
        <w:t>6</w:t>
      </w:r>
      <w:r w:rsidRPr="00F16578">
        <w:rPr>
          <w:spacing w:val="-8"/>
        </w:rPr>
        <w:t>.</w:t>
      </w:r>
      <w:r>
        <w:rPr>
          <w:spacing w:val="-8"/>
        </w:rPr>
        <w:t>15</w:t>
      </w:r>
      <w:r w:rsidRPr="00F16578">
        <w:rPr>
          <w:spacing w:val="-8"/>
        </w:rPr>
        <w:t xml:space="preserve"> часов в здании дома культуры «Петровский» Петровского сельского поселения муниципального образования Славянский район, расположенном по адресу: ст</w:t>
      </w:r>
      <w:r>
        <w:rPr>
          <w:spacing w:val="-8"/>
        </w:rPr>
        <w:t>-ца Петровская, ул. Красная, 20;</w:t>
      </w:r>
    </w:p>
    <w:p w:rsidR="002C5A2C" w:rsidRDefault="002C5A2C" w:rsidP="002C5A2C">
      <w:pPr>
        <w:jc w:val="both"/>
        <w:rPr>
          <w:spacing w:val="-8"/>
        </w:rPr>
      </w:pPr>
      <w:r>
        <w:rPr>
          <w:spacing w:val="-8"/>
        </w:rPr>
        <w:tab/>
        <w:t xml:space="preserve">Анастасиевское сельское поселение: ст-ца Анастасиевская, хут. Прикубанский, </w:t>
      </w:r>
      <w:r>
        <w:rPr>
          <w:spacing w:val="-8"/>
          <w:szCs w:val="28"/>
        </w:rPr>
        <w:t>хут. Ханьков</w:t>
      </w:r>
      <w:r w:rsidRPr="00E95679">
        <w:rPr>
          <w:spacing w:val="-8"/>
          <w:szCs w:val="28"/>
        </w:rPr>
        <w:t xml:space="preserve">, </w:t>
      </w:r>
      <w:r>
        <w:rPr>
          <w:spacing w:val="-8"/>
          <w:szCs w:val="28"/>
        </w:rPr>
        <w:t>хут. Урма,</w:t>
      </w:r>
      <w:r>
        <w:rPr>
          <w:spacing w:val="-8"/>
        </w:rPr>
        <w:t xml:space="preserve"> 16 ноября 2023</w:t>
      </w:r>
      <w:r w:rsidRPr="004F06A3">
        <w:rPr>
          <w:spacing w:val="-8"/>
        </w:rPr>
        <w:t xml:space="preserve"> г</w:t>
      </w:r>
      <w:r>
        <w:rPr>
          <w:spacing w:val="-8"/>
        </w:rPr>
        <w:t>.</w:t>
      </w:r>
      <w:r w:rsidRPr="004F06A3">
        <w:rPr>
          <w:spacing w:val="-8"/>
        </w:rPr>
        <w:t xml:space="preserve"> </w:t>
      </w:r>
      <w:r>
        <w:rPr>
          <w:spacing w:val="-8"/>
        </w:rPr>
        <w:t xml:space="preserve">в 14.10 часов </w:t>
      </w:r>
      <w:r w:rsidRPr="00A12746">
        <w:rPr>
          <w:spacing w:val="-8"/>
        </w:rPr>
        <w:t>в актовом зале администрации Анастасиевского сельского поселения муниципального образования Славянский район, расположенной по адресу: ст-ца Анастасиевская, ул. Победы, 48.</w:t>
      </w:r>
    </w:p>
    <w:p w:rsidR="002C5A2C" w:rsidRDefault="002C5A2C" w:rsidP="002C5A2C">
      <w:pPr>
        <w:suppressAutoHyphens/>
        <w:spacing w:line="228" w:lineRule="auto"/>
        <w:ind w:firstLine="709"/>
        <w:jc w:val="both"/>
        <w:rPr>
          <w:spacing w:val="-8"/>
        </w:rPr>
      </w:pPr>
      <w:r>
        <w:rPr>
          <w:spacing w:val="-8"/>
          <w:szCs w:val="28"/>
        </w:rPr>
        <w:t>Коржевское сельское поселение, хут. Коржевский, хут. Шапарской, 16 ноября 2023 г. в 14.45 часов</w:t>
      </w:r>
      <w:r>
        <w:rPr>
          <w:spacing w:val="-8"/>
        </w:rPr>
        <w:t xml:space="preserve"> в здании муниципального казенного учреждения культуры «Дом Культуры «Коржевский»,</w:t>
      </w:r>
      <w:r w:rsidRPr="00CE51E4">
        <w:t xml:space="preserve"> </w:t>
      </w:r>
      <w:r w:rsidRPr="00CE51E4">
        <w:rPr>
          <w:spacing w:val="-8"/>
        </w:rPr>
        <w:t>ул. Октябрьская, 24-А</w:t>
      </w:r>
      <w:r>
        <w:rPr>
          <w:spacing w:val="-8"/>
        </w:rPr>
        <w:t>;</w:t>
      </w:r>
    </w:p>
    <w:p w:rsidR="002C5A2C" w:rsidRDefault="002C5A2C" w:rsidP="002C5A2C">
      <w:pPr>
        <w:suppressAutoHyphens/>
        <w:spacing w:line="228" w:lineRule="auto"/>
        <w:ind w:firstLine="709"/>
        <w:jc w:val="both"/>
        <w:rPr>
          <w:spacing w:val="-8"/>
        </w:rPr>
      </w:pPr>
      <w:r>
        <w:rPr>
          <w:spacing w:val="-8"/>
        </w:rPr>
        <w:t>Рисовое сельское поселение: пос. Рисовый 17 ноября 2023 г.</w:t>
      </w:r>
      <w:r w:rsidRPr="005464CC">
        <w:rPr>
          <w:spacing w:val="-8"/>
        </w:rPr>
        <w:t xml:space="preserve"> 1</w:t>
      </w:r>
      <w:r>
        <w:rPr>
          <w:spacing w:val="-8"/>
        </w:rPr>
        <w:t>4</w:t>
      </w:r>
      <w:r w:rsidRPr="005464CC">
        <w:rPr>
          <w:spacing w:val="-8"/>
        </w:rPr>
        <w:t>.</w:t>
      </w:r>
      <w:r>
        <w:rPr>
          <w:spacing w:val="-8"/>
        </w:rPr>
        <w:t>15</w:t>
      </w:r>
      <w:r w:rsidRPr="005464CC">
        <w:rPr>
          <w:spacing w:val="-8"/>
        </w:rPr>
        <w:t xml:space="preserve"> часов в здании муниципального казенного учреждения культуры «Сельский Дом Культуры «Рисовый» по ад</w:t>
      </w:r>
      <w:r>
        <w:rPr>
          <w:spacing w:val="-8"/>
        </w:rPr>
        <w:t>ресу: п. Рисовый, ул. Ленина, 6;</w:t>
      </w:r>
    </w:p>
    <w:p w:rsidR="002C5A2C" w:rsidRDefault="002C5A2C" w:rsidP="002C5A2C">
      <w:pPr>
        <w:suppressAutoHyphens/>
        <w:spacing w:line="228" w:lineRule="auto"/>
        <w:ind w:firstLine="709"/>
        <w:jc w:val="both"/>
        <w:rPr>
          <w:spacing w:val="-8"/>
        </w:rPr>
      </w:pPr>
      <w:r>
        <w:rPr>
          <w:spacing w:val="-8"/>
        </w:rPr>
        <w:t>Протокское сельское поселение: хут. Бараниковский, хут. Нещадимовский, хут. Губернаторский, хут. Семисводный 17</w:t>
      </w:r>
      <w:r w:rsidRPr="00186F3E">
        <w:rPr>
          <w:spacing w:val="-8"/>
        </w:rPr>
        <w:t xml:space="preserve"> </w:t>
      </w:r>
      <w:r>
        <w:rPr>
          <w:spacing w:val="-8"/>
        </w:rPr>
        <w:t>ноября</w:t>
      </w:r>
      <w:r w:rsidRPr="00186F3E">
        <w:rPr>
          <w:spacing w:val="-8"/>
        </w:rPr>
        <w:t xml:space="preserve"> 2023 г. в 15</w:t>
      </w:r>
      <w:r>
        <w:rPr>
          <w:spacing w:val="-8"/>
        </w:rPr>
        <w:t>.00</w:t>
      </w:r>
      <w:r w:rsidRPr="00186F3E">
        <w:rPr>
          <w:spacing w:val="-8"/>
        </w:rPr>
        <w:t xml:space="preserve"> часов в здании администрации Протокского сельского поселения муниципального образования Славянский район, расположенном по адресу: х.</w:t>
      </w:r>
      <w:r>
        <w:rPr>
          <w:spacing w:val="-8"/>
        </w:rPr>
        <w:t xml:space="preserve"> Бараниковский, ул. Советов, 18;</w:t>
      </w:r>
    </w:p>
    <w:p w:rsidR="002C5A2C" w:rsidRDefault="002C5A2C" w:rsidP="002C5A2C">
      <w:pPr>
        <w:suppressAutoHyphens/>
        <w:spacing w:line="228" w:lineRule="auto"/>
        <w:ind w:firstLine="709"/>
        <w:jc w:val="both"/>
        <w:rPr>
          <w:spacing w:val="-8"/>
        </w:rPr>
      </w:pPr>
      <w:r>
        <w:rPr>
          <w:spacing w:val="-8"/>
        </w:rPr>
        <w:t xml:space="preserve">Прибрежное сельское поселение: пос. Совхозный, пос. Садовый, пос. Степной, пос. Прибрежный, пос. Вишневый 17 ноября 2023 г. </w:t>
      </w:r>
      <w:r w:rsidRPr="00186F3E">
        <w:rPr>
          <w:spacing w:val="-8"/>
        </w:rPr>
        <w:t>в 1</w:t>
      </w:r>
      <w:r>
        <w:rPr>
          <w:spacing w:val="-8"/>
        </w:rPr>
        <w:t>5</w:t>
      </w:r>
      <w:r w:rsidRPr="00186F3E">
        <w:rPr>
          <w:spacing w:val="-8"/>
        </w:rPr>
        <w:t>.</w:t>
      </w:r>
      <w:r>
        <w:rPr>
          <w:spacing w:val="-8"/>
        </w:rPr>
        <w:t>45</w:t>
      </w:r>
      <w:r w:rsidRPr="00186F3E">
        <w:rPr>
          <w:spacing w:val="-8"/>
        </w:rPr>
        <w:t xml:space="preserve"> часов в муниципальном казенном учреждении культуры сельский Дом культуры «Прибрежный», расположенном по адресу: Славянский р-н, </w:t>
      </w:r>
      <w:r>
        <w:rPr>
          <w:spacing w:val="-8"/>
        </w:rPr>
        <w:t>п. Совхозный, ул. Школьная, 607;</w:t>
      </w:r>
    </w:p>
    <w:p w:rsidR="002C5A2C" w:rsidRDefault="002C5A2C" w:rsidP="002C5A2C">
      <w:pPr>
        <w:suppressAutoHyphens/>
        <w:spacing w:line="228" w:lineRule="auto"/>
        <w:ind w:firstLine="709"/>
        <w:jc w:val="both"/>
        <w:rPr>
          <w:spacing w:val="-8"/>
        </w:rPr>
      </w:pPr>
      <w:r>
        <w:rPr>
          <w:spacing w:val="-8"/>
        </w:rPr>
        <w:t>Прикубанское сельское поселение: х. Прикубанский, пос. Кирпичный,         пос. МТФ-8 «Путь к коммунизму», хут. Соболевский 20 ноября 2023 г. в 15.00 часов</w:t>
      </w:r>
      <w:r w:rsidRPr="00D5525D">
        <w:rPr>
          <w:spacing w:val="-8"/>
        </w:rPr>
        <w:t xml:space="preserve"> в здании администрации Прикубанского сельского поселения муниципального образования Славянский район, расположенном по адресу: х. Прикубанский, </w:t>
      </w:r>
      <w:r>
        <w:rPr>
          <w:spacing w:val="-8"/>
        </w:rPr>
        <w:t xml:space="preserve">          </w:t>
      </w:r>
      <w:r w:rsidRPr="00D5525D">
        <w:rPr>
          <w:spacing w:val="-8"/>
        </w:rPr>
        <w:t>ул. Победы, 19</w:t>
      </w:r>
      <w:r>
        <w:rPr>
          <w:spacing w:val="-8"/>
        </w:rPr>
        <w:t>;</w:t>
      </w:r>
    </w:p>
    <w:p w:rsidR="002C5A2C" w:rsidRDefault="002C5A2C" w:rsidP="002C5A2C">
      <w:pPr>
        <w:suppressAutoHyphens/>
        <w:spacing w:line="228" w:lineRule="auto"/>
        <w:ind w:firstLine="709"/>
        <w:jc w:val="both"/>
        <w:rPr>
          <w:spacing w:val="-8"/>
        </w:rPr>
      </w:pPr>
      <w:r>
        <w:rPr>
          <w:spacing w:val="-8"/>
        </w:rPr>
        <w:t xml:space="preserve">Маевское сельское поселение: хут. Маевский, хут. Колесников, хут. Сербин, хут. Троицкий 20 ноября 2023 г. </w:t>
      </w:r>
      <w:r w:rsidRPr="00D5525D">
        <w:rPr>
          <w:spacing w:val="-8"/>
        </w:rPr>
        <w:t>в 1</w:t>
      </w:r>
      <w:r>
        <w:rPr>
          <w:spacing w:val="-8"/>
        </w:rPr>
        <w:t>5</w:t>
      </w:r>
      <w:r w:rsidRPr="00D5525D">
        <w:rPr>
          <w:spacing w:val="-8"/>
        </w:rPr>
        <w:t>:</w:t>
      </w:r>
      <w:r>
        <w:rPr>
          <w:spacing w:val="-8"/>
        </w:rPr>
        <w:t>45</w:t>
      </w:r>
      <w:r w:rsidRPr="00D5525D">
        <w:rPr>
          <w:spacing w:val="-8"/>
        </w:rPr>
        <w:t xml:space="preserve"> часов в здании администрации Маевского сельского поселения муниципального образования Славянский район, расположенном по адресу: х. Маевский, ул. Мира, 1;</w:t>
      </w:r>
    </w:p>
    <w:p w:rsidR="002C5A2C" w:rsidRPr="00E17BF2" w:rsidRDefault="002C5A2C" w:rsidP="002C5A2C">
      <w:pPr>
        <w:suppressAutoHyphens/>
        <w:spacing w:line="228" w:lineRule="auto"/>
        <w:ind w:firstLine="709"/>
        <w:jc w:val="both"/>
        <w:rPr>
          <w:spacing w:val="-8"/>
          <w:szCs w:val="28"/>
        </w:rPr>
      </w:pPr>
      <w:r>
        <w:rPr>
          <w:spacing w:val="-8"/>
        </w:rPr>
        <w:lastRenderedPageBreak/>
        <w:t xml:space="preserve">Черноерковское сельское поселение: ст-ца Черноерковская, хут. Верхний,    хут. Калабатка. хут. Мостовянский, хут. прорвенский, хут. Ставки, хут. Черный Ерик 21 ноября 2023 г. </w:t>
      </w:r>
      <w:r w:rsidRPr="00D5525D">
        <w:rPr>
          <w:spacing w:val="-8"/>
        </w:rPr>
        <w:t xml:space="preserve">в </w:t>
      </w:r>
      <w:r>
        <w:rPr>
          <w:spacing w:val="-8"/>
        </w:rPr>
        <w:t>15.00</w:t>
      </w:r>
      <w:r w:rsidRPr="00D5525D">
        <w:rPr>
          <w:spacing w:val="-8"/>
        </w:rPr>
        <w:t xml:space="preserve"> часов в здании муниципального учреждения культуры социально-культурного центра «Черноерковский» Черноерковского сельского поселения муниципального образования Славянский район, расположенном по адресу: ст. Черноерковская, ул. Красная, 31.</w:t>
      </w:r>
    </w:p>
    <w:p w:rsidR="002C5A2C" w:rsidRPr="00E17BF2" w:rsidRDefault="002C5A2C" w:rsidP="002C5A2C">
      <w:pPr>
        <w:tabs>
          <w:tab w:val="left" w:pos="0"/>
        </w:tabs>
        <w:jc w:val="both"/>
        <w:rPr>
          <w:spacing w:val="-8"/>
          <w:szCs w:val="28"/>
        </w:rPr>
      </w:pPr>
      <w:r w:rsidRPr="00E17BF2">
        <w:rPr>
          <w:spacing w:val="-8"/>
          <w:szCs w:val="28"/>
        </w:rPr>
        <w:tab/>
        <w:t>4. Определить следующий порядок проведения публичных слушаний:</w:t>
      </w:r>
    </w:p>
    <w:p w:rsidR="002C5A2C" w:rsidRPr="00E95679" w:rsidRDefault="002C5A2C" w:rsidP="002C5A2C">
      <w:pPr>
        <w:tabs>
          <w:tab w:val="left" w:pos="0"/>
        </w:tabs>
        <w:jc w:val="both"/>
        <w:rPr>
          <w:spacing w:val="-8"/>
          <w:szCs w:val="28"/>
        </w:rPr>
      </w:pPr>
      <w:r w:rsidRPr="00E95679">
        <w:rPr>
          <w:spacing w:val="-8"/>
          <w:szCs w:val="28"/>
        </w:rPr>
        <w:tab/>
        <w:t>оповещение о назначении публичных слушаний;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открытие экспозиции проектов;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принятие предложений и замечаний;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проведение собрания участников публичных слушаний;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составление протокола и заключения о результатах публичных слушаний;</w:t>
      </w:r>
    </w:p>
    <w:p w:rsidR="002C5A2C" w:rsidRPr="00E95679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публикация заключения о результатах публичных слушаний.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 xml:space="preserve">5. </w:t>
      </w:r>
      <w:r w:rsidRPr="00AB480E">
        <w:rPr>
          <w:spacing w:val="-8"/>
        </w:rPr>
        <w:t xml:space="preserve"> 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Славянск-на-Кубани, ул. Школьная, 304, с </w:t>
      </w:r>
      <w:r>
        <w:rPr>
          <w:spacing w:val="-8"/>
        </w:rPr>
        <w:t>10 ноября</w:t>
      </w:r>
      <w:r w:rsidRPr="00AB480E">
        <w:rPr>
          <w:spacing w:val="-8"/>
        </w:rPr>
        <w:t xml:space="preserve"> 2023 г. (дата открытия экспозиции проектов) до </w:t>
      </w:r>
      <w:r>
        <w:rPr>
          <w:spacing w:val="-8"/>
        </w:rPr>
        <w:t>21 ноября</w:t>
      </w:r>
      <w:r w:rsidRPr="00AB480E">
        <w:rPr>
          <w:spacing w:val="-8"/>
        </w:rPr>
        <w:t xml:space="preserve"> 2023 г. с 8.00 до 12.00 (среда - неприемный день).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6. Комиссии по землепользованию и застройке администрации муниципального образования Славянский район (Берсенева</w:t>
      </w:r>
      <w:r>
        <w:rPr>
          <w:spacing w:val="-8"/>
        </w:rPr>
        <w:t xml:space="preserve"> Т.А.</w:t>
      </w:r>
      <w:r w:rsidRPr="004B4787">
        <w:rPr>
          <w:spacing w:val="-8"/>
        </w:rPr>
        <w:t>) со дня публикации настоящего постановления до завершения проведения собрания участников публичных слушаний принимать от участников публичных слушаний предложения и замечания по сути рассматриваемых вопросов: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 w:rsidRPr="0014286C">
        <w:rPr>
          <w:spacing w:val="-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4B4787">
        <w:rPr>
          <w:spacing w:val="-8"/>
        </w:rPr>
        <w:t>;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в письменной форме в адрес организатора публичных слушаний;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>
        <w:rPr>
          <w:spacing w:val="-8"/>
        </w:rPr>
        <w:t>7</w:t>
      </w:r>
      <w:r w:rsidRPr="004B4787">
        <w:rPr>
          <w:spacing w:val="-8"/>
        </w:rPr>
        <w:t xml:space="preserve">. </w:t>
      </w:r>
      <w:r w:rsidRPr="00AB480E">
        <w:rPr>
          <w:spacing w:val="-8"/>
        </w:rPr>
        <w:t>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2C5A2C" w:rsidRPr="004B4787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>
        <w:rPr>
          <w:spacing w:val="-8"/>
        </w:rPr>
        <w:t>8</w:t>
      </w:r>
      <w:r w:rsidRPr="004B4787">
        <w:rPr>
          <w:spacing w:val="-8"/>
        </w:rPr>
        <w:t>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</w:rPr>
        <w:t xml:space="preserve"> Т.А</w:t>
      </w:r>
      <w:r w:rsidRPr="004B4787">
        <w:rPr>
          <w:spacing w:val="-8"/>
        </w:rPr>
        <w:t>.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>
        <w:rPr>
          <w:spacing w:val="-8"/>
        </w:rPr>
        <w:t>9</w:t>
      </w:r>
      <w:r w:rsidRPr="004B4787">
        <w:rPr>
          <w:spacing w:val="-8"/>
        </w:rPr>
        <w:t xml:space="preserve">. Постановление вступает в силу </w:t>
      </w:r>
      <w:r>
        <w:rPr>
          <w:spacing w:val="-8"/>
        </w:rPr>
        <w:t>на следующий день после его</w:t>
      </w:r>
      <w:r w:rsidRPr="004B4787">
        <w:rPr>
          <w:spacing w:val="-8"/>
        </w:rPr>
        <w:t xml:space="preserve"> официального опубликования.</w:t>
      </w: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</w:p>
    <w:p w:rsidR="002C5A2C" w:rsidRDefault="002C5A2C" w:rsidP="002C5A2C">
      <w:pPr>
        <w:tabs>
          <w:tab w:val="left" w:pos="0"/>
        </w:tabs>
        <w:jc w:val="both"/>
        <w:rPr>
          <w:spacing w:val="-8"/>
        </w:rPr>
      </w:pPr>
    </w:p>
    <w:p w:rsidR="002C5A2C" w:rsidRPr="004B4787" w:rsidRDefault="002C5A2C" w:rsidP="002C5A2C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>Исполняющий обязанности</w:t>
      </w:r>
      <w:r w:rsidRPr="004B4787">
        <w:rPr>
          <w:szCs w:val="20"/>
          <w:lang w:eastAsia="ar-SA"/>
        </w:rPr>
        <w:t xml:space="preserve"> главы</w:t>
      </w:r>
    </w:p>
    <w:p w:rsidR="002C5A2C" w:rsidRPr="004B4787" w:rsidRDefault="002C5A2C" w:rsidP="002C5A2C">
      <w:pPr>
        <w:suppressAutoHyphens/>
        <w:jc w:val="both"/>
        <w:rPr>
          <w:szCs w:val="20"/>
          <w:lang w:eastAsia="ar-SA"/>
        </w:rPr>
      </w:pPr>
      <w:r w:rsidRPr="004B4787">
        <w:rPr>
          <w:szCs w:val="20"/>
          <w:lang w:eastAsia="ar-SA"/>
        </w:rPr>
        <w:t xml:space="preserve">муниципального образования </w:t>
      </w:r>
    </w:p>
    <w:p w:rsidR="002C5A2C" w:rsidRPr="00B855CE" w:rsidRDefault="002C5A2C" w:rsidP="00B855CE">
      <w:pPr>
        <w:suppressAutoHyphens/>
        <w:jc w:val="both"/>
        <w:rPr>
          <w:szCs w:val="20"/>
          <w:lang w:eastAsia="ar-SA"/>
        </w:rPr>
      </w:pPr>
      <w:r w:rsidRPr="004B4787">
        <w:rPr>
          <w:szCs w:val="20"/>
          <w:lang w:eastAsia="ar-SA"/>
        </w:rPr>
        <w:t>Славянский район</w:t>
      </w:r>
      <w:r>
        <w:rPr>
          <w:szCs w:val="20"/>
          <w:lang w:eastAsia="ar-SA"/>
        </w:rPr>
        <w:t xml:space="preserve">                                                                           </w:t>
      </w:r>
      <w:r w:rsidRPr="004B4787">
        <w:rPr>
          <w:spacing w:val="-8"/>
        </w:rPr>
        <w:t>Е.В. Колдомасов</w:t>
      </w:r>
      <w:bookmarkStart w:id="0" w:name="_GoBack"/>
      <w:bookmarkEnd w:id="0"/>
    </w:p>
    <w:sectPr w:rsidR="002C5A2C" w:rsidRPr="00B855CE" w:rsidSect="00DA4D0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993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E1" w:rsidRDefault="000132E1">
      <w:r>
        <w:separator/>
      </w:r>
    </w:p>
  </w:endnote>
  <w:endnote w:type="continuationSeparator" w:id="0">
    <w:p w:rsidR="000132E1" w:rsidRDefault="000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C4" w:rsidRDefault="002C5A2C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1C4" w:rsidRDefault="000132E1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C4" w:rsidRDefault="000132E1" w:rsidP="005D09C1">
    <w:pPr>
      <w:pStyle w:val="a6"/>
      <w:framePr w:wrap="around" w:vAnchor="text" w:hAnchor="margin" w:xAlign="right" w:y="1"/>
      <w:rPr>
        <w:rStyle w:val="a5"/>
      </w:rPr>
    </w:pPr>
  </w:p>
  <w:p w:rsidR="003A21C4" w:rsidRDefault="000132E1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E1" w:rsidRDefault="000132E1">
      <w:r>
        <w:separator/>
      </w:r>
    </w:p>
  </w:footnote>
  <w:footnote w:type="continuationSeparator" w:id="0">
    <w:p w:rsidR="000132E1" w:rsidRDefault="0001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C4" w:rsidRDefault="002C5A2C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1C4" w:rsidRDefault="000132E1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C4" w:rsidRDefault="000132E1" w:rsidP="003A4D4E">
    <w:pPr>
      <w:pStyle w:val="a3"/>
      <w:jc w:val="center"/>
    </w:pPr>
  </w:p>
  <w:p w:rsidR="003A21C4" w:rsidRDefault="002C5A2C" w:rsidP="003A4D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855C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6196"/>
    <w:multiLevelType w:val="hybridMultilevel"/>
    <w:tmpl w:val="2C90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6C"/>
    <w:rsid w:val="000132E1"/>
    <w:rsid w:val="002C5A2C"/>
    <w:rsid w:val="00774373"/>
    <w:rsid w:val="00B855CE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7DFF"/>
  <w15:docId w15:val="{6A9497A8-8FFA-4E48-BEBB-F7C486A6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A2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A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C5A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C5A2C"/>
  </w:style>
  <w:style w:type="paragraph" w:styleId="a6">
    <w:name w:val="footer"/>
    <w:basedOn w:val="a"/>
    <w:link w:val="a7"/>
    <w:rsid w:val="002C5A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5A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2023-11-08T13:51:00Z</dcterms:created>
  <dcterms:modified xsi:type="dcterms:W3CDTF">2023-11-16T12:32:00Z</dcterms:modified>
</cp:coreProperties>
</file>