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76D5" w:rsidRPr="005C66AF" w:rsidRDefault="005C66AF" w:rsidP="000F76D5">
      <w:pPr>
        <w:pStyle w:val="a3"/>
        <w:ind w:right="-82"/>
        <w:rPr>
          <w:rFonts w:eastAsia="Arial Unicode MS" w:cs="Tahoma"/>
          <w:b/>
          <w:szCs w:val="28"/>
        </w:rPr>
      </w:pPr>
      <w:r>
        <w:rPr>
          <w:rFonts w:eastAsia="Arial Unicode MS" w:cs="Tahoma"/>
          <w:b/>
          <w:szCs w:val="28"/>
        </w:rPr>
        <w:t>От 27.10.2025</w:t>
      </w:r>
      <w:r>
        <w:rPr>
          <w:rFonts w:eastAsia="Arial Unicode MS" w:cs="Tahoma"/>
          <w:b/>
          <w:szCs w:val="28"/>
        </w:rPr>
        <w:tab/>
      </w:r>
      <w:r>
        <w:rPr>
          <w:rFonts w:eastAsia="Arial Unicode MS" w:cs="Tahoma"/>
          <w:b/>
          <w:szCs w:val="28"/>
        </w:rPr>
        <w:tab/>
      </w:r>
      <w:r>
        <w:rPr>
          <w:rFonts w:eastAsia="Arial Unicode MS" w:cs="Tahoma"/>
          <w:b/>
          <w:szCs w:val="28"/>
        </w:rPr>
        <w:tab/>
      </w:r>
      <w:r>
        <w:rPr>
          <w:rFonts w:eastAsia="Arial Unicode MS" w:cs="Tahoma"/>
          <w:b/>
          <w:szCs w:val="28"/>
        </w:rPr>
        <w:tab/>
      </w:r>
      <w:r>
        <w:rPr>
          <w:rFonts w:eastAsia="Arial Unicode MS" w:cs="Tahoma"/>
          <w:b/>
          <w:szCs w:val="28"/>
        </w:rPr>
        <w:tab/>
      </w:r>
      <w:r>
        <w:rPr>
          <w:rFonts w:eastAsia="Arial Unicode MS" w:cs="Tahoma"/>
          <w:b/>
          <w:szCs w:val="28"/>
        </w:rPr>
        <w:tab/>
      </w:r>
      <w:r>
        <w:rPr>
          <w:rFonts w:eastAsia="Arial Unicode MS" w:cs="Tahoma"/>
          <w:b/>
          <w:szCs w:val="28"/>
        </w:rPr>
        <w:tab/>
      </w:r>
      <w:r>
        <w:rPr>
          <w:rFonts w:eastAsia="Arial Unicode MS" w:cs="Tahoma"/>
          <w:b/>
          <w:szCs w:val="28"/>
        </w:rPr>
        <w:tab/>
      </w:r>
      <w:r>
        <w:rPr>
          <w:rFonts w:eastAsia="Arial Unicode MS" w:cs="Tahoma"/>
          <w:b/>
          <w:szCs w:val="28"/>
        </w:rPr>
        <w:tab/>
        <w:t>№ 2185</w:t>
      </w:r>
    </w:p>
    <w:p w:rsidR="000F76D5" w:rsidRDefault="000F76D5" w:rsidP="000F76D5">
      <w:pPr>
        <w:pStyle w:val="a3"/>
        <w:ind w:right="-82"/>
        <w:jc w:val="center"/>
        <w:rPr>
          <w:b/>
        </w:rPr>
      </w:pPr>
    </w:p>
    <w:p w:rsidR="000F76D5" w:rsidRDefault="000F76D5" w:rsidP="000F76D5">
      <w:pPr>
        <w:pStyle w:val="a3"/>
        <w:ind w:right="-82"/>
        <w:jc w:val="center"/>
        <w:rPr>
          <w:b/>
        </w:rPr>
      </w:pPr>
    </w:p>
    <w:p w:rsidR="000F76D5" w:rsidRDefault="000F76D5" w:rsidP="000F76D5">
      <w:pPr>
        <w:pStyle w:val="a3"/>
        <w:ind w:right="-82"/>
        <w:jc w:val="center"/>
        <w:rPr>
          <w:b/>
        </w:rPr>
      </w:pPr>
    </w:p>
    <w:p w:rsidR="000F76D5" w:rsidRDefault="000F76D5" w:rsidP="000F76D5">
      <w:pPr>
        <w:pStyle w:val="a3"/>
        <w:ind w:right="-82"/>
        <w:jc w:val="center"/>
        <w:rPr>
          <w:b/>
        </w:rPr>
      </w:pPr>
    </w:p>
    <w:p w:rsidR="000F76D5" w:rsidRDefault="000F76D5" w:rsidP="000F76D5">
      <w:pPr>
        <w:pStyle w:val="a3"/>
        <w:ind w:right="-82"/>
        <w:jc w:val="center"/>
        <w:rPr>
          <w:b/>
        </w:rPr>
      </w:pPr>
    </w:p>
    <w:p w:rsidR="000F76D5" w:rsidRDefault="000F76D5" w:rsidP="000F76D5">
      <w:pPr>
        <w:pStyle w:val="a3"/>
        <w:ind w:right="-82"/>
        <w:jc w:val="center"/>
        <w:rPr>
          <w:b/>
        </w:rPr>
      </w:pPr>
    </w:p>
    <w:p w:rsidR="000F76D5" w:rsidRDefault="000F76D5" w:rsidP="000F76D5">
      <w:pPr>
        <w:pStyle w:val="a3"/>
        <w:ind w:right="-82"/>
        <w:jc w:val="center"/>
        <w:rPr>
          <w:b/>
        </w:rPr>
      </w:pPr>
    </w:p>
    <w:p w:rsidR="000F76D5" w:rsidRDefault="000F76D5" w:rsidP="000F76D5">
      <w:pPr>
        <w:pStyle w:val="a3"/>
        <w:ind w:right="-82"/>
        <w:jc w:val="center"/>
        <w:rPr>
          <w:b/>
        </w:rPr>
      </w:pPr>
    </w:p>
    <w:p w:rsidR="000F76D5" w:rsidRPr="00BC6C86" w:rsidRDefault="000F76D5" w:rsidP="000F76D5">
      <w:pPr>
        <w:pStyle w:val="a3"/>
        <w:ind w:right="-82"/>
        <w:rPr>
          <w:b/>
          <w:szCs w:val="28"/>
        </w:rPr>
      </w:pPr>
    </w:p>
    <w:p w:rsidR="000F76D5" w:rsidRPr="00BC6C86" w:rsidRDefault="000F76D5" w:rsidP="000F76D5">
      <w:pPr>
        <w:pStyle w:val="a3"/>
        <w:ind w:right="-82"/>
        <w:jc w:val="center"/>
        <w:rPr>
          <w:b/>
          <w:bCs/>
          <w:szCs w:val="28"/>
        </w:rPr>
      </w:pPr>
    </w:p>
    <w:p w:rsidR="000F76D5" w:rsidRDefault="000F76D5" w:rsidP="000F76D5">
      <w:pPr>
        <w:jc w:val="center"/>
        <w:rPr>
          <w:b/>
          <w:bCs/>
          <w:sz w:val="28"/>
          <w:szCs w:val="28"/>
        </w:rPr>
      </w:pPr>
      <w:bookmarkStart w:id="0" w:name="_Hlk63239864"/>
      <w:r w:rsidRPr="00874DB5">
        <w:rPr>
          <w:b/>
          <w:bCs/>
          <w:sz w:val="28"/>
          <w:szCs w:val="28"/>
        </w:rPr>
        <w:t>О принятии решения</w:t>
      </w:r>
      <w:r>
        <w:rPr>
          <w:b/>
          <w:bCs/>
          <w:sz w:val="28"/>
          <w:szCs w:val="28"/>
        </w:rPr>
        <w:t xml:space="preserve"> </w:t>
      </w:r>
      <w:r w:rsidRPr="00874DB5">
        <w:rPr>
          <w:b/>
          <w:bCs/>
          <w:sz w:val="28"/>
          <w:szCs w:val="28"/>
        </w:rPr>
        <w:t xml:space="preserve">об утверждении </w:t>
      </w:r>
    </w:p>
    <w:p w:rsidR="000F76D5" w:rsidRPr="00874DB5" w:rsidRDefault="000F76D5" w:rsidP="000F76D5">
      <w:pPr>
        <w:jc w:val="center"/>
        <w:rPr>
          <w:b/>
          <w:bCs/>
          <w:sz w:val="28"/>
          <w:szCs w:val="28"/>
        </w:rPr>
      </w:pPr>
      <w:r w:rsidRPr="00874DB5">
        <w:rPr>
          <w:b/>
          <w:bCs/>
          <w:spacing w:val="-8"/>
          <w:sz w:val="28"/>
          <w:lang w:eastAsia="ru-RU"/>
        </w:rPr>
        <w:t xml:space="preserve">документации </w:t>
      </w:r>
      <w:r w:rsidRPr="00874DB5">
        <w:rPr>
          <w:b/>
          <w:bCs/>
          <w:color w:val="000000"/>
          <w:sz w:val="28"/>
          <w:szCs w:val="28"/>
          <w:lang w:eastAsia="ru-RU"/>
        </w:rPr>
        <w:t xml:space="preserve">по планировке </w:t>
      </w:r>
      <w:r w:rsidRPr="00874DB5">
        <w:rPr>
          <w:b/>
          <w:bCs/>
          <w:sz w:val="28"/>
          <w:szCs w:val="28"/>
          <w:lang w:eastAsia="ru-RU"/>
        </w:rPr>
        <w:t>территории</w:t>
      </w:r>
    </w:p>
    <w:bookmarkEnd w:id="0"/>
    <w:p w:rsidR="000F76D5" w:rsidRPr="00BC6C86" w:rsidRDefault="000F76D5" w:rsidP="000F76D5">
      <w:pPr>
        <w:ind w:firstLine="709"/>
        <w:jc w:val="both"/>
        <w:rPr>
          <w:sz w:val="28"/>
          <w:szCs w:val="28"/>
        </w:rPr>
      </w:pPr>
    </w:p>
    <w:p w:rsidR="000F76D5" w:rsidRPr="00030549" w:rsidRDefault="000F76D5" w:rsidP="000F76D5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4D07A7">
        <w:rPr>
          <w:sz w:val="28"/>
          <w:szCs w:val="28"/>
        </w:rPr>
        <w:t>В соответствии с статьей 5.1 и статьей 46 частью 13 Градостроительного кодекса Российской Федерации, на основании рекомендаций комиссии по землепользованию и застройке администрации муниципального образования Славянский район, по результатам публичных слушаний, проведенны</w:t>
      </w:r>
      <w:r>
        <w:rPr>
          <w:sz w:val="28"/>
          <w:szCs w:val="28"/>
        </w:rPr>
        <w:t>х</w:t>
      </w:r>
      <w:r w:rsidRPr="004D07A7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>с 26 сентября по 24 октября</w:t>
      </w:r>
      <w:r w:rsidRPr="00030549">
        <w:rPr>
          <w:sz w:val="28"/>
          <w:szCs w:val="28"/>
        </w:rPr>
        <w:t xml:space="preserve"> </w:t>
      </w:r>
      <w:r>
        <w:rPr>
          <w:sz w:val="28"/>
          <w:szCs w:val="28"/>
        </w:rPr>
        <w:t>2025</w:t>
      </w:r>
      <w:r w:rsidRPr="00030549">
        <w:rPr>
          <w:sz w:val="28"/>
          <w:szCs w:val="28"/>
        </w:rPr>
        <w:t xml:space="preserve"> г</w:t>
      </w:r>
      <w:r>
        <w:rPr>
          <w:sz w:val="28"/>
          <w:szCs w:val="28"/>
        </w:rPr>
        <w:t xml:space="preserve">. </w:t>
      </w:r>
      <w:r w:rsidRPr="00030549">
        <w:rPr>
          <w:sz w:val="28"/>
          <w:szCs w:val="28"/>
        </w:rPr>
        <w:t xml:space="preserve">в </w:t>
      </w:r>
      <w:r>
        <w:rPr>
          <w:sz w:val="28"/>
          <w:szCs w:val="28"/>
        </w:rPr>
        <w:t>Славянском городском</w:t>
      </w:r>
      <w:r w:rsidRPr="00030549">
        <w:rPr>
          <w:sz w:val="28"/>
          <w:szCs w:val="28"/>
        </w:rPr>
        <w:t xml:space="preserve"> поселении </w:t>
      </w:r>
      <w:r>
        <w:rPr>
          <w:sz w:val="28"/>
          <w:szCs w:val="28"/>
        </w:rPr>
        <w:t xml:space="preserve">                                 </w:t>
      </w:r>
      <w:r w:rsidRPr="00030549">
        <w:rPr>
          <w:sz w:val="28"/>
          <w:szCs w:val="28"/>
        </w:rPr>
        <w:t xml:space="preserve">п о с </w:t>
      </w:r>
      <w:proofErr w:type="gramStart"/>
      <w:r w:rsidRPr="00030549">
        <w:rPr>
          <w:sz w:val="28"/>
          <w:szCs w:val="28"/>
        </w:rPr>
        <w:t>т</w:t>
      </w:r>
      <w:proofErr w:type="gramEnd"/>
      <w:r w:rsidRPr="00030549">
        <w:rPr>
          <w:sz w:val="28"/>
          <w:szCs w:val="28"/>
        </w:rPr>
        <w:t xml:space="preserve"> а н о в л я ю:</w:t>
      </w:r>
    </w:p>
    <w:p w:rsidR="000F76D5" w:rsidRDefault="000F76D5" w:rsidP="000F76D5">
      <w:pPr>
        <w:tabs>
          <w:tab w:val="left" w:pos="993"/>
        </w:tabs>
        <w:ind w:firstLine="709"/>
        <w:jc w:val="both"/>
        <w:rPr>
          <w:spacing w:val="-8"/>
          <w:sz w:val="28"/>
          <w:szCs w:val="28"/>
          <w:lang w:eastAsia="ru-RU"/>
        </w:rPr>
      </w:pPr>
      <w:r w:rsidRPr="0052101B">
        <w:rPr>
          <w:sz w:val="28"/>
          <w:szCs w:val="28"/>
        </w:rPr>
        <w:t xml:space="preserve">1. </w:t>
      </w:r>
      <w:r w:rsidRPr="0021399E">
        <w:rPr>
          <w:spacing w:val="-8"/>
          <w:sz w:val="28"/>
          <w:szCs w:val="28"/>
        </w:rPr>
        <w:t xml:space="preserve">Принять решение об утверждении </w:t>
      </w:r>
      <w:r w:rsidRPr="0021399E">
        <w:rPr>
          <w:spacing w:val="-8"/>
          <w:sz w:val="28"/>
          <w:szCs w:val="28"/>
          <w:lang w:eastAsia="ru-RU"/>
        </w:rPr>
        <w:t>документации по</w:t>
      </w:r>
      <w:r>
        <w:rPr>
          <w:spacing w:val="-8"/>
          <w:sz w:val="28"/>
          <w:szCs w:val="28"/>
          <w:lang w:eastAsia="ru-RU"/>
        </w:rPr>
        <w:t xml:space="preserve"> планировке территории</w:t>
      </w:r>
      <w:r w:rsidRPr="0021399E">
        <w:rPr>
          <w:spacing w:val="-8"/>
          <w:sz w:val="28"/>
          <w:szCs w:val="28"/>
          <w:lang w:eastAsia="ru-RU"/>
        </w:rPr>
        <w:t xml:space="preserve"> </w:t>
      </w:r>
      <w:r w:rsidRPr="00322A25">
        <w:rPr>
          <w:spacing w:val="-8"/>
          <w:sz w:val="28"/>
          <w:szCs w:val="28"/>
          <w:lang w:eastAsia="ru-RU"/>
        </w:rPr>
        <w:t>(проект планировки и проект межевания) для размещения линейного объекта: «Обустройство Юго-Западного микрорайона инженерной инфраструктурой. 3 этап».</w:t>
      </w:r>
    </w:p>
    <w:p w:rsidR="000F76D5" w:rsidRPr="00590AE3" w:rsidRDefault="000F76D5" w:rsidP="000F76D5">
      <w:pPr>
        <w:tabs>
          <w:tab w:val="left" w:pos="993"/>
        </w:tabs>
        <w:ind w:firstLine="709"/>
        <w:jc w:val="both"/>
        <w:rPr>
          <w:spacing w:val="-8"/>
          <w:sz w:val="28"/>
          <w:szCs w:val="28"/>
          <w:lang w:eastAsia="ru-RU"/>
        </w:rPr>
      </w:pPr>
      <w:r>
        <w:rPr>
          <w:sz w:val="28"/>
          <w:szCs w:val="28"/>
        </w:rPr>
        <w:t xml:space="preserve">2. </w:t>
      </w:r>
      <w:r w:rsidRPr="00590AE3">
        <w:rPr>
          <w:sz w:val="28"/>
          <w:szCs w:val="28"/>
        </w:rPr>
        <w:t xml:space="preserve">Инициаторам публичных слушаний за счет собственных средств опубликовать настоящее постановление в средствах массовой информации муниципального образования </w:t>
      </w:r>
      <w:bookmarkStart w:id="1" w:name="_Hlk67311625"/>
      <w:r w:rsidRPr="00590AE3">
        <w:rPr>
          <w:sz w:val="28"/>
          <w:szCs w:val="28"/>
        </w:rPr>
        <w:t>в течение 10 дней со дня его подписания</w:t>
      </w:r>
      <w:bookmarkEnd w:id="1"/>
      <w:r w:rsidRPr="00590AE3">
        <w:rPr>
          <w:sz w:val="28"/>
          <w:szCs w:val="28"/>
        </w:rPr>
        <w:t>.</w:t>
      </w:r>
    </w:p>
    <w:p w:rsidR="000F76D5" w:rsidRPr="004D07A7" w:rsidRDefault="000F76D5" w:rsidP="000F76D5">
      <w:pPr>
        <w:tabs>
          <w:tab w:val="left" w:pos="851"/>
          <w:tab w:val="left" w:pos="993"/>
        </w:tabs>
        <w:suppressAutoHyphens w:val="0"/>
        <w:ind w:firstLine="709"/>
        <w:jc w:val="both"/>
        <w:rPr>
          <w:spacing w:val="-8"/>
          <w:sz w:val="28"/>
          <w:szCs w:val="28"/>
          <w:lang w:eastAsia="ru-RU"/>
        </w:rPr>
      </w:pPr>
      <w:r>
        <w:rPr>
          <w:sz w:val="28"/>
          <w:szCs w:val="28"/>
        </w:rPr>
        <w:t xml:space="preserve">3. </w:t>
      </w:r>
      <w:r w:rsidRPr="004D07A7">
        <w:rPr>
          <w:sz w:val="28"/>
          <w:szCs w:val="28"/>
        </w:rPr>
        <w:t>Управлению по взаимодействию со средствами массовой информации</w:t>
      </w:r>
      <w:r>
        <w:rPr>
          <w:sz w:val="28"/>
          <w:szCs w:val="28"/>
        </w:rPr>
        <w:t xml:space="preserve"> администрации муниципального образования Славянский район</w:t>
      </w:r>
      <w:r w:rsidRPr="004D07A7">
        <w:rPr>
          <w:sz w:val="28"/>
          <w:szCs w:val="28"/>
        </w:rPr>
        <w:t xml:space="preserve"> (</w:t>
      </w:r>
      <w:r>
        <w:rPr>
          <w:sz w:val="28"/>
          <w:szCs w:val="28"/>
        </w:rPr>
        <w:t>Резец Д.В.</w:t>
      </w:r>
      <w:r w:rsidRPr="004D07A7">
        <w:rPr>
          <w:sz w:val="28"/>
          <w:szCs w:val="28"/>
        </w:rPr>
        <w:t xml:space="preserve">) обеспечить размещение (опубликование) настоящего постановления на официальном сайте администрации муниципального образования Славянский район в информационно-телекоммуникационной сети «Интернет» в течение </w:t>
      </w:r>
      <w:r>
        <w:rPr>
          <w:sz w:val="28"/>
          <w:szCs w:val="28"/>
        </w:rPr>
        <w:t>10</w:t>
      </w:r>
      <w:r w:rsidRPr="004D07A7">
        <w:rPr>
          <w:sz w:val="28"/>
          <w:szCs w:val="28"/>
        </w:rPr>
        <w:t xml:space="preserve"> дней со дня его подписания.</w:t>
      </w:r>
    </w:p>
    <w:p w:rsidR="000F76D5" w:rsidRPr="004D07A7" w:rsidRDefault="000F76D5" w:rsidP="000F76D5">
      <w:pPr>
        <w:tabs>
          <w:tab w:val="left" w:pos="851"/>
          <w:tab w:val="left" w:pos="993"/>
        </w:tabs>
        <w:suppressAutoHyphens w:val="0"/>
        <w:ind w:firstLine="709"/>
        <w:jc w:val="both"/>
        <w:rPr>
          <w:spacing w:val="-8"/>
          <w:sz w:val="28"/>
          <w:szCs w:val="28"/>
          <w:lang w:eastAsia="ru-RU"/>
        </w:rPr>
      </w:pPr>
      <w:r>
        <w:rPr>
          <w:sz w:val="28"/>
          <w:szCs w:val="28"/>
        </w:rPr>
        <w:t xml:space="preserve">4. </w:t>
      </w:r>
      <w:r w:rsidRPr="004D07A7">
        <w:rPr>
          <w:sz w:val="28"/>
          <w:szCs w:val="28"/>
        </w:rPr>
        <w:t xml:space="preserve">Контроль за выполнением настоящего постановления возложить на заместителя главы муниципального образования Славянский район (вопросы строительства, архитектуры и градостроительства) </w:t>
      </w:r>
      <w:proofErr w:type="spellStart"/>
      <w:r>
        <w:rPr>
          <w:sz w:val="28"/>
          <w:szCs w:val="28"/>
        </w:rPr>
        <w:t>Берсеневу</w:t>
      </w:r>
      <w:proofErr w:type="spellEnd"/>
      <w:r>
        <w:rPr>
          <w:sz w:val="28"/>
          <w:szCs w:val="28"/>
        </w:rPr>
        <w:t xml:space="preserve"> Т.А.</w:t>
      </w:r>
    </w:p>
    <w:p w:rsidR="000F76D5" w:rsidRPr="004D07A7" w:rsidRDefault="000F76D5" w:rsidP="000F76D5">
      <w:pPr>
        <w:tabs>
          <w:tab w:val="left" w:pos="851"/>
          <w:tab w:val="left" w:pos="993"/>
        </w:tabs>
        <w:suppressAutoHyphens w:val="0"/>
        <w:ind w:firstLine="709"/>
        <w:jc w:val="both"/>
        <w:rPr>
          <w:spacing w:val="-8"/>
          <w:sz w:val="28"/>
          <w:szCs w:val="28"/>
          <w:lang w:eastAsia="ru-RU"/>
        </w:rPr>
      </w:pPr>
      <w:r>
        <w:rPr>
          <w:sz w:val="28"/>
          <w:szCs w:val="28"/>
        </w:rPr>
        <w:t xml:space="preserve">5. </w:t>
      </w:r>
      <w:r w:rsidRPr="004D07A7">
        <w:rPr>
          <w:sz w:val="28"/>
          <w:szCs w:val="28"/>
        </w:rPr>
        <w:t>Постановление вступает в силу на следующий день после его официального опубликования.</w:t>
      </w:r>
    </w:p>
    <w:p w:rsidR="000F76D5" w:rsidRPr="00BC6C86" w:rsidRDefault="000F76D5" w:rsidP="000F76D5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:rsidR="000F76D5" w:rsidRPr="00BC6C86" w:rsidRDefault="000F76D5" w:rsidP="000F76D5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:rsidR="000F76D5" w:rsidRDefault="000F76D5" w:rsidP="000F76D5">
      <w:pPr>
        <w:tabs>
          <w:tab w:val="left" w:pos="993"/>
        </w:tabs>
        <w:jc w:val="both"/>
        <w:rPr>
          <w:sz w:val="28"/>
          <w:szCs w:val="28"/>
        </w:rPr>
      </w:pPr>
      <w:r w:rsidRPr="00BC6C86">
        <w:rPr>
          <w:sz w:val="28"/>
          <w:szCs w:val="28"/>
        </w:rPr>
        <w:t xml:space="preserve">Первый заместитель главы </w:t>
      </w:r>
    </w:p>
    <w:p w:rsidR="000F76D5" w:rsidRDefault="000F76D5" w:rsidP="000F76D5">
      <w:pPr>
        <w:tabs>
          <w:tab w:val="left" w:pos="993"/>
        </w:tabs>
        <w:jc w:val="both"/>
        <w:rPr>
          <w:sz w:val="28"/>
          <w:szCs w:val="28"/>
        </w:rPr>
      </w:pPr>
      <w:r w:rsidRPr="00BC6C86">
        <w:rPr>
          <w:sz w:val="28"/>
          <w:szCs w:val="28"/>
        </w:rPr>
        <w:t>муниципального образования</w:t>
      </w:r>
    </w:p>
    <w:p w:rsidR="000F76D5" w:rsidRPr="00BC6C86" w:rsidRDefault="000F76D5" w:rsidP="000F76D5">
      <w:pPr>
        <w:tabs>
          <w:tab w:val="left" w:pos="993"/>
        </w:tabs>
        <w:jc w:val="both"/>
        <w:rPr>
          <w:sz w:val="28"/>
          <w:szCs w:val="28"/>
        </w:rPr>
      </w:pPr>
      <w:r w:rsidRPr="00BC6C86">
        <w:rPr>
          <w:sz w:val="28"/>
          <w:szCs w:val="28"/>
        </w:rPr>
        <w:t xml:space="preserve">Славянский район </w:t>
      </w:r>
    </w:p>
    <w:p w:rsidR="00A1278F" w:rsidRPr="005C66AF" w:rsidRDefault="000F76D5" w:rsidP="005C66AF">
      <w:pPr>
        <w:tabs>
          <w:tab w:val="left" w:pos="993"/>
        </w:tabs>
        <w:jc w:val="both"/>
        <w:rPr>
          <w:spacing w:val="-8"/>
          <w:sz w:val="28"/>
          <w:szCs w:val="28"/>
          <w:lang w:eastAsia="ru-RU"/>
        </w:rPr>
      </w:pPr>
      <w:r w:rsidRPr="00BC6C86">
        <w:rPr>
          <w:sz w:val="28"/>
          <w:szCs w:val="28"/>
        </w:rPr>
        <w:t xml:space="preserve">(вопросы экономического </w:t>
      </w:r>
      <w:proofErr w:type="gramStart"/>
      <w:r w:rsidRPr="00BC6C86">
        <w:rPr>
          <w:sz w:val="28"/>
          <w:szCs w:val="28"/>
        </w:rPr>
        <w:t xml:space="preserve">развития)   </w:t>
      </w:r>
      <w:proofErr w:type="gramEnd"/>
      <w:r w:rsidRPr="00BC6C86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 </w:t>
      </w:r>
      <w:r w:rsidRPr="00BC6C86">
        <w:rPr>
          <w:sz w:val="28"/>
          <w:szCs w:val="28"/>
        </w:rPr>
        <w:t xml:space="preserve">                         Е.В. </w:t>
      </w:r>
      <w:proofErr w:type="spellStart"/>
      <w:r w:rsidRPr="00BC6C86">
        <w:rPr>
          <w:sz w:val="28"/>
          <w:szCs w:val="28"/>
        </w:rPr>
        <w:t>Колдомасов</w:t>
      </w:r>
      <w:bookmarkStart w:id="2" w:name="_GoBack"/>
      <w:bookmarkEnd w:id="2"/>
      <w:proofErr w:type="spellEnd"/>
    </w:p>
    <w:sectPr w:rsidR="00A1278F" w:rsidRPr="005C66AF" w:rsidSect="005E6B43">
      <w:headerReference w:type="default" r:id="rId6"/>
      <w:pgSz w:w="11906" w:h="16838"/>
      <w:pgMar w:top="1134" w:right="567" w:bottom="244" w:left="1701" w:header="284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6196" w:rsidRDefault="00526196">
      <w:r>
        <w:separator/>
      </w:r>
    </w:p>
  </w:endnote>
  <w:endnote w:type="continuationSeparator" w:id="0">
    <w:p w:rsidR="00526196" w:rsidRDefault="005261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6196" w:rsidRDefault="00526196">
      <w:r>
        <w:separator/>
      </w:r>
    </w:p>
  </w:footnote>
  <w:footnote w:type="continuationSeparator" w:id="0">
    <w:p w:rsidR="00526196" w:rsidRDefault="005261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6FD8" w:rsidRPr="002E6FD8" w:rsidRDefault="000F76D5" w:rsidP="002E6FD8">
    <w:pPr>
      <w:pStyle w:val="a5"/>
      <w:jc w:val="center"/>
    </w:pPr>
    <w:r w:rsidRPr="002E6FD8">
      <w:fldChar w:fldCharType="begin"/>
    </w:r>
    <w:r w:rsidRPr="002E6FD8">
      <w:instrText>PAGE   \* MERGEFORMAT</w:instrText>
    </w:r>
    <w:r w:rsidRPr="002E6FD8">
      <w:fldChar w:fldCharType="separate"/>
    </w:r>
    <w:r w:rsidR="005C66AF">
      <w:rPr>
        <w:noProof/>
      </w:rPr>
      <w:t>2</w:t>
    </w:r>
    <w:r w:rsidRPr="002E6FD8"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3B9"/>
    <w:rsid w:val="000F76D5"/>
    <w:rsid w:val="00526196"/>
    <w:rsid w:val="005C66AF"/>
    <w:rsid w:val="00A1278F"/>
    <w:rsid w:val="00D96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C7223"/>
  <w15:docId w15:val="{83F8B016-31BC-4E5D-85B3-AA56B069C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76D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0F76D5"/>
    <w:pPr>
      <w:ind w:right="5395"/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0F76D5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5">
    <w:name w:val="header"/>
    <w:basedOn w:val="a"/>
    <w:link w:val="a6"/>
    <w:uiPriority w:val="99"/>
    <w:rsid w:val="000F76D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F76D5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265</Words>
  <Characters>1513</Characters>
  <Application>Microsoft Office Word</Application>
  <DocSecurity>0</DocSecurity>
  <Lines>12</Lines>
  <Paragraphs>3</Paragraphs>
  <ScaleCrop>false</ScaleCrop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Цыганок Наталья Михайловна</dc:creator>
  <cp:keywords/>
  <dc:description/>
  <cp:lastModifiedBy>Щеглова НВ</cp:lastModifiedBy>
  <cp:revision>3</cp:revision>
  <dcterms:created xsi:type="dcterms:W3CDTF">2025-10-29T08:40:00Z</dcterms:created>
  <dcterms:modified xsi:type="dcterms:W3CDTF">2025-10-31T12:09:00Z</dcterms:modified>
</cp:coreProperties>
</file>