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495"/>
      </w:tblGrid>
      <w:tr w:rsidR="000A2030" w:rsidRPr="000A2030" w:rsidTr="000A2030">
        <w:tc>
          <w:tcPr>
            <w:tcW w:w="5353" w:type="dxa"/>
            <w:shd w:val="clear" w:color="auto" w:fill="auto"/>
          </w:tcPr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5" w:type="dxa"/>
            <w:shd w:val="clear" w:color="auto" w:fill="auto"/>
          </w:tcPr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>Славянский район                                                                                  от____________№____________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УТВЕРЖДЕН                                                                                 постановлением администрации                                                                         муниципального образования                                                                                    Славянский район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>от 15 июля 2016 г. № 1170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>образования Славянский район</w:t>
            </w:r>
          </w:p>
          <w:p w:rsidR="00A9407A" w:rsidRPr="000A2030" w:rsidRDefault="00A9407A" w:rsidP="000A2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030">
              <w:rPr>
                <w:rFonts w:ascii="Times New Roman" w:hAnsi="Times New Roman" w:cs="Times New Roman"/>
                <w:sz w:val="28"/>
                <w:szCs w:val="28"/>
              </w:rPr>
              <w:t>от____________№_____________)</w:t>
            </w:r>
          </w:p>
        </w:tc>
      </w:tr>
    </w:tbl>
    <w:p w:rsidR="00A9407A" w:rsidRDefault="00A9407A" w:rsidP="00A9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C81" w:rsidRDefault="00216C81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</w:p>
    <w:p w:rsidR="00A9407A" w:rsidRDefault="00A9407A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</w:p>
    <w:p w:rsidR="007A3F6B" w:rsidRPr="00E61AAA" w:rsidRDefault="007A3F6B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61AAA">
        <w:rPr>
          <w:rFonts w:ascii="Times New Roman" w:hAnsi="Times New Roman" w:cs="Times New Roman"/>
          <w:sz w:val="28"/>
          <w:szCs w:val="28"/>
        </w:rPr>
        <w:t>Перечень</w:t>
      </w:r>
    </w:p>
    <w:p w:rsidR="007A3F6B" w:rsidRPr="00E61AAA" w:rsidRDefault="007A3F6B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61AAA">
        <w:rPr>
          <w:rFonts w:ascii="Times New Roman" w:hAnsi="Times New Roman" w:cs="Times New Roman"/>
          <w:sz w:val="28"/>
          <w:szCs w:val="28"/>
        </w:rPr>
        <w:t xml:space="preserve">должностей муниципальной службы администрации </w:t>
      </w:r>
    </w:p>
    <w:p w:rsidR="007A3F6B" w:rsidRPr="00E61AAA" w:rsidRDefault="007A3F6B" w:rsidP="00003A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61AAA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район,</w:t>
      </w:r>
    </w:p>
    <w:p w:rsidR="007A3F6B" w:rsidRPr="00E61AAA" w:rsidRDefault="007A3F6B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1AAA">
        <w:rPr>
          <w:rFonts w:ascii="Times New Roman" w:hAnsi="Times New Roman" w:cs="Times New Roman"/>
          <w:sz w:val="28"/>
          <w:szCs w:val="28"/>
        </w:rPr>
        <w:t>в наибольшей степени подверженных риску коррупции</w:t>
      </w:r>
    </w:p>
    <w:p w:rsidR="00E61AAA" w:rsidRPr="004847F3" w:rsidRDefault="00E61AAA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26282F"/>
          <w:sz w:val="16"/>
          <w:szCs w:val="16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8773"/>
      </w:tblGrid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773" w:type="dxa"/>
          </w:tcPr>
          <w:p w:rsidR="007A3F6B" w:rsidRDefault="007A3F6B" w:rsidP="008A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A9407A" w:rsidRPr="00922A72" w:rsidRDefault="00A9407A" w:rsidP="008A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E61AAA" w:rsidP="00E61A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муниципального образования Славянский район (вопросы экономического развития)</w:t>
            </w:r>
          </w:p>
        </w:tc>
      </w:tr>
      <w:tr w:rsidR="00E61AAA" w:rsidRPr="00922A72" w:rsidTr="00A84948">
        <w:tc>
          <w:tcPr>
            <w:tcW w:w="1008" w:type="dxa"/>
          </w:tcPr>
          <w:p w:rsidR="00E61AAA" w:rsidRPr="00922A72" w:rsidRDefault="00E61AAA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E61AAA" w:rsidRPr="00922A72" w:rsidRDefault="00E61AAA" w:rsidP="009F1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район, управляющий делами</w:t>
            </w: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район, начальник финансового управления</w:t>
            </w: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 (социальные вопросы)</w:t>
            </w: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 (вопросы строительства, архитектуры и градостроительства)</w:t>
            </w: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CE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</w:t>
            </w:r>
            <w:r w:rsidR="00CE6601" w:rsidRPr="00922A72">
              <w:rPr>
                <w:rFonts w:ascii="Times New Roman" w:hAnsi="Times New Roman" w:cs="Times New Roman"/>
                <w:sz w:val="28"/>
                <w:szCs w:val="28"/>
              </w:rPr>
              <w:t>, начальник управления жизнеобеспечения, транспорта и связи</w:t>
            </w: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район, начальник управления сельского хозяйства</w:t>
            </w:r>
          </w:p>
        </w:tc>
      </w:tr>
      <w:tr w:rsidR="00672ECB" w:rsidRPr="00922A72" w:rsidTr="00A84948">
        <w:tc>
          <w:tcPr>
            <w:tcW w:w="1008" w:type="dxa"/>
          </w:tcPr>
          <w:p w:rsidR="00672ECB" w:rsidRPr="00922A72" w:rsidRDefault="00672EC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672ECB" w:rsidRPr="00922A72" w:rsidRDefault="00672ECB" w:rsidP="00672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Помощник главы </w:t>
            </w:r>
          </w:p>
        </w:tc>
      </w:tr>
      <w:tr w:rsidR="00672ECB" w:rsidRPr="00922A72" w:rsidTr="00A84948">
        <w:tc>
          <w:tcPr>
            <w:tcW w:w="1008" w:type="dxa"/>
          </w:tcPr>
          <w:p w:rsidR="00672ECB" w:rsidRPr="00922A72" w:rsidRDefault="00672EC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672ECB" w:rsidRDefault="00672ECB" w:rsidP="00672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главы по хозяйственной работе</w:t>
            </w:r>
          </w:p>
        </w:tc>
      </w:tr>
      <w:tr w:rsidR="00672ECB" w:rsidRPr="00922A72" w:rsidTr="00A84948">
        <w:tc>
          <w:tcPr>
            <w:tcW w:w="1008" w:type="dxa"/>
          </w:tcPr>
          <w:p w:rsidR="00672ECB" w:rsidRPr="00922A72" w:rsidRDefault="00672EC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672ECB" w:rsidRDefault="00672ECB" w:rsidP="00672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главы по мобилизационной работе</w:t>
            </w: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4847F3" w:rsidRPr="00922A72" w:rsidRDefault="00E61AAA" w:rsidP="004847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делами</w:t>
            </w:r>
            <w:r w:rsidR="007A3F6B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B7191" w:rsidRPr="00922A72" w:rsidTr="00A84948">
        <w:tc>
          <w:tcPr>
            <w:tcW w:w="1008" w:type="dxa"/>
          </w:tcPr>
          <w:p w:rsidR="008B7191" w:rsidRPr="00922A72" w:rsidRDefault="008B7191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8B7191" w:rsidRPr="00216C81" w:rsidRDefault="00216C81" w:rsidP="00D902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C8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</w:t>
            </w:r>
            <w:r w:rsidR="00D9020F">
              <w:rPr>
                <w:rFonts w:ascii="Times New Roman" w:hAnsi="Times New Roman" w:cs="Times New Roman"/>
                <w:sz w:val="28"/>
                <w:szCs w:val="28"/>
              </w:rPr>
              <w:t>взаимодействию с общественностью и миграционным вопросам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  <w:r w:rsidR="00CF4451" w:rsidRPr="00216C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451" w:rsidRPr="00216C81">
              <w:rPr>
                <w:rFonts w:ascii="Times New Roman" w:hAnsi="Times New Roman" w:cs="Times New Roman"/>
                <w:sz w:val="28"/>
                <w:szCs w:val="28"/>
              </w:rPr>
              <w:t xml:space="preserve">отдела по 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>взаимодействию с общественностью и миграционным вопросам</w:t>
            </w: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правового обеспечения муниципальной деятельности; заместитель начальника управления правового обеспечения муниципальной деятельности</w:t>
            </w: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взаимодействию с правоохранительными органами</w:t>
            </w:r>
            <w:r w:rsidR="009F1EB0">
              <w:rPr>
                <w:rFonts w:ascii="Times New Roman" w:hAnsi="Times New Roman" w:cs="Times New Roman"/>
                <w:sz w:val="28"/>
                <w:szCs w:val="28"/>
              </w:rPr>
              <w:t xml:space="preserve"> и казачеством</w:t>
            </w: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; заместитель начальника управления по взаимодействию с правоохранительными органами</w:t>
            </w:r>
            <w:r w:rsidR="009F1EB0">
              <w:rPr>
                <w:rFonts w:ascii="Times New Roman" w:hAnsi="Times New Roman" w:cs="Times New Roman"/>
                <w:sz w:val="28"/>
                <w:szCs w:val="28"/>
              </w:rPr>
              <w:t xml:space="preserve"> и казачеством</w:t>
            </w:r>
          </w:p>
        </w:tc>
      </w:tr>
      <w:tr w:rsidR="00922A72" w:rsidRPr="00922A72" w:rsidTr="00A84948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CE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контрольно-ревизионного отдела</w:t>
            </w:r>
            <w:r w:rsidR="00847591" w:rsidRPr="00922A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E6601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контрольно-ревизионного отдела</w:t>
            </w:r>
          </w:p>
        </w:tc>
      </w:tr>
      <w:tr w:rsidR="00922A72" w:rsidRPr="00922A72" w:rsidTr="00A84948">
        <w:tc>
          <w:tcPr>
            <w:tcW w:w="1008" w:type="dxa"/>
          </w:tcPr>
          <w:p w:rsidR="00847591" w:rsidRPr="00922A72" w:rsidRDefault="00847591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847591" w:rsidRPr="00922A72" w:rsidRDefault="00847591" w:rsidP="00847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взаимодействию со средствами массовой информации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>управления по взаимодействию со средствами массовой информации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847591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архивного отдела управления делами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>архивного отдела управления делами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847591" w:rsidP="00847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>по работе с обращениями граждан, главный специалист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>по работе с обращениями граждан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 управления делами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>отдела кадров управления делами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организационной работы управления делами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начальника отдела 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>организационной работы управления делами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управления делами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>общего отдела управления делами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информатизации и компьютерного обслуживания</w:t>
            </w:r>
            <w:r w:rsidR="00CF4451"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451" w:rsidRPr="00922A72">
              <w:rPr>
                <w:rFonts w:ascii="Times New Roman" w:hAnsi="Times New Roman" w:cs="Times New Roman"/>
                <w:sz w:val="28"/>
                <w:szCs w:val="28"/>
              </w:rPr>
              <w:t>отдела информатизации и компьютерного обслуживания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экономического развития; заместитель начальника управления экономического развития, начальник отдела экономического анализа и прогноза; начальник отдела инвестиций и взаимодействия с малым бизнесом; </w:t>
            </w:r>
            <w:r w:rsidR="000D413C"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экономического развития</w:t>
            </w:r>
            <w:r w:rsidR="000D41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отдела по реализации административной реформы и системы межведомственного электронного взаимодействия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муниципальных заказов;</w:t>
            </w:r>
            <w:r w:rsidR="009F1EB0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начальника отдела муниципальных заказов;</w:t>
            </w: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отдела муниципальных заказов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торговле и защите прав потребителей; главный специалист управления по торговле и защите прав потребителей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муниципальному имуществу и земельным отношениям; заместитель начальника управления по муниципальному имуществу и земельным отношения</w:t>
            </w:r>
            <w:r w:rsidR="004847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, начальник отдела земельных </w:t>
            </w:r>
            <w:r w:rsidRPr="00922A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отношений; начальник отдела имущественных отношений; начальник юридического отдела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436170" w:rsidP="004361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н</w:t>
            </w:r>
            <w:r w:rsidR="007A3F6B" w:rsidRPr="00922A72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A3F6B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жизнеобеспечения, транспорта и связи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A9407A" w:rsidRPr="00922A72" w:rsidRDefault="007A3F6B" w:rsidP="00CF4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архитектуры, главный архитектор; заместитель на</w:t>
            </w:r>
            <w:r w:rsidR="004847F3">
              <w:rPr>
                <w:rFonts w:ascii="Times New Roman" w:hAnsi="Times New Roman" w:cs="Times New Roman"/>
                <w:sz w:val="28"/>
                <w:szCs w:val="28"/>
              </w:rPr>
              <w:t>чальника управления архитектуры;</w:t>
            </w: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отдела информационной системы обеспечения градостроительной деятельности; начальник отдела градостроительного развития и подготовки разрешительной документации</w:t>
            </w:r>
            <w:bookmarkStart w:id="0" w:name="_GoBack"/>
            <w:bookmarkEnd w:id="0"/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0D413C" w:rsidRPr="00922A72" w:rsidRDefault="007A3F6B" w:rsidP="009F1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сельского хозяйства, начальник агрономического отдела; начальник инженерного отдела, охраны труда и техники безопасности; начальник отдела экономики  и прогноза; начальник отдела животноводства и малых форм хозяйствования; начальник отдела охраны окружающей среды и биоресурсов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4847F3" w:rsidRPr="00922A72" w:rsidRDefault="007A3F6B" w:rsidP="005E1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образования; заместитель начальника управления образования; начальник отдела воспитательной, социально-профилактической работы и дополнительного образования; начальник </w:t>
            </w:r>
            <w:r w:rsidR="005E1F7D">
              <w:rPr>
                <w:rFonts w:ascii="Times New Roman" w:hAnsi="Times New Roman" w:cs="Times New Roman"/>
                <w:sz w:val="28"/>
                <w:szCs w:val="28"/>
              </w:rPr>
              <w:t>отдела общего образования; начальник отдела дошкольного образования; начальник отдела организационно-кадровой и информационно-аналитической работы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культуры; заместитель начальника управления культуры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847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делам молодежи; заместитель начальника управления по делам молодежи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847591" w:rsidRPr="00922A72" w:rsidRDefault="007A3F6B" w:rsidP="00922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физической культуре и спорту; заместитель начальника управления по физической культуре и спорту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922A72" w:rsidRPr="00922A72" w:rsidRDefault="007A3F6B" w:rsidP="004847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вопросам семьи и детства; начальник отдела развития семейных форм устройства детей; начальник отдела защиты прав и интересов несовершеннолетних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21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несовершеннолетних; заместитель начальника отдела по делам несовершеннолетних</w:t>
            </w:r>
          </w:p>
        </w:tc>
      </w:tr>
      <w:tr w:rsidR="00922A72" w:rsidRPr="00922A72">
        <w:tc>
          <w:tcPr>
            <w:tcW w:w="1008" w:type="dxa"/>
          </w:tcPr>
          <w:p w:rsidR="007A3F6B" w:rsidRPr="00922A72" w:rsidRDefault="007A3F6B" w:rsidP="00A8494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</w:tcPr>
          <w:p w:rsidR="007A3F6B" w:rsidRPr="00922A72" w:rsidRDefault="007A3F6B" w:rsidP="005E1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финансового управления</w:t>
            </w:r>
            <w:r w:rsidR="005E1F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бюджетного отдела;</w:t>
            </w:r>
            <w:r w:rsidR="00436170" w:rsidRPr="00922A72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отдела отраслевого финансирования и доходов бюджета; </w:t>
            </w:r>
            <w:r w:rsidRPr="00922A72">
              <w:rPr>
                <w:rFonts w:ascii="Times New Roman" w:hAnsi="Times New Roman" w:cs="Times New Roman"/>
                <w:sz w:val="28"/>
                <w:szCs w:val="28"/>
              </w:rPr>
              <w:t>начальник отдела учета и отчетности</w:t>
            </w:r>
            <w:r w:rsidR="00922A72" w:rsidRPr="00922A72">
              <w:rPr>
                <w:rFonts w:ascii="Times New Roman" w:hAnsi="Times New Roman" w:cs="Times New Roman"/>
                <w:sz w:val="28"/>
                <w:szCs w:val="28"/>
              </w:rPr>
              <w:t>; начальник отдела казначейского контроля</w:t>
            </w:r>
          </w:p>
        </w:tc>
      </w:tr>
    </w:tbl>
    <w:p w:rsidR="00922A72" w:rsidRDefault="00922A72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C65B1" w:rsidRPr="00922A72" w:rsidRDefault="00FC65B1" w:rsidP="00BE2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3F6B" w:rsidRPr="00922A72" w:rsidRDefault="005E1F7D" w:rsidP="00154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A3F6B" w:rsidRPr="00922A7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C65B1">
        <w:rPr>
          <w:rFonts w:ascii="Times New Roman" w:hAnsi="Times New Roman" w:cs="Times New Roman"/>
          <w:sz w:val="28"/>
          <w:szCs w:val="28"/>
        </w:rPr>
        <w:t xml:space="preserve"> </w:t>
      </w:r>
      <w:r w:rsidR="007A3F6B" w:rsidRPr="00922A72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7A3F6B" w:rsidRPr="00922A72" w:rsidRDefault="007A3F6B" w:rsidP="00154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72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7A3F6B" w:rsidRDefault="007A3F6B" w:rsidP="00154865">
      <w:pPr>
        <w:autoSpaceDE w:val="0"/>
        <w:autoSpaceDN w:val="0"/>
        <w:adjustRightInd w:val="0"/>
        <w:spacing w:after="0" w:line="240" w:lineRule="auto"/>
        <w:jc w:val="both"/>
      </w:pPr>
      <w:r w:rsidRPr="00922A72">
        <w:rPr>
          <w:rFonts w:ascii="Times New Roman" w:hAnsi="Times New Roman" w:cs="Times New Roman"/>
          <w:sz w:val="28"/>
          <w:szCs w:val="28"/>
        </w:rPr>
        <w:t>управляющ</w:t>
      </w:r>
      <w:r w:rsidR="005E1F7D">
        <w:rPr>
          <w:rFonts w:ascii="Times New Roman" w:hAnsi="Times New Roman" w:cs="Times New Roman"/>
          <w:sz w:val="28"/>
          <w:szCs w:val="28"/>
        </w:rPr>
        <w:t>ий</w:t>
      </w:r>
      <w:r w:rsidRPr="00922A72">
        <w:rPr>
          <w:rFonts w:ascii="Times New Roman" w:hAnsi="Times New Roman" w:cs="Times New Roman"/>
          <w:sz w:val="28"/>
          <w:szCs w:val="28"/>
        </w:rPr>
        <w:t xml:space="preserve"> делами                                                                    </w:t>
      </w:r>
      <w:r w:rsidR="004847F3">
        <w:rPr>
          <w:rFonts w:ascii="Times New Roman" w:hAnsi="Times New Roman" w:cs="Times New Roman"/>
          <w:sz w:val="28"/>
          <w:szCs w:val="28"/>
        </w:rPr>
        <w:t xml:space="preserve">   </w:t>
      </w:r>
      <w:r w:rsidRPr="00922A72">
        <w:rPr>
          <w:rFonts w:ascii="Times New Roman" w:hAnsi="Times New Roman" w:cs="Times New Roman"/>
          <w:sz w:val="28"/>
          <w:szCs w:val="28"/>
        </w:rPr>
        <w:t xml:space="preserve">     </w:t>
      </w:r>
      <w:r w:rsidR="00FC65B1">
        <w:rPr>
          <w:rFonts w:ascii="Times New Roman" w:hAnsi="Times New Roman" w:cs="Times New Roman"/>
          <w:sz w:val="28"/>
          <w:szCs w:val="28"/>
        </w:rPr>
        <w:t>А.С. Щеглов</w:t>
      </w:r>
    </w:p>
    <w:sectPr w:rsidR="007A3F6B" w:rsidSect="004847F3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2D0" w:rsidRDefault="00F012D0" w:rsidP="00DD6777">
      <w:pPr>
        <w:spacing w:after="0" w:line="240" w:lineRule="auto"/>
      </w:pPr>
      <w:r>
        <w:separator/>
      </w:r>
    </w:p>
  </w:endnote>
  <w:endnote w:type="continuationSeparator" w:id="0">
    <w:p w:rsidR="00F012D0" w:rsidRDefault="00F012D0" w:rsidP="00DD6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2D0" w:rsidRDefault="00F012D0" w:rsidP="00DD6777">
      <w:pPr>
        <w:spacing w:after="0" w:line="240" w:lineRule="auto"/>
      </w:pPr>
      <w:r>
        <w:separator/>
      </w:r>
    </w:p>
  </w:footnote>
  <w:footnote w:type="continuationSeparator" w:id="0">
    <w:p w:rsidR="00F012D0" w:rsidRDefault="00F012D0" w:rsidP="00DD6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7F3" w:rsidRDefault="004847F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F4451">
      <w:rPr>
        <w:noProof/>
      </w:rPr>
      <w:t>3</w:t>
    </w:r>
    <w:r>
      <w:fldChar w:fldCharType="end"/>
    </w:r>
  </w:p>
  <w:p w:rsidR="004847F3" w:rsidRDefault="004847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31BAB"/>
    <w:multiLevelType w:val="hybridMultilevel"/>
    <w:tmpl w:val="334AF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F629D0"/>
    <w:multiLevelType w:val="multilevel"/>
    <w:tmpl w:val="334AF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07E6"/>
    <w:rsid w:val="00003A13"/>
    <w:rsid w:val="00004E1F"/>
    <w:rsid w:val="0001546D"/>
    <w:rsid w:val="00056E9F"/>
    <w:rsid w:val="000A2030"/>
    <w:rsid w:val="000D413C"/>
    <w:rsid w:val="00131D3D"/>
    <w:rsid w:val="00154865"/>
    <w:rsid w:val="00171D83"/>
    <w:rsid w:val="001B6E65"/>
    <w:rsid w:val="00214F9B"/>
    <w:rsid w:val="00216C81"/>
    <w:rsid w:val="002176BF"/>
    <w:rsid w:val="00255F87"/>
    <w:rsid w:val="002C6085"/>
    <w:rsid w:val="003056F7"/>
    <w:rsid w:val="00395E45"/>
    <w:rsid w:val="003E2967"/>
    <w:rsid w:val="004207E6"/>
    <w:rsid w:val="00436170"/>
    <w:rsid w:val="00442D68"/>
    <w:rsid w:val="0044420B"/>
    <w:rsid w:val="00457F70"/>
    <w:rsid w:val="004847F3"/>
    <w:rsid w:val="00527AD0"/>
    <w:rsid w:val="005E1F7D"/>
    <w:rsid w:val="00672ECB"/>
    <w:rsid w:val="00730342"/>
    <w:rsid w:val="007A3F6B"/>
    <w:rsid w:val="007C3C38"/>
    <w:rsid w:val="008271AC"/>
    <w:rsid w:val="008310C8"/>
    <w:rsid w:val="00847591"/>
    <w:rsid w:val="00873AFD"/>
    <w:rsid w:val="008A3BC4"/>
    <w:rsid w:val="008A5A6E"/>
    <w:rsid w:val="008B7191"/>
    <w:rsid w:val="009136E8"/>
    <w:rsid w:val="00922A72"/>
    <w:rsid w:val="00935ACB"/>
    <w:rsid w:val="00954663"/>
    <w:rsid w:val="00962400"/>
    <w:rsid w:val="009E4D5B"/>
    <w:rsid w:val="009F1EB0"/>
    <w:rsid w:val="00A12AF8"/>
    <w:rsid w:val="00A41568"/>
    <w:rsid w:val="00A84948"/>
    <w:rsid w:val="00A9407A"/>
    <w:rsid w:val="00AA5F5E"/>
    <w:rsid w:val="00B76AC4"/>
    <w:rsid w:val="00BB3C8B"/>
    <w:rsid w:val="00BE2529"/>
    <w:rsid w:val="00C42812"/>
    <w:rsid w:val="00C663B6"/>
    <w:rsid w:val="00CA6F24"/>
    <w:rsid w:val="00CE6601"/>
    <w:rsid w:val="00CF4451"/>
    <w:rsid w:val="00D32306"/>
    <w:rsid w:val="00D7356C"/>
    <w:rsid w:val="00D9020F"/>
    <w:rsid w:val="00DB5346"/>
    <w:rsid w:val="00DD6777"/>
    <w:rsid w:val="00E31EBC"/>
    <w:rsid w:val="00E50391"/>
    <w:rsid w:val="00E61AAA"/>
    <w:rsid w:val="00E82D1B"/>
    <w:rsid w:val="00E86794"/>
    <w:rsid w:val="00EF2739"/>
    <w:rsid w:val="00F012D0"/>
    <w:rsid w:val="00FC65B1"/>
    <w:rsid w:val="00FE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252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252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E252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E2529"/>
    <w:rPr>
      <w:b/>
      <w:bCs/>
      <w:color w:val="auto"/>
    </w:rPr>
  </w:style>
  <w:style w:type="paragraph" w:customStyle="1" w:styleId="a5">
    <w:name w:val="Нормальный (таблица)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D6777"/>
  </w:style>
  <w:style w:type="paragraph" w:styleId="a9">
    <w:name w:val="footer"/>
    <w:basedOn w:val="a"/>
    <w:link w:val="aa"/>
    <w:uiPriority w:val="99"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DD6777"/>
  </w:style>
  <w:style w:type="paragraph" w:styleId="ab">
    <w:name w:val="Balloon Text"/>
    <w:basedOn w:val="a"/>
    <w:link w:val="ac"/>
    <w:uiPriority w:val="99"/>
    <w:semiHidden/>
    <w:rsid w:val="00154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15486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rsid w:val="00003A1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af"/>
    <w:uiPriority w:val="99"/>
    <w:semiHidden/>
    <w:rsid w:val="008A3B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link w:val="ae"/>
    <w:uiPriority w:val="99"/>
    <w:semiHidden/>
    <w:rsid w:val="00D0511C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2DB09-9DC9-4047-9C74-95C8178E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Южакова</cp:lastModifiedBy>
  <cp:revision>40</cp:revision>
  <cp:lastPrinted>2023-04-27T12:01:00Z</cp:lastPrinted>
  <dcterms:created xsi:type="dcterms:W3CDTF">2016-07-01T08:48:00Z</dcterms:created>
  <dcterms:modified xsi:type="dcterms:W3CDTF">2023-04-27T12:01:00Z</dcterms:modified>
</cp:coreProperties>
</file>