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0182E" w:rsidRPr="0070182E" w:rsidRDefault="00DD1AA3" w:rsidP="0070182E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DA6">
        <w:rPr>
          <w:rFonts w:ascii="Times New Roman" w:hAnsi="Times New Roman" w:cs="Times New Roman"/>
          <w:b/>
          <w:sz w:val="28"/>
        </w:rPr>
        <w:t xml:space="preserve">к </w:t>
      </w:r>
      <w:r w:rsidRPr="0070182E">
        <w:rPr>
          <w:rFonts w:ascii="Times New Roman" w:hAnsi="Times New Roman" w:cs="Times New Roman"/>
          <w:b/>
          <w:sz w:val="28"/>
        </w:rPr>
        <w:t>проекту</w:t>
      </w:r>
      <w:r w:rsidR="009D4BA4" w:rsidRPr="0070182E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70182E" w:rsidRPr="0070182E">
        <w:rPr>
          <w:rFonts w:ascii="Times New Roman" w:hAnsi="Times New Roman" w:cs="Times New Roman"/>
          <w:b/>
          <w:sz w:val="28"/>
        </w:rPr>
        <w:t xml:space="preserve">о </w:t>
      </w:r>
      <w:r w:rsidR="0070182E" w:rsidRPr="0070182E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70182E" w:rsidRPr="0070182E" w:rsidRDefault="0070182E" w:rsidP="0070182E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2E">
        <w:rPr>
          <w:rFonts w:ascii="Times New Roman" w:hAnsi="Times New Roman" w:cs="Times New Roman"/>
          <w:b/>
          <w:sz w:val="28"/>
          <w:szCs w:val="28"/>
        </w:rPr>
        <w:t xml:space="preserve">от 03 марта 2023 г. № 565 «Об утверждении административного регламента предоставления муниципальной услуги «Предварительное согласование предоставления </w:t>
      </w:r>
    </w:p>
    <w:p w:rsidR="00DD1AA3" w:rsidRPr="0070182E" w:rsidRDefault="0070182E" w:rsidP="0070182E">
      <w:pPr>
        <w:suppressAutoHyphens/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</w:rPr>
      </w:pPr>
      <w:r w:rsidRPr="0070182E">
        <w:rPr>
          <w:rFonts w:ascii="Times New Roman" w:hAnsi="Times New Roman" w:cs="Times New Roman"/>
          <w:b/>
          <w:sz w:val="28"/>
          <w:szCs w:val="28"/>
        </w:rPr>
        <w:t>земельного участка»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70182E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182E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70182E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70182E">
        <w:rPr>
          <w:rFonts w:ascii="Times New Roman" w:hAnsi="Times New Roman" w:cs="Times New Roman"/>
          <w:sz w:val="28"/>
          <w:szCs w:val="28"/>
        </w:rPr>
        <w:t xml:space="preserve"> Федеральным зак</w:t>
      </w:r>
      <w:r w:rsidRPr="0070182E">
        <w:rPr>
          <w:rFonts w:ascii="Times New Roman" w:hAnsi="Times New Roman" w:cs="Times New Roman"/>
          <w:sz w:val="28"/>
          <w:szCs w:val="28"/>
        </w:rPr>
        <w:t>о</w:t>
      </w:r>
      <w:r w:rsidRPr="0070182E">
        <w:rPr>
          <w:rFonts w:ascii="Times New Roman" w:hAnsi="Times New Roman" w:cs="Times New Roman"/>
          <w:sz w:val="28"/>
          <w:szCs w:val="28"/>
        </w:rPr>
        <w:t>ном от 04 августа 2023 г. № 438-ФЗ «О внесении изменений в Градостроительный к</w:t>
      </w:r>
      <w:r w:rsidRPr="0070182E">
        <w:rPr>
          <w:rFonts w:ascii="Times New Roman" w:hAnsi="Times New Roman" w:cs="Times New Roman"/>
          <w:sz w:val="28"/>
          <w:szCs w:val="28"/>
        </w:rPr>
        <w:t>о</w:t>
      </w:r>
      <w:r w:rsidRPr="0070182E">
        <w:rPr>
          <w:rFonts w:ascii="Times New Roman" w:hAnsi="Times New Roman" w:cs="Times New Roman"/>
          <w:sz w:val="28"/>
          <w:szCs w:val="28"/>
        </w:rPr>
        <w:t>декс Российской Федерации и отдельные законодательные акты Российской Федерации», приказом Федеральной службы государственной регистрации, к</w:t>
      </w:r>
      <w:r w:rsidRPr="0070182E">
        <w:rPr>
          <w:rFonts w:ascii="Times New Roman" w:hAnsi="Times New Roman" w:cs="Times New Roman"/>
          <w:sz w:val="28"/>
          <w:szCs w:val="28"/>
        </w:rPr>
        <w:t>а</w:t>
      </w:r>
      <w:r w:rsidRPr="0070182E">
        <w:rPr>
          <w:rFonts w:ascii="Times New Roman" w:hAnsi="Times New Roman" w:cs="Times New Roman"/>
          <w:sz w:val="28"/>
          <w:szCs w:val="28"/>
        </w:rPr>
        <w:t>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</w:t>
      </w:r>
      <w:bookmarkStart w:id="0" w:name="_GoBack"/>
      <w:bookmarkEnd w:id="0"/>
      <w:r w:rsidRPr="0070182E">
        <w:rPr>
          <w:rFonts w:ascii="Times New Roman" w:hAnsi="Times New Roman" w:cs="Times New Roman"/>
          <w:sz w:val="28"/>
          <w:szCs w:val="28"/>
        </w:rPr>
        <w:t>ргов»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21" w:rsidRDefault="00CA4D21" w:rsidP="00411C86">
      <w:pPr>
        <w:spacing w:after="0" w:line="240" w:lineRule="auto"/>
      </w:pPr>
      <w:r>
        <w:separator/>
      </w:r>
    </w:p>
  </w:endnote>
  <w:endnote w:type="continuationSeparator" w:id="0">
    <w:p w:rsidR="00CA4D21" w:rsidRDefault="00CA4D2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21" w:rsidRDefault="00CA4D21" w:rsidP="00411C86">
      <w:pPr>
        <w:spacing w:after="0" w:line="240" w:lineRule="auto"/>
      </w:pPr>
      <w:r>
        <w:separator/>
      </w:r>
    </w:p>
  </w:footnote>
  <w:footnote w:type="continuationSeparator" w:id="0">
    <w:p w:rsidR="00CA4D21" w:rsidRDefault="00CA4D2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5401EC"/>
    <w:rsid w:val="00681152"/>
    <w:rsid w:val="0070182E"/>
    <w:rsid w:val="007109E5"/>
    <w:rsid w:val="00780BAE"/>
    <w:rsid w:val="007B6B1D"/>
    <w:rsid w:val="007D1F5D"/>
    <w:rsid w:val="0083333F"/>
    <w:rsid w:val="008B7594"/>
    <w:rsid w:val="008C7EF8"/>
    <w:rsid w:val="00902F8D"/>
    <w:rsid w:val="0093596B"/>
    <w:rsid w:val="009729E7"/>
    <w:rsid w:val="009D4BA4"/>
    <w:rsid w:val="009E2079"/>
    <w:rsid w:val="00B17F4C"/>
    <w:rsid w:val="00B40F63"/>
    <w:rsid w:val="00BA73BA"/>
    <w:rsid w:val="00BE3E66"/>
    <w:rsid w:val="00C11EF7"/>
    <w:rsid w:val="00C2757A"/>
    <w:rsid w:val="00C63BAB"/>
    <w:rsid w:val="00CA4D21"/>
    <w:rsid w:val="00CF22C5"/>
    <w:rsid w:val="00DD1AA3"/>
    <w:rsid w:val="00E148CE"/>
    <w:rsid w:val="00EB7659"/>
    <w:rsid w:val="00EC0BB6"/>
    <w:rsid w:val="00EC4C30"/>
    <w:rsid w:val="00F73367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8FFD-80EE-4608-973F-0CDA402F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23</cp:revision>
  <dcterms:created xsi:type="dcterms:W3CDTF">2018-07-31T11:48:00Z</dcterms:created>
  <dcterms:modified xsi:type="dcterms:W3CDTF">2024-03-18T12:34:00Z</dcterms:modified>
</cp:coreProperties>
</file>