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ED3656" w:rsidRDefault="00DD1AA3" w:rsidP="00CD6A96">
      <w:pPr>
        <w:widowControl w:val="0"/>
        <w:suppressAutoHyphens/>
        <w:spacing w:after="0" w:line="240" w:lineRule="auto"/>
        <w:ind w:left="709" w:right="70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роекту</w:t>
      </w:r>
      <w:r w:rsidR="009D4BA4" w:rsidRPr="00961EDD">
        <w:rPr>
          <w:rFonts w:ascii="Times New Roman" w:hAnsi="Times New Roman" w:cs="Times New Roman"/>
          <w:b/>
          <w:sz w:val="28"/>
        </w:rPr>
        <w:t xml:space="preserve"> постановлени</w:t>
      </w:r>
      <w:r w:rsidR="009D4BA4" w:rsidRPr="00ED3656">
        <w:rPr>
          <w:rFonts w:ascii="Times New Roman" w:hAnsi="Times New Roman" w:cs="Times New Roman"/>
          <w:b/>
          <w:sz w:val="28"/>
        </w:rPr>
        <w:t xml:space="preserve">я </w:t>
      </w:r>
      <w:r w:rsidR="00961EDD" w:rsidRPr="00ED3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ED3656" w:rsidRPr="00ED3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CD6A96" w:rsidRPr="00CD6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</w:t>
      </w:r>
      <w:r w:rsidR="00CD6A96" w:rsidRPr="00CD6A96">
        <w:rPr>
          <w:rFonts w:ascii="Times New Roman" w:hAnsi="Times New Roman" w:cs="Times New Roman"/>
          <w:b/>
          <w:sz w:val="28"/>
          <w:szCs w:val="28"/>
        </w:rPr>
        <w:t>ревод жилого помещения в нежилое помещение и нежилого</w:t>
      </w:r>
      <w:r w:rsidR="00CD6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A96" w:rsidRPr="00CD6A96">
        <w:rPr>
          <w:rFonts w:ascii="Times New Roman" w:hAnsi="Times New Roman" w:cs="Times New Roman"/>
          <w:b/>
          <w:sz w:val="28"/>
          <w:szCs w:val="28"/>
        </w:rPr>
        <w:t>помещения</w:t>
      </w:r>
      <w:r w:rsidR="00CD6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A96" w:rsidRPr="00CD6A96">
        <w:rPr>
          <w:rFonts w:ascii="Times New Roman" w:hAnsi="Times New Roman" w:cs="Times New Roman"/>
          <w:b/>
          <w:sz w:val="28"/>
          <w:szCs w:val="28"/>
        </w:rPr>
        <w:t>в жилое помещение</w:t>
      </w:r>
      <w:r w:rsidR="00ED3656" w:rsidRPr="00ED3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D6A96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6A96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</w:t>
      </w:r>
      <w:r w:rsidRPr="00CD6A9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19 декабря 2023 г. № 608-ФЗ «О внесении изменений в Жилищный кодекс Российской Федерации и Федеральный закон «О госуда</w:t>
      </w:r>
      <w:r w:rsidRPr="00CD6A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D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регистрации недвижимости», </w:t>
      </w:r>
      <w:r w:rsidRPr="00CD6A96">
        <w:rPr>
          <w:rFonts w:ascii="Times New Roman" w:hAnsi="Times New Roman" w:cs="Times New Roman"/>
          <w:color w:val="000000"/>
          <w:sz w:val="28"/>
          <w:szCs w:val="28"/>
        </w:rPr>
        <w:t>плана перевода массовых социально значимых услуг в электронный формат, утвержденного протоколом Президи</w:t>
      </w:r>
      <w:r w:rsidRPr="00CD6A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A96">
        <w:rPr>
          <w:rFonts w:ascii="Times New Roman" w:hAnsi="Times New Roman" w:cs="Times New Roman"/>
          <w:color w:val="000000"/>
          <w:sz w:val="28"/>
          <w:szCs w:val="28"/>
        </w:rPr>
        <w:t>ма Правительственной комиссии по цифровому развитию, использованию и</w:t>
      </w:r>
      <w:r w:rsidRPr="00CD6A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A96">
        <w:rPr>
          <w:rFonts w:ascii="Times New Roman" w:hAnsi="Times New Roman" w:cs="Times New Roman"/>
          <w:color w:val="000000"/>
          <w:sz w:val="28"/>
          <w:szCs w:val="28"/>
        </w:rPr>
        <w:t>формационных технологий для улучшения качества жизни и условий ведения предпринимательской деятельности от 7 июля 2022 г. № 25,</w:t>
      </w:r>
      <w:r w:rsidRPr="00CD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</w:t>
      </w:r>
      <w:r w:rsidRPr="00CD6A96">
        <w:rPr>
          <w:rFonts w:ascii="Times New Roman" w:hAnsi="Times New Roman" w:cs="Times New Roman"/>
          <w:color w:val="000000"/>
          <w:sz w:val="28"/>
          <w:szCs w:val="28"/>
        </w:rPr>
        <w:t xml:space="preserve"> статьями </w:t>
      </w:r>
      <w:bookmarkStart w:id="0" w:name="_Hlk168047245"/>
      <w:r w:rsidRPr="00CD6A96">
        <w:rPr>
          <w:rFonts w:ascii="Times New Roman" w:hAnsi="Times New Roman" w:cs="Times New Roman"/>
          <w:color w:val="000000"/>
          <w:sz w:val="28"/>
          <w:szCs w:val="28"/>
        </w:rPr>
        <w:t>22, 23, 24 Жилищного кодекса Российской Федерации</w:t>
      </w:r>
      <w:bookmarkEnd w:id="0"/>
      <w:r w:rsidRPr="00CD6A96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A96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A96">
        <w:rPr>
          <w:rFonts w:ascii="Times New Roman" w:hAnsi="Times New Roman" w:cs="Times New Roman"/>
          <w:color w:val="000000"/>
          <w:sz w:val="28"/>
          <w:szCs w:val="28"/>
        </w:rPr>
        <w:t>№ 188-ФЗ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1" w:name="_GoBack"/>
      <w:bookmarkEnd w:id="1"/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постановления </w:t>
      </w:r>
      <w:r w:rsidR="00961EDD">
        <w:rPr>
          <w:rFonts w:ascii="Times New Roman" w:hAnsi="Times New Roman" w:cs="Times New Roman"/>
          <w:sz w:val="28"/>
        </w:rPr>
        <w:t>в новой редакции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17" w:rsidRDefault="00286117" w:rsidP="00411C86">
      <w:pPr>
        <w:spacing w:after="0" w:line="240" w:lineRule="auto"/>
      </w:pPr>
      <w:r>
        <w:separator/>
      </w:r>
    </w:p>
  </w:endnote>
  <w:endnote w:type="continuationSeparator" w:id="0">
    <w:p w:rsidR="00286117" w:rsidRDefault="0028611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17" w:rsidRDefault="00286117" w:rsidP="00411C86">
      <w:pPr>
        <w:spacing w:after="0" w:line="240" w:lineRule="auto"/>
      </w:pPr>
      <w:r>
        <w:separator/>
      </w:r>
    </w:p>
  </w:footnote>
  <w:footnote w:type="continuationSeparator" w:id="0">
    <w:p w:rsidR="00286117" w:rsidRDefault="0028611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286117"/>
    <w:rsid w:val="00287AEC"/>
    <w:rsid w:val="002D6BF9"/>
    <w:rsid w:val="002E3767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11E0B"/>
    <w:rsid w:val="005401EC"/>
    <w:rsid w:val="006569F9"/>
    <w:rsid w:val="00681152"/>
    <w:rsid w:val="0070182E"/>
    <w:rsid w:val="007109E5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7546A"/>
    <w:rsid w:val="00CA4D21"/>
    <w:rsid w:val="00CD6A96"/>
    <w:rsid w:val="00CE4CFC"/>
    <w:rsid w:val="00CF22C5"/>
    <w:rsid w:val="00D63BAB"/>
    <w:rsid w:val="00DD1AA3"/>
    <w:rsid w:val="00E148CE"/>
    <w:rsid w:val="00EB7659"/>
    <w:rsid w:val="00EC0BB6"/>
    <w:rsid w:val="00EC4C30"/>
    <w:rsid w:val="00ED3656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DED8-51FF-498E-BA19-D27D73E8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dcterms:created xsi:type="dcterms:W3CDTF">2024-03-21T06:00:00Z</dcterms:created>
  <dcterms:modified xsi:type="dcterms:W3CDTF">2024-06-11T05:36:00Z</dcterms:modified>
</cp:coreProperties>
</file>