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274BB" w:rsidRPr="00E274BB" w:rsidRDefault="00DD1AA3" w:rsidP="00E27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E274BB" w:rsidRPr="00E274BB">
        <w:rPr>
          <w:rFonts w:ascii="Times New Roman" w:hAnsi="Times New Roman" w:cs="Times New Roman"/>
          <w:b/>
          <w:sz w:val="28"/>
          <w:szCs w:val="28"/>
        </w:rPr>
        <w:t>Маевского сельского поселения Славянского района</w:t>
      </w:r>
    </w:p>
    <w:p w:rsidR="00DD1AA3" w:rsidRPr="001D3C86" w:rsidRDefault="00E274BB" w:rsidP="00E27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74BB">
        <w:rPr>
          <w:rFonts w:ascii="Times New Roman" w:hAnsi="Times New Roman" w:cs="Times New Roman"/>
          <w:b/>
          <w:sz w:val="28"/>
          <w:szCs w:val="28"/>
        </w:rPr>
        <w:t>от 07 июля 2021 г. № 102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</w:t>
      </w:r>
      <w:bookmarkStart w:id="0" w:name="_GoBack"/>
      <w:bookmarkEnd w:id="0"/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46" w:rsidRDefault="00214B46" w:rsidP="00411C86">
      <w:pPr>
        <w:spacing w:after="0" w:line="240" w:lineRule="auto"/>
      </w:pPr>
      <w:r>
        <w:separator/>
      </w:r>
    </w:p>
  </w:endnote>
  <w:endnote w:type="continuationSeparator" w:id="0">
    <w:p w:rsidR="00214B46" w:rsidRDefault="00214B4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46" w:rsidRDefault="00214B46" w:rsidP="00411C86">
      <w:pPr>
        <w:spacing w:after="0" w:line="240" w:lineRule="auto"/>
      </w:pPr>
      <w:r>
        <w:separator/>
      </w:r>
    </w:p>
  </w:footnote>
  <w:footnote w:type="continuationSeparator" w:id="0">
    <w:p w:rsidR="00214B46" w:rsidRDefault="00214B4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14B46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274BB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C3FA-6DAC-4D45-B5D0-992A7DA7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2022-05-06T12:37:00Z</dcterms:created>
  <dcterms:modified xsi:type="dcterms:W3CDTF">2022-05-06T12:37:00Z</dcterms:modified>
</cp:coreProperties>
</file>