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ED4649" w:rsidRDefault="00841762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1762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0E36D1" w:rsidRPr="000E36D1">
        <w:rPr>
          <w:rFonts w:ascii="Times New Roman" w:hAnsi="Times New Roman" w:cs="Times New Roman"/>
          <w:b/>
          <w:sz w:val="28"/>
        </w:rPr>
        <w:t>Анастасиевского сельского п</w:t>
      </w:r>
      <w:r w:rsidR="00665A1D">
        <w:rPr>
          <w:rFonts w:ascii="Times New Roman" w:hAnsi="Times New Roman" w:cs="Times New Roman"/>
          <w:b/>
          <w:sz w:val="28"/>
        </w:rPr>
        <w:t>оселения Славян</w:t>
      </w:r>
      <w:r w:rsidR="00665A1D" w:rsidRPr="00ED4649">
        <w:rPr>
          <w:rFonts w:ascii="Times New Roman" w:hAnsi="Times New Roman" w:cs="Times New Roman"/>
          <w:b/>
          <w:sz w:val="28"/>
        </w:rPr>
        <w:t>ского рай</w:t>
      </w:r>
      <w:r w:rsidR="00665A1D" w:rsidRPr="00ED4649">
        <w:rPr>
          <w:rFonts w:ascii="Times New Roman" w:hAnsi="Times New Roman" w:cs="Times New Roman"/>
          <w:b/>
          <w:sz w:val="28"/>
        </w:rPr>
        <w:t>о</w:t>
      </w:r>
      <w:r w:rsidR="00665A1D" w:rsidRPr="00ED4649">
        <w:rPr>
          <w:rFonts w:ascii="Times New Roman" w:hAnsi="Times New Roman" w:cs="Times New Roman"/>
          <w:b/>
          <w:sz w:val="28"/>
        </w:rPr>
        <w:t>на</w:t>
      </w:r>
    </w:p>
    <w:p w:rsidR="00ED4649" w:rsidRPr="00ED4649" w:rsidRDefault="00ED4649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от</w:t>
      </w:r>
      <w:r w:rsidR="00665A1D" w:rsidRPr="00ED4649">
        <w:rPr>
          <w:rFonts w:ascii="Times New Roman" w:hAnsi="Times New Roman" w:cs="Times New Roman"/>
          <w:b/>
          <w:sz w:val="28"/>
        </w:rPr>
        <w:t xml:space="preserve"> </w:t>
      </w:r>
      <w:r w:rsidRPr="00ED4649">
        <w:rPr>
          <w:rFonts w:ascii="Times New Roman" w:hAnsi="Times New Roman" w:cs="Times New Roman"/>
          <w:b/>
          <w:sz w:val="28"/>
          <w:szCs w:val="28"/>
        </w:rPr>
        <w:t>29 июня 2022 г. № 232 «Об утверждении админ</w:t>
      </w:r>
      <w:r w:rsidRPr="00ED4649">
        <w:rPr>
          <w:rFonts w:ascii="Times New Roman" w:hAnsi="Times New Roman" w:cs="Times New Roman"/>
          <w:b/>
          <w:sz w:val="28"/>
          <w:szCs w:val="28"/>
        </w:rPr>
        <w:t>и</w:t>
      </w:r>
      <w:r w:rsidRPr="00ED4649">
        <w:rPr>
          <w:rFonts w:ascii="Times New Roman" w:hAnsi="Times New Roman" w:cs="Times New Roman"/>
          <w:b/>
          <w:sz w:val="28"/>
          <w:szCs w:val="28"/>
        </w:rPr>
        <w:t>стративного</w:t>
      </w:r>
    </w:p>
    <w:p w:rsidR="00ED4649" w:rsidRDefault="00ED4649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49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ED4649" w:rsidRDefault="00ED4649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49">
        <w:rPr>
          <w:rFonts w:ascii="Times New Roman" w:hAnsi="Times New Roman" w:cs="Times New Roman"/>
          <w:b/>
          <w:sz w:val="28"/>
          <w:szCs w:val="28"/>
        </w:rPr>
        <w:t>«Присвоение адреса объекту адресации, изменение</w:t>
      </w:r>
    </w:p>
    <w:p w:rsidR="00DD1AA3" w:rsidRPr="00ED4649" w:rsidRDefault="00ED4649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4649">
        <w:rPr>
          <w:rFonts w:ascii="Times New Roman" w:hAnsi="Times New Roman" w:cs="Times New Roman"/>
          <w:b/>
          <w:sz w:val="28"/>
          <w:szCs w:val="28"/>
        </w:rPr>
        <w:t>и аннулирование так</w:t>
      </w:r>
      <w:r w:rsidRPr="00ED4649">
        <w:rPr>
          <w:rFonts w:ascii="Times New Roman" w:hAnsi="Times New Roman" w:cs="Times New Roman"/>
          <w:b/>
          <w:sz w:val="28"/>
          <w:szCs w:val="28"/>
        </w:rPr>
        <w:t>о</w:t>
      </w:r>
      <w:r w:rsidRPr="00ED4649">
        <w:rPr>
          <w:rFonts w:ascii="Times New Roman" w:hAnsi="Times New Roman" w:cs="Times New Roman"/>
          <w:b/>
          <w:sz w:val="28"/>
          <w:szCs w:val="28"/>
        </w:rPr>
        <w:t>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D6" w:rsidRDefault="008065D6" w:rsidP="00411C86">
      <w:pPr>
        <w:spacing w:after="0" w:line="240" w:lineRule="auto"/>
      </w:pPr>
      <w:r>
        <w:separator/>
      </w:r>
    </w:p>
  </w:endnote>
  <w:endnote w:type="continuationSeparator" w:id="0">
    <w:p w:rsidR="008065D6" w:rsidRDefault="008065D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D6" w:rsidRDefault="008065D6" w:rsidP="00411C86">
      <w:pPr>
        <w:spacing w:after="0" w:line="240" w:lineRule="auto"/>
      </w:pPr>
      <w:r>
        <w:separator/>
      </w:r>
    </w:p>
  </w:footnote>
  <w:footnote w:type="continuationSeparator" w:id="0">
    <w:p w:rsidR="008065D6" w:rsidRDefault="008065D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AB3703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1B02-F114-499A-B55C-B2A5BC19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cp:lastPrinted>2021-11-10T08:45:00Z</cp:lastPrinted>
  <dcterms:created xsi:type="dcterms:W3CDTF">2021-11-10T11:50:00Z</dcterms:created>
  <dcterms:modified xsi:type="dcterms:W3CDTF">2024-02-12T06:55:00Z</dcterms:modified>
</cp:coreProperties>
</file>