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2665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266549" w:rsidRPr="00266549">
        <w:rPr>
          <w:rFonts w:ascii="Times New Roman" w:hAnsi="Times New Roman" w:cs="Times New Roman"/>
          <w:b/>
          <w:sz w:val="28"/>
        </w:rPr>
        <w:t>Согласование проекта информационной надписи и (или) обозначения на объекте культурного наследия местного значени</w:t>
      </w:r>
      <w:r w:rsidR="00266549">
        <w:rPr>
          <w:rFonts w:ascii="Times New Roman" w:hAnsi="Times New Roman" w:cs="Times New Roman"/>
          <w:b/>
          <w:sz w:val="28"/>
        </w:rPr>
        <w:t>я, расположенного на территории</w:t>
      </w:r>
      <w:r w:rsidR="00266549" w:rsidRPr="00266549">
        <w:rPr>
          <w:rFonts w:ascii="Times New Roman" w:hAnsi="Times New Roman" w:cs="Times New Roman"/>
          <w:b/>
          <w:sz w:val="28"/>
        </w:rPr>
        <w:t xml:space="preserve"> </w:t>
      </w:r>
      <w:r w:rsidR="00266549" w:rsidRPr="0026654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26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266549" w:rsidRPr="00266549">
        <w:rPr>
          <w:rFonts w:ascii="Times New Roman" w:hAnsi="Times New Roman" w:cs="Times New Roman"/>
          <w:sz w:val="28"/>
        </w:rPr>
        <w:t>Согласование проекта информационной надписи и (или) обозначения на объекте культурного наследия местного значения, расп</w:t>
      </w:r>
      <w:r w:rsidR="00266549" w:rsidRPr="00266549">
        <w:rPr>
          <w:rFonts w:ascii="Times New Roman" w:hAnsi="Times New Roman" w:cs="Times New Roman"/>
          <w:sz w:val="28"/>
        </w:rPr>
        <w:t>о</w:t>
      </w:r>
      <w:r w:rsidR="00266549">
        <w:rPr>
          <w:rFonts w:ascii="Times New Roman" w:hAnsi="Times New Roman" w:cs="Times New Roman"/>
          <w:sz w:val="28"/>
        </w:rPr>
        <w:t>ложенного на территории</w:t>
      </w:r>
      <w:r w:rsidR="00266549" w:rsidRPr="0026654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266549" w:rsidRPr="00266549">
        <w:rPr>
          <w:rFonts w:ascii="Times New Roman" w:hAnsi="Times New Roman" w:cs="Times New Roman"/>
          <w:sz w:val="28"/>
        </w:rPr>
        <w:t>муниципального образования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</w:t>
      </w:r>
      <w:r w:rsidRPr="00411C86">
        <w:rPr>
          <w:rFonts w:ascii="Times New Roman" w:hAnsi="Times New Roman" w:cs="Times New Roman"/>
          <w:sz w:val="28"/>
        </w:rPr>
        <w:t>т</w:t>
      </w:r>
      <w:r w:rsidRPr="00411C86">
        <w:rPr>
          <w:rFonts w:ascii="Times New Roman" w:hAnsi="Times New Roman" w:cs="Times New Roman"/>
          <w:sz w:val="28"/>
        </w:rPr>
        <w:t>ветствии с Федеральным законом от 27 июля 2010 года № 210-ФЗ «Об орган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услуг», постановл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нием Правительства Российской Федерации от 16 мая 2011 года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№ 373 «О ра</w:t>
      </w:r>
      <w:r w:rsidRPr="00411C86">
        <w:rPr>
          <w:rFonts w:ascii="Times New Roman" w:hAnsi="Times New Roman" w:cs="Times New Roman"/>
          <w:sz w:val="28"/>
        </w:rPr>
        <w:t>з</w:t>
      </w:r>
      <w:r w:rsidRPr="00411C86">
        <w:rPr>
          <w:rFonts w:ascii="Times New Roman" w:hAnsi="Times New Roman" w:cs="Times New Roman"/>
          <w:sz w:val="28"/>
        </w:rPr>
        <w:t>работке и утверждении административных регламентов исполнения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функций и административных регламентов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щих администрации </w:t>
      </w:r>
      <w:r w:rsidR="00717E64">
        <w:rPr>
          <w:rFonts w:ascii="Times New Roman" w:hAnsi="Times New Roman" w:cs="Times New Roman"/>
          <w:sz w:val="28"/>
        </w:rPr>
        <w:t>Анастасиевского сельского поселения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за выполнение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должностные лица, муниципальные служащие администрации </w:t>
      </w:r>
      <w:r w:rsidR="00717E64">
        <w:rPr>
          <w:rFonts w:ascii="Times New Roman" w:hAnsi="Times New Roman" w:cs="Times New Roman"/>
          <w:sz w:val="28"/>
        </w:rPr>
        <w:t>Анаст</w:t>
      </w:r>
      <w:r w:rsidR="00717E64">
        <w:rPr>
          <w:rFonts w:ascii="Times New Roman" w:hAnsi="Times New Roman" w:cs="Times New Roman"/>
          <w:sz w:val="28"/>
        </w:rPr>
        <w:t>а</w:t>
      </w:r>
      <w:r w:rsidR="00717E64">
        <w:rPr>
          <w:rFonts w:ascii="Times New Roman" w:hAnsi="Times New Roman" w:cs="Times New Roman"/>
          <w:sz w:val="28"/>
        </w:rPr>
        <w:t>сиевского сельского поселения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получат унифицированные и подробно указанные административные процедуры, связанные с предоста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лением муниципальной услуги, а также четко определенную последовател</w:t>
      </w:r>
      <w:r w:rsidRPr="00411C86">
        <w:rPr>
          <w:rFonts w:ascii="Times New Roman" w:hAnsi="Times New Roman" w:cs="Times New Roman"/>
          <w:sz w:val="28"/>
        </w:rPr>
        <w:t>ь</w:t>
      </w:r>
      <w:r w:rsidRPr="00411C86">
        <w:rPr>
          <w:rFonts w:ascii="Times New Roman" w:hAnsi="Times New Roman" w:cs="Times New Roman"/>
          <w:sz w:val="28"/>
        </w:rPr>
        <w:t>ность действий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</w:t>
      </w:r>
      <w:r w:rsidR="007D1F5D">
        <w:rPr>
          <w:rFonts w:ascii="Times New Roman" w:hAnsi="Times New Roman" w:cs="Times New Roman"/>
          <w:sz w:val="28"/>
        </w:rPr>
        <w:t>и</w:t>
      </w:r>
      <w:r w:rsidR="007D1F5D">
        <w:rPr>
          <w:rFonts w:ascii="Times New Roman" w:hAnsi="Times New Roman" w:cs="Times New Roman"/>
          <w:sz w:val="28"/>
        </w:rPr>
        <w:t>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0F" w:rsidRDefault="001D510F" w:rsidP="00411C86">
      <w:pPr>
        <w:spacing w:after="0" w:line="240" w:lineRule="auto"/>
      </w:pPr>
      <w:r>
        <w:separator/>
      </w:r>
    </w:p>
  </w:endnote>
  <w:endnote w:type="continuationSeparator" w:id="0">
    <w:p w:rsidR="001D510F" w:rsidRDefault="001D510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0F" w:rsidRDefault="001D510F" w:rsidP="00411C86">
      <w:pPr>
        <w:spacing w:after="0" w:line="240" w:lineRule="auto"/>
      </w:pPr>
      <w:r>
        <w:separator/>
      </w:r>
    </w:p>
  </w:footnote>
  <w:footnote w:type="continuationSeparator" w:id="0">
    <w:p w:rsidR="001D510F" w:rsidRDefault="001D510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26654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D510F"/>
    <w:rsid w:val="00266549"/>
    <w:rsid w:val="003050A8"/>
    <w:rsid w:val="00402AE7"/>
    <w:rsid w:val="004114E9"/>
    <w:rsid w:val="00411C86"/>
    <w:rsid w:val="004158FE"/>
    <w:rsid w:val="005F4E84"/>
    <w:rsid w:val="00717E64"/>
    <w:rsid w:val="007D1F5D"/>
    <w:rsid w:val="008B7594"/>
    <w:rsid w:val="008C7EF8"/>
    <w:rsid w:val="009B33A2"/>
    <w:rsid w:val="00B00D3B"/>
    <w:rsid w:val="00BA0582"/>
    <w:rsid w:val="00BA73BA"/>
    <w:rsid w:val="00DD1AA3"/>
    <w:rsid w:val="00E21274"/>
    <w:rsid w:val="00E35745"/>
    <w:rsid w:val="00EA2905"/>
    <w:rsid w:val="00EB7659"/>
    <w:rsid w:val="00F516F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C2CD-5B8A-4FA9-9A32-5EFCBE9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14</cp:revision>
  <dcterms:created xsi:type="dcterms:W3CDTF">2018-07-31T11:48:00Z</dcterms:created>
  <dcterms:modified xsi:type="dcterms:W3CDTF">2020-05-12T05:28:00Z</dcterms:modified>
</cp:coreProperties>
</file>