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B9" w:rsidRDefault="002E74B9" w:rsidP="002E74B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 xml:space="preserve">Заявление </w:t>
      </w:r>
      <w:r w:rsidRPr="00D16859">
        <w:rPr>
          <w:b/>
          <w:sz w:val="28"/>
          <w:szCs w:val="28"/>
        </w:rPr>
        <w:t>о предоставлении земельного участка</w:t>
      </w:r>
    </w:p>
    <w:p w:rsidR="002E74B9" w:rsidRPr="00E92593" w:rsidRDefault="002E74B9" w:rsidP="002E74B9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в собственность бесплатно</w:t>
      </w:r>
    </w:p>
    <w:p w:rsidR="002E74B9" w:rsidRPr="00E92593" w:rsidRDefault="002E74B9" w:rsidP="002E74B9">
      <w:pPr>
        <w:autoSpaceDE w:val="0"/>
        <w:autoSpaceDN w:val="0"/>
        <w:adjustRightInd w:val="0"/>
        <w:jc w:val="right"/>
        <w:rPr>
          <w:szCs w:val="28"/>
        </w:rPr>
      </w:pPr>
    </w:p>
    <w:p w:rsidR="002E74B9" w:rsidRPr="00E92593" w:rsidRDefault="002E74B9" w:rsidP="002E74B9">
      <w:pPr>
        <w:autoSpaceDE w:val="0"/>
        <w:autoSpaceDN w:val="0"/>
        <w:adjustRightInd w:val="0"/>
        <w:jc w:val="right"/>
        <w:rPr>
          <w:szCs w:val="28"/>
        </w:rPr>
      </w:pPr>
    </w:p>
    <w:p w:rsidR="002E74B9" w:rsidRPr="00E92593" w:rsidRDefault="002E74B9" w:rsidP="002E74B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2E74B9" w:rsidRPr="00E92593" w:rsidRDefault="002E74B9" w:rsidP="002E74B9">
      <w:pPr>
        <w:autoSpaceDE w:val="0"/>
        <w:autoSpaceDN w:val="0"/>
        <w:adjustRightInd w:val="0"/>
        <w:jc w:val="right"/>
        <w:rPr>
          <w:szCs w:val="28"/>
        </w:rPr>
      </w:pPr>
    </w:p>
    <w:p w:rsidR="002E74B9" w:rsidRPr="00E92593" w:rsidRDefault="002E74B9" w:rsidP="002E74B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E74B9" w:rsidRPr="00E92593" w:rsidRDefault="002E74B9" w:rsidP="002E74B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2E74B9" w:rsidRPr="00E92593" w:rsidTr="008627C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E74B9" w:rsidRPr="00E92593" w:rsidRDefault="002E74B9" w:rsidP="00964BB9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964BB9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2E74B9" w:rsidRPr="00E92593" w:rsidTr="008627C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E74B9" w:rsidRPr="00E92593" w:rsidRDefault="002E74B9" w:rsidP="008627CD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E74B9" w:rsidRDefault="002E74B9" w:rsidP="002E74B9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6"/>
        <w:gridCol w:w="33"/>
      </w:tblGrid>
      <w:tr w:rsidR="002E74B9" w:rsidRPr="00956300" w:rsidTr="008627CD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E74B9" w:rsidRPr="00956300" w:rsidRDefault="002E74B9" w:rsidP="008627CD">
            <w:pPr>
              <w:jc w:val="center"/>
            </w:pPr>
            <w:r w:rsidRPr="00956300">
              <w:t>Сведения о заявителе</w:t>
            </w: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- физическом лице: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наименование документа, удостоверяющего личность</w:t>
            </w:r>
          </w:p>
          <w:p w:rsidR="002E74B9" w:rsidRPr="00956300" w:rsidRDefault="002E74B9" w:rsidP="008627CD">
            <w:r w:rsidRPr="00956300">
              <w:t xml:space="preserve"> </w:t>
            </w:r>
          </w:p>
        </w:tc>
      </w:tr>
      <w:tr w:rsidR="002E74B9" w:rsidRPr="00956300" w:rsidTr="008627CD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серия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номер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дата выдачи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кем выдан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spacing w:line="360" w:lineRule="auto"/>
            </w:pPr>
            <w:r w:rsidRPr="00956300">
              <w:t xml:space="preserve">Адрес 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регистрации заявителя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фактический адрес проживания заявителя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Контактные данные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телефон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r w:rsidRPr="00956300">
              <w:t>адрес электронной почты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- индивидуальном предпринимателе: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r w:rsidRPr="00956300">
              <w:t>ОГРНИП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tabs>
                <w:tab w:val="left" w:pos="1134"/>
              </w:tabs>
              <w:spacing w:line="360" w:lineRule="auto"/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/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tabs>
                <w:tab w:val="left" w:pos="993"/>
              </w:tabs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/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2E74B9" w:rsidRPr="00956300" w:rsidRDefault="002E74B9" w:rsidP="008627CD">
            <w:pPr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/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2E74B9" w:rsidRPr="00956300" w:rsidRDefault="002E74B9" w:rsidP="008627CD">
            <w:pPr>
              <w:jc w:val="center"/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/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2E74B9" w:rsidRPr="00956300" w:rsidRDefault="002E74B9" w:rsidP="008627CD">
            <w:pPr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/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2E74B9" w:rsidRPr="00956300" w:rsidRDefault="002E74B9" w:rsidP="008627CD">
            <w:pPr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- юридическом лице: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r w:rsidRPr="00956300">
              <w:t>Место нахождения</w:t>
            </w:r>
          </w:p>
        </w:tc>
        <w:tc>
          <w:tcPr>
            <w:tcW w:w="2620" w:type="pct"/>
            <w:gridSpan w:val="2"/>
          </w:tcPr>
          <w:p w:rsidR="002E74B9" w:rsidRDefault="002E74B9" w:rsidP="008627CD"/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ОРГН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E74B9" w:rsidRPr="00956300" w:rsidRDefault="002E74B9" w:rsidP="008627CD">
            <w:pPr>
              <w:jc w:val="center"/>
            </w:pPr>
            <w:r w:rsidRPr="00956300">
              <w:t>Сведения о представителе</w:t>
            </w: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tabs>
                <w:tab w:val="left" w:pos="1134"/>
              </w:tabs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E74B9" w:rsidRPr="00956300" w:rsidRDefault="002E74B9" w:rsidP="008627CD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2E74B9" w:rsidRPr="00956300" w:rsidRDefault="002E74B9" w:rsidP="008627CD">
            <w:pPr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2E74B9" w:rsidRPr="00956300" w:rsidRDefault="002E74B9" w:rsidP="008627CD">
            <w:pPr>
              <w:jc w:val="center"/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2E74B9" w:rsidRPr="00956300" w:rsidRDefault="002E74B9" w:rsidP="008627CD">
            <w:pPr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Merge/>
          </w:tcPr>
          <w:p w:rsidR="002E74B9" w:rsidRPr="00956300" w:rsidRDefault="002E74B9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E74B9" w:rsidRPr="00956300" w:rsidRDefault="002E74B9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2E74B9" w:rsidRPr="00956300" w:rsidRDefault="002E74B9" w:rsidP="008627CD">
            <w:pPr>
              <w:rPr>
                <w:color w:val="000000" w:themeColor="text1"/>
              </w:rPr>
            </w:pPr>
          </w:p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</w:tcPr>
          <w:p w:rsidR="002E74B9" w:rsidRPr="00956300" w:rsidRDefault="002E74B9" w:rsidP="008627CD">
            <w:pPr>
              <w:tabs>
                <w:tab w:val="left" w:pos="993"/>
              </w:tabs>
            </w:pPr>
            <w:r w:rsidRPr="0095630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  <w:p w:rsidR="002E74B9" w:rsidRPr="00956300" w:rsidRDefault="002E74B9" w:rsidP="008627CD"/>
        </w:tc>
      </w:tr>
      <w:tr w:rsidR="002E74B9" w:rsidRPr="00956300" w:rsidTr="008627CD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E74B9" w:rsidRPr="00956300" w:rsidRDefault="002E74B9" w:rsidP="008627CD">
            <w:pPr>
              <w:autoSpaceDE w:val="0"/>
              <w:autoSpaceDN w:val="0"/>
              <w:adjustRightInd w:val="0"/>
            </w:pPr>
            <w:r w:rsidRPr="00956300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5000" w:type="pct"/>
            <w:gridSpan w:val="4"/>
          </w:tcPr>
          <w:p w:rsidR="002E74B9" w:rsidRPr="00956300" w:rsidRDefault="002E74B9" w:rsidP="008627CD">
            <w:pPr>
              <w:jc w:val="center"/>
            </w:pPr>
            <w:r w:rsidRPr="00956300">
              <w:t>Сведения о земельном участке</w:t>
            </w:r>
          </w:p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Цель использования испрашиваемого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5000" w:type="pct"/>
            <w:gridSpan w:val="4"/>
          </w:tcPr>
          <w:p w:rsidR="002E74B9" w:rsidRPr="00956300" w:rsidRDefault="002E74B9" w:rsidP="008627CD">
            <w:pPr>
              <w:jc w:val="center"/>
            </w:pPr>
            <w:r w:rsidRPr="00956300">
              <w:t>Сведения о здании или сооружении (при наличии)</w:t>
            </w:r>
          </w:p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Кадастровый номер здания или сооружения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5000" w:type="pct"/>
            <w:gridSpan w:val="4"/>
          </w:tcPr>
          <w:p w:rsidR="002E74B9" w:rsidRPr="00956300" w:rsidRDefault="002E74B9" w:rsidP="008627CD">
            <w:pPr>
              <w:jc w:val="center"/>
            </w:pPr>
            <w:r w:rsidRPr="00956300">
              <w:t>Реквизиты утверждённого проекта планировки территории</w:t>
            </w:r>
          </w:p>
          <w:p w:rsidR="002E74B9" w:rsidRPr="00956300" w:rsidRDefault="002E74B9" w:rsidP="008627CD">
            <w:pPr>
              <w:jc w:val="center"/>
            </w:pPr>
            <w:r w:rsidRPr="00956300">
              <w:t>и (или) межевания территории (если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Сведения об испрашиваемом земельном участке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5000" w:type="pct"/>
            <w:gridSpan w:val="4"/>
          </w:tcPr>
          <w:p w:rsidR="002E74B9" w:rsidRPr="00956300" w:rsidRDefault="002E74B9" w:rsidP="008627CD">
            <w:pPr>
              <w:jc w:val="center"/>
            </w:pPr>
            <w:r w:rsidRPr="00956300">
              <w:t>Реквизиты решения по предварительному согласованию</w:t>
            </w:r>
          </w:p>
          <w:p w:rsidR="002E74B9" w:rsidRPr="00956300" w:rsidRDefault="002E74B9" w:rsidP="008627CD">
            <w:pPr>
              <w:jc w:val="center"/>
            </w:pPr>
            <w:r w:rsidRPr="00956300">
              <w:t>предоставления земельного участка (если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5000" w:type="pct"/>
            <w:gridSpan w:val="4"/>
          </w:tcPr>
          <w:p w:rsidR="002E74B9" w:rsidRPr="00956300" w:rsidRDefault="002E74B9" w:rsidP="008627CD">
            <w:pPr>
              <w:jc w:val="center"/>
            </w:pPr>
            <w:r w:rsidRPr="00956300">
              <w:t>Реквизиты решения об изъятии земельного участка для государственных или муниципальных нужд (если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</w:tcPr>
          <w:p w:rsidR="002E74B9" w:rsidRPr="00956300" w:rsidRDefault="002E74B9" w:rsidP="008627CD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/>
        </w:tc>
      </w:tr>
      <w:tr w:rsidR="002E74B9" w:rsidRPr="00956300" w:rsidTr="008627CD">
        <w:tc>
          <w:tcPr>
            <w:tcW w:w="5000" w:type="pct"/>
            <w:gridSpan w:val="4"/>
            <w:vAlign w:val="center"/>
          </w:tcPr>
          <w:p w:rsidR="002E74B9" w:rsidRPr="00956300" w:rsidRDefault="002E74B9" w:rsidP="008627CD">
            <w:pPr>
              <w:jc w:val="center"/>
            </w:pPr>
            <w:r w:rsidRPr="00956300">
              <w:t>Параметры определения варианта предоставления (подчеркнуть нужное)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 w:val="restart"/>
          </w:tcPr>
          <w:p w:rsidR="002E74B9" w:rsidRPr="00956300" w:rsidRDefault="002E74B9" w:rsidP="008627CD">
            <w:r w:rsidRPr="00956300">
              <w:t>К какой категории относится заявитель?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Гражданин, которому участок предоставлен</w:t>
            </w:r>
          </w:p>
          <w:p w:rsidR="002E74B9" w:rsidRPr="00956300" w:rsidRDefault="002E74B9" w:rsidP="008627CD">
            <w:r w:rsidRPr="00956300">
              <w:t>в безвозмездное пользование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Граждане, имеющие трех и более детей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Лицо, уполномоченное садовым или огородническим товариществом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Работник по установленной законодательством специальности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Иные категории (указать)</w:t>
            </w:r>
          </w:p>
          <w:p w:rsidR="002E74B9" w:rsidRPr="00956300" w:rsidRDefault="002E74B9" w:rsidP="008627CD"/>
          <w:p w:rsidR="002E74B9" w:rsidRPr="00956300" w:rsidRDefault="002E74B9" w:rsidP="008627CD"/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Лицо, испрашивающее участок в порядке федерального законодательства о содействии развитию жилищного строительства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Религиозная организация-собственник здания или сооружения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Лицо, уполномоченное садовым или огородническим товариществом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Некоммерческая организация, созданная гражданами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Религиозная организация-землепользователь участка для сельскохозяйственного производства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Научно-технологический центр (фонд)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 w:val="restart"/>
          </w:tcPr>
          <w:p w:rsidR="002E74B9" w:rsidRPr="00956300" w:rsidRDefault="002E74B9" w:rsidP="008627CD">
            <w:r w:rsidRPr="00956300">
              <w:t>Право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право зарегистрировано в ЕГРН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право не зарегистрировано в ЕГРН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 w:val="restart"/>
          </w:tcPr>
          <w:p w:rsidR="002E74B9" w:rsidRPr="00956300" w:rsidRDefault="002E74B9" w:rsidP="008627CD">
            <w:r w:rsidRPr="00956300">
              <w:t>Право на здание или сооружение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право зарегистрировано в ЕГРН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  <w:vAlign w:val="center"/>
          </w:tcPr>
          <w:p w:rsidR="002E74B9" w:rsidRPr="00956300" w:rsidRDefault="002E74B9" w:rsidP="008627CD">
            <w:r w:rsidRPr="00956300">
              <w:t>право не зарегистрировано в ЕГРН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 w:val="restart"/>
          </w:tcPr>
          <w:p w:rsidR="002E74B9" w:rsidRPr="00956300" w:rsidRDefault="002E74B9" w:rsidP="008627CD">
            <w:r w:rsidRPr="00956300">
              <w:t>Есть ли решение о предварительном согласовании предоставления участка заявителю?</w:t>
            </w:r>
          </w:p>
        </w:tc>
        <w:tc>
          <w:tcPr>
            <w:tcW w:w="2581" w:type="pct"/>
            <w:gridSpan w:val="2"/>
          </w:tcPr>
          <w:p w:rsidR="002E74B9" w:rsidRPr="00956300" w:rsidRDefault="002E74B9" w:rsidP="008627CD">
            <w:r w:rsidRPr="00956300">
              <w:t>решение отсутствует</w:t>
            </w:r>
          </w:p>
        </w:tc>
      </w:tr>
      <w:tr w:rsidR="002E74B9" w:rsidRPr="00956300" w:rsidTr="008627CD">
        <w:tc>
          <w:tcPr>
            <w:tcW w:w="2419" w:type="pct"/>
            <w:gridSpan w:val="2"/>
            <w:vMerge/>
          </w:tcPr>
          <w:p w:rsidR="002E74B9" w:rsidRPr="00956300" w:rsidRDefault="002E74B9" w:rsidP="008627CD"/>
        </w:tc>
        <w:tc>
          <w:tcPr>
            <w:tcW w:w="2581" w:type="pct"/>
            <w:gridSpan w:val="2"/>
          </w:tcPr>
          <w:p w:rsidR="002E74B9" w:rsidRPr="00956300" w:rsidRDefault="002E74B9" w:rsidP="008627CD">
            <w:r w:rsidRPr="00956300">
              <w:t>решение получено</w:t>
            </w:r>
          </w:p>
        </w:tc>
      </w:tr>
    </w:tbl>
    <w:p w:rsidR="002E74B9" w:rsidRPr="00E92593" w:rsidRDefault="002E74B9" w:rsidP="002E74B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2E74B9" w:rsidRPr="00E92593" w:rsidTr="008627CD">
        <w:trPr>
          <w:trHeight w:val="231"/>
        </w:trPr>
        <w:tc>
          <w:tcPr>
            <w:tcW w:w="3723" w:type="pct"/>
            <w:vAlign w:val="center"/>
          </w:tcPr>
          <w:p w:rsidR="002E74B9" w:rsidRPr="00E92593" w:rsidRDefault="002E74B9" w:rsidP="008627CD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E74B9" w:rsidRPr="00E92593" w:rsidRDefault="002E74B9" w:rsidP="008627CD"/>
        </w:tc>
      </w:tr>
      <w:tr w:rsidR="002E74B9" w:rsidRPr="00E92593" w:rsidTr="008627C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E74B9" w:rsidRPr="00E92593" w:rsidRDefault="002E74B9" w:rsidP="008627CD"/>
        </w:tc>
      </w:tr>
      <w:tr w:rsidR="002E74B9" w:rsidRPr="00E92593" w:rsidTr="008627C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E74B9" w:rsidRPr="00E92593" w:rsidRDefault="002E74B9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E74B9" w:rsidRPr="00E92593" w:rsidRDefault="002E74B9" w:rsidP="008627CD"/>
        </w:tc>
      </w:tr>
      <w:tr w:rsidR="002E74B9" w:rsidRPr="00E92593" w:rsidTr="008627CD">
        <w:trPr>
          <w:trHeight w:val="231"/>
        </w:trPr>
        <w:tc>
          <w:tcPr>
            <w:tcW w:w="3723" w:type="pct"/>
            <w:vAlign w:val="center"/>
          </w:tcPr>
          <w:p w:rsidR="002E74B9" w:rsidRPr="00E92593" w:rsidRDefault="002E74B9" w:rsidP="008627CD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2E74B9" w:rsidRPr="00E92593" w:rsidRDefault="002E74B9" w:rsidP="008627CD"/>
        </w:tc>
      </w:tr>
      <w:tr w:rsidR="002E74B9" w:rsidRPr="00E92593" w:rsidTr="008627C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E74B9" w:rsidRPr="00E92593" w:rsidRDefault="002E74B9" w:rsidP="008627CD"/>
        </w:tc>
      </w:tr>
    </w:tbl>
    <w:p w:rsidR="002E74B9" w:rsidRPr="00E92593" w:rsidRDefault="002E74B9" w:rsidP="002E74B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2E74B9" w:rsidRPr="00E92593" w:rsidTr="008627CD">
        <w:tc>
          <w:tcPr>
            <w:tcW w:w="2130" w:type="pct"/>
            <w:tcBorders>
              <w:bottom w:val="single" w:sz="4" w:space="0" w:color="auto"/>
            </w:tcBorders>
          </w:tcPr>
          <w:p w:rsidR="002E74B9" w:rsidRPr="00E92593" w:rsidRDefault="002E74B9" w:rsidP="008627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E74B9" w:rsidRPr="00E92593" w:rsidRDefault="002E74B9" w:rsidP="008627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E74B9" w:rsidRPr="00E92593" w:rsidRDefault="002E74B9" w:rsidP="008627CD">
            <w:pPr>
              <w:jc w:val="center"/>
              <w:rPr>
                <w:sz w:val="28"/>
                <w:szCs w:val="28"/>
              </w:rPr>
            </w:pPr>
          </w:p>
        </w:tc>
      </w:tr>
      <w:tr w:rsidR="002E74B9" w:rsidRPr="00E92593" w:rsidTr="008627CD">
        <w:tc>
          <w:tcPr>
            <w:tcW w:w="2130" w:type="pct"/>
            <w:tcBorders>
              <w:top w:val="single" w:sz="4" w:space="0" w:color="auto"/>
            </w:tcBorders>
          </w:tcPr>
          <w:p w:rsidR="002E74B9" w:rsidRPr="00E92593" w:rsidRDefault="002E74B9" w:rsidP="008627C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E74B9" w:rsidRPr="00E92593" w:rsidRDefault="002E74B9" w:rsidP="008627C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E74B9" w:rsidRPr="00E92593" w:rsidRDefault="002E74B9" w:rsidP="008627C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A0E6B" w:rsidRDefault="00901862" w:rsidP="00FA0E6B"/>
    <w:sectPr w:rsidR="00966774" w:rsidRPr="00FA0E6B" w:rsidSect="00FC1A04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81373"/>
    <w:rsid w:val="00205F67"/>
    <w:rsid w:val="002E74B9"/>
    <w:rsid w:val="00646B5F"/>
    <w:rsid w:val="006902A0"/>
    <w:rsid w:val="00901862"/>
    <w:rsid w:val="00964BB9"/>
    <w:rsid w:val="00EC61D7"/>
    <w:rsid w:val="00F96DFF"/>
    <w:rsid w:val="00FA0E6B"/>
    <w:rsid w:val="00FC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2024-03-15T13:55:00Z</dcterms:created>
  <dcterms:modified xsi:type="dcterms:W3CDTF">2024-03-15T13:55:00Z</dcterms:modified>
</cp:coreProperties>
</file>