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C" w:rsidRDefault="00B22B1C" w:rsidP="00CF7D40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4B681C" w:rsidRPr="00215FD4" w:rsidRDefault="009841EF" w:rsidP="00CF7D40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038B" w:rsidRPr="00215FD4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215FD4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5A25DE" w:rsidRPr="00215FD4" w:rsidRDefault="005A25DE" w:rsidP="002E156B">
      <w:pPr>
        <w:jc w:val="center"/>
        <w:outlineLvl w:val="0"/>
        <w:rPr>
          <w:b/>
          <w:sz w:val="28"/>
          <w:szCs w:val="28"/>
        </w:rPr>
      </w:pPr>
    </w:p>
    <w:p w:rsidR="005A25DE" w:rsidRPr="00215FD4" w:rsidRDefault="005A25DE" w:rsidP="002E156B">
      <w:pPr>
        <w:jc w:val="center"/>
        <w:outlineLvl w:val="0"/>
        <w:rPr>
          <w:b/>
          <w:sz w:val="28"/>
          <w:szCs w:val="28"/>
        </w:rPr>
      </w:pPr>
    </w:p>
    <w:p w:rsidR="00C8038B" w:rsidRPr="00215FD4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215FD4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215FD4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C8038B" w:rsidRPr="00215FD4" w:rsidRDefault="00C8038B" w:rsidP="002E156B">
      <w:pPr>
        <w:jc w:val="center"/>
        <w:outlineLvl w:val="0"/>
        <w:rPr>
          <w:b/>
          <w:sz w:val="28"/>
          <w:szCs w:val="28"/>
        </w:rPr>
      </w:pPr>
    </w:p>
    <w:p w:rsidR="004B681C" w:rsidRPr="00215FD4" w:rsidRDefault="004B681C" w:rsidP="00986036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215FD4">
        <w:rPr>
          <w:b/>
          <w:sz w:val="28"/>
          <w:szCs w:val="28"/>
        </w:rPr>
        <w:t>я</w:t>
      </w:r>
      <w:r w:rsidRPr="00215FD4">
        <w:rPr>
          <w:b/>
          <w:sz w:val="28"/>
          <w:szCs w:val="28"/>
        </w:rPr>
        <w:t xml:space="preserve"> муниципальной услуги «</w:t>
      </w:r>
      <w:r w:rsidR="00986036" w:rsidRPr="00215FD4">
        <w:rPr>
          <w:b/>
          <w:sz w:val="28"/>
          <w:szCs w:val="28"/>
        </w:rPr>
        <w:t>Прекращение правоотношений с правообладателями земельных участков</w:t>
      </w:r>
      <w:r w:rsidRPr="00215FD4">
        <w:rPr>
          <w:b/>
          <w:sz w:val="28"/>
          <w:szCs w:val="28"/>
        </w:rPr>
        <w:t>»</w:t>
      </w:r>
    </w:p>
    <w:p w:rsidR="00A540FA" w:rsidRPr="00215FD4" w:rsidRDefault="00A540FA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215FD4" w:rsidRDefault="005F14B4" w:rsidP="002E15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215FD4" w:rsidRDefault="00FB6D5A" w:rsidP="00FB6D5A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215FD4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215FD4">
        <w:rPr>
          <w:sz w:val="28"/>
          <w:szCs w:val="28"/>
        </w:rPr>
        <w:t xml:space="preserve">, </w:t>
      </w:r>
      <w:r w:rsidRPr="00215FD4">
        <w:rPr>
          <w:sz w:val="28"/>
          <w:szCs w:val="28"/>
        </w:rPr>
        <w:br/>
      </w:r>
      <w:proofErr w:type="gramStart"/>
      <w:r w:rsidRPr="00215FD4">
        <w:rPr>
          <w:sz w:val="28"/>
          <w:szCs w:val="28"/>
        </w:rPr>
        <w:t>п</w:t>
      </w:r>
      <w:proofErr w:type="gramEnd"/>
      <w:r w:rsidRPr="00215FD4">
        <w:rPr>
          <w:sz w:val="28"/>
          <w:szCs w:val="28"/>
        </w:rPr>
        <w:t xml:space="preserve"> о с т а н о в л я ю:</w:t>
      </w:r>
    </w:p>
    <w:p w:rsidR="004B681C" w:rsidRPr="00215FD4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5FD4">
        <w:rPr>
          <w:sz w:val="28"/>
          <w:szCs w:val="28"/>
        </w:rPr>
        <w:t xml:space="preserve">1. </w:t>
      </w:r>
      <w:r w:rsidR="004B681C" w:rsidRPr="00215FD4">
        <w:rPr>
          <w:sz w:val="28"/>
          <w:szCs w:val="28"/>
        </w:rPr>
        <w:t>Утвердить административный регламент предоставлени</w:t>
      </w:r>
      <w:r w:rsidR="009277AF" w:rsidRPr="00215FD4">
        <w:rPr>
          <w:sz w:val="28"/>
          <w:szCs w:val="28"/>
        </w:rPr>
        <w:t>я</w:t>
      </w:r>
      <w:r w:rsidR="004B681C" w:rsidRPr="00215FD4">
        <w:rPr>
          <w:sz w:val="28"/>
          <w:szCs w:val="28"/>
        </w:rPr>
        <w:t xml:space="preserve"> муниципал</w:t>
      </w:r>
      <w:r w:rsidR="004B681C" w:rsidRPr="00215FD4">
        <w:rPr>
          <w:sz w:val="28"/>
          <w:szCs w:val="28"/>
        </w:rPr>
        <w:t>ь</w:t>
      </w:r>
      <w:r w:rsidR="004B681C" w:rsidRPr="00215FD4">
        <w:rPr>
          <w:sz w:val="28"/>
          <w:szCs w:val="28"/>
        </w:rPr>
        <w:t>ной услуги «</w:t>
      </w:r>
      <w:r w:rsidR="00986036" w:rsidRPr="00215FD4">
        <w:rPr>
          <w:sz w:val="28"/>
          <w:szCs w:val="28"/>
        </w:rPr>
        <w:t>Прекращение правоотношений с правообладателями земельных участков</w:t>
      </w:r>
      <w:r w:rsidR="004B681C" w:rsidRPr="00215FD4">
        <w:rPr>
          <w:sz w:val="28"/>
          <w:szCs w:val="28"/>
        </w:rPr>
        <w:t>»</w:t>
      </w:r>
      <w:r w:rsidR="005E2B1B" w:rsidRPr="00215FD4">
        <w:rPr>
          <w:bCs/>
          <w:sz w:val="28"/>
          <w:szCs w:val="28"/>
        </w:rPr>
        <w:t xml:space="preserve"> </w:t>
      </w:r>
      <w:r w:rsidR="005E2B1B" w:rsidRPr="00215FD4">
        <w:rPr>
          <w:sz w:val="28"/>
          <w:szCs w:val="28"/>
        </w:rPr>
        <w:t>согласно приложению к настоящему постановлению.</w:t>
      </w:r>
    </w:p>
    <w:p w:rsidR="00A540FA" w:rsidRPr="00215FD4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 xml:space="preserve">2. </w:t>
      </w:r>
      <w:r w:rsidR="00215FD4" w:rsidRPr="00215FD4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215FD4" w:rsidRPr="00215FD4">
        <w:rPr>
          <w:rFonts w:eastAsia="Calibri"/>
          <w:sz w:val="28"/>
          <w:szCs w:val="28"/>
          <w:lang w:eastAsia="en-US"/>
        </w:rPr>
        <w:t>е</w:t>
      </w:r>
      <w:r w:rsidR="00215FD4" w:rsidRPr="00215FD4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8038B" w:rsidRPr="00215FD4" w:rsidRDefault="00A540FA" w:rsidP="00C803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5FD4">
        <w:rPr>
          <w:sz w:val="28"/>
          <w:szCs w:val="28"/>
        </w:rPr>
        <w:t>3</w:t>
      </w:r>
      <w:r w:rsidR="0035393D" w:rsidRPr="00215FD4">
        <w:rPr>
          <w:sz w:val="28"/>
          <w:szCs w:val="28"/>
        </w:rPr>
        <w:t xml:space="preserve">. </w:t>
      </w:r>
      <w:r w:rsidR="00215FD4" w:rsidRPr="00215FD4">
        <w:rPr>
          <w:color w:val="000000"/>
          <w:sz w:val="28"/>
          <w:szCs w:val="28"/>
        </w:rPr>
        <w:t xml:space="preserve">Признать утратившим силу </w:t>
      </w:r>
      <w:r w:rsidR="00215FD4" w:rsidRPr="00215FD4">
        <w:rPr>
          <w:bCs/>
          <w:sz w:val="28"/>
          <w:szCs w:val="28"/>
        </w:rPr>
        <w:t>постановление администрации муниципал</w:t>
      </w:r>
      <w:r w:rsidR="00215FD4" w:rsidRPr="00215FD4">
        <w:rPr>
          <w:bCs/>
          <w:sz w:val="28"/>
          <w:szCs w:val="28"/>
        </w:rPr>
        <w:t>ь</w:t>
      </w:r>
      <w:r w:rsidR="00215FD4" w:rsidRPr="00215FD4">
        <w:rPr>
          <w:bCs/>
          <w:sz w:val="28"/>
          <w:szCs w:val="28"/>
        </w:rPr>
        <w:t>ного образования Славянский район от 10 мая 2017 года № 1065 «Об утвержд</w:t>
      </w:r>
      <w:r w:rsidR="00215FD4" w:rsidRPr="00215FD4">
        <w:rPr>
          <w:bCs/>
          <w:sz w:val="28"/>
          <w:szCs w:val="28"/>
        </w:rPr>
        <w:t>е</w:t>
      </w:r>
      <w:r w:rsidR="00215FD4" w:rsidRPr="00215FD4">
        <w:rPr>
          <w:bCs/>
          <w:sz w:val="28"/>
          <w:szCs w:val="28"/>
        </w:rPr>
        <w:t>нии Административного регламента предоставления муниципальной услуги «Прекращение правоотношений с правообладателями земельных участков»</w:t>
      </w:r>
      <w:r w:rsidR="00215FD4" w:rsidRPr="00215FD4">
        <w:rPr>
          <w:bCs/>
          <w:kern w:val="1"/>
          <w:sz w:val="28"/>
          <w:szCs w:val="28"/>
        </w:rPr>
        <w:t>.</w:t>
      </w:r>
    </w:p>
    <w:p w:rsidR="00C8038B" w:rsidRPr="00215FD4" w:rsidRDefault="00046759" w:rsidP="00700A8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5FD4">
        <w:rPr>
          <w:rFonts w:eastAsia="Calibri"/>
          <w:sz w:val="28"/>
          <w:szCs w:val="28"/>
          <w:lang w:eastAsia="en-US"/>
        </w:rPr>
        <w:t>4</w:t>
      </w:r>
      <w:r w:rsidR="00C8038B" w:rsidRPr="00215FD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8038B" w:rsidRPr="00215FD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8038B" w:rsidRPr="00215FD4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FB6D5A" w:rsidRPr="00215FD4">
        <w:rPr>
          <w:rFonts w:eastAsia="Calibri"/>
          <w:sz w:val="28"/>
          <w:szCs w:val="28"/>
          <w:lang w:eastAsia="en-US"/>
        </w:rPr>
        <w:t>пе</w:t>
      </w:r>
      <w:r w:rsidR="00FB6D5A" w:rsidRPr="00215FD4">
        <w:rPr>
          <w:rFonts w:eastAsia="Calibri"/>
          <w:sz w:val="28"/>
          <w:szCs w:val="28"/>
          <w:lang w:eastAsia="en-US"/>
        </w:rPr>
        <w:t>р</w:t>
      </w:r>
      <w:r w:rsidR="00FB6D5A" w:rsidRPr="00215FD4">
        <w:rPr>
          <w:rFonts w:eastAsia="Calibri"/>
          <w:sz w:val="28"/>
          <w:szCs w:val="28"/>
          <w:lang w:eastAsia="en-US"/>
        </w:rPr>
        <w:t xml:space="preserve">вого </w:t>
      </w:r>
      <w:r w:rsidR="00700A8B" w:rsidRPr="00215FD4">
        <w:rPr>
          <w:rFonts w:eastAsia="Calibri"/>
          <w:sz w:val="28"/>
          <w:szCs w:val="28"/>
          <w:lang w:eastAsia="en-US"/>
        </w:rPr>
        <w:t xml:space="preserve">заместителя главы муниципального образования Славянский </w:t>
      </w:r>
      <w:r w:rsidR="00B0420A" w:rsidRPr="00215FD4">
        <w:rPr>
          <w:rFonts w:eastAsia="Calibri"/>
          <w:sz w:val="28"/>
          <w:szCs w:val="28"/>
          <w:lang w:eastAsia="en-US"/>
        </w:rPr>
        <w:t>район (</w:t>
      </w:r>
      <w:r w:rsidR="00FB6D5A" w:rsidRPr="00215FD4">
        <w:rPr>
          <w:color w:val="000000"/>
          <w:spacing w:val="-1"/>
          <w:sz w:val="28"/>
          <w:szCs w:val="28"/>
        </w:rPr>
        <w:t>в</w:t>
      </w:r>
      <w:r w:rsidR="00FB6D5A" w:rsidRPr="00215FD4">
        <w:rPr>
          <w:color w:val="000000"/>
          <w:spacing w:val="-1"/>
          <w:sz w:val="28"/>
          <w:szCs w:val="28"/>
        </w:rPr>
        <w:t>о</w:t>
      </w:r>
      <w:r w:rsidR="00FB6D5A" w:rsidRPr="00215FD4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="00700A8B" w:rsidRPr="00215FD4">
        <w:rPr>
          <w:rFonts w:eastAsia="Calibri"/>
          <w:sz w:val="28"/>
          <w:szCs w:val="28"/>
          <w:lang w:eastAsia="en-US"/>
        </w:rPr>
        <w:t>.</w:t>
      </w:r>
    </w:p>
    <w:p w:rsidR="00C8038B" w:rsidRPr="00215FD4" w:rsidRDefault="00046759" w:rsidP="00C803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5</w:t>
      </w:r>
      <w:r w:rsidR="00C8038B" w:rsidRPr="00215FD4">
        <w:rPr>
          <w:sz w:val="28"/>
          <w:szCs w:val="28"/>
        </w:rPr>
        <w:t xml:space="preserve">. </w:t>
      </w:r>
      <w:r w:rsidR="006F5898" w:rsidRPr="00215FD4">
        <w:rPr>
          <w:sz w:val="28"/>
          <w:szCs w:val="28"/>
        </w:rPr>
        <w:t>Постановление вступает в силу на следующий день после его официал</w:t>
      </w:r>
      <w:r w:rsidR="006F5898" w:rsidRPr="00215FD4">
        <w:rPr>
          <w:sz w:val="28"/>
          <w:szCs w:val="28"/>
        </w:rPr>
        <w:t>ь</w:t>
      </w:r>
      <w:r w:rsidR="006F5898" w:rsidRPr="00215FD4">
        <w:rPr>
          <w:sz w:val="28"/>
          <w:szCs w:val="28"/>
        </w:rPr>
        <w:t xml:space="preserve">ного </w:t>
      </w:r>
      <w:r w:rsidR="00215FD4" w:rsidRPr="00215FD4">
        <w:rPr>
          <w:sz w:val="28"/>
          <w:szCs w:val="28"/>
        </w:rPr>
        <w:t>обнародования</w:t>
      </w:r>
      <w:r w:rsidR="006F5898" w:rsidRPr="00215FD4">
        <w:rPr>
          <w:sz w:val="28"/>
          <w:szCs w:val="28"/>
        </w:rPr>
        <w:t>.</w:t>
      </w:r>
      <w:r w:rsidR="00C8038B" w:rsidRPr="00215FD4">
        <w:rPr>
          <w:sz w:val="28"/>
          <w:szCs w:val="28"/>
        </w:rPr>
        <w:t xml:space="preserve"> </w:t>
      </w:r>
    </w:p>
    <w:p w:rsidR="00C8038B" w:rsidRPr="00215FD4" w:rsidRDefault="00C8038B" w:rsidP="00C8038B">
      <w:pPr>
        <w:widowControl w:val="0"/>
        <w:rPr>
          <w:sz w:val="28"/>
          <w:szCs w:val="28"/>
          <w:lang w:eastAsia="ko-KR"/>
        </w:rPr>
      </w:pPr>
    </w:p>
    <w:p w:rsidR="00B0420A" w:rsidRPr="00215FD4" w:rsidRDefault="00B0420A" w:rsidP="00C8038B">
      <w:pPr>
        <w:widowControl w:val="0"/>
        <w:rPr>
          <w:sz w:val="28"/>
          <w:szCs w:val="28"/>
          <w:lang w:eastAsia="ko-KR"/>
        </w:rPr>
      </w:pPr>
    </w:p>
    <w:p w:rsidR="003B1CEA" w:rsidRPr="00215FD4" w:rsidRDefault="00C8038B" w:rsidP="00C8038B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215FD4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215FD4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215FD4">
        <w:rPr>
          <w:bCs/>
          <w:kern w:val="32"/>
          <w:sz w:val="28"/>
          <w:szCs w:val="28"/>
          <w:lang w:eastAsia="ko-KR"/>
        </w:rPr>
        <w:t xml:space="preserve"> </w:t>
      </w:r>
    </w:p>
    <w:p w:rsidR="00F038F2" w:rsidRDefault="00C8038B" w:rsidP="00530DB3">
      <w:pPr>
        <w:widowControl w:val="0"/>
        <w:outlineLvl w:val="0"/>
        <w:rPr>
          <w:kern w:val="32"/>
          <w:sz w:val="28"/>
          <w:szCs w:val="28"/>
          <w:lang w:eastAsia="ko-KR"/>
        </w:rPr>
      </w:pPr>
      <w:r w:rsidRPr="00215FD4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215FD4">
        <w:rPr>
          <w:kern w:val="32"/>
          <w:sz w:val="28"/>
          <w:szCs w:val="28"/>
          <w:lang w:eastAsia="ko-KR"/>
        </w:rPr>
        <w:t xml:space="preserve">          </w:t>
      </w:r>
      <w:r w:rsidR="003B1CEA" w:rsidRPr="00215FD4">
        <w:rPr>
          <w:kern w:val="32"/>
          <w:sz w:val="28"/>
          <w:szCs w:val="28"/>
          <w:lang w:eastAsia="ko-KR"/>
        </w:rPr>
        <w:t xml:space="preserve"> </w:t>
      </w:r>
      <w:r w:rsidRPr="00215FD4">
        <w:rPr>
          <w:kern w:val="32"/>
          <w:sz w:val="28"/>
          <w:szCs w:val="28"/>
          <w:lang w:eastAsia="ko-KR"/>
        </w:rPr>
        <w:t xml:space="preserve">                                         Р.И. Синяговский</w:t>
      </w:r>
      <w:bookmarkEnd w:id="0"/>
    </w:p>
    <w:p w:rsidR="009841EF" w:rsidRDefault="009841EF" w:rsidP="00530DB3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9841EF" w:rsidRDefault="009841EF" w:rsidP="00530DB3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9841EF" w:rsidRDefault="009841EF" w:rsidP="00530DB3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9841EF" w:rsidRDefault="009841EF" w:rsidP="00530DB3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9841EF" w:rsidRDefault="009841EF" w:rsidP="00530DB3">
      <w:pPr>
        <w:widowControl w:val="0"/>
        <w:outlineLvl w:val="0"/>
        <w:rPr>
          <w:kern w:val="32"/>
          <w:sz w:val="28"/>
          <w:szCs w:val="28"/>
          <w:lang w:eastAsia="ko-KR"/>
        </w:rPr>
      </w:pPr>
    </w:p>
    <w:p w:rsidR="009841EF" w:rsidRPr="00215FD4" w:rsidRDefault="009841EF" w:rsidP="009841E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lastRenderedPageBreak/>
        <w:t>ПРИЛОЖЕНИЕ</w:t>
      </w:r>
    </w:p>
    <w:p w:rsidR="009841EF" w:rsidRPr="00215FD4" w:rsidRDefault="009841EF" w:rsidP="009841E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9841EF" w:rsidRPr="00215FD4" w:rsidRDefault="009841EF" w:rsidP="009841EF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>УТВЕРЖДЕН</w:t>
      </w:r>
    </w:p>
    <w:p w:rsidR="009841EF" w:rsidRPr="00215FD4" w:rsidRDefault="009841EF" w:rsidP="009841E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9841EF" w:rsidRPr="00215FD4" w:rsidRDefault="009841EF" w:rsidP="009841E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9841EF" w:rsidRPr="00215FD4" w:rsidRDefault="009841EF" w:rsidP="009841E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9841EF" w:rsidRPr="00215FD4" w:rsidRDefault="009841EF" w:rsidP="009841EF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215FD4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9841EF" w:rsidRPr="00215FD4" w:rsidRDefault="009841EF" w:rsidP="009841EF">
      <w:pPr>
        <w:ind w:firstLine="540"/>
        <w:jc w:val="center"/>
        <w:outlineLvl w:val="0"/>
        <w:rPr>
          <w:sz w:val="28"/>
          <w:szCs w:val="28"/>
        </w:rPr>
      </w:pPr>
    </w:p>
    <w:p w:rsidR="009841EF" w:rsidRPr="00215FD4" w:rsidRDefault="009841EF" w:rsidP="009841EF">
      <w:pPr>
        <w:ind w:firstLine="540"/>
        <w:jc w:val="center"/>
        <w:outlineLvl w:val="0"/>
        <w:rPr>
          <w:sz w:val="28"/>
          <w:szCs w:val="28"/>
        </w:rPr>
      </w:pPr>
    </w:p>
    <w:p w:rsidR="009841EF" w:rsidRPr="00215FD4" w:rsidRDefault="009841EF" w:rsidP="009841EF">
      <w:pPr>
        <w:ind w:firstLine="540"/>
        <w:jc w:val="center"/>
        <w:outlineLvl w:val="0"/>
        <w:rPr>
          <w:sz w:val="28"/>
          <w:szCs w:val="28"/>
        </w:rPr>
      </w:pPr>
    </w:p>
    <w:p w:rsidR="009841EF" w:rsidRPr="00215FD4" w:rsidRDefault="009841EF" w:rsidP="009841EF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АДМИНИСТРАТИВНЫЙ РЕГЛАМЕНТ</w:t>
      </w:r>
    </w:p>
    <w:p w:rsidR="009841EF" w:rsidRPr="00215FD4" w:rsidRDefault="009841EF" w:rsidP="009841EF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предоставления муниципальной услуги </w:t>
      </w:r>
    </w:p>
    <w:p w:rsidR="009841EF" w:rsidRPr="00215FD4" w:rsidRDefault="009841EF" w:rsidP="009841EF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«Прекращение правоотношений с правообладателями </w:t>
      </w:r>
    </w:p>
    <w:p w:rsidR="009841EF" w:rsidRPr="00215FD4" w:rsidRDefault="009841EF" w:rsidP="009841EF">
      <w:pPr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земельных участков»</w:t>
      </w:r>
    </w:p>
    <w:p w:rsidR="009841EF" w:rsidRPr="00215FD4" w:rsidRDefault="009841EF" w:rsidP="009841EF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15FD4">
        <w:rPr>
          <w:rFonts w:ascii="Times New Roman" w:hAnsi="Times New Roman"/>
          <w:sz w:val="28"/>
          <w:szCs w:val="28"/>
          <w:lang w:val="en-US"/>
        </w:rPr>
        <w:t>I</w:t>
      </w:r>
      <w:r w:rsidRPr="00215FD4">
        <w:rPr>
          <w:rFonts w:ascii="Times New Roman" w:hAnsi="Times New Roman"/>
          <w:sz w:val="28"/>
          <w:szCs w:val="28"/>
        </w:rPr>
        <w:t>. Общие положения</w:t>
      </w:r>
    </w:p>
    <w:p w:rsidR="009841EF" w:rsidRPr="00215FD4" w:rsidRDefault="009841EF" w:rsidP="009841E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FD4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215FD4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215FD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«Прекращение правоотношений с правообладателями земельных участков»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</w:t>
      </w:r>
      <w:r w:rsidRPr="00215FD4">
        <w:rPr>
          <w:rFonts w:ascii="Times New Roman" w:hAnsi="Times New Roman" w:cs="Times New Roman"/>
          <w:sz w:val="28"/>
          <w:szCs w:val="28"/>
        </w:rPr>
        <w:t>е</w:t>
      </w:r>
      <w:r w:rsidRPr="00215FD4">
        <w:rPr>
          <w:rFonts w:ascii="Times New Roman" w:hAnsi="Times New Roman" w:cs="Times New Roman"/>
          <w:sz w:val="28"/>
          <w:szCs w:val="28"/>
        </w:rPr>
        <w:t>кращение правоотношений с правообладателями земельных участков»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1.2. </w:t>
      </w:r>
      <w:bookmarkEnd w:id="2"/>
      <w:r w:rsidRPr="00215FD4">
        <w:rPr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 имени заявителя с заявлением о предоставлении Муниципальной усл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1.3. </w:t>
      </w:r>
      <w:proofErr w:type="gramStart"/>
      <w:r w:rsidRPr="00215FD4">
        <w:rPr>
          <w:sz w:val="28"/>
          <w:szCs w:val="28"/>
        </w:rPr>
        <w:t>Порядок получения информации заявителями по вопросам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215FD4">
        <w:rPr>
          <w:sz w:val="28"/>
          <w:szCs w:val="28"/>
        </w:rPr>
        <w:t>я</w:t>
      </w:r>
      <w:r w:rsidRPr="00215FD4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215FD4">
        <w:rPr>
          <w:sz w:val="28"/>
          <w:szCs w:val="28"/>
        </w:rPr>
        <w:t xml:space="preserve"> и муниципальных услуг (функций) Краснодарского края (</w:t>
      </w:r>
      <w:r w:rsidRPr="00215FD4">
        <w:rPr>
          <w:sz w:val="28"/>
          <w:szCs w:val="28"/>
          <w:lang w:val="en-US"/>
        </w:rPr>
        <w:t>www</w:t>
      </w:r>
      <w:r w:rsidRPr="00215FD4">
        <w:rPr>
          <w:sz w:val="28"/>
          <w:szCs w:val="28"/>
        </w:rPr>
        <w:t>.pgu.krasnodar.ru) (далее – Региональный портал).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215FD4">
        <w:rPr>
          <w:sz w:val="28"/>
          <w:szCs w:val="28"/>
          <w:lang w:eastAsia="ar-SA"/>
        </w:rPr>
        <w:t>я</w:t>
      </w:r>
      <w:r w:rsidRPr="00215FD4">
        <w:rPr>
          <w:sz w:val="28"/>
          <w:szCs w:val="28"/>
          <w:lang w:eastAsia="ar-SA"/>
        </w:rPr>
        <w:t>ется: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в Многофункциональных центрах предоставления государственных и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ниципальных услуг Краснодарского края (далее – МФЦ);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непосредственно в </w:t>
      </w:r>
      <w:r w:rsidRPr="00215FD4">
        <w:rPr>
          <w:sz w:val="28"/>
          <w:szCs w:val="28"/>
        </w:rPr>
        <w:t>администрации муниципального образования Славя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ский район (далее – Администрация);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15FD4">
        <w:rPr>
          <w:sz w:val="28"/>
          <w:szCs w:val="28"/>
          <w:lang w:eastAsia="ar-SA"/>
        </w:rPr>
        <w:t>;</w:t>
      </w:r>
    </w:p>
    <w:p w:rsidR="009841EF" w:rsidRPr="00215FD4" w:rsidRDefault="009841EF" w:rsidP="009841EF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15FD4">
        <w:rPr>
          <w:sz w:val="28"/>
          <w:szCs w:val="28"/>
          <w:lang w:eastAsia="ar-SA"/>
        </w:rPr>
        <w:t>е</w:t>
      </w:r>
      <w:r w:rsidRPr="00215FD4">
        <w:rPr>
          <w:sz w:val="28"/>
          <w:szCs w:val="28"/>
          <w:lang w:eastAsia="ar-SA"/>
        </w:rPr>
        <w:t>тов и т.д.);</w:t>
      </w:r>
    </w:p>
    <w:p w:rsidR="009841EF" w:rsidRPr="00215FD4" w:rsidRDefault="009841EF" w:rsidP="009841EF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ществляется: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в МФЦ;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непосредственно в </w:t>
      </w:r>
      <w:r w:rsidRPr="00215FD4">
        <w:rPr>
          <w:sz w:val="28"/>
          <w:szCs w:val="28"/>
        </w:rPr>
        <w:t>Администрации;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15FD4">
        <w:rPr>
          <w:sz w:val="28"/>
          <w:szCs w:val="28"/>
          <w:lang w:eastAsia="ar-SA"/>
        </w:rPr>
        <w:t>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15FD4">
        <w:rPr>
          <w:sz w:val="28"/>
          <w:szCs w:val="28"/>
          <w:lang w:eastAsia="ar-SA"/>
        </w:rPr>
        <w:t>р</w:t>
      </w:r>
      <w:r w:rsidRPr="00215FD4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15FD4">
        <w:rPr>
          <w:sz w:val="28"/>
          <w:szCs w:val="28"/>
          <w:lang w:eastAsia="ar-SA"/>
        </w:rPr>
        <w:t>с</w:t>
      </w:r>
      <w:r w:rsidRPr="00215FD4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215FD4">
        <w:rPr>
          <w:sz w:val="28"/>
          <w:szCs w:val="28"/>
          <w:lang w:eastAsia="ar-SA"/>
        </w:rPr>
        <w:t>я</w:t>
      </w:r>
      <w:r w:rsidRPr="00215FD4">
        <w:rPr>
          <w:sz w:val="28"/>
          <w:szCs w:val="28"/>
          <w:lang w:eastAsia="ar-SA"/>
        </w:rPr>
        <w:t>ется открытой и общедоступной.</w:t>
      </w:r>
    </w:p>
    <w:p w:rsidR="009841EF" w:rsidRPr="00215FD4" w:rsidRDefault="009841EF" w:rsidP="009841EF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215FD4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достоверность предоставляемой информации;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четкость в изложении информации;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полнота информации;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оперативность предоставления информации.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215FD4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индивидуальное информирование;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публичное информирование.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215FD4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устного информирования;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письменного информирования.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215FD4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lastRenderedPageBreak/>
        <w:t xml:space="preserve">трудниками </w:t>
      </w:r>
      <w:r w:rsidRPr="00215FD4">
        <w:rPr>
          <w:sz w:val="28"/>
          <w:szCs w:val="28"/>
        </w:rPr>
        <w:t>МФЦ</w:t>
      </w:r>
      <w:r w:rsidRPr="00215FD4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215FD4">
        <w:rPr>
          <w:sz w:val="28"/>
          <w:szCs w:val="28"/>
          <w:lang w:eastAsia="ar-SA"/>
        </w:rPr>
        <w:t>) при обр</w:t>
      </w:r>
      <w:r w:rsidRPr="00215FD4">
        <w:rPr>
          <w:sz w:val="28"/>
          <w:szCs w:val="28"/>
          <w:lang w:eastAsia="ar-SA"/>
        </w:rPr>
        <w:t>а</w:t>
      </w:r>
      <w:r w:rsidRPr="00215FD4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при личном обращении;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 телефону.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15FD4">
        <w:rPr>
          <w:sz w:val="28"/>
          <w:szCs w:val="28"/>
          <w:lang w:eastAsia="ar-SA"/>
        </w:rPr>
        <w:t>н</w:t>
      </w:r>
      <w:r w:rsidRPr="00215FD4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15FD4">
        <w:rPr>
          <w:sz w:val="28"/>
          <w:szCs w:val="28"/>
          <w:lang w:eastAsia="ar-SA"/>
        </w:rPr>
        <w:t>е</w:t>
      </w:r>
      <w:r w:rsidRPr="00215FD4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го информирования.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215FD4">
        <w:rPr>
          <w:sz w:val="28"/>
          <w:szCs w:val="28"/>
        </w:rPr>
        <w:t>МФЦ</w:t>
      </w:r>
      <w:r w:rsidRPr="00215FD4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215FD4">
        <w:rPr>
          <w:sz w:val="28"/>
          <w:szCs w:val="28"/>
          <w:lang w:eastAsia="ar-SA"/>
        </w:rPr>
        <w:t>ь</w:t>
      </w:r>
      <w:r w:rsidRPr="00215FD4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215FD4">
        <w:rPr>
          <w:sz w:val="28"/>
          <w:szCs w:val="28"/>
          <w:lang w:eastAsia="ar-SA"/>
        </w:rPr>
        <w:t>ь</w:t>
      </w:r>
      <w:r w:rsidRPr="00215FD4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215FD4">
        <w:rPr>
          <w:sz w:val="28"/>
          <w:szCs w:val="28"/>
        </w:rPr>
        <w:t>МФЦ</w:t>
      </w:r>
      <w:r w:rsidRPr="00215FD4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215FD4">
        <w:rPr>
          <w:sz w:val="28"/>
          <w:szCs w:val="28"/>
          <w:lang w:eastAsia="ar-SA"/>
        </w:rPr>
        <w:t>ч</w:t>
      </w:r>
      <w:r w:rsidRPr="00215FD4">
        <w:rPr>
          <w:sz w:val="28"/>
          <w:szCs w:val="28"/>
          <w:lang w:eastAsia="ar-SA"/>
        </w:rPr>
        <w:t>товых отправлений.</w:t>
      </w:r>
      <w:bookmarkEnd w:id="8"/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215FD4">
        <w:rPr>
          <w:sz w:val="28"/>
          <w:szCs w:val="28"/>
          <w:lang w:eastAsia="ar-SA"/>
        </w:rPr>
        <w:t>и</w:t>
      </w:r>
      <w:r w:rsidRPr="00215FD4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9841EF" w:rsidRPr="00215FD4" w:rsidRDefault="009841EF" w:rsidP="009841EF">
      <w:pPr>
        <w:widowControl w:val="0"/>
        <w:ind w:left="30" w:firstLine="567"/>
        <w:jc w:val="both"/>
        <w:rPr>
          <w:sz w:val="28"/>
          <w:szCs w:val="28"/>
        </w:rPr>
      </w:pPr>
      <w:r w:rsidRPr="00215FD4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215FD4">
        <w:rPr>
          <w:sz w:val="28"/>
          <w:szCs w:val="28"/>
          <w:lang w:eastAsia="ar-SA"/>
        </w:rPr>
        <w:t>а</w:t>
      </w:r>
      <w:r w:rsidRPr="00215FD4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215FD4">
        <w:rPr>
          <w:sz w:val="28"/>
          <w:szCs w:val="28"/>
          <w:lang w:eastAsia="ar-SA"/>
        </w:rPr>
        <w:t>н</w:t>
      </w:r>
      <w:r w:rsidRPr="00215FD4">
        <w:rPr>
          <w:sz w:val="28"/>
          <w:szCs w:val="28"/>
          <w:lang w:eastAsia="ar-SA"/>
        </w:rPr>
        <w:t>тернет-сайте Администрации (</w:t>
      </w:r>
      <w:r w:rsidRPr="00215FD4">
        <w:rPr>
          <w:sz w:val="28"/>
        </w:rPr>
        <w:t>www.slavyansk.ru</w:t>
      </w:r>
      <w:r w:rsidRPr="00215FD4">
        <w:rPr>
          <w:sz w:val="28"/>
          <w:szCs w:val="28"/>
          <w:lang w:eastAsia="ar-SA"/>
        </w:rPr>
        <w:t>).</w:t>
      </w:r>
    </w:p>
    <w:p w:rsidR="009841EF" w:rsidRPr="00215FD4" w:rsidRDefault="009841EF" w:rsidP="009841EF">
      <w:pPr>
        <w:widowControl w:val="0"/>
        <w:ind w:left="30"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215FD4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муниципальной услуги, и в многофункциональном центре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государственных и муниципальных услуг.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ле (https://pgu.krasnodar.ru/structure/detail.php?orgID=158512) размещается 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дующая информация: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1) место нахождения и графики работы органа, предоставляющего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2) справочные телефоны структурных подразделений органа,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3) адреса электронной почты и (или) формы обратной связи органа,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ставляющего муниципальную услугу, в сети «Интернет»;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4) исчерпывающий перечень документов, необходимых для предоставл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15FD4">
        <w:rPr>
          <w:sz w:val="28"/>
          <w:szCs w:val="28"/>
        </w:rPr>
        <w:t>б</w:t>
      </w:r>
      <w:r w:rsidRPr="00215FD4">
        <w:rPr>
          <w:sz w:val="28"/>
          <w:szCs w:val="28"/>
        </w:rPr>
        <w:t>ственной инициативе;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5) круг заявителей;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6) срок предоставления Муниципальной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7) результаты предоставления Муниципальной услуги, порядок предста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8) размер государственной пошлины, взимаемой за предоставление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215FD4">
        <w:rPr>
          <w:sz w:val="28"/>
          <w:szCs w:val="28"/>
        </w:rPr>
        <w:br/>
        <w:t>в предоставлении Муниципальной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9841EF" w:rsidRPr="00215FD4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Доступ к информации о сроках и порядке предоставления услуги ос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lastRenderedPageBreak/>
        <w:t>ские средства заявителя требует заключения лицензионного или иного согл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215FD4">
        <w:rPr>
          <w:sz w:val="28"/>
          <w:szCs w:val="28"/>
        </w:rPr>
        <w:br/>
        <w:t>им персональных данных.</w:t>
      </w:r>
    </w:p>
    <w:p w:rsidR="009841EF" w:rsidRPr="00215FD4" w:rsidRDefault="009841EF" w:rsidP="009841EF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министрации</w:t>
      </w:r>
      <w:r w:rsidRPr="00215FD4">
        <w:rPr>
          <w:sz w:val="28"/>
          <w:szCs w:val="28"/>
          <w:lang w:eastAsia="ar-SA"/>
        </w:rPr>
        <w:t>, размещается следующая информация:</w:t>
      </w:r>
    </w:p>
    <w:p w:rsidR="009841EF" w:rsidRPr="00215FD4" w:rsidRDefault="009841EF" w:rsidP="009841EF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9841EF" w:rsidRPr="00215FD4" w:rsidRDefault="009841EF" w:rsidP="009841EF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9841EF" w:rsidRPr="00215FD4" w:rsidRDefault="009841EF" w:rsidP="009841EF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ниципальной услуги;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9841EF" w:rsidRPr="00215FD4" w:rsidRDefault="009841EF" w:rsidP="009841EF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9841EF" w:rsidRPr="00215FD4" w:rsidRDefault="009841EF" w:rsidP="009841EF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215FD4">
        <w:rPr>
          <w:sz w:val="28"/>
          <w:szCs w:val="28"/>
          <w:lang w:eastAsia="ar-SA"/>
        </w:rPr>
        <w:t>т</w:t>
      </w:r>
      <w:r w:rsidRPr="00215FD4">
        <w:rPr>
          <w:sz w:val="28"/>
          <w:szCs w:val="28"/>
          <w:lang w:eastAsia="ar-SA"/>
        </w:rPr>
        <w:t>ся Муниципальная услуга.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предоставлении муниципальной услуги могут участвовать МФЦ. И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9841EF" w:rsidRPr="00215FD4" w:rsidRDefault="009841EF" w:rsidP="009841EF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  <w:lang w:val="en-US"/>
        </w:rPr>
        <w:t>II</w:t>
      </w:r>
      <w:r w:rsidRPr="00215FD4">
        <w:rPr>
          <w:b/>
          <w:sz w:val="28"/>
          <w:szCs w:val="28"/>
        </w:rPr>
        <w:t>. Стандарт предоставления муниципальной услуги</w:t>
      </w:r>
    </w:p>
    <w:p w:rsidR="009841EF" w:rsidRPr="00215FD4" w:rsidRDefault="009841EF" w:rsidP="009841E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2.1. Наименование Муниципальной услуги - «Прекращение  правоотнош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ний с правообладателями земельных участков».</w:t>
      </w:r>
    </w:p>
    <w:p w:rsidR="009841EF" w:rsidRPr="00215FD4" w:rsidRDefault="009841EF" w:rsidP="009841EF">
      <w:pPr>
        <w:widowControl w:val="0"/>
        <w:ind w:firstLine="601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Муниципальная услуга предоставляется Администрацией через управл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предоставлении Муниципальной услуги участвуют: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МФЦ;</w:t>
      </w:r>
    </w:p>
    <w:p w:rsidR="009841EF" w:rsidRPr="00215FD4" w:rsidRDefault="009841EF" w:rsidP="009841E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215FD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15FD4">
        <w:rPr>
          <w:color w:val="000000" w:themeColor="text1"/>
          <w:sz w:val="28"/>
          <w:szCs w:val="28"/>
        </w:rPr>
        <w:t>р</w:t>
      </w:r>
      <w:r w:rsidRPr="00215FD4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215FD4">
        <w:rPr>
          <w:color w:val="000000" w:themeColor="text1"/>
          <w:sz w:val="28"/>
          <w:szCs w:val="28"/>
          <w:lang w:eastAsia="ar-SA"/>
        </w:rPr>
        <w:t>;</w:t>
      </w:r>
    </w:p>
    <w:p w:rsidR="009841EF" w:rsidRPr="00215FD4" w:rsidRDefault="009841EF" w:rsidP="009841E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215FD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215FD4">
        <w:rPr>
          <w:color w:val="000000" w:themeColor="text1"/>
          <w:sz w:val="28"/>
          <w:szCs w:val="28"/>
          <w:lang w:eastAsia="ar-SA"/>
        </w:rPr>
        <w:t>а</w:t>
      </w:r>
      <w:r w:rsidRPr="00215FD4">
        <w:rPr>
          <w:color w:val="000000" w:themeColor="text1"/>
          <w:sz w:val="28"/>
          <w:szCs w:val="28"/>
          <w:lang w:eastAsia="ar-SA"/>
        </w:rPr>
        <w:t>лее – ИФНС);</w:t>
      </w:r>
    </w:p>
    <w:p w:rsidR="009841EF" w:rsidRPr="00215FD4" w:rsidRDefault="009841EF" w:rsidP="009841EF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215FD4">
        <w:rPr>
          <w:bCs/>
          <w:sz w:val="28"/>
          <w:szCs w:val="28"/>
          <w:shd w:val="clear" w:color="auto" w:fill="FFFFFF"/>
        </w:rPr>
        <w:lastRenderedPageBreak/>
        <w:t>общий отдел управления делами администрации муниципального образ</w:t>
      </w:r>
      <w:r w:rsidRPr="00215FD4">
        <w:rPr>
          <w:bCs/>
          <w:sz w:val="28"/>
          <w:szCs w:val="28"/>
          <w:shd w:val="clear" w:color="auto" w:fill="FFFFFF"/>
        </w:rPr>
        <w:t>о</w:t>
      </w:r>
      <w:r w:rsidRPr="00215FD4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215FD4">
        <w:rPr>
          <w:sz w:val="28"/>
          <w:szCs w:val="28"/>
          <w:lang w:eastAsia="ar-SA"/>
        </w:rPr>
        <w:t>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му принципу.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15FD4">
        <w:rPr>
          <w:sz w:val="28"/>
          <w:szCs w:val="28"/>
        </w:rPr>
        <w:t>ю</w:t>
      </w:r>
      <w:r w:rsidRPr="00215FD4">
        <w:rPr>
          <w:sz w:val="28"/>
          <w:szCs w:val="28"/>
        </w:rPr>
        <w:t>ченных уполномоченным многофункциональным центром с федеральными 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215FD4">
        <w:rPr>
          <w:sz w:val="28"/>
          <w:szCs w:val="28"/>
        </w:rPr>
        <w:t>с</w:t>
      </w:r>
      <w:r w:rsidRPr="00215FD4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2.3. Результат предоставления Муниципальной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</w:t>
      </w:r>
      <w:proofErr w:type="gramStart"/>
      <w:r w:rsidRPr="00215FD4">
        <w:rPr>
          <w:sz w:val="28"/>
          <w:szCs w:val="28"/>
        </w:rPr>
        <w:t>бес-срочного</w:t>
      </w:r>
      <w:proofErr w:type="gramEnd"/>
      <w:r w:rsidRPr="00215FD4">
        <w:rPr>
          <w:sz w:val="28"/>
          <w:szCs w:val="28"/>
        </w:rPr>
        <w:t>) пользования земельным участком;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841EF" w:rsidRPr="00215FD4" w:rsidRDefault="009841EF" w:rsidP="009841EF">
      <w:pPr>
        <w:snapToGrid w:val="0"/>
        <w:ind w:firstLine="60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841EF" w:rsidRPr="00215FD4" w:rsidRDefault="009841EF" w:rsidP="009841EF">
      <w:pPr>
        <w:snapToGrid w:val="0"/>
        <w:ind w:firstLine="60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Процедура предоставления услуги завершается путем получения заявит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лем: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постановления Администрации о прекращение права постоянного (бессрочного) пользования земельным участком;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постановления о прекращении права пожизненного наследуемого владения земельным участком;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постановления Администрации о расторжении договора аренды з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мельного участка;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соглашения о расторжении договора аренды земельного участка;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уведомления об отказе в предоставлении Муниципальной услуги.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C727E1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C727E1">
        <w:rPr>
          <w:sz w:val="28"/>
          <w:szCs w:val="26"/>
        </w:rPr>
        <w:t>а</w:t>
      </w:r>
      <w:r w:rsidRPr="00215FD4">
        <w:rPr>
          <w:sz w:val="28"/>
          <w:szCs w:val="26"/>
        </w:rPr>
        <w:t>мента.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Результат предоставления Муниципальной услуги по экстерриториальн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lastRenderedPageBreak/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средственно в Администрацию.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ляющихся результатом предоставления Муниципальной услуги.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выдачи (направления) документов, являющихся результатом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Муниципальной услуги, составляет 3 дня.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2.5. Нормативные правовые акты, регулирующие предоставление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ципальной услуги.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215FD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15FD4">
        <w:rPr>
          <w:color w:val="000000" w:themeColor="text1"/>
          <w:sz w:val="28"/>
          <w:szCs w:val="28"/>
        </w:rPr>
        <w:t>(slavyansk.ru/</w:t>
      </w:r>
      <w:proofErr w:type="spellStart"/>
      <w:r w:rsidRPr="00215FD4">
        <w:rPr>
          <w:color w:val="000000" w:themeColor="text1"/>
          <w:sz w:val="28"/>
          <w:szCs w:val="28"/>
        </w:rPr>
        <w:t>article</w:t>
      </w:r>
      <w:proofErr w:type="spellEnd"/>
      <w:r w:rsidRPr="00215FD4">
        <w:rPr>
          <w:color w:val="000000" w:themeColor="text1"/>
          <w:sz w:val="28"/>
          <w:szCs w:val="28"/>
        </w:rPr>
        <w:t xml:space="preserve">/a-1539.html), </w:t>
      </w:r>
      <w:r w:rsidRPr="00215FD4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215FD4">
        <w:rPr>
          <w:color w:val="FF0000"/>
          <w:sz w:val="28"/>
          <w:szCs w:val="28"/>
        </w:rPr>
        <w:t xml:space="preserve"> </w:t>
      </w:r>
      <w:r w:rsidRPr="00215FD4">
        <w:rPr>
          <w:sz w:val="28"/>
          <w:szCs w:val="28"/>
        </w:rPr>
        <w:t>(www.gosuslugi.ru/</w:t>
      </w:r>
      <w:proofErr w:type="spellStart"/>
      <w:r w:rsidRPr="00215FD4">
        <w:rPr>
          <w:sz w:val="28"/>
          <w:szCs w:val="28"/>
        </w:rPr>
        <w:t>structure</w:t>
      </w:r>
      <w:proofErr w:type="spellEnd"/>
      <w:r w:rsidRPr="00215FD4">
        <w:rPr>
          <w:sz w:val="28"/>
          <w:szCs w:val="28"/>
        </w:rPr>
        <w:t>/2340200010000478800), Региональном портале (</w:t>
      </w:r>
      <w:proofErr w:type="spellStart"/>
      <w:r w:rsidRPr="00215FD4">
        <w:rPr>
          <w:sz w:val="28"/>
          <w:szCs w:val="28"/>
        </w:rPr>
        <w:t>pgu.kras</w:t>
      </w:r>
      <w:proofErr w:type="spellEnd"/>
      <w:r w:rsidRPr="00215FD4">
        <w:rPr>
          <w:sz w:val="28"/>
          <w:szCs w:val="28"/>
          <w:lang w:val="en-US"/>
        </w:rPr>
        <w:t>n</w:t>
      </w:r>
      <w:r w:rsidRPr="00215FD4">
        <w:rPr>
          <w:sz w:val="28"/>
          <w:szCs w:val="28"/>
        </w:rPr>
        <w:t>odar.ru/</w:t>
      </w:r>
      <w:proofErr w:type="spellStart"/>
      <w:r w:rsidRPr="00215FD4">
        <w:rPr>
          <w:sz w:val="28"/>
          <w:szCs w:val="28"/>
        </w:rPr>
        <w:t>structure</w:t>
      </w:r>
      <w:proofErr w:type="spellEnd"/>
      <w:r w:rsidRPr="00215FD4">
        <w:rPr>
          <w:sz w:val="28"/>
          <w:szCs w:val="28"/>
        </w:rPr>
        <w:t>/</w:t>
      </w:r>
      <w:proofErr w:type="spellStart"/>
      <w:r w:rsidRPr="00215FD4">
        <w:rPr>
          <w:sz w:val="28"/>
          <w:szCs w:val="28"/>
        </w:rPr>
        <w:t>detail.php?orgID</w:t>
      </w:r>
      <w:proofErr w:type="spellEnd"/>
      <w:r w:rsidRPr="00215FD4">
        <w:rPr>
          <w:sz w:val="28"/>
          <w:szCs w:val="28"/>
        </w:rPr>
        <w:t>=158512).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Муниципальной услуги: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14"/>
        <w:gridCol w:w="2017"/>
        <w:gridCol w:w="2328"/>
      </w:tblGrid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215FD4">
              <w:rPr>
                <w:sz w:val="22"/>
                <w:szCs w:val="22"/>
                <w:lang w:eastAsia="ar-SA"/>
              </w:rPr>
              <w:t>п</w:t>
            </w:r>
            <w:proofErr w:type="gramEnd"/>
            <w:r w:rsidRPr="00215FD4"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Тип документа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Примечание</w:t>
            </w:r>
          </w:p>
        </w:tc>
      </w:tr>
      <w:tr w:rsidR="009841EF" w:rsidRPr="00215FD4" w:rsidTr="007C53E2">
        <w:tc>
          <w:tcPr>
            <w:tcW w:w="9853" w:type="dxa"/>
            <w:gridSpan w:val="4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bCs/>
                <w:kern w:val="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bCs/>
                <w:sz w:val="22"/>
                <w:szCs w:val="22"/>
                <w:lang w:eastAsia="ar-SA"/>
              </w:rPr>
              <w:t>Документы</w:t>
            </w:r>
            <w:r w:rsidRPr="00215FD4">
              <w:rPr>
                <w:sz w:val="22"/>
                <w:szCs w:val="22"/>
                <w:lang w:eastAsia="ar-SA"/>
              </w:rPr>
              <w:t>, удостоверяющие личность заявителя (представителя заявителя)</w:t>
            </w:r>
            <w:r w:rsidRPr="00215FD4">
              <w:rPr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(для снятия копии)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Документ, подтверждающий полномочия пре</w:t>
            </w:r>
            <w:r w:rsidRPr="00215FD4">
              <w:rPr>
                <w:sz w:val="22"/>
                <w:szCs w:val="22"/>
                <w:lang w:eastAsia="ar-SA"/>
              </w:rPr>
              <w:t>д</w:t>
            </w:r>
            <w:r w:rsidRPr="00215FD4">
              <w:rPr>
                <w:sz w:val="22"/>
                <w:szCs w:val="22"/>
                <w:lang w:eastAsia="ar-SA"/>
              </w:rPr>
              <w:t xml:space="preserve">ставителя заявителя 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(для снятия копии)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обращается представитель заяв</w:t>
            </w:r>
            <w:r w:rsidRPr="00215FD4">
              <w:rPr>
                <w:sz w:val="22"/>
                <w:szCs w:val="22"/>
                <w:lang w:eastAsia="ar-SA"/>
              </w:rPr>
              <w:t>и</w:t>
            </w:r>
            <w:r w:rsidRPr="00215FD4">
              <w:rPr>
                <w:sz w:val="22"/>
                <w:szCs w:val="22"/>
                <w:lang w:eastAsia="ar-SA"/>
              </w:rPr>
              <w:t>теля</w:t>
            </w: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Документы, удостоверяющие права на землю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(для снятия копии)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документы не находятся в распор</w:t>
            </w:r>
            <w:r w:rsidRPr="00215FD4">
              <w:rPr>
                <w:sz w:val="22"/>
                <w:szCs w:val="22"/>
                <w:lang w:eastAsia="ar-SA"/>
              </w:rPr>
              <w:t>я</w:t>
            </w:r>
            <w:r w:rsidRPr="00215FD4">
              <w:rPr>
                <w:sz w:val="22"/>
                <w:szCs w:val="22"/>
                <w:lang w:eastAsia="ar-SA"/>
              </w:rPr>
              <w:t>жении органов гос</w:t>
            </w:r>
            <w:r w:rsidRPr="00215FD4">
              <w:rPr>
                <w:sz w:val="22"/>
                <w:szCs w:val="22"/>
                <w:lang w:eastAsia="ar-SA"/>
              </w:rPr>
              <w:t>у</w:t>
            </w:r>
            <w:r w:rsidRPr="00215FD4">
              <w:rPr>
                <w:sz w:val="22"/>
                <w:szCs w:val="22"/>
                <w:lang w:eastAsia="ar-SA"/>
              </w:rPr>
              <w:t>дарственной власти, органов местного с</w:t>
            </w:r>
            <w:r w:rsidRPr="00215FD4">
              <w:rPr>
                <w:sz w:val="22"/>
                <w:szCs w:val="22"/>
                <w:lang w:eastAsia="ar-SA"/>
              </w:rPr>
              <w:t>а</w:t>
            </w:r>
            <w:r w:rsidRPr="00215FD4">
              <w:rPr>
                <w:sz w:val="22"/>
                <w:szCs w:val="22"/>
                <w:lang w:eastAsia="ar-SA"/>
              </w:rPr>
              <w:t>моуправления либо подведомственных государственным о</w:t>
            </w:r>
            <w:r w:rsidRPr="00215FD4">
              <w:rPr>
                <w:sz w:val="22"/>
                <w:szCs w:val="22"/>
                <w:lang w:eastAsia="ar-SA"/>
              </w:rPr>
              <w:t>р</w:t>
            </w:r>
            <w:r w:rsidRPr="00215FD4">
              <w:rPr>
                <w:sz w:val="22"/>
                <w:szCs w:val="22"/>
                <w:lang w:eastAsia="ar-SA"/>
              </w:rPr>
              <w:t>ганам или органам местного самоупра</w:t>
            </w:r>
            <w:r w:rsidRPr="00215FD4">
              <w:rPr>
                <w:sz w:val="22"/>
                <w:szCs w:val="22"/>
                <w:lang w:eastAsia="ar-SA"/>
              </w:rPr>
              <w:t>в</w:t>
            </w:r>
            <w:r w:rsidRPr="00215FD4">
              <w:rPr>
                <w:sz w:val="22"/>
                <w:szCs w:val="22"/>
                <w:lang w:eastAsia="ar-SA"/>
              </w:rPr>
              <w:t>ления организаций</w:t>
            </w: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Документ, подтверждающий согласие органа, создавшего юридическое лицо, или иного де</w:t>
            </w:r>
            <w:r w:rsidRPr="00215FD4">
              <w:rPr>
                <w:sz w:val="22"/>
                <w:szCs w:val="22"/>
                <w:lang w:eastAsia="ar-SA"/>
              </w:rPr>
              <w:t>й</w:t>
            </w:r>
            <w:r w:rsidRPr="00215FD4">
              <w:rPr>
                <w:sz w:val="22"/>
                <w:szCs w:val="22"/>
                <w:lang w:eastAsia="ar-SA"/>
              </w:rPr>
              <w:t xml:space="preserve">ствующего от имени учредителя органа на отказ от права постоянного (бессрочного) пользования </w:t>
            </w:r>
            <w:r w:rsidRPr="00215FD4">
              <w:rPr>
                <w:sz w:val="22"/>
                <w:szCs w:val="22"/>
                <w:lang w:eastAsia="ar-SA"/>
              </w:rPr>
              <w:lastRenderedPageBreak/>
              <w:t>земельным участком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lastRenderedPageBreak/>
              <w:t>Оригинал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(для снятия копии)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заявитель - гос</w:t>
            </w:r>
            <w:r w:rsidRPr="00215FD4">
              <w:rPr>
                <w:sz w:val="22"/>
                <w:szCs w:val="22"/>
                <w:lang w:eastAsia="ar-SA"/>
              </w:rPr>
              <w:t>у</w:t>
            </w:r>
            <w:r w:rsidRPr="00215FD4">
              <w:rPr>
                <w:sz w:val="22"/>
                <w:szCs w:val="22"/>
                <w:lang w:eastAsia="ar-SA"/>
              </w:rPr>
              <w:t>дарственное и мун</w:t>
            </w:r>
            <w:r w:rsidRPr="00215FD4">
              <w:rPr>
                <w:sz w:val="22"/>
                <w:szCs w:val="22"/>
                <w:lang w:eastAsia="ar-SA"/>
              </w:rPr>
              <w:t>и</w:t>
            </w:r>
            <w:r w:rsidRPr="00215FD4">
              <w:rPr>
                <w:sz w:val="22"/>
                <w:szCs w:val="22"/>
                <w:lang w:eastAsia="ar-SA"/>
              </w:rPr>
              <w:t>ципальное учрежд</w:t>
            </w:r>
            <w:r w:rsidRPr="00215FD4">
              <w:rPr>
                <w:sz w:val="22"/>
                <w:szCs w:val="22"/>
                <w:lang w:eastAsia="ar-SA"/>
              </w:rPr>
              <w:t>е</w:t>
            </w:r>
            <w:r w:rsidRPr="00215FD4">
              <w:rPr>
                <w:sz w:val="22"/>
                <w:szCs w:val="22"/>
                <w:lang w:eastAsia="ar-SA"/>
              </w:rPr>
              <w:t>ние (бюджетное, к</w:t>
            </w:r>
            <w:r w:rsidRPr="00215FD4">
              <w:rPr>
                <w:sz w:val="22"/>
                <w:szCs w:val="22"/>
                <w:lang w:eastAsia="ar-SA"/>
              </w:rPr>
              <w:t>а</w:t>
            </w:r>
            <w:r w:rsidRPr="00215FD4">
              <w:rPr>
                <w:sz w:val="22"/>
                <w:szCs w:val="22"/>
                <w:lang w:eastAsia="ar-SA"/>
              </w:rPr>
              <w:lastRenderedPageBreak/>
              <w:t>зенное, автономное); казенное предпри</w:t>
            </w:r>
            <w:r w:rsidRPr="00215FD4">
              <w:rPr>
                <w:sz w:val="22"/>
                <w:szCs w:val="22"/>
                <w:lang w:eastAsia="ar-SA"/>
              </w:rPr>
              <w:t>я</w:t>
            </w:r>
            <w:r w:rsidRPr="00215FD4">
              <w:rPr>
                <w:sz w:val="22"/>
                <w:szCs w:val="22"/>
                <w:lang w:eastAsia="ar-SA"/>
              </w:rPr>
              <w:t>тие; центр историч</w:t>
            </w:r>
            <w:r w:rsidRPr="00215FD4">
              <w:rPr>
                <w:sz w:val="22"/>
                <w:szCs w:val="22"/>
                <w:lang w:eastAsia="ar-SA"/>
              </w:rPr>
              <w:t>е</w:t>
            </w:r>
            <w:r w:rsidRPr="00215FD4">
              <w:rPr>
                <w:sz w:val="22"/>
                <w:szCs w:val="22"/>
                <w:lang w:eastAsia="ar-SA"/>
              </w:rPr>
              <w:t>ского наследия пр</w:t>
            </w:r>
            <w:r w:rsidRPr="00215FD4">
              <w:rPr>
                <w:sz w:val="22"/>
                <w:szCs w:val="22"/>
                <w:lang w:eastAsia="ar-SA"/>
              </w:rPr>
              <w:t>е</w:t>
            </w:r>
            <w:r w:rsidRPr="00215FD4">
              <w:rPr>
                <w:sz w:val="22"/>
                <w:szCs w:val="22"/>
                <w:lang w:eastAsia="ar-SA"/>
              </w:rPr>
              <w:t>зидентов Российской Федерации, прекр</w:t>
            </w:r>
            <w:r w:rsidRPr="00215FD4">
              <w:rPr>
                <w:sz w:val="22"/>
                <w:szCs w:val="22"/>
                <w:lang w:eastAsia="ar-SA"/>
              </w:rPr>
              <w:t>а</w:t>
            </w:r>
            <w:r w:rsidRPr="00215FD4">
              <w:rPr>
                <w:sz w:val="22"/>
                <w:szCs w:val="22"/>
                <w:lang w:eastAsia="ar-SA"/>
              </w:rPr>
              <w:t>тивших исполнение своих полномочий, государственных и муниципальных предприятий</w:t>
            </w:r>
          </w:p>
        </w:tc>
      </w:tr>
      <w:tr w:rsidR="009841EF" w:rsidRPr="00215FD4" w:rsidTr="007C53E2">
        <w:tc>
          <w:tcPr>
            <w:tcW w:w="9853" w:type="dxa"/>
            <w:gridSpan w:val="4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lastRenderedPageBreak/>
              <w:t>Документы, предоставляемые в рамках межведомственного взаимодействия:</w:t>
            </w: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  <w:tr w:rsidR="009841EF" w:rsidRPr="00215FD4" w:rsidTr="007C53E2"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Решение исполнительного органа государстве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н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ной власти или органа местного самоуправления, уполномоченного на предоставление земельных участков в пределах его компетенции в соотве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т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ствии со статьями 9 - 11 Земельного Кодекса Российской Федерации, о предоставлении з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е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мельного участка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Копия</w:t>
            </w: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в случае отсутствия документов, удост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о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веряющих права на землю</w:t>
            </w:r>
          </w:p>
        </w:tc>
      </w:tr>
      <w:tr w:rsidR="009841EF" w:rsidRPr="00215FD4" w:rsidTr="007C53E2">
        <w:trPr>
          <w:trHeight w:val="256"/>
        </w:trPr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Документ, подтверждающий государственную регистрацию юридического лица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Копия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заявитель - юр</w:t>
            </w:r>
            <w:r w:rsidRPr="00215FD4">
              <w:rPr>
                <w:sz w:val="22"/>
                <w:szCs w:val="22"/>
                <w:lang w:eastAsia="ar-SA"/>
              </w:rPr>
              <w:t>и</w:t>
            </w:r>
            <w:r w:rsidRPr="00215FD4">
              <w:rPr>
                <w:sz w:val="22"/>
                <w:szCs w:val="22"/>
                <w:lang w:eastAsia="ar-SA"/>
              </w:rPr>
              <w:t>дическое лицо</w:t>
            </w:r>
          </w:p>
        </w:tc>
      </w:tr>
      <w:tr w:rsidR="009841EF" w:rsidRPr="00215FD4" w:rsidTr="007C53E2">
        <w:trPr>
          <w:trHeight w:val="256"/>
        </w:trPr>
        <w:tc>
          <w:tcPr>
            <w:tcW w:w="594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4" w:type="dxa"/>
            <w:shd w:val="clear" w:color="auto" w:fill="auto"/>
          </w:tcPr>
          <w:p w:rsidR="009841EF" w:rsidRPr="00215FD4" w:rsidRDefault="009841EF" w:rsidP="007C53E2">
            <w:pPr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Договор аренды</w:t>
            </w:r>
          </w:p>
        </w:tc>
        <w:tc>
          <w:tcPr>
            <w:tcW w:w="2017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28" w:type="dxa"/>
            <w:shd w:val="clear" w:color="auto" w:fill="auto"/>
          </w:tcPr>
          <w:p w:rsidR="009841EF" w:rsidRPr="00215FD4" w:rsidRDefault="009841EF" w:rsidP="007C53E2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</w:tbl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5FD4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215FD4">
        <w:t xml:space="preserve"> </w:t>
      </w:r>
      <w:r w:rsidRPr="00215FD4">
        <w:rPr>
          <w:sz w:val="28"/>
          <w:szCs w:val="28"/>
        </w:rPr>
        <w:t>за исключением документов, на которые распр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страняется требование пункта 2 части 1 статьи 7 Федерального закона  от 27 июля 2010 года № 210-ФЗ «Об организации</w:t>
      </w:r>
      <w:proofErr w:type="gramEnd"/>
      <w:r w:rsidRPr="00215FD4">
        <w:rPr>
          <w:sz w:val="28"/>
          <w:szCs w:val="28"/>
        </w:rPr>
        <w:t xml:space="preserve"> предоставления государственных и муниципальных услуг», а также сведений, документов и (или) информации, 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Орган, предоставляющий Муниципальную услугу, не вправе: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2) требовать от заявителя предоставления документов и информации, 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215FD4">
        <w:rPr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215FD4">
        <w:rPr>
          <w:sz w:val="28"/>
          <w:szCs w:val="28"/>
        </w:rPr>
        <w:t>ии и ау</w:t>
      </w:r>
      <w:proofErr w:type="gramEnd"/>
      <w:r w:rsidRPr="00215FD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рый необходимо забронировать для приема;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ных услуг (функций), Региональном портале;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6) отказывать в предоставлении Муниципальной услуги в случае, если 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sz w:val="28"/>
          <w:szCs w:val="28"/>
        </w:rPr>
        <w:t>7) требовать при предоставлении Муниципальной услуги по экстерритор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альному принципу от заявителя (представителя заявителя) или МФЦ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документов на бумажных носителях,</w:t>
      </w:r>
      <w:r w:rsidRPr="00215FD4">
        <w:rPr>
          <w:color w:val="FF0000"/>
          <w:sz w:val="28"/>
          <w:szCs w:val="28"/>
        </w:rPr>
        <w:t xml:space="preserve"> </w:t>
      </w:r>
      <w:r w:rsidRPr="00215FD4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215FD4">
        <w:rPr>
          <w:color w:val="000000" w:themeColor="text1"/>
          <w:sz w:val="28"/>
          <w:szCs w:val="28"/>
        </w:rPr>
        <w:t>и</w:t>
      </w:r>
      <w:r w:rsidRPr="00215FD4">
        <w:rPr>
          <w:color w:val="000000" w:themeColor="text1"/>
          <w:sz w:val="28"/>
          <w:szCs w:val="28"/>
        </w:rPr>
        <w:t>пальных услуг;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215FD4">
        <w:rPr>
          <w:color w:val="000000" w:themeColor="text1"/>
          <w:sz w:val="28"/>
          <w:szCs w:val="28"/>
        </w:rPr>
        <w:t>т</w:t>
      </w:r>
      <w:r w:rsidRPr="00215FD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15FD4">
        <w:rPr>
          <w:color w:val="000000" w:themeColor="text1"/>
          <w:sz w:val="28"/>
          <w:szCs w:val="28"/>
        </w:rPr>
        <w:t>у</w:t>
      </w:r>
      <w:r w:rsidRPr="00215FD4">
        <w:rPr>
          <w:color w:val="000000" w:themeColor="text1"/>
          <w:sz w:val="28"/>
          <w:szCs w:val="28"/>
        </w:rPr>
        <w:t>ющих случаев: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15FD4">
        <w:rPr>
          <w:color w:val="000000" w:themeColor="text1"/>
          <w:sz w:val="28"/>
          <w:szCs w:val="28"/>
        </w:rPr>
        <w:t>а</w:t>
      </w:r>
      <w:r w:rsidRPr="00215FD4">
        <w:rPr>
          <w:color w:val="000000" w:themeColor="text1"/>
          <w:sz w:val="28"/>
          <w:szCs w:val="28"/>
        </w:rPr>
        <w:t>нее комплект документов;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215FD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215FD4">
        <w:rPr>
          <w:color w:val="000000" w:themeColor="text1"/>
          <w:sz w:val="28"/>
          <w:szCs w:val="28"/>
        </w:rPr>
        <w:t>ч</w:t>
      </w:r>
      <w:r w:rsidRPr="00215FD4">
        <w:rPr>
          <w:color w:val="000000" w:themeColor="text1"/>
          <w:sz w:val="28"/>
          <w:szCs w:val="28"/>
        </w:rPr>
        <w:lastRenderedPageBreak/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215FD4">
        <w:rPr>
          <w:color w:val="000000" w:themeColor="text1"/>
          <w:sz w:val="28"/>
          <w:szCs w:val="28"/>
        </w:rPr>
        <w:t>а</w:t>
      </w:r>
      <w:r w:rsidRPr="00215FD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215FD4">
        <w:rPr>
          <w:color w:val="000000" w:themeColor="text1"/>
          <w:sz w:val="28"/>
          <w:szCs w:val="28"/>
        </w:rPr>
        <w:t>т</w:t>
      </w:r>
      <w:r w:rsidRPr="00215FD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15FD4">
        <w:rPr>
          <w:color w:val="000000" w:themeColor="text1"/>
          <w:sz w:val="28"/>
          <w:szCs w:val="28"/>
        </w:rPr>
        <w:t xml:space="preserve">, </w:t>
      </w:r>
      <w:proofErr w:type="gramStart"/>
      <w:r w:rsidRPr="00215FD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215FD4">
        <w:rPr>
          <w:color w:val="000000" w:themeColor="text1"/>
          <w:sz w:val="28"/>
          <w:szCs w:val="28"/>
        </w:rPr>
        <w:t>в</w:t>
      </w:r>
      <w:r w:rsidRPr="00215FD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15FD4">
        <w:rPr>
          <w:color w:val="000000" w:themeColor="text1"/>
          <w:sz w:val="28"/>
          <w:szCs w:val="28"/>
        </w:rPr>
        <w:t>в</w:t>
      </w:r>
      <w:r w:rsidRPr="00215FD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15FD4">
        <w:rPr>
          <w:color w:val="000000" w:themeColor="text1"/>
          <w:sz w:val="28"/>
          <w:szCs w:val="28"/>
        </w:rPr>
        <w:t>н</w:t>
      </w:r>
      <w:r w:rsidRPr="00215FD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удобства.</w:t>
      </w:r>
      <w:proofErr w:type="gramEnd"/>
    </w:p>
    <w:p w:rsidR="009841EF" w:rsidRPr="00215FD4" w:rsidRDefault="009841EF" w:rsidP="009841E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9841EF" w:rsidRPr="00215FD4" w:rsidRDefault="009841EF" w:rsidP="009841E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Заявление и прилагаемые к нему документы, обязанность по предоставл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ственно лично в Администрацию или через МФЦ.</w:t>
      </w:r>
    </w:p>
    <w:p w:rsidR="009841EF" w:rsidRPr="00215FD4" w:rsidRDefault="009841EF" w:rsidP="009841E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 использованием Регионального портала представляются заявление и 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кументов.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41EF" w:rsidRPr="00215FD4" w:rsidRDefault="009841EF" w:rsidP="009841E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приеме документов может быть отказано на следующих основаниях: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ми в процесс оказания Муниципальных услуг;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циями, участвующими в процессе оказания муниципальных услуг;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обращение ненадлежащего лица.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шей основанием для отказа.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2.7.1. Основания для отказа в приеме к рассмотрению заявления о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ванием Регионального портала:</w:t>
      </w:r>
    </w:p>
    <w:p w:rsidR="009841EF" w:rsidRPr="00C727E1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несоблюдение в соответствии со статьей 11 Федерального закона «Об </w:t>
      </w:r>
      <w:r w:rsidRPr="00215FD4">
        <w:rPr>
          <w:sz w:val="28"/>
          <w:szCs w:val="28"/>
        </w:rPr>
        <w:lastRenderedPageBreak/>
        <w:t>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15FD4">
        <w:rPr>
          <w:sz w:val="28"/>
          <w:szCs w:val="28"/>
        </w:rPr>
        <w:t>в</w:t>
      </w:r>
      <w:r w:rsidRPr="00C727E1">
        <w:rPr>
          <w:sz w:val="28"/>
          <w:szCs w:val="28"/>
        </w:rPr>
        <w:t>ления и документы;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C727E1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2.8. Исчерпывающий перечень оснований для приостановления в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ставлении Муниципальной услуги.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1) при поступлении от заявителя письменного заявления о приостановл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предоставления Муниципальной услуги;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2) на основании определения или решения суда.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9841EF" w:rsidRPr="00215FD4" w:rsidRDefault="009841EF" w:rsidP="009841EF">
      <w:pPr>
        <w:tabs>
          <w:tab w:val="left" w:pos="0"/>
        </w:tabs>
        <w:ind w:firstLine="54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отсутствие одного из документов предоставляемых заявителем, указанных в пункте 2.6 настоящего Административного регламента;</w:t>
      </w:r>
    </w:p>
    <w:p w:rsidR="009841EF" w:rsidRPr="00215FD4" w:rsidRDefault="009841EF" w:rsidP="009841EF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  <w:lang w:eastAsia="ar-SA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ваниям действующего законодательства, а также содержание в документе н</w:t>
      </w:r>
      <w:r w:rsidRPr="00215FD4">
        <w:rPr>
          <w:sz w:val="28"/>
          <w:szCs w:val="28"/>
          <w:lang w:eastAsia="ar-SA"/>
        </w:rPr>
        <w:t>е</w:t>
      </w:r>
      <w:r w:rsidRPr="00215FD4">
        <w:rPr>
          <w:sz w:val="28"/>
          <w:szCs w:val="28"/>
          <w:lang w:eastAsia="ar-SA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9841EF" w:rsidRPr="00215FD4" w:rsidRDefault="009841EF" w:rsidP="009841EF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Отказ в предоставлении Муниципальной услуги не препятствует повто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каза.</w:t>
      </w:r>
    </w:p>
    <w:p w:rsidR="009841EF" w:rsidRPr="00215FD4" w:rsidRDefault="009841EF" w:rsidP="009841EF">
      <w:pPr>
        <w:ind w:firstLine="539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val="x-none" w:eastAsia="ar-SA"/>
        </w:rPr>
        <w:t>2.</w:t>
      </w:r>
      <w:r w:rsidRPr="00215FD4">
        <w:rPr>
          <w:sz w:val="28"/>
          <w:szCs w:val="28"/>
          <w:lang w:eastAsia="ar-SA"/>
        </w:rPr>
        <w:t>10</w:t>
      </w:r>
      <w:r w:rsidRPr="00215FD4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9841EF" w:rsidRPr="00215FD4" w:rsidRDefault="009841EF" w:rsidP="009841EF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215FD4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41EF" w:rsidRPr="00215FD4" w:rsidRDefault="009841EF" w:rsidP="009841E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15FD4">
        <w:rPr>
          <w:sz w:val="28"/>
          <w:szCs w:val="28"/>
        </w:rPr>
        <w:t>Государственная пошлина или иная плата за предоставление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ной услуги не взимается.</w:t>
      </w:r>
    </w:p>
    <w:p w:rsidR="009841EF" w:rsidRPr="00215FD4" w:rsidRDefault="009841EF" w:rsidP="009841E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215FD4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215FD4">
        <w:rPr>
          <w:sz w:val="28"/>
          <w:szCs w:val="28"/>
        </w:rPr>
        <w:t>предоставляемой организацией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215FD4">
        <w:rPr>
          <w:sz w:val="28"/>
          <w:szCs w:val="28"/>
          <w:shd w:val="clear" w:color="auto" w:fill="FFFFFF"/>
          <w:lang w:eastAsia="ar-SA"/>
        </w:rPr>
        <w:t>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15FD4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15FD4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215FD4">
        <w:rPr>
          <w:rFonts w:cs="Arial"/>
          <w:sz w:val="28"/>
          <w:szCs w:val="28"/>
        </w:rPr>
        <w:t>о</w:t>
      </w:r>
      <w:r w:rsidRPr="00215FD4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</w:rPr>
        <w:t>2.13. С</w:t>
      </w:r>
      <w:r w:rsidRPr="00215FD4">
        <w:rPr>
          <w:sz w:val="28"/>
          <w:szCs w:val="28"/>
        </w:rPr>
        <w:t>рок и порядок регистрации запроса заявителя о предоставлении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 xml:space="preserve">ниципальной услуги и услуги, предоставляемой организацией, участвующей в </w:t>
      </w:r>
      <w:r w:rsidRPr="00215FD4">
        <w:rPr>
          <w:sz w:val="28"/>
          <w:szCs w:val="28"/>
        </w:rPr>
        <w:lastRenderedPageBreak/>
        <w:t>предоставлении Муниципальной услуги, в том числе в электронной форме.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На основании Соглашения о взаимодействии при поступлении (подачи) 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изводится 1 (один) раз в день. </w:t>
      </w:r>
    </w:p>
    <w:p w:rsidR="009841EF" w:rsidRPr="00215FD4" w:rsidRDefault="009841EF" w:rsidP="009841E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В случае</w:t>
      </w:r>
      <w:proofErr w:type="gramStart"/>
      <w:r w:rsidRPr="00215FD4">
        <w:rPr>
          <w:color w:val="000000"/>
          <w:kern w:val="1"/>
          <w:sz w:val="28"/>
          <w:szCs w:val="28"/>
        </w:rPr>
        <w:t>,</w:t>
      </w:r>
      <w:proofErr w:type="gramEnd"/>
      <w:r w:rsidRPr="00215FD4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215FD4">
        <w:rPr>
          <w:color w:val="000000"/>
          <w:kern w:val="1"/>
          <w:sz w:val="28"/>
          <w:szCs w:val="28"/>
        </w:rPr>
        <w:t>м</w:t>
      </w:r>
      <w:r w:rsidRPr="00215FD4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15FD4">
        <w:rPr>
          <w:color w:val="000000"/>
          <w:kern w:val="1"/>
          <w:sz w:val="28"/>
          <w:szCs w:val="28"/>
        </w:rPr>
        <w:t>а</w:t>
      </w:r>
      <w:r w:rsidRPr="00215FD4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страцией.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лению присваивается соответствующий входящий номер.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215FD4">
        <w:rPr>
          <w:sz w:val="28"/>
          <w:szCs w:val="28"/>
        </w:rPr>
        <w:t xml:space="preserve">2.14. </w:t>
      </w:r>
      <w:proofErr w:type="gramStart"/>
      <w:r w:rsidRPr="00215FD4">
        <w:rPr>
          <w:sz w:val="28"/>
          <w:szCs w:val="28"/>
          <w:lang w:bidi="ru-RU"/>
        </w:rPr>
        <w:t>Т</w:t>
      </w:r>
      <w:r w:rsidRPr="00215FD4">
        <w:rPr>
          <w:sz w:val="28"/>
          <w:szCs w:val="28"/>
        </w:rPr>
        <w:t>ребования к помещениям, в которых предоставляется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15FD4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2.14.1. Приём граждан для предоставления услуги осуществляется в спец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ально выделенном для этих целей помещении. Помещения, в которых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841EF" w:rsidRPr="00215FD4" w:rsidRDefault="009841EF" w:rsidP="009841EF">
      <w:pPr>
        <w:widowControl w:val="0"/>
        <w:ind w:firstLine="567"/>
        <w:jc w:val="both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15FD4">
        <w:rPr>
          <w:bCs/>
          <w:sz w:val="28"/>
          <w:szCs w:val="28"/>
        </w:rPr>
        <w:t>ю</w:t>
      </w:r>
      <w:r w:rsidRPr="00215FD4">
        <w:rPr>
          <w:bCs/>
          <w:sz w:val="28"/>
          <w:szCs w:val="28"/>
        </w:rPr>
        <w:t>щих Муниципальную услугу.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bCs/>
          <w:sz w:val="28"/>
          <w:szCs w:val="28"/>
        </w:rPr>
        <w:lastRenderedPageBreak/>
        <w:t>Для ожидания заявителями приема, заполнения необходимых для получ</w:t>
      </w:r>
      <w:r w:rsidRPr="00215FD4">
        <w:rPr>
          <w:bCs/>
          <w:sz w:val="28"/>
          <w:szCs w:val="28"/>
        </w:rPr>
        <w:t>е</w:t>
      </w:r>
      <w:r w:rsidRPr="00215FD4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215FD4">
        <w:rPr>
          <w:sz w:val="28"/>
          <w:szCs w:val="28"/>
        </w:rPr>
        <w:t>МФЦ</w:t>
      </w:r>
      <w:r w:rsidRPr="00215FD4">
        <w:rPr>
          <w:bCs/>
          <w:sz w:val="28"/>
          <w:szCs w:val="28"/>
        </w:rPr>
        <w:t>, отв</w:t>
      </w:r>
      <w:r w:rsidRPr="00215FD4">
        <w:rPr>
          <w:bCs/>
          <w:sz w:val="28"/>
          <w:szCs w:val="28"/>
        </w:rPr>
        <w:t>о</w:t>
      </w:r>
      <w:r w:rsidRPr="00215FD4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15FD4">
        <w:rPr>
          <w:bCs/>
          <w:sz w:val="28"/>
          <w:szCs w:val="28"/>
        </w:rPr>
        <w:t>о</w:t>
      </w:r>
      <w:r w:rsidRPr="00215FD4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15FD4">
        <w:rPr>
          <w:bCs/>
          <w:sz w:val="28"/>
          <w:szCs w:val="28"/>
        </w:rPr>
        <w:t>з</w:t>
      </w:r>
      <w:r w:rsidRPr="00215FD4">
        <w:rPr>
          <w:bCs/>
          <w:sz w:val="28"/>
          <w:szCs w:val="28"/>
        </w:rPr>
        <w:t>можности их размещения в помещении.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bCs/>
          <w:sz w:val="28"/>
          <w:szCs w:val="28"/>
        </w:rPr>
        <w:t xml:space="preserve">2.14.3. </w:t>
      </w:r>
      <w:r w:rsidRPr="00215FD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215FD4">
        <w:rPr>
          <w:bCs/>
          <w:sz w:val="28"/>
          <w:szCs w:val="28"/>
        </w:rPr>
        <w:t>специалиста</w:t>
      </w:r>
      <w:r w:rsidRPr="00215FD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215FD4">
        <w:rPr>
          <w:color w:val="000000" w:themeColor="text1"/>
          <w:kern w:val="1"/>
          <w:sz w:val="28"/>
          <w:szCs w:val="28"/>
        </w:rPr>
        <w:t>о</w:t>
      </w:r>
      <w:r w:rsidRPr="00215FD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215FD4">
        <w:rPr>
          <w:color w:val="000000" w:themeColor="text1"/>
          <w:kern w:val="1"/>
          <w:sz w:val="28"/>
          <w:szCs w:val="28"/>
        </w:rPr>
        <w:t>н</w:t>
      </w:r>
      <w:r w:rsidRPr="00215FD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215FD4">
        <w:rPr>
          <w:color w:val="000000" w:themeColor="text1"/>
          <w:sz w:val="28"/>
          <w:szCs w:val="28"/>
        </w:rPr>
        <w:t>а также удо</w:t>
      </w:r>
      <w:r w:rsidRPr="00215FD4">
        <w:rPr>
          <w:color w:val="000000" w:themeColor="text1"/>
          <w:sz w:val="28"/>
          <w:szCs w:val="28"/>
        </w:rPr>
        <w:t>б</w:t>
      </w:r>
      <w:r w:rsidRPr="00215FD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9841EF" w:rsidRPr="00215FD4" w:rsidRDefault="009841EF" w:rsidP="009841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215FD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215FD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9841EF" w:rsidRPr="00215FD4" w:rsidRDefault="009841EF" w:rsidP="009841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841EF" w:rsidRPr="00215FD4" w:rsidRDefault="009841EF" w:rsidP="009841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15FD4">
        <w:rPr>
          <w:color w:val="000000" w:themeColor="text1"/>
          <w:sz w:val="28"/>
          <w:szCs w:val="28"/>
        </w:rPr>
        <w:t>ь</w:t>
      </w:r>
      <w:r w:rsidRPr="00215FD4">
        <w:rPr>
          <w:color w:val="000000" w:themeColor="text1"/>
          <w:sz w:val="28"/>
          <w:szCs w:val="28"/>
        </w:rPr>
        <w:t>зованием кресла-коляски;</w:t>
      </w:r>
    </w:p>
    <w:p w:rsidR="009841EF" w:rsidRPr="00215FD4" w:rsidRDefault="009841EF" w:rsidP="009841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841EF" w:rsidRPr="00215FD4" w:rsidRDefault="009841EF" w:rsidP="009841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841EF" w:rsidRPr="00215FD4" w:rsidRDefault="009841EF" w:rsidP="009841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15FD4">
        <w:rPr>
          <w:color w:val="000000" w:themeColor="text1"/>
          <w:sz w:val="28"/>
          <w:szCs w:val="28"/>
        </w:rPr>
        <w:t>н</w:t>
      </w:r>
      <w:r w:rsidRPr="00215FD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15FD4">
        <w:rPr>
          <w:color w:val="000000" w:themeColor="text1"/>
          <w:sz w:val="28"/>
          <w:szCs w:val="28"/>
        </w:rPr>
        <w:t>а</w:t>
      </w:r>
      <w:r w:rsidRPr="00215FD4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841EF" w:rsidRPr="00215FD4" w:rsidRDefault="009841EF" w:rsidP="009841EF">
      <w:pPr>
        <w:ind w:firstLine="709"/>
        <w:jc w:val="both"/>
        <w:rPr>
          <w:sz w:val="28"/>
        </w:rPr>
      </w:pPr>
      <w:proofErr w:type="gramStart"/>
      <w:r w:rsidRPr="00215FD4">
        <w:rPr>
          <w:sz w:val="28"/>
        </w:rPr>
        <w:t>допуск на объект, на котором организовано предоставление услуг, соб</w:t>
      </w:r>
      <w:r w:rsidRPr="00215FD4">
        <w:rPr>
          <w:sz w:val="28"/>
        </w:rPr>
        <w:t>а</w:t>
      </w:r>
      <w:r w:rsidRPr="00215FD4">
        <w:rPr>
          <w:sz w:val="28"/>
        </w:rPr>
        <w:t>ки-проводника при наличии документа, подтверждающего ее специальное об</w:t>
      </w:r>
      <w:r w:rsidRPr="00215FD4">
        <w:rPr>
          <w:sz w:val="28"/>
        </w:rPr>
        <w:t>у</w:t>
      </w:r>
      <w:r w:rsidRPr="00215FD4">
        <w:rPr>
          <w:sz w:val="28"/>
        </w:rPr>
        <w:t>чение и выдаваемого по форме и в порядке, которые определяются федерал</w:t>
      </w:r>
      <w:r w:rsidRPr="00215FD4">
        <w:rPr>
          <w:sz w:val="28"/>
        </w:rPr>
        <w:t>ь</w:t>
      </w:r>
      <w:r w:rsidRPr="00215FD4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215FD4">
        <w:rPr>
          <w:sz w:val="28"/>
        </w:rPr>
        <w:t>а</w:t>
      </w:r>
      <w:r w:rsidRPr="00215FD4">
        <w:rPr>
          <w:sz w:val="28"/>
        </w:rPr>
        <w:t>нию в сфере социальной защиты населения;</w:t>
      </w:r>
      <w:proofErr w:type="gramEnd"/>
    </w:p>
    <w:p w:rsidR="009841EF" w:rsidRPr="00215FD4" w:rsidRDefault="009841EF" w:rsidP="009841E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Информационные стенды размещаются на видном, доступном месте.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215FD4">
        <w:rPr>
          <w:sz w:val="28"/>
          <w:szCs w:val="28"/>
          <w:lang w:val="en-US"/>
        </w:rPr>
        <w:t>Times</w:t>
      </w:r>
      <w:r w:rsidRPr="00215FD4">
        <w:rPr>
          <w:sz w:val="28"/>
          <w:szCs w:val="28"/>
        </w:rPr>
        <w:t xml:space="preserve"> </w:t>
      </w:r>
      <w:r w:rsidRPr="00215FD4">
        <w:rPr>
          <w:sz w:val="28"/>
          <w:szCs w:val="28"/>
          <w:lang w:val="en-US"/>
        </w:rPr>
        <w:t>New</w:t>
      </w:r>
      <w:r w:rsidRPr="00215FD4">
        <w:rPr>
          <w:sz w:val="28"/>
          <w:szCs w:val="28"/>
        </w:rPr>
        <w:t xml:space="preserve"> </w:t>
      </w:r>
      <w:r w:rsidRPr="00215FD4">
        <w:rPr>
          <w:sz w:val="28"/>
          <w:szCs w:val="28"/>
          <w:lang w:val="en-US"/>
        </w:rPr>
        <w:t>Roman</w:t>
      </w:r>
      <w:r w:rsidRPr="00215FD4">
        <w:rPr>
          <w:sz w:val="28"/>
          <w:szCs w:val="28"/>
        </w:rPr>
        <w:t>, формат листа А</w:t>
      </w:r>
      <w:proofErr w:type="gramStart"/>
      <w:r w:rsidRPr="00215FD4">
        <w:rPr>
          <w:sz w:val="28"/>
          <w:szCs w:val="28"/>
        </w:rPr>
        <w:t>4</w:t>
      </w:r>
      <w:proofErr w:type="gramEnd"/>
      <w:r w:rsidRPr="00215FD4">
        <w:rPr>
          <w:sz w:val="28"/>
          <w:szCs w:val="28"/>
        </w:rPr>
        <w:t>; текст – прописные буквы, ра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15FD4">
        <w:rPr>
          <w:sz w:val="28"/>
          <w:szCs w:val="28"/>
        </w:rPr>
        <w:t>б</w:t>
      </w:r>
      <w:r w:rsidRPr="00215FD4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215FD4">
        <w:rPr>
          <w:sz w:val="28"/>
          <w:szCs w:val="28"/>
        </w:rPr>
        <w:t>Информационные стенды должны содержать актуальную и исчерпыва</w:t>
      </w:r>
      <w:r w:rsidRPr="00215FD4">
        <w:rPr>
          <w:sz w:val="28"/>
          <w:szCs w:val="28"/>
        </w:rPr>
        <w:t>ю</w:t>
      </w:r>
      <w:r w:rsidRPr="00215FD4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215FD4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2.14.6. На территории, прилегающей к зданию, где организовано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215FD4">
        <w:rPr>
          <w:sz w:val="28"/>
          <w:szCs w:val="28"/>
        </w:rPr>
        <w:t>с</w:t>
      </w:r>
      <w:r w:rsidRPr="00215FD4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лидов.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841EF" w:rsidRPr="00475E44" w:rsidRDefault="009841EF" w:rsidP="009841EF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C727E1">
        <w:rPr>
          <w:sz w:val="28"/>
          <w:szCs w:val="28"/>
        </w:rPr>
        <w:t xml:space="preserve">получения </w:t>
      </w:r>
      <w:r w:rsidRPr="00C727E1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C727E1">
        <w:rPr>
          <w:sz w:val="28"/>
          <w:szCs w:val="28"/>
        </w:rPr>
        <w:t xml:space="preserve">Муниципальной </w:t>
      </w:r>
      <w:r w:rsidRPr="00C727E1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C727E1">
        <w:rPr>
          <w:color w:val="000000"/>
          <w:kern w:val="1"/>
          <w:sz w:val="28"/>
          <w:szCs w:val="28"/>
        </w:rPr>
        <w:t>з</w:t>
      </w:r>
      <w:r w:rsidRPr="00C727E1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C727E1">
        <w:rPr>
          <w:sz w:val="28"/>
          <w:szCs w:val="28"/>
        </w:rPr>
        <w:t xml:space="preserve">Муниципальной </w:t>
      </w:r>
      <w:r w:rsidRPr="00C727E1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 xml:space="preserve">пальной услуги, установленных настоящим Административным регламентом, </w:t>
      </w:r>
      <w:r w:rsidRPr="00215FD4">
        <w:rPr>
          <w:color w:val="000000"/>
          <w:kern w:val="1"/>
          <w:sz w:val="28"/>
          <w:szCs w:val="28"/>
        </w:rPr>
        <w:lastRenderedPageBreak/>
        <w:t>обеспечивает качество и доступность предоставления Муниципальной услуги.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15FD4">
        <w:rPr>
          <w:sz w:val="28"/>
          <w:szCs w:val="28"/>
        </w:rPr>
        <w:t>, в том числе в электронном виде,</w:t>
      </w:r>
      <w:r w:rsidRPr="00215FD4">
        <w:rPr>
          <w:color w:val="000000"/>
          <w:kern w:val="1"/>
          <w:sz w:val="28"/>
          <w:szCs w:val="28"/>
        </w:rPr>
        <w:t xml:space="preserve"> являются: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215FD4">
        <w:rPr>
          <w:color w:val="000000"/>
          <w:kern w:val="1"/>
          <w:sz w:val="28"/>
          <w:szCs w:val="28"/>
        </w:rPr>
        <w:t>а</w:t>
      </w:r>
      <w:r w:rsidRPr="00215FD4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215FD4">
        <w:rPr>
          <w:sz w:val="28"/>
          <w:szCs w:val="28"/>
        </w:rPr>
        <w:t xml:space="preserve">услуги в любом МФЦ </w:t>
      </w:r>
      <w:r w:rsidRPr="00215FD4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215FD4">
        <w:rPr>
          <w:sz w:val="28"/>
          <w:szCs w:val="28"/>
        </w:rPr>
        <w:t xml:space="preserve"> вне зависимости от </w:t>
      </w:r>
      <w:r w:rsidRPr="00215FD4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215FD4">
        <w:rPr>
          <w:sz w:val="28"/>
          <w:szCs w:val="28"/>
        </w:rPr>
        <w:t xml:space="preserve"> в соответствии с действием экстерритор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ального принципа;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sz w:val="28"/>
          <w:szCs w:val="28"/>
        </w:rPr>
        <w:t>возможность подачи комплексного запроса в любом МФЦ;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условия ожидания приема;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15FD4">
        <w:rPr>
          <w:color w:val="000000"/>
          <w:kern w:val="1"/>
          <w:sz w:val="28"/>
          <w:szCs w:val="28"/>
        </w:rPr>
        <w:t>ю</w:t>
      </w:r>
      <w:r w:rsidRPr="00215FD4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9841EF" w:rsidRPr="00215FD4" w:rsidRDefault="009841EF" w:rsidP="009841E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215FD4">
        <w:rPr>
          <w:sz w:val="28"/>
        </w:rPr>
        <w:t>два раза</w:t>
      </w:r>
      <w:r w:rsidRPr="00215FD4">
        <w:rPr>
          <w:sz w:val="32"/>
          <w:szCs w:val="28"/>
        </w:rPr>
        <w:t xml:space="preserve"> </w:t>
      </w:r>
      <w:r w:rsidRPr="00215FD4">
        <w:rPr>
          <w:sz w:val="28"/>
          <w:szCs w:val="28"/>
        </w:rPr>
        <w:t>- при пре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Продолжительность одного взаимодействия заявителя с должностным л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lastRenderedPageBreak/>
        <w:t>цом Администрации не превышает 15 минут.</w:t>
      </w:r>
    </w:p>
    <w:p w:rsidR="009841EF" w:rsidRPr="00D11765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11765">
        <w:rPr>
          <w:sz w:val="28"/>
          <w:szCs w:val="28"/>
        </w:rPr>
        <w:t>ж</w:t>
      </w:r>
      <w:r w:rsidRPr="00D11765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9841EF" w:rsidRPr="00D11765" w:rsidRDefault="009841EF" w:rsidP="009841E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11765">
        <w:rPr>
          <w:color w:val="000000"/>
          <w:kern w:val="1"/>
          <w:sz w:val="28"/>
          <w:szCs w:val="28"/>
        </w:rPr>
        <w:t>м</w:t>
      </w:r>
      <w:r w:rsidRPr="00D11765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841EF" w:rsidRPr="00D11765" w:rsidRDefault="009841EF" w:rsidP="009841E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841EF" w:rsidRPr="00D11765" w:rsidRDefault="009841EF" w:rsidP="009841E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по телефону;</w:t>
      </w:r>
    </w:p>
    <w:p w:rsidR="009841EF" w:rsidRPr="00D11765" w:rsidRDefault="009841EF" w:rsidP="009841E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по электронной почте.</w:t>
      </w:r>
    </w:p>
    <w:p w:rsidR="009841EF" w:rsidRPr="00FD49A2" w:rsidRDefault="009841EF" w:rsidP="009841E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11765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11765">
        <w:rPr>
          <w:color w:val="000000"/>
          <w:kern w:val="1"/>
          <w:sz w:val="28"/>
          <w:szCs w:val="28"/>
        </w:rPr>
        <w:t>о</w:t>
      </w:r>
      <w:r w:rsidRPr="00D11765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11765">
        <w:rPr>
          <w:color w:val="000000"/>
          <w:kern w:val="1"/>
          <w:sz w:val="28"/>
          <w:szCs w:val="28"/>
        </w:rPr>
        <w:t>у</w:t>
      </w:r>
      <w:r w:rsidRPr="00D11765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11765">
        <w:rPr>
          <w:color w:val="000000"/>
          <w:kern w:val="1"/>
          <w:sz w:val="28"/>
          <w:szCs w:val="28"/>
        </w:rPr>
        <w:t>н</w:t>
      </w:r>
      <w:r w:rsidRPr="00D11765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841EF" w:rsidRPr="00D11765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нального портала или электронной почты.</w:t>
      </w:r>
    </w:p>
    <w:p w:rsidR="009841EF" w:rsidRPr="00D11765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обращении в электронной форме за получением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лем усиленной квалифицированной электронной подписью.</w:t>
      </w:r>
    </w:p>
    <w:p w:rsidR="009841EF" w:rsidRPr="00D11765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услуги:</w:t>
      </w:r>
    </w:p>
    <w:p w:rsidR="009841EF" w:rsidRPr="00D11765" w:rsidRDefault="009841EF" w:rsidP="009841E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выданный</w:t>
      </w:r>
      <w:proofErr w:type="gramEnd"/>
      <w:r w:rsidRPr="00D11765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841EF" w:rsidRPr="00D11765" w:rsidRDefault="009841EF" w:rsidP="009841E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выданный</w:t>
      </w:r>
      <w:proofErr w:type="gramEnd"/>
      <w:r w:rsidRPr="00D11765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ной электронной подписью нотариуса.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и прилагаемые к нему документы, поступившие в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лом 3 настоящего регламента.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2.16.2. На официальном сайте Администрации в информационно-телеком</w:t>
      </w:r>
      <w:r w:rsidRPr="00215FD4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ципальных услуг (функций) (Региональном портале) за</w:t>
      </w:r>
      <w:r w:rsidRPr="00215FD4">
        <w:rPr>
          <w:sz w:val="28"/>
          <w:szCs w:val="28"/>
        </w:rPr>
        <w:softHyphen/>
        <w:t>явителю предоставляе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ся возможность копирования формы заявления (прило</w:t>
      </w:r>
      <w:r w:rsidRPr="00215FD4">
        <w:rPr>
          <w:sz w:val="28"/>
          <w:szCs w:val="28"/>
        </w:rPr>
        <w:softHyphen/>
        <w:t xml:space="preserve">жения № 1 к настоящему </w:t>
      </w:r>
      <w:r w:rsidRPr="00215FD4">
        <w:rPr>
          <w:sz w:val="28"/>
          <w:szCs w:val="28"/>
        </w:rPr>
        <w:lastRenderedPageBreak/>
        <w:t>регламенту) для дальнейшего его заполнения в электронном виде и распечатки.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2.16.3. </w:t>
      </w:r>
      <w:proofErr w:type="gramStart"/>
      <w:r w:rsidRPr="00215FD4">
        <w:rPr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ги, в МФЦ осуществляются бесплатно.</w:t>
      </w:r>
      <w:proofErr w:type="gramEnd"/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5FD4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15FD4">
        <w:rPr>
          <w:color w:val="000000"/>
          <w:kern w:val="1"/>
          <w:sz w:val="28"/>
          <w:szCs w:val="28"/>
        </w:rPr>
        <w:t>у</w:t>
      </w:r>
      <w:r w:rsidRPr="00215FD4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15FD4">
        <w:rPr>
          <w:color w:val="000000"/>
          <w:kern w:val="1"/>
          <w:sz w:val="28"/>
          <w:szCs w:val="28"/>
        </w:rPr>
        <w:t>в</w:t>
      </w:r>
      <w:r w:rsidRPr="00215FD4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215FD4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215FD4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15FD4">
        <w:rPr>
          <w:color w:val="000000"/>
          <w:kern w:val="1"/>
          <w:sz w:val="28"/>
          <w:szCs w:val="28"/>
        </w:rPr>
        <w:t>е</w:t>
      </w:r>
      <w:r w:rsidRPr="00215FD4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15FD4">
        <w:rPr>
          <w:color w:val="000000"/>
          <w:kern w:val="1"/>
          <w:sz w:val="28"/>
          <w:szCs w:val="28"/>
        </w:rPr>
        <w:t>м</w:t>
      </w:r>
      <w:r w:rsidRPr="00215FD4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15FD4">
        <w:rPr>
          <w:color w:val="000000"/>
          <w:kern w:val="1"/>
          <w:sz w:val="28"/>
          <w:szCs w:val="28"/>
        </w:rPr>
        <w:t>н</w:t>
      </w:r>
      <w:r w:rsidRPr="00215FD4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215FD4">
        <w:rPr>
          <w:sz w:val="28"/>
          <w:szCs w:val="28"/>
        </w:rPr>
        <w:t xml:space="preserve"> настоящего регламента.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ветствии с графиком работы МФЦ.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15FD4">
        <w:rPr>
          <w:color w:val="000000"/>
          <w:kern w:val="1"/>
          <w:sz w:val="28"/>
          <w:szCs w:val="28"/>
        </w:rPr>
        <w:t>у</w:t>
      </w:r>
      <w:r w:rsidRPr="00215FD4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15FD4">
        <w:rPr>
          <w:color w:val="000000"/>
          <w:kern w:val="1"/>
          <w:sz w:val="28"/>
          <w:szCs w:val="28"/>
        </w:rPr>
        <w:t>в</w:t>
      </w:r>
      <w:r w:rsidRPr="00215FD4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2.16.6. В секторе информирования и ожидания специалист МФЦ ос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ществляет организационную и консультационную помощь гражданам, обр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тившимся в МФЦ для получения Муниципальной услуги.</w:t>
      </w:r>
    </w:p>
    <w:p w:rsidR="009841EF" w:rsidRPr="00215FD4" w:rsidRDefault="009841EF" w:rsidP="009841EF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5FD4">
        <w:rPr>
          <w:sz w:val="28"/>
          <w:szCs w:val="28"/>
        </w:rPr>
        <w:t>2.16.7. Обслуживание заявителей МФЦ осуществляется с помощью эле</w:t>
      </w:r>
      <w:r w:rsidRPr="00215FD4">
        <w:rPr>
          <w:sz w:val="28"/>
          <w:szCs w:val="28"/>
        </w:rPr>
        <w:t>к</w:t>
      </w:r>
      <w:r w:rsidRPr="00215FD4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841EF" w:rsidRPr="00215FD4" w:rsidRDefault="009841EF" w:rsidP="009841E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215FD4">
        <w:rPr>
          <w:b/>
          <w:sz w:val="28"/>
          <w:szCs w:val="28"/>
        </w:rPr>
        <w:t>в</w:t>
      </w:r>
      <w:proofErr w:type="gramEnd"/>
      <w:r w:rsidRPr="00215FD4">
        <w:rPr>
          <w:b/>
          <w:sz w:val="28"/>
          <w:szCs w:val="28"/>
        </w:rPr>
        <w:t xml:space="preserve"> </w:t>
      </w:r>
    </w:p>
    <w:p w:rsidR="009841EF" w:rsidRPr="00215FD4" w:rsidRDefault="009841EF" w:rsidP="009841EF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9841EF" w:rsidRPr="00215FD4" w:rsidRDefault="009841EF" w:rsidP="009841EF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9841EF" w:rsidRPr="00D11765" w:rsidRDefault="009841EF" w:rsidP="009841E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11765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11765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841EF" w:rsidRPr="00D11765" w:rsidRDefault="009841EF" w:rsidP="009841E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9841EF" w:rsidRPr="00D11765" w:rsidRDefault="009841EF" w:rsidP="009841E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приём и регистрация заявления и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3.1.2. Административная процедура «Прием и регистрация заявления и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вы </w:t>
      </w:r>
      <w:r w:rsidRPr="00D11765">
        <w:rPr>
          <w:bCs/>
          <w:sz w:val="28"/>
          <w:szCs w:val="28"/>
        </w:rPr>
        <w:t>муниципального образования Славянский район</w:t>
      </w:r>
      <w:r w:rsidRPr="00D11765">
        <w:rPr>
          <w:sz w:val="28"/>
          <w:szCs w:val="28"/>
        </w:rPr>
        <w:t xml:space="preserve"> согласно приложению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явителей по предварительной записи.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Администрация не вправе требовать от заявителя совершения иных 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ствий, кроме прохождения идентификац</w:t>
      </w:r>
      <w:proofErr w:type="gramStart"/>
      <w:r w:rsidRPr="00D11765">
        <w:rPr>
          <w:sz w:val="28"/>
          <w:szCs w:val="28"/>
        </w:rPr>
        <w:t>ии и ау</w:t>
      </w:r>
      <w:proofErr w:type="gramEnd"/>
      <w:r w:rsidRPr="00D1176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личном обращении специалист Управления: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информирует заявителей о порядке предоставления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lastRenderedPageBreak/>
        <w:t>ги;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11765">
        <w:rPr>
          <w:sz w:val="28"/>
          <w:szCs w:val="28"/>
        </w:rPr>
        <w:t>с</w:t>
      </w:r>
      <w:r w:rsidRPr="00D11765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1765">
        <w:rPr>
          <w:sz w:val="28"/>
          <w:szCs w:val="28"/>
        </w:rPr>
        <w:t>ь</w:t>
      </w:r>
      <w:r w:rsidRPr="00D1176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гает в его заполнении;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нению;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если недостатки, препятствующие приему документов, допустимо устр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нить в ходе приема, они устраняются незамедлительно;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11765">
        <w:rPr>
          <w:sz w:val="28"/>
          <w:szCs w:val="28"/>
        </w:rPr>
        <w:t>заверительную</w:t>
      </w:r>
      <w:proofErr w:type="spellEnd"/>
      <w:r w:rsidRPr="00D11765">
        <w:rPr>
          <w:sz w:val="28"/>
          <w:szCs w:val="28"/>
        </w:rPr>
        <w:t xml:space="preserve"> надпись: </w:t>
      </w:r>
      <w:proofErr w:type="gramStart"/>
      <w:r w:rsidRPr="00D1176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11765">
        <w:rPr>
          <w:sz w:val="28"/>
          <w:szCs w:val="28"/>
        </w:rPr>
        <w:t xml:space="preserve"> При </w:t>
      </w:r>
      <w:proofErr w:type="gramStart"/>
      <w:r w:rsidRPr="00D11765">
        <w:rPr>
          <w:sz w:val="28"/>
          <w:szCs w:val="28"/>
        </w:rPr>
        <w:t>заверении копий</w:t>
      </w:r>
      <w:proofErr w:type="gramEnd"/>
      <w:r w:rsidRPr="00D1176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ке.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речня, даты и времени их получения.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Срок приема и регистрации заявления и документов – 1 день.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ется соответствующий входящий номер.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Критериями принятия решения являются: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обращение за получением Муниципальной услуги надлежащего лица;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предоставление в полном объеме документов, указанных в пункте 2.6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тивного регламента.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Результатом административной процедуры является: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прием заявления и документов на получение Муниципальной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Основанием для начала процедуры является зарегистрированное специ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листом Управления заявление.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развития).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осуществляет следующие действия: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страции запроса (заявления);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принимает решение о предоставлении Муниципальной услуги, либо об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казе в предоставлении Муниципальной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215FD4"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t>пальной услуги с указанием причин отказа.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положительного решения специалист Управления готовит пр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ект: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прекращение права постоянного (</w:t>
      </w:r>
      <w:proofErr w:type="gramStart"/>
      <w:r w:rsidRPr="00215FD4">
        <w:rPr>
          <w:color w:val="000000"/>
          <w:sz w:val="28"/>
          <w:szCs w:val="28"/>
        </w:rPr>
        <w:t>бес-срочного</w:t>
      </w:r>
      <w:proofErr w:type="gramEnd"/>
      <w:r w:rsidRPr="00215FD4">
        <w:rPr>
          <w:color w:val="000000"/>
          <w:sz w:val="28"/>
          <w:szCs w:val="28"/>
        </w:rPr>
        <w:t>) пользования земельным участком,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proofErr w:type="gramStart"/>
      <w:r w:rsidRPr="00215FD4">
        <w:rPr>
          <w:color w:val="000000"/>
          <w:sz w:val="28"/>
          <w:szCs w:val="28"/>
        </w:rPr>
        <w:t>Администрации</w:t>
      </w:r>
      <w:proofErr w:type="gramEnd"/>
      <w:r w:rsidRPr="00215FD4">
        <w:rPr>
          <w:color w:val="000000"/>
          <w:sz w:val="28"/>
          <w:szCs w:val="28"/>
        </w:rPr>
        <w:t xml:space="preserve"> о прекращении права пожизненного насл</w:t>
      </w:r>
      <w:r w:rsidRPr="00215FD4">
        <w:rPr>
          <w:color w:val="000000"/>
          <w:sz w:val="28"/>
          <w:szCs w:val="28"/>
        </w:rPr>
        <w:t>е</w:t>
      </w:r>
      <w:r w:rsidRPr="00215FD4">
        <w:rPr>
          <w:color w:val="000000"/>
          <w:sz w:val="28"/>
          <w:szCs w:val="28"/>
        </w:rPr>
        <w:t>дуемого владения земельным участком,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расторжении договора аренды земельн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го участка;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аренды земельного участка,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lastRenderedPageBreak/>
        <w:t>соглашения о расторжении договора безвозмездного пользования земел</w:t>
      </w:r>
      <w:r w:rsidRPr="00215FD4">
        <w:rPr>
          <w:color w:val="000000"/>
          <w:sz w:val="28"/>
          <w:szCs w:val="28"/>
        </w:rPr>
        <w:t>ь</w:t>
      </w:r>
      <w:r w:rsidRPr="00215FD4">
        <w:rPr>
          <w:color w:val="000000"/>
          <w:sz w:val="28"/>
          <w:szCs w:val="28"/>
        </w:rPr>
        <w:t>ным участком.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Передает проект результата предоставления Муниципальной услуги в п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рядке делопроизводства на согласование и подписание.</w:t>
      </w:r>
    </w:p>
    <w:p w:rsidR="009841EF" w:rsidRPr="00215FD4" w:rsidRDefault="009841EF" w:rsidP="009841EF">
      <w:pPr>
        <w:pStyle w:val="13"/>
        <w:spacing w:before="0" w:after="0"/>
        <w:ind w:firstLine="567"/>
        <w:rPr>
          <w:sz w:val="28"/>
          <w:szCs w:val="28"/>
        </w:rPr>
      </w:pPr>
      <w:r w:rsidRPr="00215FD4">
        <w:rPr>
          <w:color w:val="000000"/>
          <w:sz w:val="28"/>
          <w:szCs w:val="28"/>
        </w:rPr>
        <w:t>Подписанный результат предоставления Муниципальной услуги возвр</w:t>
      </w:r>
      <w:r w:rsidRPr="00215FD4">
        <w:rPr>
          <w:color w:val="000000"/>
          <w:sz w:val="28"/>
          <w:szCs w:val="28"/>
        </w:rPr>
        <w:t>а</w:t>
      </w:r>
      <w:r w:rsidRPr="00215FD4">
        <w:rPr>
          <w:color w:val="000000"/>
          <w:sz w:val="28"/>
          <w:szCs w:val="28"/>
        </w:rPr>
        <w:t>щается специалисту Управления для вручения заявителю.</w:t>
      </w:r>
    </w:p>
    <w:p w:rsidR="009841EF" w:rsidRPr="00215FD4" w:rsidRDefault="009841EF" w:rsidP="009841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215FD4">
        <w:rPr>
          <w:sz w:val="28"/>
          <w:szCs w:val="28"/>
        </w:rPr>
        <w:t>и формированию результата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</w:t>
      </w:r>
      <w:proofErr w:type="gramStart"/>
      <w:r w:rsidRPr="00215FD4">
        <w:rPr>
          <w:sz w:val="28"/>
          <w:szCs w:val="28"/>
        </w:rPr>
        <w:t>бес-срочного</w:t>
      </w:r>
      <w:proofErr w:type="gramEnd"/>
      <w:r w:rsidRPr="00215FD4">
        <w:rPr>
          <w:sz w:val="28"/>
          <w:szCs w:val="28"/>
        </w:rPr>
        <w:t>) пользования земельным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внесение данных в систему электронного документооборота;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</w:rPr>
        <w:t>внесение в журнал регистрации</w:t>
      </w:r>
      <w:r w:rsidRPr="00215FD4">
        <w:rPr>
          <w:sz w:val="28"/>
          <w:szCs w:val="28"/>
        </w:rPr>
        <w:t>.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Критерии принятия решений 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получение сведений, заключений, выписок и прочих документов от орг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административной процедуры – 26 дней.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>пеци</w:t>
      </w:r>
      <w:r w:rsidRPr="00215FD4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 Управления.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3.1.4. Административная процедура «Выдача заявителю результата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услуги».</w:t>
      </w:r>
    </w:p>
    <w:p w:rsidR="009841EF" w:rsidRPr="00F263D0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highlight w:val="green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11765">
        <w:rPr>
          <w:sz w:val="28"/>
          <w:szCs w:val="28"/>
        </w:rPr>
        <w:t>постановления Администрации о прекращение права постоя</w:t>
      </w:r>
      <w:r w:rsidRPr="00D11765">
        <w:rPr>
          <w:sz w:val="28"/>
          <w:szCs w:val="28"/>
        </w:rPr>
        <w:t>н</w:t>
      </w:r>
      <w:r w:rsidRPr="00215FD4">
        <w:rPr>
          <w:sz w:val="28"/>
          <w:szCs w:val="28"/>
        </w:rPr>
        <w:t xml:space="preserve">ного (бессрочного) пользования земельным участком, либо постановления </w:t>
      </w:r>
      <w:proofErr w:type="gramStart"/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министрации</w:t>
      </w:r>
      <w:proofErr w:type="gramEnd"/>
      <w:r w:rsidRPr="00215FD4">
        <w:rPr>
          <w:sz w:val="28"/>
          <w:szCs w:val="28"/>
        </w:rPr>
        <w:t xml:space="preserve"> о прекращении права пожизненного наследуемого владения з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мельным участком, либо постановления Администрации о расторжении дог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вора аренды земельного участка, либо соглашения о расторжении договора аренды земельного участка, либо соглашения о расторжении договора безво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>мездного пользования земельным участком, либо уведомления об отказе в предоставлении Муниципальной услуги</w:t>
      </w:r>
      <w:r w:rsidRPr="004978D4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D11765">
        <w:rPr>
          <w:color w:val="000000"/>
          <w:sz w:val="28"/>
          <w:szCs w:val="28"/>
        </w:rPr>
        <w:t>заявителя способа п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lastRenderedPageBreak/>
        <w:t>лучения результата предоставления Муниципальной услуги</w:t>
      </w:r>
      <w:proofErr w:type="gramEnd"/>
      <w:r w:rsidRPr="00D11765">
        <w:rPr>
          <w:color w:val="000000"/>
          <w:sz w:val="28"/>
          <w:szCs w:val="28"/>
        </w:rPr>
        <w:t xml:space="preserve"> выдает (направл</w:t>
      </w:r>
      <w:r w:rsidRPr="00D11765">
        <w:rPr>
          <w:color w:val="000000"/>
          <w:sz w:val="28"/>
          <w:szCs w:val="28"/>
        </w:rPr>
        <w:t>я</w:t>
      </w:r>
      <w:r w:rsidRPr="00D11765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D1176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1765">
        <w:rPr>
          <w:color w:val="000000"/>
          <w:sz w:val="28"/>
          <w:szCs w:val="28"/>
        </w:rPr>
        <w:t>в</w:t>
      </w:r>
      <w:r w:rsidRPr="00D11765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D11765">
        <w:rPr>
          <w:sz w:val="28"/>
          <w:szCs w:val="28"/>
        </w:rPr>
        <w:t>постановление</w:t>
      </w:r>
      <w:r w:rsidRPr="00215FD4">
        <w:rPr>
          <w:sz w:val="28"/>
          <w:szCs w:val="28"/>
        </w:rPr>
        <w:t xml:space="preserve"> Администрации о прекращ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ние права постоянного (бессрочного) пользования земельным участком, либо постановлени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Администрации о прекращении права пожизненного наследу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мого владения земельным участком, либо постановлени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Администрации о расторжении договора аренды земельного участка, либо соглашени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 расто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жении договора аренды земельного участка, либо соглашени</w:t>
      </w:r>
      <w:r>
        <w:rPr>
          <w:sz w:val="28"/>
          <w:szCs w:val="28"/>
        </w:rPr>
        <w:t>е</w:t>
      </w:r>
      <w:proofErr w:type="gramEnd"/>
      <w:r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</w:t>
      </w:r>
      <w:r w:rsidRPr="00D11765">
        <w:rPr>
          <w:sz w:val="28"/>
          <w:szCs w:val="28"/>
        </w:rPr>
        <w:t>об отказе в предоставлении Муниципальной услуги</w:t>
      </w:r>
      <w:r w:rsidRPr="00D11765">
        <w:rPr>
          <w:color w:val="000000"/>
          <w:sz w:val="28"/>
          <w:szCs w:val="28"/>
        </w:rPr>
        <w:t xml:space="preserve"> в форме электронного д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1765">
        <w:rPr>
          <w:color w:val="000000"/>
          <w:sz w:val="28"/>
          <w:szCs w:val="28"/>
        </w:rPr>
        <w:t>в</w:t>
      </w:r>
      <w:r w:rsidRPr="00D11765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11765">
        <w:rPr>
          <w:color w:val="000000"/>
          <w:sz w:val="28"/>
          <w:szCs w:val="28"/>
        </w:rPr>
        <w:t>е</w:t>
      </w:r>
      <w:r w:rsidRPr="00D11765">
        <w:rPr>
          <w:color w:val="000000"/>
          <w:sz w:val="28"/>
          <w:szCs w:val="28"/>
        </w:rPr>
        <w:t xml:space="preserve">ния обеспечивает направление </w:t>
      </w:r>
      <w:r w:rsidRPr="00D11765">
        <w:rPr>
          <w:rFonts w:eastAsia="Calibri"/>
          <w:color w:val="000000"/>
          <w:sz w:val="28"/>
          <w:szCs w:val="28"/>
        </w:rPr>
        <w:t xml:space="preserve">копии </w:t>
      </w:r>
      <w:r w:rsidRPr="00D11765">
        <w:rPr>
          <w:color w:val="000000" w:themeColor="text1"/>
          <w:sz w:val="28"/>
          <w:szCs w:val="28"/>
        </w:rPr>
        <w:t>постановления Администрации о прекр</w:t>
      </w:r>
      <w:r w:rsidRPr="00D11765">
        <w:rPr>
          <w:color w:val="000000" w:themeColor="text1"/>
          <w:sz w:val="28"/>
          <w:szCs w:val="28"/>
        </w:rPr>
        <w:t>а</w:t>
      </w:r>
      <w:r w:rsidRPr="009070CB">
        <w:rPr>
          <w:color w:val="000000" w:themeColor="text1"/>
          <w:sz w:val="28"/>
          <w:szCs w:val="28"/>
        </w:rPr>
        <w:t>щение права постоянного (бессрочного) пользования земельным участком, л</w:t>
      </w:r>
      <w:r w:rsidRPr="009070CB">
        <w:rPr>
          <w:color w:val="000000" w:themeColor="text1"/>
          <w:sz w:val="28"/>
          <w:szCs w:val="28"/>
        </w:rPr>
        <w:t>и</w:t>
      </w:r>
      <w:r w:rsidRPr="009070CB">
        <w:rPr>
          <w:color w:val="000000" w:themeColor="text1"/>
          <w:sz w:val="28"/>
          <w:szCs w:val="28"/>
        </w:rPr>
        <w:t xml:space="preserve">бо постановления </w:t>
      </w:r>
      <w:proofErr w:type="gramStart"/>
      <w:r w:rsidRPr="009070CB">
        <w:rPr>
          <w:color w:val="000000" w:themeColor="text1"/>
          <w:sz w:val="28"/>
          <w:szCs w:val="28"/>
        </w:rPr>
        <w:t>Администрации</w:t>
      </w:r>
      <w:proofErr w:type="gramEnd"/>
      <w:r w:rsidRPr="009070CB">
        <w:rPr>
          <w:color w:val="000000" w:themeColor="text1"/>
          <w:sz w:val="28"/>
          <w:szCs w:val="28"/>
        </w:rPr>
        <w:t xml:space="preserve"> о прекращении права пожизненного насл</w:t>
      </w:r>
      <w:r w:rsidRPr="009070CB">
        <w:rPr>
          <w:color w:val="000000" w:themeColor="text1"/>
          <w:sz w:val="28"/>
          <w:szCs w:val="28"/>
        </w:rPr>
        <w:t>е</w:t>
      </w:r>
      <w:r w:rsidRPr="009070CB">
        <w:rPr>
          <w:color w:val="000000" w:themeColor="text1"/>
          <w:sz w:val="28"/>
          <w:szCs w:val="28"/>
        </w:rPr>
        <w:t>дуемого владения земельным участком, либо постановления Администрации о расторжении договора аренды земельного участка, либо соглашения о расто</w:t>
      </w:r>
      <w:r w:rsidRPr="009070CB">
        <w:rPr>
          <w:color w:val="000000" w:themeColor="text1"/>
          <w:sz w:val="28"/>
          <w:szCs w:val="28"/>
        </w:rPr>
        <w:t>р</w:t>
      </w:r>
      <w:r w:rsidRPr="009070CB">
        <w:rPr>
          <w:color w:val="000000" w:themeColor="text1"/>
          <w:sz w:val="28"/>
          <w:szCs w:val="28"/>
        </w:rPr>
        <w:t xml:space="preserve">жении договора аренды земельного участка, либо соглашения о </w:t>
      </w:r>
      <w:proofErr w:type="gramStart"/>
      <w:r w:rsidRPr="009070CB">
        <w:rPr>
          <w:color w:val="000000" w:themeColor="text1"/>
          <w:sz w:val="28"/>
          <w:szCs w:val="28"/>
        </w:rPr>
        <w:t>расторжении</w:t>
      </w:r>
      <w:proofErr w:type="gramEnd"/>
      <w:r w:rsidRPr="009070CB">
        <w:rPr>
          <w:color w:val="000000" w:themeColor="text1"/>
          <w:sz w:val="28"/>
          <w:szCs w:val="28"/>
        </w:rPr>
        <w:t xml:space="preserve"> договора безвозмездного пользования земельным участком, либо уведомления </w:t>
      </w:r>
      <w:r w:rsidRPr="00D11765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 w:rsidRPr="00D11765">
        <w:rPr>
          <w:color w:val="000000"/>
          <w:sz w:val="28"/>
          <w:szCs w:val="28"/>
        </w:rPr>
        <w:t xml:space="preserve"> почтовым отправлением заявителю.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1765">
        <w:rPr>
          <w:color w:val="000000"/>
          <w:sz w:val="28"/>
          <w:szCs w:val="28"/>
        </w:rPr>
        <w:t>в</w:t>
      </w:r>
      <w:r w:rsidRPr="00D11765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11765">
        <w:rPr>
          <w:bCs/>
          <w:color w:val="000000"/>
          <w:sz w:val="28"/>
          <w:szCs w:val="28"/>
        </w:rPr>
        <w:t>Сп</w:t>
      </w:r>
      <w:r w:rsidRPr="00D11765">
        <w:rPr>
          <w:bCs/>
          <w:color w:val="000000"/>
          <w:sz w:val="28"/>
          <w:szCs w:val="28"/>
        </w:rPr>
        <w:t>е</w:t>
      </w:r>
      <w:r w:rsidRPr="00D11765">
        <w:rPr>
          <w:bCs/>
          <w:color w:val="000000"/>
          <w:sz w:val="28"/>
          <w:szCs w:val="28"/>
        </w:rPr>
        <w:t>циалист Управления: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11765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765">
        <w:rPr>
          <w:rFonts w:eastAsia="Calibri"/>
          <w:color w:val="000000"/>
          <w:sz w:val="28"/>
          <w:szCs w:val="28"/>
        </w:rPr>
        <w:t>о</w:t>
      </w:r>
      <w:r w:rsidRPr="00D11765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11765">
        <w:rPr>
          <w:rFonts w:eastAsia="Calibri"/>
          <w:color w:val="000000"/>
          <w:kern w:val="1"/>
          <w:sz w:val="28"/>
          <w:szCs w:val="28"/>
        </w:rPr>
        <w:t>д</w:t>
      </w:r>
      <w:r w:rsidRPr="00D11765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11765">
        <w:rPr>
          <w:rFonts w:eastAsia="Calibri"/>
          <w:color w:val="000000"/>
          <w:kern w:val="1"/>
          <w:sz w:val="28"/>
          <w:szCs w:val="28"/>
        </w:rPr>
        <w:t>и</w:t>
      </w:r>
      <w:r w:rsidRPr="00D11765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11765">
        <w:rPr>
          <w:rFonts w:eastAsia="Calibri"/>
          <w:color w:val="000000"/>
          <w:kern w:val="1"/>
          <w:sz w:val="28"/>
          <w:szCs w:val="28"/>
        </w:rPr>
        <w:t>а</w:t>
      </w:r>
      <w:r w:rsidRPr="00D11765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D11765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D11765">
        <w:rPr>
          <w:sz w:val="28"/>
          <w:szCs w:val="28"/>
        </w:rPr>
        <w:t>постановления Администрации о прекращение</w:t>
      </w:r>
      <w:r w:rsidRPr="00215FD4">
        <w:rPr>
          <w:sz w:val="28"/>
          <w:szCs w:val="28"/>
        </w:rPr>
        <w:t xml:space="preserve"> права постоянного (бессрочного) пользования земельным участком, либо п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становления </w:t>
      </w:r>
      <w:proofErr w:type="gramStart"/>
      <w:r w:rsidRPr="00215FD4">
        <w:rPr>
          <w:sz w:val="28"/>
          <w:szCs w:val="28"/>
        </w:rPr>
        <w:t>Администрации</w:t>
      </w:r>
      <w:proofErr w:type="gramEnd"/>
      <w:r w:rsidRPr="00215FD4">
        <w:rPr>
          <w:sz w:val="28"/>
          <w:szCs w:val="28"/>
        </w:rPr>
        <w:t xml:space="preserve"> о прекращении права пожизненного наследуемого владения земельным участком, либо постановления Администрации о расто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жении договора аренды земельного участка, либо соглашени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 расторжении договора аренды земельного участка, либо соглашени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об отказе </w:t>
      </w:r>
      <w:r w:rsidRPr="00D11765">
        <w:rPr>
          <w:sz w:val="28"/>
          <w:szCs w:val="28"/>
        </w:rPr>
        <w:t>в предоставлении Муниципальной услуги</w:t>
      </w:r>
      <w:r w:rsidRPr="00D11765">
        <w:rPr>
          <w:rFonts w:eastAsia="Calibri"/>
          <w:color w:val="000000"/>
          <w:kern w:val="1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11765">
        <w:rPr>
          <w:rFonts w:eastAsia="Calibri"/>
          <w:color w:val="000000"/>
          <w:kern w:val="1"/>
          <w:sz w:val="28"/>
          <w:szCs w:val="28"/>
        </w:rPr>
        <w:t>а</w:t>
      </w:r>
      <w:r w:rsidRPr="00D11765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11765">
        <w:rPr>
          <w:color w:val="000000" w:themeColor="text1"/>
          <w:sz w:val="28"/>
          <w:szCs w:val="28"/>
        </w:rPr>
        <w:t>постановления</w:t>
      </w:r>
      <w:r w:rsidRPr="009070CB">
        <w:rPr>
          <w:color w:val="000000" w:themeColor="text1"/>
          <w:sz w:val="28"/>
          <w:szCs w:val="28"/>
        </w:rPr>
        <w:t xml:space="preserve"> Администрации о прекращение права постоянного (бессрочн</w:t>
      </w:r>
      <w:r w:rsidRPr="009070CB">
        <w:rPr>
          <w:color w:val="000000" w:themeColor="text1"/>
          <w:sz w:val="28"/>
          <w:szCs w:val="28"/>
        </w:rPr>
        <w:t>о</w:t>
      </w:r>
      <w:r w:rsidRPr="009070CB">
        <w:rPr>
          <w:color w:val="000000" w:themeColor="text1"/>
          <w:sz w:val="28"/>
          <w:szCs w:val="28"/>
        </w:rPr>
        <w:t xml:space="preserve">го) пользования земельным участком, либо постановления </w:t>
      </w:r>
      <w:proofErr w:type="gramStart"/>
      <w:r w:rsidRPr="009070CB">
        <w:rPr>
          <w:color w:val="000000" w:themeColor="text1"/>
          <w:sz w:val="28"/>
          <w:szCs w:val="28"/>
        </w:rPr>
        <w:t>Администрации</w:t>
      </w:r>
      <w:proofErr w:type="gramEnd"/>
      <w:r w:rsidRPr="009070CB">
        <w:rPr>
          <w:color w:val="000000" w:themeColor="text1"/>
          <w:sz w:val="28"/>
          <w:szCs w:val="28"/>
        </w:rPr>
        <w:t xml:space="preserve"> о прекращении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Pr="009070CB">
        <w:rPr>
          <w:color w:val="000000" w:themeColor="text1"/>
          <w:sz w:val="28"/>
          <w:szCs w:val="28"/>
        </w:rPr>
        <w:t>о</w:t>
      </w:r>
      <w:r w:rsidRPr="009070CB">
        <w:rPr>
          <w:color w:val="000000" w:themeColor="text1"/>
          <w:sz w:val="28"/>
          <w:szCs w:val="28"/>
        </w:rPr>
        <w:t>го участка, либо соглашения о расторжении договора аренды земельного учас</w:t>
      </w:r>
      <w:r w:rsidRPr="009070CB">
        <w:rPr>
          <w:color w:val="000000" w:themeColor="text1"/>
          <w:sz w:val="28"/>
          <w:szCs w:val="28"/>
        </w:rPr>
        <w:t>т</w:t>
      </w:r>
      <w:r w:rsidRPr="009070CB">
        <w:rPr>
          <w:color w:val="000000" w:themeColor="text1"/>
          <w:sz w:val="28"/>
          <w:szCs w:val="28"/>
        </w:rPr>
        <w:t>ка, либо соглашения о расторжении договора безвозмездного пользования з</w:t>
      </w:r>
      <w:r w:rsidRPr="009070CB">
        <w:rPr>
          <w:color w:val="000000" w:themeColor="text1"/>
          <w:sz w:val="28"/>
          <w:szCs w:val="28"/>
        </w:rPr>
        <w:t>е</w:t>
      </w:r>
      <w:r w:rsidRPr="009070CB">
        <w:rPr>
          <w:color w:val="000000" w:themeColor="text1"/>
          <w:sz w:val="28"/>
          <w:szCs w:val="28"/>
        </w:rPr>
        <w:t>мельным участком, либо уведомления об отказе в предоставлении Муниц</w:t>
      </w:r>
      <w:r w:rsidRPr="009070CB">
        <w:rPr>
          <w:color w:val="000000" w:themeColor="text1"/>
          <w:sz w:val="28"/>
          <w:szCs w:val="28"/>
        </w:rPr>
        <w:t>и</w:t>
      </w:r>
      <w:r w:rsidRPr="00D11765">
        <w:rPr>
          <w:color w:val="000000" w:themeColor="text1"/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11765">
        <w:rPr>
          <w:rFonts w:eastAsia="Calibri"/>
          <w:color w:val="000000"/>
          <w:sz w:val="28"/>
          <w:szCs w:val="28"/>
          <w:lang w:eastAsia="en-US"/>
        </w:rPr>
        <w:t>3 дня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D11765">
        <w:rPr>
          <w:sz w:val="28"/>
          <w:szCs w:val="28"/>
        </w:rPr>
        <w:t>пост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новления Администрации о прекращение права постоянного (бессрочного)</w:t>
      </w:r>
      <w:r w:rsidRPr="00215FD4">
        <w:rPr>
          <w:sz w:val="28"/>
          <w:szCs w:val="28"/>
        </w:rPr>
        <w:t xml:space="preserve"> пользования земельным участком, либо постановления </w:t>
      </w:r>
      <w:proofErr w:type="gramStart"/>
      <w:r w:rsidRPr="00215FD4">
        <w:rPr>
          <w:sz w:val="28"/>
          <w:szCs w:val="28"/>
        </w:rPr>
        <w:t>Администрации</w:t>
      </w:r>
      <w:proofErr w:type="gramEnd"/>
      <w:r w:rsidRPr="00215FD4">
        <w:rPr>
          <w:sz w:val="28"/>
          <w:szCs w:val="28"/>
        </w:rPr>
        <w:t xml:space="preserve"> о пр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мельным участком, либо уведомления об отказе в предоставлении Муниц</w:t>
      </w:r>
      <w:r w:rsidRPr="00215FD4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11765">
        <w:rPr>
          <w:rFonts w:eastAsia="Calibri"/>
          <w:sz w:val="28"/>
        </w:rPr>
        <w:t>и</w:t>
      </w:r>
      <w:r w:rsidRPr="00D11765">
        <w:rPr>
          <w:rFonts w:eastAsia="Calibri"/>
          <w:sz w:val="28"/>
        </w:rPr>
        <w:t>пальной услуги.</w:t>
      </w:r>
    </w:p>
    <w:p w:rsidR="009841EF" w:rsidRPr="00D11765" w:rsidRDefault="009841EF" w:rsidP="009841E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176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</w:p>
    <w:p w:rsidR="009841EF" w:rsidRPr="00D11765" w:rsidRDefault="009841EF" w:rsidP="009841E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11765">
        <w:rPr>
          <w:bCs/>
          <w:sz w:val="28"/>
          <w:szCs w:val="28"/>
          <w:shd w:val="clear" w:color="auto" w:fill="FFFFFF"/>
        </w:rPr>
        <w:t>ю</w:t>
      </w:r>
      <w:r w:rsidRPr="00D11765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приём и регистрация заявления и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3.2.2. Административная процедура «Прием и регистрация заявления и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вы </w:t>
      </w:r>
      <w:r w:rsidRPr="00D11765">
        <w:rPr>
          <w:bCs/>
          <w:sz w:val="28"/>
          <w:szCs w:val="28"/>
        </w:rPr>
        <w:t>муниципального образования Славянский район</w:t>
      </w:r>
      <w:r w:rsidRPr="00D11765">
        <w:rPr>
          <w:sz w:val="28"/>
          <w:szCs w:val="28"/>
        </w:rPr>
        <w:t xml:space="preserve"> согласно приложению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ла или электронной почты.</w:t>
      </w:r>
    </w:p>
    <w:p w:rsidR="009841EF" w:rsidRPr="00D11765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9841EF" w:rsidRPr="00D11765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Для предоставления Муниципальной услуги посредством электронной п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lastRenderedPageBreak/>
        <w:t xml:space="preserve">чты, заявителю необходимо отправить на адрес электронной почты </w:t>
      </w:r>
      <w:proofErr w:type="gramStart"/>
      <w:r w:rsidRPr="00D11765">
        <w:rPr>
          <w:sz w:val="28"/>
          <w:szCs w:val="28"/>
        </w:rPr>
        <w:t>Админ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страции</w:t>
      </w:r>
      <w:proofErr w:type="gramEnd"/>
      <w:r w:rsidRPr="00D11765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нистративного регламента.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случае предоставления Муниципальной услуги в электронном виде п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кой-либо иной форме.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Форматно-логическая проверка сформированного заявления осуществл</w:t>
      </w:r>
      <w:r w:rsidRPr="00D11765">
        <w:rPr>
          <w:sz w:val="28"/>
          <w:szCs w:val="28"/>
        </w:rPr>
        <w:t>я</w:t>
      </w:r>
      <w:r w:rsidRPr="00D1176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D11765">
        <w:rPr>
          <w:sz w:val="28"/>
          <w:szCs w:val="28"/>
        </w:rPr>
        <w:t>к</w:t>
      </w:r>
      <w:r w:rsidRPr="00D1176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формировании заявления заявителю обеспечивается: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D11765">
        <w:rPr>
          <w:sz w:val="28"/>
        </w:rPr>
        <w:t xml:space="preserve">2.6 </w:t>
      </w:r>
      <w:r w:rsidRPr="00D11765">
        <w:rPr>
          <w:sz w:val="28"/>
          <w:szCs w:val="28"/>
        </w:rPr>
        <w:t>настоящего Административного регламента, необход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мых для предоставления Муниципальной услуги;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1176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D1176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D1176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D11765">
        <w:rPr>
          <w:sz w:val="28"/>
          <w:szCs w:val="28"/>
        </w:rPr>
        <w:t xml:space="preserve"> </w:t>
      </w:r>
      <w:proofErr w:type="gramStart"/>
      <w:r w:rsidRPr="00D11765">
        <w:rPr>
          <w:sz w:val="28"/>
          <w:szCs w:val="28"/>
        </w:rPr>
        <w:t>портале</w:t>
      </w:r>
      <w:proofErr w:type="gramEnd"/>
      <w:r w:rsidRPr="00D11765">
        <w:rPr>
          <w:sz w:val="28"/>
          <w:szCs w:val="28"/>
        </w:rPr>
        <w:t xml:space="preserve"> в части, касающейся сведений, отсу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t>ствующих в единой системе идентификации и аутентификации;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11765">
        <w:rPr>
          <w:sz w:val="28"/>
          <w:szCs w:val="28"/>
        </w:rPr>
        <w:t>потери</w:t>
      </w:r>
      <w:proofErr w:type="gramEnd"/>
      <w:r w:rsidRPr="00D11765">
        <w:rPr>
          <w:sz w:val="28"/>
          <w:szCs w:val="28"/>
        </w:rPr>
        <w:t xml:space="preserve"> ранее введенной информации;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D1176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дарственных и муниципальных услуг (функций), Регионального портала</w:t>
      </w:r>
      <w:r w:rsidRPr="00D11765">
        <w:rPr>
          <w:i/>
          <w:sz w:val="28"/>
          <w:szCs w:val="28"/>
        </w:rPr>
        <w:t xml:space="preserve"> </w:t>
      </w:r>
      <w:r w:rsidRPr="00D11765">
        <w:rPr>
          <w:sz w:val="28"/>
          <w:szCs w:val="28"/>
        </w:rPr>
        <w:t>заяв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Сформированное и подписанное </w:t>
      </w:r>
      <w:proofErr w:type="gramStart"/>
      <w:r w:rsidRPr="00D11765">
        <w:rPr>
          <w:sz w:val="28"/>
          <w:szCs w:val="28"/>
        </w:rPr>
        <w:t>заявление</w:t>
      </w:r>
      <w:proofErr w:type="gramEnd"/>
      <w:r w:rsidRPr="00D11765">
        <w:rPr>
          <w:sz w:val="28"/>
          <w:szCs w:val="28"/>
        </w:rPr>
        <w:t xml:space="preserve"> и иные документы, указанные пункте </w:t>
      </w:r>
      <w:hyperlink r:id="rId9" w:history="1">
        <w:r w:rsidRPr="00D11765">
          <w:rPr>
            <w:sz w:val="28"/>
            <w:szCs w:val="28"/>
          </w:rPr>
          <w:t>2.6</w:t>
        </w:r>
      </w:hyperlink>
      <w:r w:rsidRPr="00D11765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 xml:space="preserve">средством Регионального портала. 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Администрация обеспечивает прием документов, необходимых для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сителе.</w:t>
      </w:r>
    </w:p>
    <w:p w:rsidR="009841EF" w:rsidRPr="00D11765" w:rsidRDefault="009841EF" w:rsidP="009841E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11765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D11765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лее - уведомление о получении заявления</w:t>
      </w:r>
      <w:proofErr w:type="gramEnd"/>
      <w:r w:rsidRPr="00D11765">
        <w:rPr>
          <w:sz w:val="28"/>
          <w:szCs w:val="28"/>
        </w:rPr>
        <w:t>). Уведомление о получении заявл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lastRenderedPageBreak/>
        <w:t>ставления Муниципальной услуги в соответствии с законодательством требуе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t>ся личная явка).</w:t>
      </w:r>
      <w:proofErr w:type="gramEnd"/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Срок приема и регистрации заявления и документов – 1 день.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лению присваивается соответствующий входящий номер.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Критериями принятия решения являются: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обращение за получением Муниципальной услуги надлежащего лица;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предоставление в полном объеме документов, указанных в пункте 2.6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регламента;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достоверность поданных документов, указанных в пункте 2.6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тивного регламента.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Результатом административной процедуры является: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прием заявления и документов на получение Муниципальной услуги;</w:t>
      </w:r>
    </w:p>
    <w:p w:rsidR="009841EF" w:rsidRPr="00D11765" w:rsidRDefault="009841EF" w:rsidP="009841EF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1765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9841EF" w:rsidRPr="00D11765" w:rsidRDefault="009841EF" w:rsidP="009841E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1176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841EF" w:rsidRPr="00D11765" w:rsidRDefault="009841EF" w:rsidP="009841EF">
      <w:pPr>
        <w:widowControl w:val="0"/>
        <w:ind w:firstLine="567"/>
        <w:rPr>
          <w:sz w:val="28"/>
          <w:szCs w:val="28"/>
        </w:rPr>
      </w:pPr>
      <w:r w:rsidRPr="00D1176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D11765">
        <w:rPr>
          <w:sz w:val="28"/>
          <w:szCs w:val="28"/>
        </w:rPr>
        <w:softHyphen/>
        <w:t>ше</w:t>
      </w:r>
      <w:r w:rsidRPr="00D11765">
        <w:rPr>
          <w:sz w:val="28"/>
          <w:szCs w:val="28"/>
        </w:rPr>
        <w:softHyphen/>
        <w:t>ния и подготовка документов».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76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11765">
        <w:rPr>
          <w:color w:val="000000" w:themeColor="text1"/>
          <w:sz w:val="28"/>
          <w:szCs w:val="28"/>
        </w:rPr>
        <w:t>а</w:t>
      </w:r>
      <w:r w:rsidRPr="00D11765">
        <w:rPr>
          <w:color w:val="000000" w:themeColor="text1"/>
          <w:sz w:val="28"/>
          <w:szCs w:val="28"/>
        </w:rPr>
        <w:t>листом заявление.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176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развития).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11765">
        <w:rPr>
          <w:i/>
          <w:sz w:val="28"/>
          <w:szCs w:val="28"/>
        </w:rPr>
        <w:t xml:space="preserve"> </w:t>
      </w:r>
      <w:r w:rsidRPr="00D11765">
        <w:rPr>
          <w:sz w:val="28"/>
          <w:szCs w:val="28"/>
        </w:rPr>
        <w:t>присваивается статус «Регистр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ция заявителя и прием документов».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осуществляет следующие действия: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</w:t>
      </w:r>
      <w:r w:rsidRPr="00215FD4">
        <w:rPr>
          <w:sz w:val="28"/>
          <w:szCs w:val="28"/>
        </w:rPr>
        <w:t xml:space="preserve"> органов местного самоуправления и иных органов, участвующих в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страции запроса (заявления);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принимает решение о предоставлении Муниципальной услуги, либо об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казе в предоставлении Муниципальной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215FD4"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t>пальной услуги с указанием причин отказа.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положительного решения специалист Управления готовит пр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ект: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прекращение права постоянного (</w:t>
      </w:r>
      <w:proofErr w:type="gramStart"/>
      <w:r w:rsidRPr="00215FD4">
        <w:rPr>
          <w:color w:val="000000"/>
          <w:sz w:val="28"/>
          <w:szCs w:val="28"/>
        </w:rPr>
        <w:t>бес-срочного</w:t>
      </w:r>
      <w:proofErr w:type="gramEnd"/>
      <w:r w:rsidRPr="00215FD4">
        <w:rPr>
          <w:color w:val="000000"/>
          <w:sz w:val="28"/>
          <w:szCs w:val="28"/>
        </w:rPr>
        <w:t>) пользования земельным участком,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proofErr w:type="gramStart"/>
      <w:r w:rsidRPr="00215FD4">
        <w:rPr>
          <w:color w:val="000000"/>
          <w:sz w:val="28"/>
          <w:szCs w:val="28"/>
        </w:rPr>
        <w:t>Администрации</w:t>
      </w:r>
      <w:proofErr w:type="gramEnd"/>
      <w:r w:rsidRPr="00215FD4">
        <w:rPr>
          <w:color w:val="000000"/>
          <w:sz w:val="28"/>
          <w:szCs w:val="28"/>
        </w:rPr>
        <w:t xml:space="preserve"> о прекращении права пожизненного насл</w:t>
      </w:r>
      <w:r w:rsidRPr="00215FD4">
        <w:rPr>
          <w:color w:val="000000"/>
          <w:sz w:val="28"/>
          <w:szCs w:val="28"/>
        </w:rPr>
        <w:t>е</w:t>
      </w:r>
      <w:r w:rsidRPr="00215FD4">
        <w:rPr>
          <w:color w:val="000000"/>
          <w:sz w:val="28"/>
          <w:szCs w:val="28"/>
        </w:rPr>
        <w:t>дуемого владения земельным участком,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расторжении договора аренды земельн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го участка;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аренды земельного участка,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color w:val="000000"/>
          <w:sz w:val="28"/>
          <w:szCs w:val="28"/>
        </w:rPr>
        <w:t>ь</w:t>
      </w:r>
      <w:r w:rsidRPr="00215FD4">
        <w:rPr>
          <w:color w:val="000000"/>
          <w:sz w:val="28"/>
          <w:szCs w:val="28"/>
        </w:rPr>
        <w:t>ным участком.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Передает проект результата предоставления Муниципальной услуги в п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рядке делопроизводства на согласование и подписание.</w:t>
      </w:r>
    </w:p>
    <w:p w:rsidR="009841EF" w:rsidRPr="00215FD4" w:rsidRDefault="009841EF" w:rsidP="009841EF">
      <w:pPr>
        <w:pStyle w:val="13"/>
        <w:spacing w:before="0" w:after="0"/>
        <w:ind w:firstLine="567"/>
        <w:rPr>
          <w:sz w:val="28"/>
          <w:szCs w:val="28"/>
        </w:rPr>
      </w:pPr>
      <w:r w:rsidRPr="00215FD4">
        <w:rPr>
          <w:color w:val="000000"/>
          <w:sz w:val="28"/>
          <w:szCs w:val="28"/>
        </w:rPr>
        <w:t>Подписанный результат предоставления Муниципальной услуги возвр</w:t>
      </w:r>
      <w:r w:rsidRPr="00215FD4">
        <w:rPr>
          <w:color w:val="000000"/>
          <w:sz w:val="28"/>
          <w:szCs w:val="28"/>
        </w:rPr>
        <w:t>а</w:t>
      </w:r>
      <w:r w:rsidRPr="00215FD4">
        <w:rPr>
          <w:color w:val="000000"/>
          <w:sz w:val="28"/>
          <w:szCs w:val="28"/>
        </w:rPr>
        <w:t>щается специалисту Управления для вручения заявителю.</w:t>
      </w:r>
    </w:p>
    <w:p w:rsidR="009841EF" w:rsidRPr="00215FD4" w:rsidRDefault="009841EF" w:rsidP="009841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215FD4">
        <w:rPr>
          <w:sz w:val="28"/>
          <w:szCs w:val="28"/>
        </w:rPr>
        <w:t>и формированию результата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</w:t>
      </w:r>
      <w:proofErr w:type="gramStart"/>
      <w:r w:rsidRPr="00215FD4">
        <w:rPr>
          <w:sz w:val="28"/>
          <w:szCs w:val="28"/>
        </w:rPr>
        <w:t>бес-срочного</w:t>
      </w:r>
      <w:proofErr w:type="gramEnd"/>
      <w:r w:rsidRPr="00215FD4">
        <w:rPr>
          <w:sz w:val="28"/>
          <w:szCs w:val="28"/>
        </w:rPr>
        <w:t>) пользования земельным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внесение данных в систему электронного документооборота;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</w:rPr>
        <w:lastRenderedPageBreak/>
        <w:t>внесение в журнал регистрации</w:t>
      </w:r>
      <w:r w:rsidRPr="00215FD4">
        <w:rPr>
          <w:sz w:val="28"/>
          <w:szCs w:val="28"/>
        </w:rPr>
        <w:t>.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Критерии принятия решений 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получение сведений, заключений, выписок и прочих документов от орг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административной процедуры – 26 дней.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>пеци</w:t>
      </w:r>
      <w:r w:rsidRPr="00215FD4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 Управления.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3.2.4. Административная процедура «Выдача заявителю результата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услуги».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11765">
        <w:rPr>
          <w:sz w:val="28"/>
          <w:szCs w:val="28"/>
        </w:rPr>
        <w:t>постановления Администрации о прекращение права постоя</w:t>
      </w:r>
      <w:r w:rsidRPr="00D11765">
        <w:rPr>
          <w:sz w:val="28"/>
          <w:szCs w:val="28"/>
        </w:rPr>
        <w:t>н</w:t>
      </w:r>
      <w:r w:rsidRPr="00215FD4">
        <w:rPr>
          <w:sz w:val="28"/>
          <w:szCs w:val="28"/>
        </w:rPr>
        <w:t xml:space="preserve">ного (бессрочного) пользования земельным участком, либо постановления </w:t>
      </w:r>
      <w:proofErr w:type="gramStart"/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министрации</w:t>
      </w:r>
      <w:proofErr w:type="gramEnd"/>
      <w:r w:rsidRPr="00215FD4">
        <w:rPr>
          <w:sz w:val="28"/>
          <w:szCs w:val="28"/>
        </w:rPr>
        <w:t xml:space="preserve"> о прекращении права пожизненного наследуемого владения з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мельным участком, либо постановления Администрации о расторжении дог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вора аренды земельного участка, либо соглашения о расторжении договора аренды земельного участка, либо соглашения о расторжении договора безво</w:t>
      </w:r>
      <w:r w:rsidRPr="00215FD4">
        <w:rPr>
          <w:sz w:val="28"/>
          <w:szCs w:val="28"/>
        </w:rPr>
        <w:t>з</w:t>
      </w:r>
      <w:r w:rsidRPr="00D11765">
        <w:rPr>
          <w:sz w:val="28"/>
          <w:szCs w:val="28"/>
        </w:rPr>
        <w:t>мездного пользования земельным участком, либо уведомления об отказе в предоставлении Муниципальной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9841EF" w:rsidRPr="00D11765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11765">
        <w:rPr>
          <w:color w:val="000000"/>
          <w:sz w:val="28"/>
          <w:szCs w:val="28"/>
        </w:rPr>
        <w:t>ж</w:t>
      </w:r>
      <w:r w:rsidRPr="00D11765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9841EF" w:rsidRPr="00D11765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мента, направленного Администрацией, в МФЦ.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11765">
        <w:rPr>
          <w:color w:val="000000"/>
          <w:sz w:val="28"/>
          <w:szCs w:val="28"/>
        </w:rPr>
        <w:t>а</w:t>
      </w:r>
      <w:r w:rsidRPr="00D11765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D11765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11765">
        <w:rPr>
          <w:color w:val="000000"/>
          <w:sz w:val="28"/>
          <w:szCs w:val="28"/>
        </w:rPr>
        <w:t xml:space="preserve">. 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11765">
        <w:rPr>
          <w:color w:val="000000"/>
          <w:sz w:val="28"/>
          <w:szCs w:val="28"/>
        </w:rPr>
        <w:t>н</w:t>
      </w:r>
      <w:r w:rsidRPr="00D11765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11765">
        <w:rPr>
          <w:color w:val="000000"/>
          <w:sz w:val="28"/>
          <w:szCs w:val="28"/>
        </w:rPr>
        <w:t>е</w:t>
      </w:r>
      <w:r w:rsidRPr="00D11765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11765">
        <w:rPr>
          <w:color w:val="000000"/>
          <w:sz w:val="28"/>
          <w:szCs w:val="28"/>
        </w:rPr>
        <w:t>т</w:t>
      </w:r>
      <w:r w:rsidRPr="00D1176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11765">
        <w:rPr>
          <w:color w:val="000000"/>
          <w:sz w:val="28"/>
          <w:szCs w:val="28"/>
        </w:rPr>
        <w:t>д</w:t>
      </w:r>
      <w:r w:rsidRPr="00D11765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D11765">
        <w:rPr>
          <w:color w:val="000000"/>
          <w:sz w:val="28"/>
          <w:szCs w:val="28"/>
        </w:rPr>
        <w:t>н</w:t>
      </w:r>
      <w:r w:rsidRPr="00D11765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D11765">
        <w:rPr>
          <w:color w:val="000000"/>
          <w:sz w:val="28"/>
          <w:szCs w:val="28"/>
        </w:rPr>
        <w:t>й</w:t>
      </w:r>
      <w:r w:rsidRPr="00D11765">
        <w:rPr>
          <w:color w:val="000000"/>
          <w:sz w:val="28"/>
          <w:szCs w:val="28"/>
        </w:rPr>
        <w:lastRenderedPageBreak/>
        <w:t>ствия, на адрес электронной почты или с использованием средств Единого по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тала по выбору заявителя.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sz w:val="28"/>
          <w:szCs w:val="28"/>
        </w:rPr>
        <w:t xml:space="preserve">3.2.4.1. </w:t>
      </w:r>
      <w:r w:rsidRPr="00D11765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D11765">
        <w:rPr>
          <w:color w:val="000000"/>
          <w:sz w:val="28"/>
          <w:szCs w:val="28"/>
        </w:rPr>
        <w:t>ы</w:t>
      </w:r>
      <w:r w:rsidRPr="00D11765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D11765">
        <w:rPr>
          <w:color w:val="000000"/>
          <w:sz w:val="28"/>
          <w:szCs w:val="28"/>
        </w:rPr>
        <w:t>т</w:t>
      </w:r>
      <w:r w:rsidRPr="00D1176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11765">
        <w:rPr>
          <w:color w:val="000000"/>
          <w:sz w:val="28"/>
          <w:szCs w:val="28"/>
        </w:rPr>
        <w:t>д</w:t>
      </w:r>
      <w:r w:rsidRPr="00D11765">
        <w:rPr>
          <w:color w:val="000000"/>
          <w:sz w:val="28"/>
          <w:szCs w:val="28"/>
        </w:rPr>
        <w:t>писи.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9841EF" w:rsidRPr="00D11765" w:rsidRDefault="009841EF" w:rsidP="009841EF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9841EF" w:rsidRPr="00D11765" w:rsidRDefault="009841EF" w:rsidP="009841EF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D11765">
        <w:rPr>
          <w:bCs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sz w:val="28"/>
          <w:szCs w:val="28"/>
        </w:rPr>
        <w:t>3.2.4.</w:t>
      </w:r>
      <w:r w:rsidRPr="00D11765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D11765">
        <w:rPr>
          <w:color w:val="000000"/>
          <w:sz w:val="28"/>
          <w:szCs w:val="28"/>
        </w:rPr>
        <w:t>а</w:t>
      </w:r>
      <w:r w:rsidRPr="00D11765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D11765">
        <w:rPr>
          <w:color w:val="000000"/>
          <w:sz w:val="28"/>
          <w:szCs w:val="28"/>
        </w:rPr>
        <w:t>и</w:t>
      </w:r>
      <w:r w:rsidRPr="00D11765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D11765">
        <w:rPr>
          <w:sz w:val="28"/>
          <w:szCs w:val="28"/>
        </w:rPr>
        <w:t xml:space="preserve">постановления Администрации о прекращение права постоянного (бессрочного) пользования земельным участком, либо постановления </w:t>
      </w:r>
      <w:proofErr w:type="gramStart"/>
      <w:r w:rsidRPr="00D11765">
        <w:rPr>
          <w:sz w:val="28"/>
          <w:szCs w:val="28"/>
        </w:rPr>
        <w:t>Администрации</w:t>
      </w:r>
      <w:proofErr w:type="gramEnd"/>
      <w:r w:rsidRPr="00D11765">
        <w:rPr>
          <w:sz w:val="28"/>
          <w:szCs w:val="28"/>
        </w:rPr>
        <w:t xml:space="preserve"> о прекращении пр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ва пожизненного наследуемого владения земельным участком, либо постано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ления Администрации о расторжении договора аренды земельного участка, л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бо соглашения о расторжении договора аренды земельного участка, либо с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глашения о расторжении договора безвозмездного пользования земельным участком, либо уведомления об отказе в предоставлении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</w:t>
      </w:r>
      <w:r w:rsidRPr="00D11765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</w:t>
      </w:r>
      <w:r w:rsidRPr="00D11765">
        <w:rPr>
          <w:color w:val="000000"/>
          <w:sz w:val="28"/>
          <w:szCs w:val="28"/>
        </w:rPr>
        <w:t>а</w:t>
      </w:r>
      <w:r w:rsidRPr="00D11765">
        <w:rPr>
          <w:color w:val="000000"/>
          <w:sz w:val="28"/>
          <w:szCs w:val="28"/>
        </w:rPr>
        <w:t>лее – АИС «Единый центр услуг») и перенаправляет уполномоченному дол</w:t>
      </w:r>
      <w:r w:rsidRPr="00D11765">
        <w:rPr>
          <w:color w:val="000000"/>
          <w:sz w:val="28"/>
          <w:szCs w:val="28"/>
        </w:rPr>
        <w:t>ж</w:t>
      </w:r>
      <w:r w:rsidRPr="00D11765">
        <w:rPr>
          <w:color w:val="000000"/>
          <w:sz w:val="28"/>
          <w:szCs w:val="28"/>
        </w:rPr>
        <w:t xml:space="preserve">ностному лицу для подписания усиленной квалифицированной электронной подписью. 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11765">
        <w:rPr>
          <w:color w:val="000000"/>
          <w:sz w:val="28"/>
          <w:szCs w:val="28"/>
        </w:rPr>
        <w:t>б</w:t>
      </w:r>
      <w:r w:rsidRPr="00D11765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тале.</w:t>
      </w:r>
    </w:p>
    <w:p w:rsidR="009841EF" w:rsidRPr="00D11765" w:rsidRDefault="009841EF" w:rsidP="009841EF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1765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sz w:val="28"/>
          <w:szCs w:val="28"/>
        </w:rPr>
        <w:lastRenderedPageBreak/>
        <w:t>3.2.4.</w:t>
      </w:r>
      <w:r w:rsidRPr="00D11765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D11765">
        <w:rPr>
          <w:color w:val="000000"/>
          <w:sz w:val="28"/>
          <w:szCs w:val="28"/>
        </w:rPr>
        <w:t>а</w:t>
      </w:r>
      <w:r w:rsidRPr="00D11765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D11765">
        <w:rPr>
          <w:sz w:val="28"/>
          <w:szCs w:val="28"/>
        </w:rPr>
        <w:t>постановления Администрации о прекращение права постоянного (бессрочн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 xml:space="preserve">го) пользования земельным участком, либо постановления </w:t>
      </w:r>
      <w:proofErr w:type="gramStart"/>
      <w:r w:rsidRPr="00D11765">
        <w:rPr>
          <w:sz w:val="28"/>
          <w:szCs w:val="28"/>
        </w:rPr>
        <w:t>Администрации</w:t>
      </w:r>
      <w:proofErr w:type="gramEnd"/>
      <w:r w:rsidRPr="00D11765">
        <w:rPr>
          <w:sz w:val="28"/>
          <w:szCs w:val="28"/>
        </w:rPr>
        <w:t xml:space="preserve"> о прекращении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мельным участком, либо уведомления об отказе в предоставлении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</w:t>
      </w:r>
      <w:r w:rsidRPr="00D11765">
        <w:rPr>
          <w:color w:val="000000"/>
          <w:sz w:val="28"/>
          <w:szCs w:val="28"/>
        </w:rPr>
        <w:t xml:space="preserve"> в АИС «Единый центр услуг», перенаправляет уполномоче</w:t>
      </w:r>
      <w:r w:rsidRPr="00D11765">
        <w:rPr>
          <w:color w:val="000000"/>
          <w:sz w:val="28"/>
          <w:szCs w:val="28"/>
        </w:rPr>
        <w:t>н</w:t>
      </w:r>
      <w:r w:rsidRPr="00D11765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тронной подписью и направления в МФЦ.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Специалист МФЦ: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D11765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D11765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D11765">
        <w:rPr>
          <w:bCs/>
          <w:color w:val="000000"/>
          <w:sz w:val="28"/>
          <w:szCs w:val="28"/>
        </w:rPr>
        <w:t>ж</w:t>
      </w:r>
      <w:r w:rsidRPr="00D11765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11765">
        <w:rPr>
          <w:bCs/>
          <w:color w:val="000000"/>
          <w:sz w:val="28"/>
          <w:szCs w:val="28"/>
        </w:rPr>
        <w:t>д</w:t>
      </w:r>
      <w:r w:rsidRPr="00D11765">
        <w:rPr>
          <w:bCs/>
          <w:color w:val="000000"/>
          <w:sz w:val="28"/>
          <w:szCs w:val="28"/>
        </w:rPr>
        <w:t>ставителя;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11765">
        <w:rPr>
          <w:bCs/>
          <w:color w:val="000000"/>
          <w:sz w:val="28"/>
          <w:szCs w:val="28"/>
        </w:rPr>
        <w:t>и</w:t>
      </w:r>
      <w:r w:rsidRPr="00D1176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витель заявителя;</w:t>
      </w:r>
    </w:p>
    <w:p w:rsidR="009841EF" w:rsidRPr="00D11765" w:rsidRDefault="009841EF" w:rsidP="009841E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kern w:val="2"/>
          <w:sz w:val="28"/>
          <w:szCs w:val="28"/>
        </w:rPr>
        <w:t xml:space="preserve">8) выдает заявителю </w:t>
      </w:r>
      <w:r w:rsidRPr="00D11765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сителе</w:t>
      </w:r>
      <w:r w:rsidRPr="00D11765">
        <w:rPr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9841EF" w:rsidRPr="00D11765" w:rsidRDefault="009841EF" w:rsidP="009841EF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 МФЦ.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176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11765">
        <w:rPr>
          <w:sz w:val="28"/>
          <w:szCs w:val="28"/>
        </w:rPr>
        <w:t>постановления Администрации о прекращение права постоянного (бессрочн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 xml:space="preserve">го) пользования земельным участком, либо постановления </w:t>
      </w:r>
      <w:proofErr w:type="gramStart"/>
      <w:r w:rsidRPr="00D11765">
        <w:rPr>
          <w:sz w:val="28"/>
          <w:szCs w:val="28"/>
        </w:rPr>
        <w:t>Администрации</w:t>
      </w:r>
      <w:proofErr w:type="gramEnd"/>
      <w:r w:rsidRPr="00D11765">
        <w:rPr>
          <w:sz w:val="28"/>
          <w:szCs w:val="28"/>
        </w:rPr>
        <w:t xml:space="preserve"> о прекращении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мельным участком, либо уведомления об отказе в предоставлении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11765">
        <w:rPr>
          <w:rFonts w:eastAsia="Calibri"/>
          <w:color w:val="000000"/>
          <w:sz w:val="28"/>
          <w:szCs w:val="28"/>
          <w:lang w:eastAsia="en-US"/>
        </w:rPr>
        <w:t>3 дня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D11765">
        <w:rPr>
          <w:sz w:val="28"/>
          <w:szCs w:val="28"/>
        </w:rPr>
        <w:t>пост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новления Администрации о прекращение права постоянного (бессрочного) пользования земельным участком, либо постановления </w:t>
      </w:r>
      <w:proofErr w:type="gramStart"/>
      <w:r w:rsidRPr="00D11765">
        <w:rPr>
          <w:sz w:val="28"/>
          <w:szCs w:val="28"/>
        </w:rPr>
        <w:t>Администрации</w:t>
      </w:r>
      <w:proofErr w:type="gramEnd"/>
      <w:r w:rsidRPr="00D11765">
        <w:rPr>
          <w:sz w:val="28"/>
          <w:szCs w:val="28"/>
        </w:rPr>
        <w:t xml:space="preserve"> о пр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мельным участком, либо уведомления об отказе в предоставлении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176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</w:p>
    <w:p w:rsidR="009841EF" w:rsidRPr="00D11765" w:rsidRDefault="009841EF" w:rsidP="009841E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приём и регистрация заявления и документов, передача их в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цию;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направление Администрацией в МФЦ результата предоставления Мун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ципальной услуги;</w:t>
      </w:r>
    </w:p>
    <w:p w:rsidR="009841EF" w:rsidRPr="00D11765" w:rsidRDefault="009841EF" w:rsidP="009841E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Порядок действий сотрудников МФЦ определяется на основании Согл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шения о взаимодействии.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bCs/>
          <w:sz w:val="28"/>
          <w:szCs w:val="28"/>
          <w:shd w:val="clear" w:color="auto" w:fill="FFFFFF"/>
        </w:rPr>
        <w:t xml:space="preserve">3.3.2. </w:t>
      </w:r>
      <w:r w:rsidRPr="00D11765">
        <w:rPr>
          <w:sz w:val="28"/>
          <w:szCs w:val="28"/>
        </w:rPr>
        <w:t>Административная процедура «Прием и регистрация заявления и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кументов, передача их в Администрацию».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вы муниципального образования </w:t>
      </w:r>
      <w:r w:rsidRPr="00D11765">
        <w:rPr>
          <w:bCs/>
          <w:sz w:val="28"/>
          <w:szCs w:val="28"/>
        </w:rPr>
        <w:t>Славянский район</w:t>
      </w:r>
      <w:r w:rsidRPr="00D11765">
        <w:rPr>
          <w:sz w:val="28"/>
          <w:szCs w:val="28"/>
        </w:rPr>
        <w:t xml:space="preserve"> согласно приложению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 xml:space="preserve">министративного регламента с приложением документов согласно пункту 2.6 </w:t>
      </w:r>
      <w:r w:rsidRPr="00D11765">
        <w:rPr>
          <w:sz w:val="28"/>
          <w:szCs w:val="28"/>
        </w:rPr>
        <w:lastRenderedPageBreak/>
        <w:t>настоящего Административного регламента в МФЦ.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явителей по предварительной записи. 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телей.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Администрация не вправе требовать от заявителя совершения иных 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ствий, кроме прохождения идентификац</w:t>
      </w:r>
      <w:proofErr w:type="gramStart"/>
      <w:r w:rsidRPr="00D11765">
        <w:rPr>
          <w:sz w:val="28"/>
          <w:szCs w:val="28"/>
        </w:rPr>
        <w:t>ии и ау</w:t>
      </w:r>
      <w:proofErr w:type="gramEnd"/>
      <w:r w:rsidRPr="00D1176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личном обращении специалист МФЦ, ответственный за прием заявл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информирует заявителей о порядке предоставления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11765">
        <w:rPr>
          <w:sz w:val="28"/>
          <w:szCs w:val="28"/>
        </w:rPr>
        <w:t>с</w:t>
      </w:r>
      <w:r w:rsidRPr="00D11765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9841EF" w:rsidRPr="00D11765" w:rsidRDefault="009841EF" w:rsidP="009841EF">
      <w:pPr>
        <w:widowControl w:val="0"/>
        <w:ind w:firstLine="567"/>
        <w:jc w:val="both"/>
        <w:rPr>
          <w:szCs w:val="28"/>
        </w:rPr>
      </w:pPr>
      <w:r w:rsidRPr="00D1176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1765">
        <w:rPr>
          <w:sz w:val="28"/>
          <w:szCs w:val="28"/>
        </w:rPr>
        <w:t>ь</w:t>
      </w:r>
      <w:r w:rsidRPr="00D1176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ную форму заявления</w:t>
      </w:r>
      <w:r w:rsidRPr="00D11765">
        <w:rPr>
          <w:szCs w:val="28"/>
        </w:rPr>
        <w:t xml:space="preserve"> (</w:t>
      </w:r>
      <w:r w:rsidRPr="00D11765">
        <w:rPr>
          <w:sz w:val="28"/>
          <w:szCs w:val="28"/>
        </w:rPr>
        <w:t xml:space="preserve">согласно </w:t>
      </w:r>
      <w:r w:rsidRPr="00D11765">
        <w:rPr>
          <w:bCs/>
          <w:sz w:val="28"/>
          <w:szCs w:val="28"/>
        </w:rPr>
        <w:t>приложению к настоящему регламенту), пом</w:t>
      </w:r>
      <w:r w:rsidRPr="00D11765">
        <w:rPr>
          <w:bCs/>
          <w:sz w:val="28"/>
          <w:szCs w:val="28"/>
        </w:rPr>
        <w:t>о</w:t>
      </w:r>
      <w:r w:rsidRPr="00D11765">
        <w:rPr>
          <w:bCs/>
          <w:sz w:val="28"/>
          <w:szCs w:val="28"/>
        </w:rPr>
        <w:t>гает в его заполнении;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нению;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если недостатки, препятствующие приему документов, допустимо устр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нить в ходе приема, они устраняются незамедлительно; 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11765">
        <w:rPr>
          <w:sz w:val="28"/>
          <w:szCs w:val="28"/>
        </w:rPr>
        <w:t>заверительную</w:t>
      </w:r>
      <w:proofErr w:type="spellEnd"/>
      <w:r w:rsidRPr="00D11765">
        <w:rPr>
          <w:sz w:val="28"/>
          <w:szCs w:val="28"/>
        </w:rPr>
        <w:t xml:space="preserve"> надпись: </w:t>
      </w:r>
      <w:proofErr w:type="gramStart"/>
      <w:r w:rsidRPr="00D1176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11765">
        <w:rPr>
          <w:sz w:val="28"/>
          <w:szCs w:val="28"/>
        </w:rPr>
        <w:t xml:space="preserve"> При </w:t>
      </w:r>
      <w:proofErr w:type="gramStart"/>
      <w:r w:rsidRPr="00D11765">
        <w:rPr>
          <w:sz w:val="28"/>
          <w:szCs w:val="28"/>
        </w:rPr>
        <w:t>заверении копий</w:t>
      </w:r>
      <w:proofErr w:type="gramEnd"/>
      <w:r w:rsidRPr="00D1176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ке.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lastRenderedPageBreak/>
        <w:t>В случае предоставления Муниципальной услуги по экстерриториальному принципу МФЦ: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информирует заявителей о порядке предоставления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D11765">
          <w:rPr>
            <w:rStyle w:val="af8"/>
            <w:color w:val="000000" w:themeColor="text1"/>
            <w:sz w:val="28"/>
            <w:szCs w:val="28"/>
          </w:rPr>
          <w:t>пунктами 1</w:t>
        </w:r>
      </w:hyperlink>
      <w:r w:rsidRPr="00D11765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D11765">
          <w:rPr>
            <w:rStyle w:val="af8"/>
            <w:color w:val="000000" w:themeColor="text1"/>
            <w:sz w:val="28"/>
            <w:szCs w:val="28"/>
          </w:rPr>
          <w:t>7</w:t>
        </w:r>
      </w:hyperlink>
      <w:r w:rsidRPr="00D11765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D11765">
          <w:rPr>
            <w:rStyle w:val="af8"/>
            <w:color w:val="000000" w:themeColor="text1"/>
            <w:sz w:val="28"/>
            <w:szCs w:val="28"/>
          </w:rPr>
          <w:t>9</w:t>
        </w:r>
      </w:hyperlink>
      <w:r w:rsidRPr="00D11765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D11765">
          <w:rPr>
            <w:rStyle w:val="af8"/>
            <w:color w:val="000000" w:themeColor="text1"/>
            <w:sz w:val="28"/>
            <w:szCs w:val="28"/>
          </w:rPr>
          <w:t>10</w:t>
        </w:r>
      </w:hyperlink>
      <w:r w:rsidRPr="00D11765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D11765">
          <w:rPr>
            <w:rStyle w:val="af8"/>
            <w:color w:val="000000" w:themeColor="text1"/>
            <w:sz w:val="28"/>
            <w:szCs w:val="28"/>
          </w:rPr>
          <w:t>14</w:t>
        </w:r>
      </w:hyperlink>
      <w:r w:rsidRPr="00D11765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D11765">
          <w:rPr>
            <w:rStyle w:val="af8"/>
            <w:color w:val="000000" w:themeColor="text1"/>
            <w:sz w:val="28"/>
            <w:szCs w:val="28"/>
          </w:rPr>
          <w:t>18 части 6 статьи 7</w:t>
        </w:r>
      </w:hyperlink>
      <w:r w:rsidRPr="00D11765">
        <w:rPr>
          <w:sz w:val="28"/>
          <w:szCs w:val="28"/>
        </w:rPr>
        <w:t xml:space="preserve"> Федерального закона</w:t>
      </w:r>
      <w:hyperlink r:id="rId16" w:history="1">
        <w:r w:rsidRPr="00D11765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D11765">
          <w:rPr>
            <w:sz w:val="28"/>
            <w:szCs w:val="28"/>
          </w:rPr>
          <w:t>у</w:t>
        </w:r>
        <w:r w:rsidRPr="00D11765">
          <w:rPr>
            <w:sz w:val="28"/>
            <w:szCs w:val="28"/>
          </w:rPr>
          <w:t>ниципальных услуг»</w:t>
        </w:r>
      </w:hyperlink>
      <w:r w:rsidRPr="00D11765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D11765">
        <w:rPr>
          <w:sz w:val="28"/>
          <w:szCs w:val="28"/>
        </w:rPr>
        <w:t xml:space="preserve"> предоставления М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D11765">
        <w:rPr>
          <w:sz w:val="28"/>
          <w:szCs w:val="28"/>
        </w:rPr>
        <w:t>ч</w:t>
      </w:r>
      <w:r w:rsidRPr="00D11765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ния);</w:t>
      </w:r>
    </w:p>
    <w:p w:rsidR="009841EF" w:rsidRPr="00D11765" w:rsidRDefault="009841EF" w:rsidP="00984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формирует электронные документы и (или) электронные образы заявл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МФЦ автоматически регистрирует запрос (заявление) в эле</w:t>
      </w:r>
      <w:r w:rsidRPr="00D11765">
        <w:rPr>
          <w:sz w:val="28"/>
          <w:szCs w:val="28"/>
        </w:rPr>
        <w:t>к</w:t>
      </w:r>
      <w:r w:rsidRPr="00D11765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D11765">
        <w:rPr>
          <w:sz w:val="28"/>
          <w:szCs w:val="28"/>
        </w:rPr>
        <w:t>к</w:t>
      </w:r>
      <w:r w:rsidRPr="00D11765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информирует заявителей о порядке предоставления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ние Муниципальной услуги;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подписывает данное заявление и скрепляет его печатью МФЦ;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формирует комплект документов, необходимых для получения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11765">
        <w:rPr>
          <w:sz w:val="28"/>
          <w:szCs w:val="28"/>
        </w:rPr>
        <w:t xml:space="preserve"> иных государственных и (или) муниципальных услуг, указанных </w:t>
      </w:r>
      <w:r w:rsidRPr="00D11765">
        <w:rPr>
          <w:sz w:val="28"/>
          <w:szCs w:val="28"/>
        </w:rPr>
        <w:lastRenderedPageBreak/>
        <w:t>в комплексном запросе);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направляет заявление и комплект документов в Администрацию.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Направление МФЦ заявлений и документов в Администрацию осущест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11765">
        <w:rPr>
          <w:sz w:val="28"/>
          <w:szCs w:val="28"/>
        </w:rPr>
        <w:t>м</w:t>
      </w:r>
      <w:r w:rsidRPr="00D11765">
        <w:rPr>
          <w:sz w:val="28"/>
          <w:szCs w:val="28"/>
        </w:rPr>
        <w:t>плексного запроса.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Срок приема и регистрации заявления и документов – 1 день.</w:t>
      </w:r>
    </w:p>
    <w:p w:rsidR="009841EF" w:rsidRPr="00D11765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Ответственный сотрудник МФЦ составляет реестр пакетов документов,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ного им пакета документов, передаваемого в Общий отдел.</w:t>
      </w:r>
    </w:p>
    <w:p w:rsidR="009841EF" w:rsidRPr="00D11765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лению присваивается соответствующий входящий номер.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Критериями принятия решения являются: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обращение за получением Муниципальной услуги надлежащего лица;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предоставление в полном объеме документов, указанных в пункте 2.6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регламента;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достоверность поданных документов, указанных в пункте 2.6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тивного регламента.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Результатом административной процедуры является:</w:t>
      </w:r>
    </w:p>
    <w:p w:rsidR="009841EF" w:rsidRPr="00D11765" w:rsidRDefault="009841EF" w:rsidP="009841EF">
      <w:pPr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прием заявления и документов на получение Муниципальной услуги;</w:t>
      </w:r>
    </w:p>
    <w:p w:rsidR="009841EF" w:rsidRPr="00D11765" w:rsidRDefault="009841EF" w:rsidP="009841E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1176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841EF" w:rsidRPr="00D11765" w:rsidRDefault="009841EF" w:rsidP="009841EF">
      <w:pPr>
        <w:widowControl w:val="0"/>
        <w:ind w:firstLine="567"/>
        <w:rPr>
          <w:sz w:val="28"/>
          <w:szCs w:val="28"/>
        </w:rPr>
      </w:pPr>
      <w:r w:rsidRPr="00D1176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bCs/>
          <w:sz w:val="28"/>
          <w:szCs w:val="28"/>
          <w:shd w:val="clear" w:color="auto" w:fill="FFFFFF"/>
        </w:rPr>
        <w:t>3.3.</w:t>
      </w:r>
      <w:r w:rsidRPr="00D11765">
        <w:rPr>
          <w:sz w:val="28"/>
          <w:szCs w:val="28"/>
        </w:rPr>
        <w:t>3. Административная процедура «Рассмотрение заявления, принятие ре</w:t>
      </w:r>
      <w:r w:rsidRPr="00D11765">
        <w:rPr>
          <w:sz w:val="28"/>
          <w:szCs w:val="28"/>
        </w:rPr>
        <w:softHyphen/>
        <w:t>ше</w:t>
      </w:r>
      <w:r w:rsidRPr="00D11765">
        <w:rPr>
          <w:sz w:val="28"/>
          <w:szCs w:val="28"/>
        </w:rPr>
        <w:softHyphen/>
        <w:t>ния и подготовка документов».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765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D11765">
        <w:rPr>
          <w:color w:val="000000" w:themeColor="text1"/>
          <w:sz w:val="28"/>
          <w:szCs w:val="28"/>
        </w:rPr>
        <w:t>е</w:t>
      </w:r>
      <w:r w:rsidRPr="00D11765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176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развития).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lastRenderedPageBreak/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1176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11765">
        <w:rPr>
          <w:i/>
          <w:sz w:val="28"/>
          <w:szCs w:val="28"/>
        </w:rPr>
        <w:t xml:space="preserve"> </w:t>
      </w:r>
      <w:r w:rsidRPr="00D11765">
        <w:rPr>
          <w:sz w:val="28"/>
          <w:szCs w:val="28"/>
        </w:rPr>
        <w:t>присваивается статус «Регистр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ция заявителя и прием документов».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осуществляет следующие действия: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страции запроса (заявления);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принимает решение о предоставлении Муниципальной услуги, либо об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казе в предоставлении Муниципальной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215FD4"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t>пальной услуги с указанием причин отказа.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положительного решения специалист Управления готовит пр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ект: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прекращение права постоянного (</w:t>
      </w:r>
      <w:proofErr w:type="gramStart"/>
      <w:r w:rsidRPr="00215FD4">
        <w:rPr>
          <w:color w:val="000000"/>
          <w:sz w:val="28"/>
          <w:szCs w:val="28"/>
        </w:rPr>
        <w:t>бес-срочного</w:t>
      </w:r>
      <w:proofErr w:type="gramEnd"/>
      <w:r w:rsidRPr="00215FD4">
        <w:rPr>
          <w:color w:val="000000"/>
          <w:sz w:val="28"/>
          <w:szCs w:val="28"/>
        </w:rPr>
        <w:t>) пользования земельным участком,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proofErr w:type="gramStart"/>
      <w:r w:rsidRPr="00215FD4">
        <w:rPr>
          <w:color w:val="000000"/>
          <w:sz w:val="28"/>
          <w:szCs w:val="28"/>
        </w:rPr>
        <w:t>Администрации</w:t>
      </w:r>
      <w:proofErr w:type="gramEnd"/>
      <w:r w:rsidRPr="00215FD4">
        <w:rPr>
          <w:color w:val="000000"/>
          <w:sz w:val="28"/>
          <w:szCs w:val="28"/>
        </w:rPr>
        <w:t xml:space="preserve"> о прекращении права пожизненного насл</w:t>
      </w:r>
      <w:r w:rsidRPr="00215FD4">
        <w:rPr>
          <w:color w:val="000000"/>
          <w:sz w:val="28"/>
          <w:szCs w:val="28"/>
        </w:rPr>
        <w:t>е</w:t>
      </w:r>
      <w:r w:rsidRPr="00215FD4">
        <w:rPr>
          <w:color w:val="000000"/>
          <w:sz w:val="28"/>
          <w:szCs w:val="28"/>
        </w:rPr>
        <w:t>дуемого владения земельным участком,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расторжении договора аренды земельн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го участка;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аренды земельного участка, либо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color w:val="000000"/>
          <w:sz w:val="28"/>
          <w:szCs w:val="28"/>
        </w:rPr>
        <w:t>ь</w:t>
      </w:r>
      <w:r w:rsidRPr="00215FD4">
        <w:rPr>
          <w:color w:val="000000"/>
          <w:sz w:val="28"/>
          <w:szCs w:val="28"/>
        </w:rPr>
        <w:t>ным участком.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Передает проект результата предоставления Муниципальной услуги в п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рядке делопроизводства на согласование и подписание.</w:t>
      </w:r>
    </w:p>
    <w:p w:rsidR="009841EF" w:rsidRPr="00215FD4" w:rsidRDefault="009841EF" w:rsidP="009841EF">
      <w:pPr>
        <w:pStyle w:val="13"/>
        <w:spacing w:before="0" w:after="0"/>
        <w:ind w:firstLine="567"/>
        <w:rPr>
          <w:sz w:val="28"/>
          <w:szCs w:val="28"/>
        </w:rPr>
      </w:pPr>
      <w:r w:rsidRPr="00215FD4">
        <w:rPr>
          <w:color w:val="000000"/>
          <w:sz w:val="28"/>
          <w:szCs w:val="28"/>
        </w:rPr>
        <w:t>Подписанный результат предоставления Муниципальной услуги возвр</w:t>
      </w:r>
      <w:r w:rsidRPr="00215FD4">
        <w:rPr>
          <w:color w:val="000000"/>
          <w:sz w:val="28"/>
          <w:szCs w:val="28"/>
        </w:rPr>
        <w:t>а</w:t>
      </w:r>
      <w:r w:rsidRPr="00215FD4">
        <w:rPr>
          <w:color w:val="000000"/>
          <w:sz w:val="28"/>
          <w:szCs w:val="28"/>
        </w:rPr>
        <w:t>щается специалисту Управления для вручения заявителю.</w:t>
      </w:r>
    </w:p>
    <w:p w:rsidR="009841EF" w:rsidRPr="00215FD4" w:rsidRDefault="009841EF" w:rsidP="009841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215FD4">
        <w:rPr>
          <w:sz w:val="28"/>
          <w:szCs w:val="28"/>
        </w:rPr>
        <w:t>и формированию результата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</w:t>
      </w:r>
      <w:proofErr w:type="gramStart"/>
      <w:r w:rsidRPr="00215FD4">
        <w:rPr>
          <w:sz w:val="28"/>
          <w:szCs w:val="28"/>
        </w:rPr>
        <w:t>бес-</w:t>
      </w:r>
      <w:r w:rsidRPr="00215FD4">
        <w:rPr>
          <w:sz w:val="28"/>
          <w:szCs w:val="28"/>
        </w:rPr>
        <w:lastRenderedPageBreak/>
        <w:t>срочного</w:t>
      </w:r>
      <w:proofErr w:type="gramEnd"/>
      <w:r w:rsidRPr="00215FD4">
        <w:rPr>
          <w:sz w:val="28"/>
          <w:szCs w:val="28"/>
        </w:rPr>
        <w:t>) пользования земельным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841EF" w:rsidRPr="00215FD4" w:rsidRDefault="009841EF" w:rsidP="009841E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внесение данных в систему электронного документооборота;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</w:rPr>
        <w:t>внесение в журнал регистрации</w:t>
      </w:r>
      <w:r w:rsidRPr="00215FD4">
        <w:rPr>
          <w:sz w:val="28"/>
          <w:szCs w:val="28"/>
        </w:rPr>
        <w:t>.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Критерии принятия решений 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9841EF" w:rsidRPr="00215FD4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получение сведений, заключений, выписок и прочих документов от орг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841EF" w:rsidRPr="00215FD4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административной процедуры – 2</w:t>
      </w:r>
      <w:r>
        <w:rPr>
          <w:sz w:val="28"/>
          <w:szCs w:val="28"/>
        </w:rPr>
        <w:t>5</w:t>
      </w:r>
      <w:r w:rsidRPr="00215FD4">
        <w:rPr>
          <w:sz w:val="28"/>
          <w:szCs w:val="28"/>
        </w:rPr>
        <w:t xml:space="preserve"> дней.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>пеци</w:t>
      </w:r>
      <w:r w:rsidRPr="00215FD4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 Управления.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11765">
        <w:rPr>
          <w:sz w:val="28"/>
          <w:szCs w:val="28"/>
        </w:rPr>
        <w:t>постановления Администрации о прекращение права постоя</w:t>
      </w:r>
      <w:r w:rsidRPr="00D11765">
        <w:rPr>
          <w:sz w:val="28"/>
          <w:szCs w:val="28"/>
        </w:rPr>
        <w:t>н</w:t>
      </w:r>
      <w:r w:rsidRPr="00215FD4">
        <w:rPr>
          <w:sz w:val="28"/>
          <w:szCs w:val="28"/>
        </w:rPr>
        <w:t xml:space="preserve">ного (бессрочного) пользования земельным участком, либо постановления </w:t>
      </w:r>
      <w:proofErr w:type="gramStart"/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министрации</w:t>
      </w:r>
      <w:proofErr w:type="gramEnd"/>
      <w:r w:rsidRPr="00215FD4">
        <w:rPr>
          <w:sz w:val="28"/>
          <w:szCs w:val="28"/>
        </w:rPr>
        <w:t xml:space="preserve"> о прекращении права пожизненного наследуемого владения з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мельным участком, либо постановления Администрации о расторжении дог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вора аренды земельного участка, либо соглашения о расторжении договора аренды земельного участка, либо соглашения о расторжении договора безво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 xml:space="preserve">мездного пользования земельным участком, либо уведомления об отказе в </w:t>
      </w:r>
      <w:r w:rsidRPr="00D11765">
        <w:rPr>
          <w:sz w:val="28"/>
          <w:szCs w:val="28"/>
        </w:rPr>
        <w:t>предоставлении Муниципальной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в течение 1 (одного) рабочего дня с момента фо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Критерии принятия решений: 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765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9841EF" w:rsidRPr="00D11765" w:rsidRDefault="009841EF" w:rsidP="009841EF">
      <w:pPr>
        <w:widowControl w:val="0"/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Срок административной процедуры – 1 день.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lastRenderedPageBreak/>
        <w:t>листа Управления.</w:t>
      </w:r>
    </w:p>
    <w:p w:rsidR="009841EF" w:rsidRPr="00D11765" w:rsidRDefault="009841EF" w:rsidP="009841E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3.3.5. Административная процедура «Выдача заявителю результата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услуги».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11765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11765">
        <w:rPr>
          <w:rFonts w:eastAsia="Calibri"/>
          <w:color w:val="000000"/>
          <w:sz w:val="28"/>
          <w:szCs w:val="28"/>
        </w:rPr>
        <w:t xml:space="preserve"> пред</w:t>
      </w:r>
      <w:r w:rsidRPr="00D11765">
        <w:rPr>
          <w:rFonts w:eastAsia="Calibri"/>
          <w:color w:val="000000"/>
          <w:sz w:val="28"/>
          <w:szCs w:val="28"/>
        </w:rPr>
        <w:t>о</w:t>
      </w:r>
      <w:r w:rsidRPr="00D11765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Специалист МФЦ: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11765">
        <w:rPr>
          <w:bCs/>
          <w:color w:val="000000"/>
          <w:sz w:val="28"/>
          <w:szCs w:val="28"/>
        </w:rPr>
        <w:t>д</w:t>
      </w:r>
      <w:r w:rsidRPr="00D11765">
        <w:rPr>
          <w:bCs/>
          <w:color w:val="000000"/>
          <w:sz w:val="28"/>
          <w:szCs w:val="28"/>
        </w:rPr>
        <w:t>ставителя;</w:t>
      </w:r>
    </w:p>
    <w:p w:rsidR="009841EF" w:rsidRPr="00D11765" w:rsidRDefault="009841EF" w:rsidP="009841E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11765">
        <w:rPr>
          <w:bCs/>
          <w:color w:val="000000"/>
          <w:sz w:val="28"/>
          <w:szCs w:val="28"/>
        </w:rPr>
        <w:t>и</w:t>
      </w:r>
      <w:r w:rsidRPr="00D1176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витель заявителя;</w:t>
      </w:r>
    </w:p>
    <w:p w:rsidR="009841EF" w:rsidRPr="00D11765" w:rsidRDefault="009841EF" w:rsidP="009841E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D11765">
        <w:rPr>
          <w:sz w:val="28"/>
          <w:szCs w:val="28"/>
        </w:rPr>
        <w:t>постановления Администрации о прекращение права постоянного (бессрочного) пользования земельным участком, либо п</w:t>
      </w:r>
      <w:r w:rsidRPr="00D11765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становления </w:t>
      </w:r>
      <w:proofErr w:type="gramStart"/>
      <w:r w:rsidRPr="00215FD4">
        <w:rPr>
          <w:sz w:val="28"/>
          <w:szCs w:val="28"/>
        </w:rPr>
        <w:t>Администрации</w:t>
      </w:r>
      <w:proofErr w:type="gramEnd"/>
      <w:r w:rsidRPr="00215FD4">
        <w:rPr>
          <w:sz w:val="28"/>
          <w:szCs w:val="28"/>
        </w:rPr>
        <w:t xml:space="preserve"> о прекращении права пожизненного наследуемого владения земельным участком, либо постановления Администрации о расто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жении договора аренды земельного участка, либо соглашени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 расторжении договора аренды земельного участка, либо соглашени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</w:t>
      </w:r>
      <w:r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 об отказе </w:t>
      </w:r>
      <w:r w:rsidRPr="00D11765">
        <w:rPr>
          <w:sz w:val="28"/>
          <w:szCs w:val="28"/>
        </w:rPr>
        <w:t>в предоставлении Муниципальной услуги</w:t>
      </w:r>
      <w:r w:rsidRPr="00D11765">
        <w:rPr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 МФЦ.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11765">
        <w:rPr>
          <w:color w:val="000000"/>
          <w:sz w:val="28"/>
          <w:szCs w:val="28"/>
        </w:rPr>
        <w:t>е</w:t>
      </w:r>
      <w:r w:rsidRPr="00D11765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Срок административной процедуры – </w:t>
      </w:r>
      <w:r w:rsidRPr="00D11765">
        <w:rPr>
          <w:color w:val="000000"/>
          <w:sz w:val="28"/>
        </w:rPr>
        <w:t>3 дня</w:t>
      </w:r>
      <w:r w:rsidRPr="00D11765">
        <w:rPr>
          <w:color w:val="000000"/>
          <w:sz w:val="28"/>
          <w:szCs w:val="28"/>
        </w:rPr>
        <w:t>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176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9841EF" w:rsidRPr="00D11765" w:rsidRDefault="009841EF" w:rsidP="009841E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9841EF" w:rsidRDefault="009841EF" w:rsidP="009841EF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11765">
        <w:rPr>
          <w:b/>
          <w:color w:val="000000"/>
          <w:sz w:val="28"/>
          <w:szCs w:val="28"/>
        </w:rPr>
        <w:t xml:space="preserve">3.4. </w:t>
      </w:r>
      <w:r w:rsidRPr="00D11765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841EF" w:rsidRPr="00215FD4" w:rsidRDefault="009841EF" w:rsidP="009841EF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5FD4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215FD4">
        <w:rPr>
          <w:bCs/>
          <w:color w:val="000000"/>
          <w:sz w:val="28"/>
          <w:szCs w:val="28"/>
        </w:rPr>
        <w:t>е</w:t>
      </w:r>
      <w:r w:rsidRPr="00215FD4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215FD4">
        <w:rPr>
          <w:sz w:val="28"/>
          <w:szCs w:val="28"/>
        </w:rPr>
        <w:t>постановлении Администр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ции о прекращение права постоянного (бессрочного) пользования земельным участком, либо постановлении Администрации о прекращении права пожи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>ненного наследуемого владения земельным участком, либо постановлении 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министрации о расторжении договора аренды земельного участка, либо согл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lastRenderedPageBreak/>
        <w:t>шении о расторжении договора аренды земельного участка, либо</w:t>
      </w:r>
      <w:proofErr w:type="gramEnd"/>
      <w:r w:rsidRPr="00215FD4">
        <w:rPr>
          <w:sz w:val="28"/>
          <w:szCs w:val="28"/>
        </w:rPr>
        <w:t xml:space="preserve"> </w:t>
      </w:r>
      <w:proofErr w:type="gramStart"/>
      <w:r w:rsidRPr="00215FD4">
        <w:rPr>
          <w:sz w:val="28"/>
          <w:szCs w:val="28"/>
        </w:rPr>
        <w:t>соглашении</w:t>
      </w:r>
      <w:proofErr w:type="gramEnd"/>
      <w:r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уведомлении об отказе в предоставлении Муниципальной услуги</w:t>
      </w:r>
      <w:r w:rsidRPr="00215FD4">
        <w:rPr>
          <w:bCs/>
          <w:color w:val="000000"/>
          <w:sz w:val="28"/>
          <w:szCs w:val="28"/>
        </w:rPr>
        <w:t xml:space="preserve"> (далее - в</w:t>
      </w:r>
      <w:r w:rsidRPr="00215FD4">
        <w:rPr>
          <w:bCs/>
          <w:color w:val="000000"/>
          <w:sz w:val="28"/>
          <w:szCs w:val="28"/>
        </w:rPr>
        <w:t>ы</w:t>
      </w:r>
      <w:r w:rsidRPr="00215FD4">
        <w:rPr>
          <w:bCs/>
          <w:color w:val="000000"/>
          <w:sz w:val="28"/>
          <w:szCs w:val="28"/>
        </w:rPr>
        <w:t>данный в результате предоставления Муниципальной услуги документ) являе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215FD4">
        <w:rPr>
          <w:bCs/>
          <w:color w:val="000000"/>
          <w:sz w:val="28"/>
          <w:szCs w:val="28"/>
        </w:rPr>
        <w:t>в</w:t>
      </w:r>
      <w:r w:rsidRPr="00215FD4">
        <w:rPr>
          <w:bCs/>
          <w:color w:val="000000"/>
          <w:sz w:val="28"/>
          <w:szCs w:val="28"/>
        </w:rPr>
        <w:t>ляет: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215FD4">
        <w:rPr>
          <w:bCs/>
          <w:color w:val="000000"/>
          <w:sz w:val="28"/>
          <w:szCs w:val="28"/>
        </w:rPr>
        <w:t>в</w:t>
      </w:r>
      <w:r w:rsidRPr="00215FD4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15FD4">
        <w:rPr>
          <w:bCs/>
          <w:color w:val="000000"/>
          <w:sz w:val="28"/>
          <w:szCs w:val="28"/>
        </w:rPr>
        <w:t>е</w:t>
      </w:r>
      <w:r w:rsidRPr="00215FD4">
        <w:rPr>
          <w:bCs/>
          <w:color w:val="000000"/>
          <w:sz w:val="28"/>
          <w:szCs w:val="28"/>
        </w:rPr>
        <w:t>дается в Администрацию.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215FD4">
        <w:rPr>
          <w:bCs/>
          <w:color w:val="000000"/>
          <w:sz w:val="28"/>
          <w:szCs w:val="28"/>
        </w:rPr>
        <w:t>и</w:t>
      </w:r>
      <w:r w:rsidRPr="00215FD4">
        <w:rPr>
          <w:bCs/>
          <w:color w:val="000000"/>
          <w:sz w:val="28"/>
          <w:szCs w:val="28"/>
        </w:rPr>
        <w:t xml:space="preserve">стом Общего отдела </w:t>
      </w:r>
      <w:r w:rsidRPr="00215FD4">
        <w:rPr>
          <w:sz w:val="28"/>
          <w:szCs w:val="28"/>
        </w:rPr>
        <w:t>в день его поступления</w:t>
      </w:r>
      <w:r w:rsidRPr="00215FD4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215FD4">
        <w:rPr>
          <w:bCs/>
          <w:color w:val="000000"/>
          <w:sz w:val="28"/>
          <w:szCs w:val="28"/>
        </w:rPr>
        <w:t>а</w:t>
      </w:r>
      <w:r w:rsidRPr="00215FD4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215FD4">
        <w:rPr>
          <w:bCs/>
          <w:color w:val="000000"/>
          <w:sz w:val="28"/>
          <w:szCs w:val="28"/>
        </w:rPr>
        <w:t>ы</w:t>
      </w:r>
      <w:r w:rsidRPr="00215FD4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ся наличие Технической ошибки.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215FD4">
        <w:rPr>
          <w:sz w:val="28"/>
          <w:szCs w:val="28"/>
        </w:rPr>
        <w:t>постановления Администрации о пр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кращение права постоянного (бессрочного) пользования земельным участком, либо постановления </w:t>
      </w:r>
      <w:proofErr w:type="gramStart"/>
      <w:r w:rsidRPr="00215FD4">
        <w:rPr>
          <w:sz w:val="28"/>
          <w:szCs w:val="28"/>
        </w:rPr>
        <w:t>Администрации</w:t>
      </w:r>
      <w:proofErr w:type="gramEnd"/>
      <w:r w:rsidRPr="00215FD4">
        <w:rPr>
          <w:sz w:val="28"/>
          <w:szCs w:val="28"/>
        </w:rPr>
        <w:t xml:space="preserve"> о прекращении права пожизненного наследуемого владения земельным участком, либо постановления Администр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ции о расторжении договора аренды земельного участка, либо соглашения о расторжении договора аренды земельного участка, либо соглашения о расто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жении договора безвозмездного пользования земельным участком, либо ув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домления об отказе в предоставлении Муниципальной услуги</w:t>
      </w:r>
      <w:r w:rsidRPr="00215FD4">
        <w:rPr>
          <w:bCs/>
          <w:color w:val="000000"/>
          <w:sz w:val="28"/>
          <w:szCs w:val="28"/>
        </w:rPr>
        <w:t xml:space="preserve"> в соответствии с пунктом 3.</w:t>
      </w:r>
      <w:r>
        <w:rPr>
          <w:bCs/>
          <w:color w:val="000000"/>
          <w:sz w:val="28"/>
          <w:szCs w:val="28"/>
        </w:rPr>
        <w:t>1.</w:t>
      </w:r>
      <w:r w:rsidRPr="00215FD4">
        <w:rPr>
          <w:bCs/>
          <w:color w:val="000000"/>
          <w:sz w:val="28"/>
          <w:szCs w:val="28"/>
        </w:rPr>
        <w:t>3. настоящего Административного регламента.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5FD4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Специалист Управления передает уведомление об отсутствии Технической </w:t>
      </w:r>
      <w:r w:rsidRPr="00215FD4">
        <w:rPr>
          <w:bCs/>
          <w:color w:val="000000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кументе.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Специалист Управления: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15FD4">
        <w:rPr>
          <w:bCs/>
          <w:color w:val="000000"/>
          <w:sz w:val="28"/>
          <w:szCs w:val="28"/>
        </w:rPr>
        <w:t>д</w:t>
      </w:r>
      <w:r w:rsidRPr="00215FD4">
        <w:rPr>
          <w:bCs/>
          <w:color w:val="000000"/>
          <w:sz w:val="28"/>
          <w:szCs w:val="28"/>
        </w:rPr>
        <w:t>ставителя;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5FD4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215FD4">
        <w:rPr>
          <w:bCs/>
          <w:sz w:val="28"/>
          <w:szCs w:val="28"/>
          <w:lang w:eastAsia="ar-SA"/>
        </w:rPr>
        <w:t>по почте или иным доступным спос</w:t>
      </w:r>
      <w:r w:rsidRPr="00215FD4">
        <w:rPr>
          <w:bCs/>
          <w:sz w:val="28"/>
          <w:szCs w:val="28"/>
          <w:lang w:eastAsia="ar-SA"/>
        </w:rPr>
        <w:t>о</w:t>
      </w:r>
      <w:r w:rsidRPr="00215FD4">
        <w:rPr>
          <w:bCs/>
          <w:sz w:val="28"/>
          <w:szCs w:val="28"/>
          <w:lang w:eastAsia="ar-SA"/>
        </w:rPr>
        <w:t>бом</w:t>
      </w:r>
      <w:r w:rsidRPr="00215FD4">
        <w:rPr>
          <w:bCs/>
          <w:color w:val="000000"/>
          <w:sz w:val="28"/>
          <w:szCs w:val="28"/>
        </w:rPr>
        <w:t xml:space="preserve"> постановление Администрации о прекращение права постоянного (бе</w:t>
      </w:r>
      <w:r w:rsidRPr="00215FD4">
        <w:rPr>
          <w:bCs/>
          <w:color w:val="000000"/>
          <w:sz w:val="28"/>
          <w:szCs w:val="28"/>
        </w:rPr>
        <w:t>с</w:t>
      </w:r>
      <w:r w:rsidRPr="00215FD4">
        <w:rPr>
          <w:bCs/>
          <w:color w:val="000000"/>
          <w:sz w:val="28"/>
          <w:szCs w:val="28"/>
        </w:rPr>
        <w:t>срочного) пользования земельным участком/постановление Администрации о прекращении права пожизненного наследуемого владения земельным учас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ком/постановление Администрации о расторжении договора аренды земельн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го участка/соглашение о расторжении договора аренды земельного учас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ка/соглашение о расторжении договора безвозмездного пользования земельным участком/уведомление об отказе в предоставлении Муниципальной</w:t>
      </w:r>
      <w:proofErr w:type="gramEnd"/>
      <w:r w:rsidRPr="00215FD4">
        <w:rPr>
          <w:bCs/>
          <w:color w:val="000000"/>
          <w:sz w:val="28"/>
          <w:szCs w:val="28"/>
        </w:rPr>
        <w:t xml:space="preserve"> услуги, л</w:t>
      </w:r>
      <w:r w:rsidRPr="00215FD4">
        <w:rPr>
          <w:bCs/>
          <w:color w:val="000000"/>
          <w:sz w:val="28"/>
          <w:szCs w:val="28"/>
        </w:rPr>
        <w:t>и</w:t>
      </w:r>
      <w:r w:rsidRPr="00215FD4">
        <w:rPr>
          <w:bCs/>
          <w:color w:val="000000"/>
          <w:sz w:val="28"/>
          <w:szCs w:val="28"/>
        </w:rPr>
        <w:t>бо уведомление об отсутствии Технической ошибки в выданном в результате предоставления Муниципальной услуги документе.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5FD4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15FD4">
        <w:rPr>
          <w:bCs/>
          <w:color w:val="000000"/>
          <w:sz w:val="28"/>
          <w:szCs w:val="28"/>
        </w:rPr>
        <w:t>в</w:t>
      </w:r>
      <w:r w:rsidRPr="00215FD4">
        <w:rPr>
          <w:bCs/>
          <w:color w:val="000000"/>
          <w:sz w:val="28"/>
          <w:szCs w:val="28"/>
        </w:rPr>
        <w:t>лении Технической ошибки.</w:t>
      </w:r>
      <w:proofErr w:type="gramEnd"/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215FD4">
        <w:rPr>
          <w:sz w:val="28"/>
          <w:szCs w:val="28"/>
        </w:rPr>
        <w:t xml:space="preserve"> выдача заявителю</w:t>
      </w:r>
      <w:r w:rsidRPr="00215FD4">
        <w:rPr>
          <w:bCs/>
          <w:color w:val="000000"/>
          <w:sz w:val="28"/>
          <w:szCs w:val="28"/>
        </w:rPr>
        <w:t>: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 xml:space="preserve">ставления Муниципальной услуги документе - постановления Администрации о прекращение права постоянного (бессрочного) пользования земельным участком, либо постановления </w:t>
      </w:r>
      <w:proofErr w:type="gramStart"/>
      <w:r w:rsidRPr="00215FD4">
        <w:rPr>
          <w:bCs/>
          <w:color w:val="000000"/>
          <w:sz w:val="28"/>
          <w:szCs w:val="28"/>
        </w:rPr>
        <w:t>Администрации</w:t>
      </w:r>
      <w:proofErr w:type="gramEnd"/>
      <w:r w:rsidRPr="00215FD4">
        <w:rPr>
          <w:bCs/>
          <w:color w:val="000000"/>
          <w:sz w:val="28"/>
          <w:szCs w:val="28"/>
        </w:rPr>
        <w:t xml:space="preserve"> о прекращении права пожи</w:t>
      </w:r>
      <w:r w:rsidRPr="00215FD4">
        <w:rPr>
          <w:bCs/>
          <w:color w:val="000000"/>
          <w:sz w:val="28"/>
          <w:szCs w:val="28"/>
        </w:rPr>
        <w:t>з</w:t>
      </w:r>
      <w:r w:rsidRPr="00215FD4">
        <w:rPr>
          <w:bCs/>
          <w:color w:val="000000"/>
          <w:sz w:val="28"/>
          <w:szCs w:val="28"/>
        </w:rPr>
        <w:t>ненного наследуемого владения земельным участком, либо постановления А</w:t>
      </w:r>
      <w:r w:rsidRPr="00215FD4">
        <w:rPr>
          <w:bCs/>
          <w:color w:val="000000"/>
          <w:sz w:val="28"/>
          <w:szCs w:val="28"/>
        </w:rPr>
        <w:t>д</w:t>
      </w:r>
      <w:r w:rsidRPr="00215FD4">
        <w:rPr>
          <w:bCs/>
          <w:color w:val="000000"/>
          <w:sz w:val="28"/>
          <w:szCs w:val="28"/>
        </w:rPr>
        <w:t>министрации о расторжении договора аренды земельного участка, либо согл</w:t>
      </w:r>
      <w:r w:rsidRPr="00215FD4">
        <w:rPr>
          <w:bCs/>
          <w:color w:val="000000"/>
          <w:sz w:val="28"/>
          <w:szCs w:val="28"/>
        </w:rPr>
        <w:t>а</w:t>
      </w:r>
      <w:r w:rsidRPr="00215FD4">
        <w:rPr>
          <w:bCs/>
          <w:color w:val="000000"/>
          <w:sz w:val="28"/>
          <w:szCs w:val="28"/>
        </w:rPr>
        <w:t>шения о расторжении договора аренды земельного участка, либо соглашения о расторжении договора безвозмездного пользования земельным участком, либо уведомления об отказе в предоставлении Муниципальной услуги;</w:t>
      </w:r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15FD4">
        <w:rPr>
          <w:bCs/>
          <w:color w:val="000000"/>
          <w:sz w:val="28"/>
          <w:szCs w:val="28"/>
        </w:rPr>
        <w:lastRenderedPageBreak/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215FD4">
        <w:rPr>
          <w:bCs/>
          <w:color w:val="000000"/>
          <w:sz w:val="28"/>
          <w:szCs w:val="28"/>
        </w:rPr>
        <w:t>и</w:t>
      </w:r>
      <w:r w:rsidRPr="00215FD4">
        <w:rPr>
          <w:bCs/>
          <w:color w:val="000000"/>
          <w:sz w:val="28"/>
          <w:szCs w:val="28"/>
        </w:rPr>
        <w:t>пальной услуги документе.</w:t>
      </w:r>
      <w:proofErr w:type="gramEnd"/>
    </w:p>
    <w:p w:rsidR="009841EF" w:rsidRPr="00215FD4" w:rsidRDefault="009841EF" w:rsidP="009841E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215FD4">
        <w:rPr>
          <w:bCs/>
          <w:color w:val="000000"/>
          <w:sz w:val="28"/>
          <w:szCs w:val="28"/>
        </w:rPr>
        <w:t>с</w:t>
      </w:r>
      <w:r w:rsidRPr="00215FD4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215FD4">
        <w:rPr>
          <w:bCs/>
          <w:color w:val="000000"/>
          <w:sz w:val="28"/>
          <w:szCs w:val="28"/>
        </w:rPr>
        <w:t>е</w:t>
      </w:r>
      <w:r w:rsidRPr="00215FD4">
        <w:rPr>
          <w:bCs/>
          <w:color w:val="000000"/>
          <w:sz w:val="28"/>
          <w:szCs w:val="28"/>
        </w:rPr>
        <w:t>дуры.</w:t>
      </w:r>
    </w:p>
    <w:p w:rsidR="009841EF" w:rsidRPr="00215FD4" w:rsidRDefault="009841EF" w:rsidP="009841EF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215FD4">
        <w:rPr>
          <w:rFonts w:ascii="Times New Roman" w:hAnsi="Times New Roman"/>
          <w:i w:val="0"/>
          <w:lang w:val="en-US"/>
        </w:rPr>
        <w:t>IV</w:t>
      </w:r>
      <w:r w:rsidRPr="00215FD4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4.1. Порядок осуществления текущего </w:t>
      </w:r>
      <w:proofErr w:type="gramStart"/>
      <w:r w:rsidRPr="00215FD4">
        <w:rPr>
          <w:sz w:val="28"/>
          <w:szCs w:val="28"/>
        </w:rPr>
        <w:t>контроля за</w:t>
      </w:r>
      <w:proofErr w:type="gramEnd"/>
      <w:r w:rsidRPr="00215FD4">
        <w:rPr>
          <w:sz w:val="28"/>
          <w:szCs w:val="28"/>
        </w:rPr>
        <w:t xml:space="preserve"> соблюдением и испо</w:t>
      </w:r>
      <w:r w:rsidRPr="00215FD4">
        <w:rPr>
          <w:sz w:val="28"/>
          <w:szCs w:val="28"/>
        </w:rPr>
        <w:t>л</w:t>
      </w:r>
      <w:r w:rsidRPr="00215FD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Текущий </w:t>
      </w:r>
      <w:proofErr w:type="gramStart"/>
      <w:r w:rsidRPr="00215FD4">
        <w:rPr>
          <w:sz w:val="28"/>
          <w:szCs w:val="28"/>
        </w:rPr>
        <w:t>контроль за</w:t>
      </w:r>
      <w:proofErr w:type="gramEnd"/>
      <w:r w:rsidRPr="00215FD4">
        <w:rPr>
          <w:sz w:val="28"/>
          <w:szCs w:val="28"/>
        </w:rPr>
        <w:t xml:space="preserve"> соблюдением последовательности действий, опред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15FD4">
        <w:rPr>
          <w:color w:val="000000"/>
          <w:sz w:val="28"/>
          <w:szCs w:val="28"/>
        </w:rPr>
        <w:t xml:space="preserve">постоянно непосредственно </w:t>
      </w:r>
      <w:r w:rsidRPr="00215FD4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5FD4">
        <w:rPr>
          <w:sz w:val="28"/>
          <w:szCs w:val="28"/>
        </w:rPr>
        <w:t>контроля за</w:t>
      </w:r>
      <w:proofErr w:type="gramEnd"/>
      <w:r w:rsidRPr="00215FD4">
        <w:rPr>
          <w:sz w:val="28"/>
          <w:szCs w:val="28"/>
        </w:rPr>
        <w:t xml:space="preserve"> полнотой и качеством предоставления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15FD4">
        <w:rPr>
          <w:sz w:val="28"/>
        </w:rPr>
        <w:t>плановых и внеплановых проверок, в целях пред</w:t>
      </w:r>
      <w:r w:rsidRPr="00215FD4">
        <w:rPr>
          <w:sz w:val="28"/>
        </w:rPr>
        <w:t>у</w:t>
      </w:r>
      <w:r w:rsidRPr="00215FD4">
        <w:rPr>
          <w:sz w:val="28"/>
        </w:rPr>
        <w:t>преждения, выявления и устранения нарушений прав заявителя при предоста</w:t>
      </w:r>
      <w:r w:rsidRPr="00215FD4">
        <w:rPr>
          <w:sz w:val="28"/>
        </w:rPr>
        <w:t>в</w:t>
      </w:r>
      <w:r w:rsidRPr="00215FD4">
        <w:rPr>
          <w:sz w:val="28"/>
        </w:rPr>
        <w:t>лении Муниципальной услуги</w:t>
      </w:r>
      <w:r w:rsidRPr="00215FD4">
        <w:rPr>
          <w:sz w:val="28"/>
          <w:szCs w:val="28"/>
        </w:rPr>
        <w:t>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Плановые и внеплановые проверки могут проводиться главой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цом муниципального образования Славянский район, курирующим соотве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ставляется муниципальная услуга.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матическая проверка). 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ходе плановых и внеплановых проверок: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15FD4">
        <w:rPr>
          <w:sz w:val="28"/>
          <w:szCs w:val="28"/>
        </w:rPr>
        <w:t>ю</w:t>
      </w:r>
      <w:r w:rsidRPr="00215FD4">
        <w:rPr>
          <w:sz w:val="28"/>
          <w:szCs w:val="28"/>
        </w:rPr>
        <w:t>щих требования к предоставлению Муниципальной услуги;</w:t>
      </w:r>
    </w:p>
    <w:p w:rsidR="009841EF" w:rsidRPr="00215FD4" w:rsidRDefault="009841EF" w:rsidP="009841E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проверяется соблюдение сроков и последовательности исполнения адм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нистративных процедур;</w:t>
      </w:r>
    </w:p>
    <w:p w:rsidR="009841EF" w:rsidRPr="00215FD4" w:rsidRDefault="009841EF" w:rsidP="009841EF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841EF" w:rsidRPr="00215FD4" w:rsidRDefault="009841EF" w:rsidP="009841EF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Плановые проверки осуществляются 1 (один) раз в год.</w:t>
      </w:r>
    </w:p>
    <w:p w:rsidR="009841EF" w:rsidRPr="00215FD4" w:rsidRDefault="009841EF" w:rsidP="009841EF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15FD4">
        <w:rPr>
          <w:sz w:val="28"/>
          <w:szCs w:val="28"/>
        </w:rPr>
        <w:lastRenderedPageBreak/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4.3. Ответственность должностных лиц органа, предоставляющего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ществляемые) ими в ходе предоставления Муниципальной услуги.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 </w:t>
      </w:r>
      <w:proofErr w:type="gramStart"/>
      <w:r w:rsidRPr="00215FD4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215FD4">
        <w:rPr>
          <w:sz w:val="28"/>
          <w:szCs w:val="28"/>
        </w:rPr>
        <w:t xml:space="preserve"> принимаются меры по устранению нарушений.</w:t>
      </w:r>
    </w:p>
    <w:p w:rsidR="009841EF" w:rsidRPr="008A7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Должностные лица, муниципальные служащие, ответственные за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15FD4">
        <w:rPr>
          <w:sz w:val="28"/>
          <w:szCs w:val="28"/>
        </w:rPr>
        <w:t>ж</w:t>
      </w:r>
      <w:r w:rsidRPr="00215FD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15FD4">
        <w:rPr>
          <w:sz w:val="28"/>
          <w:szCs w:val="28"/>
        </w:rPr>
        <w:t>й</w:t>
      </w:r>
      <w:r w:rsidRPr="00215FD4">
        <w:rPr>
          <w:sz w:val="28"/>
          <w:szCs w:val="28"/>
        </w:rPr>
        <w:t>ской Федерации.</w:t>
      </w:r>
    </w:p>
    <w:p w:rsidR="009841EF" w:rsidRPr="008A7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15FD4">
        <w:rPr>
          <w:sz w:val="28"/>
          <w:szCs w:val="28"/>
        </w:rPr>
        <w:t>ко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троля за</w:t>
      </w:r>
      <w:proofErr w:type="gramEnd"/>
      <w:r w:rsidRPr="00215FD4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215FD4">
        <w:rPr>
          <w:sz w:val="28"/>
          <w:szCs w:val="28"/>
        </w:rPr>
        <w:t>Контроль за</w:t>
      </w:r>
      <w:proofErr w:type="gramEnd"/>
      <w:r w:rsidRPr="00215FD4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проведение проверок на предмет полноты и правильности соблюдения 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министративных процедур оказания Муниципальной услуги;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устранение выявленных нарушений прав граждан;</w:t>
      </w:r>
    </w:p>
    <w:p w:rsidR="009841EF" w:rsidRPr="00215FD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рассмотрение и подготовка ответов на запросы (обращения) граждан, с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9841EF" w:rsidRPr="00215FD4" w:rsidRDefault="009841EF" w:rsidP="009841EF">
      <w:pPr>
        <w:ind w:firstLine="567"/>
        <w:rPr>
          <w:sz w:val="28"/>
          <w:szCs w:val="28"/>
        </w:rPr>
      </w:pPr>
      <w:r w:rsidRPr="00215FD4">
        <w:rPr>
          <w:sz w:val="28"/>
          <w:szCs w:val="28"/>
        </w:rPr>
        <w:t>заявитель имеет право на любые предусмотренные действующим закон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дательством формы </w:t>
      </w:r>
      <w:proofErr w:type="gramStart"/>
      <w:r w:rsidRPr="00215FD4">
        <w:rPr>
          <w:sz w:val="28"/>
          <w:szCs w:val="28"/>
        </w:rPr>
        <w:t>контроля за</w:t>
      </w:r>
      <w:proofErr w:type="gramEnd"/>
      <w:r w:rsidRPr="00215FD4">
        <w:rPr>
          <w:sz w:val="28"/>
          <w:szCs w:val="28"/>
        </w:rPr>
        <w:t xml:space="preserve"> деятельностью администрации при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лении Муниципальной услуги.</w:t>
      </w:r>
    </w:p>
    <w:p w:rsidR="009841EF" w:rsidRPr="00215FD4" w:rsidRDefault="009841EF" w:rsidP="009841EF">
      <w:pPr>
        <w:ind w:firstLine="567"/>
        <w:jc w:val="both"/>
        <w:outlineLvl w:val="2"/>
        <w:rPr>
          <w:sz w:val="28"/>
          <w:szCs w:val="28"/>
        </w:rPr>
      </w:pPr>
      <w:r w:rsidRPr="00215FD4">
        <w:rPr>
          <w:sz w:val="28"/>
          <w:szCs w:val="28"/>
        </w:rPr>
        <w:t xml:space="preserve">Порядок и формы </w:t>
      </w:r>
      <w:proofErr w:type="gramStart"/>
      <w:r w:rsidRPr="00215FD4">
        <w:rPr>
          <w:sz w:val="28"/>
          <w:szCs w:val="28"/>
        </w:rPr>
        <w:t>контроля за</w:t>
      </w:r>
      <w:proofErr w:type="gramEnd"/>
      <w:r w:rsidRPr="00215FD4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стоянным, всесторонним, объективным и эффективным.</w:t>
      </w:r>
    </w:p>
    <w:p w:rsidR="009841EF" w:rsidRPr="00215FD4" w:rsidRDefault="009841EF" w:rsidP="009841EF">
      <w:pPr>
        <w:ind w:firstLine="567"/>
        <w:jc w:val="both"/>
        <w:outlineLvl w:val="2"/>
        <w:rPr>
          <w:sz w:val="28"/>
          <w:szCs w:val="28"/>
        </w:rPr>
      </w:pPr>
      <w:r w:rsidRPr="00215FD4">
        <w:rPr>
          <w:sz w:val="28"/>
          <w:szCs w:val="28"/>
        </w:rPr>
        <w:t xml:space="preserve">Должностные лица, осуществляющие </w:t>
      </w:r>
      <w:proofErr w:type="gramStart"/>
      <w:r w:rsidRPr="00215FD4">
        <w:rPr>
          <w:sz w:val="28"/>
          <w:szCs w:val="28"/>
        </w:rPr>
        <w:t>контроль за</w:t>
      </w:r>
      <w:proofErr w:type="gramEnd"/>
      <w:r w:rsidRPr="00215FD4">
        <w:rPr>
          <w:sz w:val="28"/>
          <w:szCs w:val="28"/>
        </w:rPr>
        <w:t xml:space="preserve"> предоставлением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9841EF" w:rsidRPr="00215FD4" w:rsidRDefault="009841EF" w:rsidP="009841EF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215FD4">
        <w:rPr>
          <w:sz w:val="28"/>
          <w:szCs w:val="28"/>
        </w:rPr>
        <w:lastRenderedPageBreak/>
        <w:t>Контроль за</w:t>
      </w:r>
      <w:proofErr w:type="gramEnd"/>
      <w:r w:rsidRPr="00215FD4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15FD4">
        <w:rPr>
          <w:sz w:val="28"/>
          <w:szCs w:val="28"/>
        </w:rPr>
        <w:t>л</w:t>
      </w:r>
      <w:r w:rsidRPr="00215FD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9841EF" w:rsidRPr="00215FD4" w:rsidRDefault="009841EF" w:rsidP="009841E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15FD4">
        <w:rPr>
          <w:b/>
          <w:sz w:val="28"/>
          <w:lang w:val="en-US"/>
        </w:rPr>
        <w:t>V</w:t>
      </w:r>
      <w:r w:rsidRPr="00215FD4">
        <w:rPr>
          <w:b/>
          <w:sz w:val="28"/>
        </w:rPr>
        <w:t xml:space="preserve">. </w:t>
      </w:r>
      <w:r w:rsidRPr="00215FD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9841EF" w:rsidRPr="00215FD4" w:rsidRDefault="009841EF" w:rsidP="009841EF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15FD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9841EF" w:rsidRPr="00215FD4" w:rsidRDefault="009841EF" w:rsidP="009841EF">
      <w:pPr>
        <w:keepNext/>
        <w:keepLines/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15FD4">
        <w:rPr>
          <w:b/>
          <w:color w:val="000000"/>
          <w:sz w:val="28"/>
          <w:szCs w:val="28"/>
        </w:rPr>
        <w:t xml:space="preserve">муниципальных служащих, </w:t>
      </w:r>
      <w:r w:rsidRPr="00215FD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lastRenderedPageBreak/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475E44">
        <w:rPr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D11765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ниципальной услуги.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пального образования Славянский район.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МФЦ в департамент инфо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5.4. Порядок подачи и рассмотрения жалобы.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lastRenderedPageBreak/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а) </w:t>
      </w:r>
      <w:r w:rsidRPr="00D11765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1176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D1176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176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1176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176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D11765">
        <w:rPr>
          <w:sz w:val="28"/>
          <w:szCs w:val="28"/>
          <w:lang w:eastAsia="ar-SA"/>
        </w:rPr>
        <w:t>)</w:t>
      </w:r>
      <w:r w:rsidRPr="00D11765">
        <w:rPr>
          <w:sz w:val="28"/>
          <w:szCs w:val="28"/>
        </w:rPr>
        <w:t>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 xml:space="preserve">в) </w:t>
      </w:r>
      <w:r w:rsidRPr="00D11765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11765">
        <w:rPr>
          <w:spacing w:val="-6"/>
          <w:sz w:val="28"/>
          <w:szCs w:val="28"/>
        </w:rPr>
        <w:t>е</w:t>
      </w:r>
      <w:r w:rsidRPr="00D11765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11765">
        <w:rPr>
          <w:spacing w:val="-6"/>
          <w:sz w:val="28"/>
          <w:szCs w:val="28"/>
        </w:rPr>
        <w:t>ь</w:t>
      </w:r>
      <w:r w:rsidRPr="00D11765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11765">
        <w:rPr>
          <w:spacing w:val="-6"/>
          <w:sz w:val="28"/>
          <w:szCs w:val="28"/>
        </w:rPr>
        <w:softHyphen/>
        <w:t>ципальные усл</w:t>
      </w:r>
      <w:r w:rsidRPr="00D11765">
        <w:rPr>
          <w:spacing w:val="-6"/>
          <w:sz w:val="28"/>
          <w:szCs w:val="28"/>
        </w:rPr>
        <w:t>у</w:t>
      </w:r>
      <w:r w:rsidRPr="00D11765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D11765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11765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11765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D11765">
        <w:rPr>
          <w:sz w:val="28"/>
          <w:szCs w:val="28"/>
        </w:rPr>
        <w:t xml:space="preserve"> и работников)</w:t>
      </w:r>
      <w:r w:rsidRPr="00D11765">
        <w:rPr>
          <w:spacing w:val="-6"/>
          <w:sz w:val="28"/>
          <w:szCs w:val="28"/>
        </w:rPr>
        <w:t xml:space="preserve"> (do.gosuslugi.ru).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 на решения и действия (бездействие) Администрации, должнос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явителя. 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 на решения и действия (бездействие) МФЦ, работника МФЦ м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 на решения и действия (бездействие) Организаций, а также их 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ций, а также может быть принята при личном приеме заявителя.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5.4.2. </w:t>
      </w: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D11765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3) сведения об обжалуемых решениях и действиях (бездействии) Админ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го, МФЦ, работника МФЦ, Организаций их работников;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4) доводы, на основании которых заявитель не согласен с решением и 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тверждающие доводы заявителя, либо их копии.</w:t>
      </w:r>
    </w:p>
    <w:p w:rsidR="009841EF" w:rsidRPr="00475E44" w:rsidRDefault="009841EF" w:rsidP="009841E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случае подачи заявителем жалобы через МФЦ, МФЦ обеспечивает пер</w:t>
      </w:r>
      <w:r w:rsidRPr="00D11765">
        <w:rPr>
          <w:sz w:val="28"/>
          <w:szCs w:val="28"/>
        </w:rPr>
        <w:t>е</w:t>
      </w:r>
      <w:r w:rsidRPr="00475E44">
        <w:rPr>
          <w:sz w:val="28"/>
          <w:szCs w:val="28"/>
        </w:rPr>
        <w:t>дачу жалобы в Администрацию в порядке и сроки, которые установлены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5.5. Сроки рассмотрения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1765">
        <w:rPr>
          <w:sz w:val="28"/>
          <w:szCs w:val="28"/>
        </w:rPr>
        <w:t>Жалоба, поступившая в Администрацию, МФЦ, учредителю МФЦ, в 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9841EF" w:rsidRPr="00475E44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475E44">
        <w:rPr>
          <w:color w:val="000000" w:themeColor="text1"/>
          <w:sz w:val="28"/>
          <w:szCs w:val="28"/>
        </w:rPr>
        <w:t>неудобства</w:t>
      </w:r>
      <w:proofErr w:type="gramEnd"/>
      <w:r w:rsidRPr="00475E44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41EF" w:rsidRPr="00475E44" w:rsidRDefault="009841EF" w:rsidP="009841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475E44">
        <w:rPr>
          <w:color w:val="000000" w:themeColor="text1"/>
          <w:sz w:val="28"/>
          <w:szCs w:val="28"/>
        </w:rPr>
        <w:t>жалобы</w:t>
      </w:r>
      <w:proofErr w:type="gramEnd"/>
      <w:r w:rsidRPr="00475E44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5.9. Порядок обжалования решения по жалобе.</w:t>
      </w:r>
    </w:p>
    <w:p w:rsidR="009841EF" w:rsidRPr="00475E44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9841EF" w:rsidRPr="00D11765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5.10. Право заявителя на получение информации и документов, необход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мых для обоснования и рассмотрения жалобы.</w:t>
      </w:r>
    </w:p>
    <w:p w:rsidR="009841EF" w:rsidRPr="00C32A3B" w:rsidRDefault="009841EF" w:rsidP="009841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9841EF" w:rsidRPr="00475E44" w:rsidRDefault="009841EF" w:rsidP="009841E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5.11. Способы информирования заявителей о порядке подачи и рассмотр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жалобы.</w:t>
      </w:r>
    </w:p>
    <w:p w:rsidR="009841EF" w:rsidRPr="00D11765" w:rsidRDefault="009841EF" w:rsidP="009841E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475E4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Единого </w:t>
      </w:r>
      <w:r w:rsidRPr="00D11765">
        <w:rPr>
          <w:sz w:val="28"/>
          <w:szCs w:val="28"/>
          <w:lang w:eastAsia="ar-SA"/>
        </w:rPr>
        <w:t>портала государственных и муниципальных услуг (функций), Регионального портала.</w:t>
      </w:r>
      <w:proofErr w:type="gramEnd"/>
    </w:p>
    <w:p w:rsidR="009841EF" w:rsidRPr="00215FD4" w:rsidRDefault="009841EF" w:rsidP="009841EF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11765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11765">
        <w:rPr>
          <w:sz w:val="28"/>
          <w:szCs w:val="28"/>
        </w:rPr>
        <w:t>рассмотрения ж</w:t>
      </w:r>
      <w:r w:rsidRPr="00D11765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75E4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9841EF" w:rsidRPr="006D19A7" w:rsidRDefault="009841EF" w:rsidP="009841EF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841EF" w:rsidRPr="006D19A7" w:rsidRDefault="009841EF" w:rsidP="009841EF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9841EF" w:rsidRDefault="009841EF" w:rsidP="009841EF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9841EF" w:rsidRPr="006D19A7" w:rsidRDefault="009841EF" w:rsidP="009841EF">
      <w:pPr>
        <w:jc w:val="both"/>
        <w:rPr>
          <w:szCs w:val="28"/>
        </w:r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</w:p>
    <w:p w:rsidR="009841EF" w:rsidRPr="00215FD4" w:rsidRDefault="009841EF" w:rsidP="009841EF">
      <w:pPr>
        <w:widowControl w:val="0"/>
        <w:suppressAutoHyphens/>
        <w:rPr>
          <w:sz w:val="28"/>
          <w:szCs w:val="28"/>
        </w:rPr>
        <w:sectPr w:rsidR="009841EF" w:rsidRPr="00215FD4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15FD4">
        <w:rPr>
          <w:sz w:val="28"/>
          <w:szCs w:val="28"/>
        </w:rPr>
        <w:t xml:space="preserve"> </w:t>
      </w:r>
    </w:p>
    <w:p w:rsidR="009841EF" w:rsidRPr="00215FD4" w:rsidRDefault="009841EF" w:rsidP="009841EF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ПРИЛОЖЕНИЕ № 1</w:t>
      </w:r>
    </w:p>
    <w:p w:rsidR="009841EF" w:rsidRPr="00215FD4" w:rsidRDefault="009841EF" w:rsidP="009841EF">
      <w:pPr>
        <w:suppressAutoHyphens/>
        <w:ind w:left="3969" w:firstLine="27"/>
        <w:jc w:val="center"/>
        <w:rPr>
          <w:sz w:val="28"/>
          <w:szCs w:val="28"/>
        </w:rPr>
      </w:pPr>
      <w:r w:rsidRPr="00215FD4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215FD4">
        <w:rPr>
          <w:sz w:val="28"/>
          <w:szCs w:val="28"/>
        </w:rPr>
        <w:t>«</w:t>
      </w:r>
      <w:r w:rsidRPr="00215FD4">
        <w:rPr>
          <w:bCs/>
          <w:kern w:val="2"/>
          <w:sz w:val="28"/>
          <w:szCs w:val="28"/>
        </w:rPr>
        <w:t>Прекращение правоотношений с правообладателями земельных участков</w:t>
      </w:r>
      <w:r w:rsidRPr="00215FD4">
        <w:rPr>
          <w:sz w:val="28"/>
          <w:szCs w:val="28"/>
        </w:rPr>
        <w:t>»</w:t>
      </w:r>
    </w:p>
    <w:p w:rsidR="009841EF" w:rsidRPr="00215FD4" w:rsidRDefault="009841EF" w:rsidP="009841EF">
      <w:pPr>
        <w:suppressAutoHyphens/>
        <w:ind w:left="3969"/>
        <w:jc w:val="center"/>
        <w:rPr>
          <w:sz w:val="28"/>
          <w:szCs w:val="28"/>
        </w:rPr>
      </w:pPr>
    </w:p>
    <w:p w:rsidR="009841EF" w:rsidRPr="00215FD4" w:rsidRDefault="009841EF" w:rsidP="009841E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lang w:eastAsia="ar-SA"/>
        </w:rPr>
      </w:pPr>
      <w:r w:rsidRPr="00215FD4">
        <w:rPr>
          <w:rFonts w:ascii="Times New Roman CYR" w:hAnsi="Times New Roman CYR" w:cs="Times New Roman CYR"/>
          <w:i/>
          <w:sz w:val="28"/>
          <w:szCs w:val="28"/>
          <w:lang w:eastAsia="ar-SA"/>
        </w:rPr>
        <w:t>Шаблон заявления об отказе от права постоянного (бессрочного) пользования (пожизненного наследуемого владения) земельным участком</w:t>
      </w:r>
    </w:p>
    <w:p w:rsidR="009841EF" w:rsidRPr="00215FD4" w:rsidRDefault="009841EF" w:rsidP="009841E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lang w:eastAsia="ar-SA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Главе муниципального образования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Славянский район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Р.И. Синяговскому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гр. 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___________________________________,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проживающег</w:t>
      </w:r>
      <w:proofErr w:type="gramStart"/>
      <w:r w:rsidRPr="00215FD4">
        <w:t>о(</w:t>
      </w:r>
      <w:proofErr w:type="gramEnd"/>
      <w:r w:rsidRPr="00215FD4">
        <w:t>ей) по адресу: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____________________________________</w:t>
      </w:r>
    </w:p>
    <w:p w:rsidR="009841EF" w:rsidRPr="00215FD4" w:rsidRDefault="009841EF" w:rsidP="009841EF">
      <w:pPr>
        <w:autoSpaceDE w:val="0"/>
        <w:autoSpaceDN w:val="0"/>
        <w:adjustRightInd w:val="0"/>
        <w:ind w:left="4820"/>
        <w:rPr>
          <w:b/>
          <w:bCs/>
          <w:sz w:val="28"/>
        </w:rPr>
      </w:pPr>
      <w:r w:rsidRPr="00215FD4">
        <w:rPr>
          <w:bCs/>
        </w:rPr>
        <w:t>тел.</w:t>
      </w:r>
      <w:r w:rsidRPr="00215FD4">
        <w:rPr>
          <w:b/>
          <w:bCs/>
        </w:rPr>
        <w:t xml:space="preserve"> ____________________________________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об отказе от права постоянного (бессрочного) пользования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 (пожизненного наследуемого владения)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земельным участком</w:t>
      </w:r>
    </w:p>
    <w:p w:rsidR="009841EF" w:rsidRPr="00215FD4" w:rsidRDefault="009841EF" w:rsidP="009841E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(адрес юридического лица / место регистрации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 xml:space="preserve">в лице, </w:t>
      </w:r>
      <w:proofErr w:type="gramStart"/>
      <w:r w:rsidRPr="00215FD4">
        <w:t>действующим</w:t>
      </w:r>
      <w:proofErr w:type="gramEnd"/>
      <w:r w:rsidRPr="00215FD4">
        <w:t xml:space="preserve"> на основании</w:t>
      </w:r>
      <w:r w:rsidRPr="00215FD4">
        <w:rPr>
          <w:sz w:val="28"/>
        </w:rPr>
        <w:t xml:space="preserve"> </w:t>
      </w:r>
      <w:r w:rsidRPr="00215FD4">
        <w:t>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15FD4">
        <w:t>Прошу прекратить право постоянного (бессрочного) пользования (пожизненного наследуемого владения) земельным участком с кадастровым номером _________________________, площадью _____ кв. м., расположенного по адресу ________________________________________________________________________________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возникшего на основании постановления 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15FD4">
        <w:rPr>
          <w:sz w:val="28"/>
        </w:rPr>
        <w:t>____________________________________________   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1416" w:firstLine="708"/>
        <w:rPr>
          <w:sz w:val="28"/>
          <w:vertAlign w:val="superscript"/>
        </w:rPr>
      </w:pPr>
      <w:r w:rsidRPr="00215FD4">
        <w:rPr>
          <w:sz w:val="28"/>
          <w:vertAlign w:val="superscript"/>
        </w:rPr>
        <w:t xml:space="preserve">(Ф.И.О.)        </w:t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  <w:t xml:space="preserve">      (подпись заявителя)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"_____" _____________ 20 __ г.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br w:type="page"/>
      </w:r>
      <w:r w:rsidRPr="00215FD4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Шаблон заявления об оформлении соглашения о расторжении договора 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rPr>
          <w:rFonts w:ascii="Times New Roman CYR" w:hAnsi="Times New Roman CYR" w:cs="Times New Roman CYR"/>
          <w:i/>
          <w:sz w:val="28"/>
          <w:szCs w:val="28"/>
        </w:rPr>
        <w:t>аренды земельного участка (безвозмездного пользования земельным участком)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i/>
          <w:sz w:val="28"/>
          <w:szCs w:val="28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Главе муниципального образования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Славянский район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Р.И. Синяговскому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гр. 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___________________________________,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проживающег</w:t>
      </w:r>
      <w:proofErr w:type="gramStart"/>
      <w:r w:rsidRPr="00215FD4">
        <w:t>о(</w:t>
      </w:r>
      <w:proofErr w:type="gramEnd"/>
      <w:r w:rsidRPr="00215FD4">
        <w:t>ей) по адресу: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____________________________________</w:t>
      </w:r>
    </w:p>
    <w:p w:rsidR="009841EF" w:rsidRPr="00215FD4" w:rsidRDefault="009841EF" w:rsidP="009841EF">
      <w:pPr>
        <w:autoSpaceDE w:val="0"/>
        <w:autoSpaceDN w:val="0"/>
        <w:adjustRightInd w:val="0"/>
        <w:ind w:left="4820"/>
        <w:rPr>
          <w:b/>
          <w:bCs/>
          <w:sz w:val="28"/>
        </w:rPr>
      </w:pPr>
      <w:r w:rsidRPr="00215FD4">
        <w:rPr>
          <w:bCs/>
        </w:rPr>
        <w:t>тел.</w:t>
      </w:r>
      <w:r w:rsidRPr="00215FD4">
        <w:rPr>
          <w:b/>
          <w:bCs/>
        </w:rPr>
        <w:t xml:space="preserve"> ____________________________________</w:t>
      </w:r>
    </w:p>
    <w:p w:rsidR="009841EF" w:rsidRPr="00215FD4" w:rsidRDefault="009841EF" w:rsidP="009841EF">
      <w:pPr>
        <w:suppressAutoHyphens/>
        <w:rPr>
          <w:sz w:val="28"/>
          <w:lang w:eastAsia="ar-SA"/>
        </w:rPr>
      </w:pP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об оформлении соглашения о расторжении договора 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аренды земельного участка 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(безвозмездного пользования земельным участком)</w:t>
      </w:r>
    </w:p>
    <w:p w:rsidR="009841EF" w:rsidRPr="00215FD4" w:rsidRDefault="009841EF" w:rsidP="009841E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(адрес юридического лица / место регистрации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 xml:space="preserve">в лице, </w:t>
      </w:r>
      <w:proofErr w:type="gramStart"/>
      <w:r w:rsidRPr="00215FD4">
        <w:t>действующим</w:t>
      </w:r>
      <w:proofErr w:type="gramEnd"/>
      <w:r w:rsidRPr="00215FD4">
        <w:t xml:space="preserve"> на основании 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15FD4">
        <w:t>Прошу расторгнуть договор аренды земельного участка (безвозмездного пользования земельным участком) с кадастровым номером ____________ _________________________________площадью _____ кв. м., расположенного по адресу _______________________________________________________________________________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возникшего на основании постановления 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                          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1416" w:firstLine="708"/>
        <w:rPr>
          <w:vertAlign w:val="superscript"/>
        </w:rPr>
      </w:pPr>
      <w:r w:rsidRPr="00215FD4">
        <w:rPr>
          <w:vertAlign w:val="superscript"/>
        </w:rPr>
        <w:t xml:space="preserve">(Ф.И.О.)        </w:t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  <w:t xml:space="preserve">      (подпись заявителя)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215FD4">
        <w:t>"_____" _____________ 20 __ г.</w:t>
      </w:r>
    </w:p>
    <w:p w:rsidR="009841EF" w:rsidRPr="00215FD4" w:rsidRDefault="009841EF" w:rsidP="009841EF">
      <w:pPr>
        <w:ind w:left="3540" w:firstLine="708"/>
        <w:jc w:val="center"/>
        <w:rPr>
          <w:sz w:val="28"/>
          <w:szCs w:val="28"/>
          <w:lang w:eastAsia="ar-SA"/>
        </w:rPr>
      </w:pPr>
    </w:p>
    <w:p w:rsidR="009841EF" w:rsidRPr="00215FD4" w:rsidRDefault="009841EF" w:rsidP="009841EF">
      <w:pPr>
        <w:tabs>
          <w:tab w:val="num" w:pos="1080"/>
        </w:tabs>
        <w:jc w:val="both"/>
        <w:rPr>
          <w:sz w:val="16"/>
          <w:szCs w:val="28"/>
        </w:rPr>
      </w:pPr>
    </w:p>
    <w:p w:rsidR="009841EF" w:rsidRDefault="009841EF" w:rsidP="009841EF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9841EF" w:rsidRPr="00215FD4" w:rsidRDefault="009841EF" w:rsidP="009841EF">
      <w:pPr>
        <w:tabs>
          <w:tab w:val="num" w:pos="1080"/>
        </w:tabs>
        <w:jc w:val="both"/>
        <w:rPr>
          <w:sz w:val="28"/>
          <w:szCs w:val="28"/>
        </w:rPr>
        <w:sectPr w:rsidR="009841EF" w:rsidRPr="00215FD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  <w:r w:rsidRPr="00215FD4">
        <w:rPr>
          <w:sz w:val="28"/>
          <w:szCs w:val="28"/>
        </w:rPr>
        <w:tab/>
        <w:t xml:space="preserve">                       </w:t>
      </w:r>
    </w:p>
    <w:p w:rsidR="009841EF" w:rsidRPr="00215FD4" w:rsidRDefault="009841EF" w:rsidP="009841EF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lastRenderedPageBreak/>
        <w:t>ПРИЛОЖЕНИЕ № 2</w:t>
      </w:r>
    </w:p>
    <w:p w:rsidR="009841EF" w:rsidRPr="00215FD4" w:rsidRDefault="009841EF" w:rsidP="009841EF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к административному регламенту</w:t>
      </w:r>
    </w:p>
    <w:p w:rsidR="009841EF" w:rsidRPr="00215FD4" w:rsidRDefault="009841EF" w:rsidP="009841EF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предоставления муниципальной услуги «</w:t>
      </w:r>
      <w:r w:rsidRPr="00215FD4">
        <w:rPr>
          <w:bCs/>
          <w:kern w:val="2"/>
          <w:sz w:val="28"/>
          <w:szCs w:val="28"/>
        </w:rPr>
        <w:t>Прекращение правоотношений с правообладателями земельных участков</w:t>
      </w:r>
      <w:r w:rsidRPr="00215FD4">
        <w:rPr>
          <w:bCs/>
          <w:sz w:val="28"/>
          <w:szCs w:val="28"/>
          <w:lang w:eastAsia="ar-SA"/>
        </w:rPr>
        <w:t>»</w:t>
      </w:r>
    </w:p>
    <w:p w:rsidR="009841EF" w:rsidRPr="00215FD4" w:rsidRDefault="009841EF" w:rsidP="009841E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9841EF" w:rsidRPr="00215FD4" w:rsidRDefault="009841EF" w:rsidP="009841E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lang w:eastAsia="ar-SA"/>
        </w:rPr>
      </w:pPr>
      <w:r w:rsidRPr="00215FD4">
        <w:rPr>
          <w:rFonts w:ascii="Times New Roman CYR" w:hAnsi="Times New Roman CYR" w:cs="Times New Roman CYR"/>
          <w:i/>
          <w:sz w:val="28"/>
          <w:szCs w:val="28"/>
          <w:lang w:eastAsia="ar-SA"/>
        </w:rPr>
        <w:t>Пример заявления об отказе от права постоянного (бессрочного) пользования (пожизненного наследуемого владения) земельным участком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Главе муниципального образования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Славянский район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Р.И. Синяговскому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 xml:space="preserve">гр. </w:t>
      </w:r>
      <w:r w:rsidRPr="00215FD4">
        <w:rPr>
          <w:u w:val="single"/>
        </w:rPr>
        <w:t>Иванова Ивана Ивановича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>,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</w:pPr>
      <w:r w:rsidRPr="00215FD4">
        <w:t>проживающег</w:t>
      </w:r>
      <w:proofErr w:type="gramStart"/>
      <w:r w:rsidRPr="00215FD4">
        <w:t>о(</w:t>
      </w:r>
      <w:proofErr w:type="gramEnd"/>
      <w:r w:rsidRPr="00215FD4">
        <w:t>ей) по адресу: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820"/>
        <w:rPr>
          <w:u w:val="single"/>
        </w:rPr>
      </w:pPr>
      <w:r w:rsidRPr="00215FD4">
        <w:rPr>
          <w:u w:val="single"/>
        </w:rPr>
        <w:t>г. Славянск-на-Кубани, ул. Ленина, 144</w:t>
      </w:r>
      <w:r w:rsidRPr="00215FD4">
        <w:rPr>
          <w:u w:val="single"/>
        </w:rPr>
        <w:tab/>
      </w:r>
    </w:p>
    <w:p w:rsidR="009841EF" w:rsidRPr="00215FD4" w:rsidRDefault="009841EF" w:rsidP="009841EF">
      <w:pPr>
        <w:autoSpaceDE w:val="0"/>
        <w:autoSpaceDN w:val="0"/>
        <w:adjustRightInd w:val="0"/>
        <w:ind w:left="4820"/>
        <w:rPr>
          <w:bCs/>
          <w:sz w:val="28"/>
          <w:u w:val="single"/>
        </w:rPr>
      </w:pPr>
      <w:r w:rsidRPr="00215FD4">
        <w:rPr>
          <w:bCs/>
        </w:rPr>
        <w:t>тел</w:t>
      </w:r>
      <w:r w:rsidRPr="00215FD4">
        <w:rPr>
          <w:bCs/>
          <w:u w:val="single"/>
        </w:rPr>
        <w:t>.  +79881234567</w:t>
      </w:r>
      <w:r w:rsidRPr="00215FD4">
        <w:rPr>
          <w:bCs/>
          <w:u w:val="single"/>
        </w:rPr>
        <w:tab/>
      </w:r>
      <w:r w:rsidRPr="00215FD4">
        <w:rPr>
          <w:bCs/>
          <w:u w:val="single"/>
        </w:rPr>
        <w:tab/>
      </w:r>
      <w:r w:rsidRPr="00215FD4">
        <w:rPr>
          <w:bCs/>
          <w:u w:val="single"/>
        </w:rPr>
        <w:tab/>
      </w:r>
      <w:r w:rsidRPr="00215FD4">
        <w:rPr>
          <w:bCs/>
          <w:u w:val="single"/>
        </w:rPr>
        <w:tab/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об отказе от права постоянного (бессрочного) пользования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 (пожизненного наследуемого владения)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земельным участком</w:t>
      </w:r>
    </w:p>
    <w:p w:rsidR="009841EF" w:rsidRPr="00215FD4" w:rsidRDefault="009841EF" w:rsidP="009841E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        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паспорт 0301 № 1234567 выдан </w:t>
      </w:r>
      <w:proofErr w:type="gramStart"/>
      <w:r w:rsidRPr="00215FD4">
        <w:rPr>
          <w:u w:val="single"/>
        </w:rPr>
        <w:t>Славянским</w:t>
      </w:r>
      <w:proofErr w:type="gramEnd"/>
      <w:r w:rsidRPr="00215FD4">
        <w:rPr>
          <w:u w:val="single"/>
        </w:rPr>
        <w:t xml:space="preserve"> РОВД по Краснодарскому краю, 27.01.2000</w:t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rPr>
          <w:vertAlign w:val="superscript"/>
        </w:rPr>
      </w:pPr>
      <w:r w:rsidRPr="00215FD4">
        <w:rPr>
          <w:u w:val="single"/>
          <w:vertAlign w:val="superscript"/>
        </w:rPr>
        <w:t xml:space="preserve">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      г. Славянск-на-Кубани, ул. Ленина, 144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(адрес юридического лица / место регистрации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 xml:space="preserve">в лице, </w:t>
      </w:r>
      <w:proofErr w:type="gramStart"/>
      <w:r w:rsidRPr="00215FD4">
        <w:t>действующим</w:t>
      </w:r>
      <w:proofErr w:type="gramEnd"/>
      <w:r w:rsidRPr="00215FD4">
        <w:t xml:space="preserve"> на основании</w:t>
      </w:r>
      <w:r w:rsidRPr="00215FD4">
        <w:rPr>
          <w:sz w:val="28"/>
        </w:rPr>
        <w:t xml:space="preserve"> </w:t>
      </w:r>
      <w:r w:rsidRPr="00215FD4">
        <w:t>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215FD4">
        <w:t>Прошу прекратить право постоянного (бессрочного) пользования (</w:t>
      </w:r>
      <w:r w:rsidRPr="00215FD4">
        <w:rPr>
          <w:strike/>
        </w:rPr>
        <w:t>пожизненного наследуемого владения</w:t>
      </w:r>
      <w:r w:rsidRPr="00215FD4">
        <w:t xml:space="preserve">) земельным участком с кадастровым номером                 </w:t>
      </w:r>
      <w:r w:rsidRPr="00215FD4">
        <w:rPr>
          <w:u w:val="single"/>
        </w:rPr>
        <w:t>23:30:0000000:000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 xml:space="preserve">, площадью </w:t>
      </w:r>
      <w:r w:rsidRPr="00215FD4">
        <w:rPr>
          <w:u w:val="single"/>
        </w:rPr>
        <w:t xml:space="preserve">800      </w:t>
      </w:r>
      <w:r w:rsidRPr="00215FD4">
        <w:t xml:space="preserve"> кв. м., расположенного по адресу </w:t>
      </w:r>
      <w:r w:rsidRPr="00215FD4">
        <w:rPr>
          <w:u w:val="single"/>
        </w:rPr>
        <w:t xml:space="preserve"> г. Сл</w:t>
      </w:r>
      <w:r w:rsidRPr="00215FD4">
        <w:rPr>
          <w:u w:val="single"/>
        </w:rPr>
        <w:t>а</w:t>
      </w:r>
      <w:r w:rsidRPr="00215FD4">
        <w:rPr>
          <w:u w:val="single"/>
        </w:rPr>
        <w:t xml:space="preserve">вянск-на-Кубани, ул. </w:t>
      </w:r>
      <w:proofErr w:type="gramStart"/>
      <w:r w:rsidRPr="00215FD4">
        <w:rPr>
          <w:u w:val="single"/>
        </w:rPr>
        <w:t>Степная</w:t>
      </w:r>
      <w:proofErr w:type="gramEnd"/>
      <w:r w:rsidRPr="00215FD4">
        <w:rPr>
          <w:u w:val="single"/>
        </w:rPr>
        <w:t>, 58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 xml:space="preserve">возникшего на основании постановления </w:t>
      </w:r>
      <w:r w:rsidRPr="00215FD4">
        <w:rPr>
          <w:u w:val="single"/>
        </w:rPr>
        <w:t>администрации муниципального образования Сл</w:t>
      </w:r>
      <w:r w:rsidRPr="00215FD4">
        <w:rPr>
          <w:u w:val="single"/>
        </w:rPr>
        <w:t>а</w:t>
      </w:r>
      <w:r w:rsidRPr="00215FD4">
        <w:rPr>
          <w:u w:val="single"/>
        </w:rPr>
        <w:t>вянский район от 24 января 2015 года № 123 «О предоставлении земельного участка на пр</w:t>
      </w:r>
      <w:r w:rsidRPr="00215FD4">
        <w:rPr>
          <w:u w:val="single"/>
        </w:rPr>
        <w:t>а</w:t>
      </w:r>
      <w:r w:rsidRPr="00215FD4">
        <w:rPr>
          <w:u w:val="single"/>
        </w:rPr>
        <w:t>вах постоянного (бессрочного) пользования»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 xml:space="preserve">     </w:t>
      </w:r>
      <w:r w:rsidRPr="00215FD4">
        <w:rPr>
          <w:u w:val="single"/>
        </w:rPr>
        <w:t xml:space="preserve">   ИВАНОВ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1416" w:firstLine="708"/>
        <w:rPr>
          <w:sz w:val="28"/>
          <w:vertAlign w:val="superscript"/>
        </w:rPr>
      </w:pPr>
      <w:r w:rsidRPr="00215FD4">
        <w:rPr>
          <w:sz w:val="28"/>
          <w:vertAlign w:val="superscript"/>
        </w:rPr>
        <w:t xml:space="preserve">(Ф.И.О.)        </w:t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  <w:t xml:space="preserve">      (подпись заявителя)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15FD4">
        <w:rPr>
          <w:sz w:val="28"/>
        </w:rPr>
        <w:t>"</w:t>
      </w:r>
      <w:r w:rsidRPr="00215FD4">
        <w:rPr>
          <w:sz w:val="28"/>
          <w:u w:val="single"/>
        </w:rPr>
        <w:t xml:space="preserve">   25  </w:t>
      </w:r>
      <w:r w:rsidRPr="00215FD4">
        <w:rPr>
          <w:sz w:val="28"/>
        </w:rPr>
        <w:t xml:space="preserve">" </w:t>
      </w:r>
      <w:r w:rsidRPr="00215FD4">
        <w:rPr>
          <w:sz w:val="28"/>
          <w:u w:val="single"/>
        </w:rPr>
        <w:t xml:space="preserve"> октября       </w:t>
      </w:r>
      <w:r w:rsidRPr="00215FD4">
        <w:rPr>
          <w:sz w:val="28"/>
        </w:rPr>
        <w:t xml:space="preserve"> 20 </w:t>
      </w:r>
      <w:r w:rsidRPr="00215FD4">
        <w:rPr>
          <w:sz w:val="28"/>
          <w:u w:val="single"/>
        </w:rPr>
        <w:t xml:space="preserve">18 </w:t>
      </w:r>
      <w:r w:rsidRPr="00215FD4">
        <w:rPr>
          <w:sz w:val="28"/>
        </w:rPr>
        <w:t>г.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br w:type="page"/>
      </w:r>
      <w:r w:rsidRPr="00215FD4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Шаблон заявления об оформлении соглашения о расторжении договора 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rPr>
          <w:rFonts w:ascii="Times New Roman CYR" w:hAnsi="Times New Roman CYR" w:cs="Times New Roman CYR"/>
          <w:i/>
          <w:sz w:val="28"/>
          <w:szCs w:val="28"/>
        </w:rPr>
        <w:t>аренды земельного участка (безвозмездного пользования земельным участком)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i/>
          <w:sz w:val="28"/>
          <w:szCs w:val="28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</w:pPr>
      <w:r w:rsidRPr="00215FD4">
        <w:t>Главе муниципального образования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</w:pPr>
      <w:r w:rsidRPr="00215FD4">
        <w:t>Славянский район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</w:pPr>
      <w:r w:rsidRPr="00215FD4">
        <w:t>Р.И. Синяговскому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</w:pPr>
      <w:r w:rsidRPr="00215FD4">
        <w:t xml:space="preserve">гр. </w:t>
      </w:r>
      <w:r w:rsidRPr="00215FD4">
        <w:rPr>
          <w:u w:val="single"/>
        </w:rPr>
        <w:t>Иванова Ивана Ивановича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</w:pPr>
      <w:r w:rsidRPr="00215FD4">
        <w:t>___________________________________,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</w:pPr>
      <w:r w:rsidRPr="00215FD4">
        <w:t>проживающег</w:t>
      </w:r>
      <w:proofErr w:type="gramStart"/>
      <w:r w:rsidRPr="00215FD4">
        <w:t>о(</w:t>
      </w:r>
      <w:proofErr w:type="gramEnd"/>
      <w:r w:rsidRPr="00215FD4">
        <w:t>ей) по адресу: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4678"/>
        <w:rPr>
          <w:u w:val="single"/>
        </w:rPr>
      </w:pPr>
      <w:r w:rsidRPr="00215FD4">
        <w:rPr>
          <w:u w:val="single"/>
        </w:rPr>
        <w:t>г. Славянск-на-Кубани, ул. Ленина, 144</w:t>
      </w:r>
      <w:r w:rsidRPr="00215FD4">
        <w:rPr>
          <w:u w:val="single"/>
        </w:rPr>
        <w:tab/>
      </w:r>
    </w:p>
    <w:p w:rsidR="009841EF" w:rsidRPr="00215FD4" w:rsidRDefault="009841EF" w:rsidP="009841EF">
      <w:pPr>
        <w:autoSpaceDE w:val="0"/>
        <w:autoSpaceDN w:val="0"/>
        <w:adjustRightInd w:val="0"/>
        <w:ind w:left="4678"/>
        <w:rPr>
          <w:bCs/>
          <w:u w:val="single"/>
        </w:rPr>
      </w:pPr>
      <w:r w:rsidRPr="00215FD4">
        <w:rPr>
          <w:bCs/>
        </w:rPr>
        <w:t>тел</w:t>
      </w:r>
      <w:r w:rsidRPr="00215FD4">
        <w:rPr>
          <w:bCs/>
          <w:u w:val="single"/>
        </w:rPr>
        <w:t xml:space="preserve">. </w:t>
      </w:r>
      <w:r w:rsidRPr="00215FD4">
        <w:rPr>
          <w:bCs/>
          <w:sz w:val="22"/>
          <w:u w:val="single"/>
        </w:rPr>
        <w:t xml:space="preserve"> </w:t>
      </w:r>
      <w:r w:rsidRPr="00215FD4">
        <w:rPr>
          <w:bCs/>
          <w:u w:val="single"/>
        </w:rPr>
        <w:t>+79881234567</w:t>
      </w:r>
      <w:r w:rsidRPr="00215FD4">
        <w:rPr>
          <w:bCs/>
          <w:u w:val="single"/>
        </w:rPr>
        <w:tab/>
      </w:r>
      <w:r w:rsidRPr="00215FD4">
        <w:rPr>
          <w:bCs/>
          <w:sz w:val="22"/>
          <w:u w:val="single"/>
        </w:rPr>
        <w:tab/>
      </w:r>
      <w:r w:rsidRPr="00215FD4">
        <w:rPr>
          <w:bCs/>
          <w:sz w:val="22"/>
          <w:u w:val="single"/>
        </w:rPr>
        <w:tab/>
      </w:r>
      <w:r w:rsidRPr="00215FD4">
        <w:rPr>
          <w:bCs/>
          <w:sz w:val="22"/>
          <w:u w:val="single"/>
        </w:rPr>
        <w:tab/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об оформлении соглашения о расторжении договора 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аренды земельного участка </w:t>
      </w:r>
    </w:p>
    <w:p w:rsidR="009841EF" w:rsidRPr="00215FD4" w:rsidRDefault="009841EF" w:rsidP="009841E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(безвозмездного пользования земельным участком)</w:t>
      </w:r>
    </w:p>
    <w:p w:rsidR="009841EF" w:rsidRPr="00215FD4" w:rsidRDefault="009841EF" w:rsidP="009841E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        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паспорт 0301 № 1234567 выдан </w:t>
      </w:r>
      <w:proofErr w:type="gramStart"/>
      <w:r w:rsidRPr="00215FD4">
        <w:rPr>
          <w:u w:val="single"/>
        </w:rPr>
        <w:t>Славянским</w:t>
      </w:r>
      <w:proofErr w:type="gramEnd"/>
      <w:r w:rsidRPr="00215FD4">
        <w:rPr>
          <w:u w:val="single"/>
        </w:rPr>
        <w:t xml:space="preserve"> РОВД по Краснодарскому краю, 27.01.2000</w:t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rPr>
          <w:vertAlign w:val="superscript"/>
        </w:rPr>
      </w:pPr>
      <w:r w:rsidRPr="00215FD4">
        <w:rPr>
          <w:u w:val="single"/>
          <w:vertAlign w:val="superscript"/>
        </w:rPr>
        <w:t xml:space="preserve">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      г. Славянск-на-Кубани, ул. Ленина, 144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 xml:space="preserve"> (адрес юридического лица / место регистрации физического лица)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 xml:space="preserve">в лице, </w:t>
      </w:r>
      <w:proofErr w:type="gramStart"/>
      <w:r w:rsidRPr="00215FD4">
        <w:t>действующим</w:t>
      </w:r>
      <w:proofErr w:type="gramEnd"/>
      <w:r w:rsidRPr="00215FD4">
        <w:t xml:space="preserve"> на основании</w:t>
      </w:r>
      <w:r w:rsidRPr="00215FD4">
        <w:rPr>
          <w:sz w:val="28"/>
        </w:rPr>
        <w:t xml:space="preserve"> </w:t>
      </w:r>
      <w:r w:rsidRPr="00215FD4">
        <w:t>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709"/>
        <w:jc w:val="both"/>
      </w:pPr>
      <w:r w:rsidRPr="00215FD4">
        <w:t>Прошу расторгнуть договор аренды земельного участка (</w:t>
      </w:r>
      <w:r w:rsidRPr="00215FD4">
        <w:rPr>
          <w:strike/>
        </w:rPr>
        <w:t>безвозмездного пользования земельным участком</w:t>
      </w:r>
      <w:r w:rsidRPr="00215FD4">
        <w:t xml:space="preserve">) с кадастровым номером </w:t>
      </w:r>
      <w:r w:rsidRPr="00215FD4">
        <w:rPr>
          <w:u w:val="single"/>
        </w:rPr>
        <w:t>23:30:0000000:000</w:t>
      </w:r>
      <w:r w:rsidRPr="00215FD4">
        <w:t xml:space="preserve">площадью </w:t>
      </w:r>
      <w:r w:rsidRPr="00215FD4">
        <w:rPr>
          <w:u w:val="single"/>
        </w:rPr>
        <w:t xml:space="preserve">800      </w:t>
      </w:r>
      <w:r w:rsidRPr="00215FD4">
        <w:t xml:space="preserve"> кв. м., расположенного по адресу 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215FD4">
        <w:rPr>
          <w:u w:val="single"/>
        </w:rPr>
        <w:t>г. Славянск-на-Кубани, ул. Степная, 58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 xml:space="preserve">возникшего на основании постановления </w:t>
      </w:r>
      <w:r w:rsidRPr="00215FD4">
        <w:rPr>
          <w:u w:val="single"/>
        </w:rPr>
        <w:t>администрации муниципального образования Сл</w:t>
      </w:r>
      <w:r w:rsidRPr="00215FD4">
        <w:rPr>
          <w:u w:val="single"/>
        </w:rPr>
        <w:t>а</w:t>
      </w:r>
      <w:r w:rsidRPr="00215FD4">
        <w:rPr>
          <w:u w:val="single"/>
        </w:rPr>
        <w:t>вянский район от 24 января 2010 года № 153 «О предоставлении земельного участка в аре</w:t>
      </w:r>
      <w:r w:rsidRPr="00215FD4">
        <w:rPr>
          <w:u w:val="single"/>
        </w:rPr>
        <w:t>н</w:t>
      </w:r>
      <w:r w:rsidRPr="00215FD4">
        <w:rPr>
          <w:u w:val="single"/>
        </w:rPr>
        <w:t>ду»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 xml:space="preserve">           </w:t>
      </w:r>
      <w:r w:rsidRPr="00215FD4">
        <w:rPr>
          <w:u w:val="single"/>
        </w:rPr>
        <w:t xml:space="preserve">   ИВАНОВ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ind w:left="1416" w:firstLine="708"/>
        <w:rPr>
          <w:sz w:val="28"/>
          <w:vertAlign w:val="superscript"/>
        </w:rPr>
      </w:pPr>
      <w:r w:rsidRPr="00215FD4">
        <w:rPr>
          <w:sz w:val="28"/>
          <w:vertAlign w:val="superscript"/>
        </w:rPr>
        <w:t xml:space="preserve"> (Ф.И.О.)        </w:t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  <w:t xml:space="preserve">      (подпись заявителя)</w:t>
      </w:r>
    </w:p>
    <w:p w:rsidR="009841EF" w:rsidRPr="00215FD4" w:rsidRDefault="009841EF" w:rsidP="009841EF">
      <w:pPr>
        <w:widowControl w:val="0"/>
        <w:autoSpaceDE w:val="0"/>
        <w:autoSpaceDN w:val="0"/>
        <w:adjustRightInd w:val="0"/>
        <w:jc w:val="both"/>
      </w:pPr>
      <w:r w:rsidRPr="00215FD4">
        <w:t>"</w:t>
      </w:r>
      <w:r w:rsidRPr="00215FD4">
        <w:rPr>
          <w:u w:val="single"/>
        </w:rPr>
        <w:t xml:space="preserve">   25  </w:t>
      </w:r>
      <w:r w:rsidRPr="00215FD4">
        <w:t xml:space="preserve">" </w:t>
      </w:r>
      <w:r w:rsidRPr="00215FD4">
        <w:rPr>
          <w:u w:val="single"/>
        </w:rPr>
        <w:t xml:space="preserve"> октября       </w:t>
      </w:r>
      <w:r w:rsidRPr="00215FD4">
        <w:t xml:space="preserve"> 20 </w:t>
      </w:r>
      <w:r w:rsidRPr="00215FD4">
        <w:rPr>
          <w:u w:val="single"/>
        </w:rPr>
        <w:t xml:space="preserve">18 </w:t>
      </w:r>
      <w:r w:rsidRPr="00215FD4">
        <w:t>г.</w:t>
      </w:r>
    </w:p>
    <w:p w:rsidR="009841EF" w:rsidRPr="006D19A7" w:rsidRDefault="009841EF" w:rsidP="009841EF">
      <w:pPr>
        <w:autoSpaceDE w:val="0"/>
        <w:autoSpaceDN w:val="0"/>
        <w:adjustRightInd w:val="0"/>
        <w:jc w:val="both"/>
        <w:rPr>
          <w:sz w:val="28"/>
        </w:rPr>
      </w:pPr>
    </w:p>
    <w:p w:rsidR="009841EF" w:rsidRPr="00215FD4" w:rsidRDefault="009841EF" w:rsidP="009841EF">
      <w:pPr>
        <w:tabs>
          <w:tab w:val="num" w:pos="1080"/>
        </w:tabs>
        <w:jc w:val="both"/>
        <w:rPr>
          <w:sz w:val="28"/>
          <w:szCs w:val="28"/>
        </w:rPr>
      </w:pPr>
    </w:p>
    <w:p w:rsidR="009841EF" w:rsidRDefault="009841EF" w:rsidP="009841EF">
      <w:pPr>
        <w:jc w:val="both"/>
        <w:rPr>
          <w:sz w:val="28"/>
        </w:rPr>
      </w:pPr>
      <w:r>
        <w:rPr>
          <w:sz w:val="28"/>
        </w:rPr>
        <w:t xml:space="preserve">Начальник управления по </w:t>
      </w:r>
      <w:proofErr w:type="gramStart"/>
      <w:r>
        <w:rPr>
          <w:sz w:val="28"/>
        </w:rPr>
        <w:t>муниципальному</w:t>
      </w:r>
      <w:proofErr w:type="gramEnd"/>
      <w:r>
        <w:rPr>
          <w:sz w:val="28"/>
        </w:rPr>
        <w:t xml:space="preserve"> </w:t>
      </w:r>
    </w:p>
    <w:p w:rsidR="009841EF" w:rsidRPr="006470B9" w:rsidRDefault="009841EF" w:rsidP="009841EF">
      <w:pPr>
        <w:tabs>
          <w:tab w:val="num" w:pos="1080"/>
        </w:tabs>
        <w:jc w:val="both"/>
        <w:rPr>
          <w:bCs/>
        </w:r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</w:t>
      </w:r>
      <w:proofErr w:type="spellStart"/>
      <w:r>
        <w:rPr>
          <w:sz w:val="28"/>
          <w:szCs w:val="28"/>
        </w:rPr>
        <w:t>Сороколет</w:t>
      </w:r>
      <w:proofErr w:type="spellEnd"/>
      <w:r>
        <w:rPr>
          <w:sz w:val="28"/>
          <w:szCs w:val="28"/>
        </w:rPr>
        <w:br/>
      </w:r>
    </w:p>
    <w:p w:rsidR="009841EF" w:rsidRPr="006470B9" w:rsidRDefault="009841EF" w:rsidP="00530DB3">
      <w:pPr>
        <w:widowControl w:val="0"/>
        <w:outlineLvl w:val="0"/>
        <w:rPr>
          <w:bCs/>
        </w:rPr>
      </w:pPr>
    </w:p>
    <w:sectPr w:rsidR="009841EF" w:rsidRPr="006470B9" w:rsidSect="00A179C2">
      <w:headerReference w:type="default" r:id="rId1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7A" w:rsidRDefault="0008227A">
      <w:r>
        <w:separator/>
      </w:r>
    </w:p>
  </w:endnote>
  <w:endnote w:type="continuationSeparator" w:id="0">
    <w:p w:rsidR="0008227A" w:rsidRDefault="000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7A" w:rsidRDefault="0008227A">
      <w:r>
        <w:separator/>
      </w:r>
    </w:p>
  </w:footnote>
  <w:footnote w:type="continuationSeparator" w:id="0">
    <w:p w:rsidR="0008227A" w:rsidRDefault="0008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9841EF" w:rsidRDefault="009841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41EF" w:rsidRDefault="00984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C80AC7" w:rsidRDefault="00C80A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EF">
          <w:rPr>
            <w:noProof/>
          </w:rPr>
          <w:t>2</w:t>
        </w:r>
        <w:r>
          <w:fldChar w:fldCharType="end"/>
        </w:r>
      </w:p>
    </w:sdtContent>
  </w:sdt>
  <w:p w:rsidR="00C80AC7" w:rsidRDefault="00C80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186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227A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5C9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4591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3F3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D4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5AB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504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FF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0DB3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3938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1145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1CF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5F6C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6B7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44C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0CB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DC0"/>
    <w:rsid w:val="00966E27"/>
    <w:rsid w:val="00967F37"/>
    <w:rsid w:val="00971363"/>
    <w:rsid w:val="00975BC6"/>
    <w:rsid w:val="00975DEC"/>
    <w:rsid w:val="00982B7B"/>
    <w:rsid w:val="0098368C"/>
    <w:rsid w:val="009841EF"/>
    <w:rsid w:val="00984FD2"/>
    <w:rsid w:val="00986036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1719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3B25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DA3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3617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AC7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3BF9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945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07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351"/>
    <w:rsid w:val="00D865CF"/>
    <w:rsid w:val="00D87641"/>
    <w:rsid w:val="00D90852"/>
    <w:rsid w:val="00D940A5"/>
    <w:rsid w:val="00D95209"/>
    <w:rsid w:val="00D95B4C"/>
    <w:rsid w:val="00D96941"/>
    <w:rsid w:val="00D96E83"/>
    <w:rsid w:val="00DA2EED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3D8"/>
    <w:rsid w:val="00DF0823"/>
    <w:rsid w:val="00DF0F86"/>
    <w:rsid w:val="00DF1350"/>
    <w:rsid w:val="00DF4874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D0D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1D42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08E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A88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A16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5F02-A783-46F9-8417-8244A6A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20097</Words>
  <Characters>114559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134388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</cp:revision>
  <cp:lastPrinted>2018-12-27T08:19:00Z</cp:lastPrinted>
  <dcterms:created xsi:type="dcterms:W3CDTF">2018-12-11T14:11:00Z</dcterms:created>
  <dcterms:modified xsi:type="dcterms:W3CDTF">2019-04-03T12:22:00Z</dcterms:modified>
</cp:coreProperties>
</file>