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54" w:rsidRPr="00105791" w:rsidRDefault="00EF6754" w:rsidP="00EF6754">
      <w:pPr>
        <w:jc w:val="center"/>
        <w:outlineLvl w:val="0"/>
        <w:rPr>
          <w:b/>
          <w:sz w:val="28"/>
          <w:szCs w:val="28"/>
        </w:rPr>
      </w:pPr>
      <w:bookmarkStart w:id="0" w:name="sub_52"/>
    </w:p>
    <w:p w:rsidR="00EF6754" w:rsidRPr="00105791" w:rsidRDefault="00EF6754" w:rsidP="00EF6754">
      <w:pPr>
        <w:jc w:val="center"/>
        <w:outlineLvl w:val="0"/>
        <w:rPr>
          <w:b/>
          <w:sz w:val="28"/>
          <w:szCs w:val="28"/>
        </w:rPr>
      </w:pPr>
    </w:p>
    <w:p w:rsidR="00EF6754" w:rsidRDefault="00EF6754" w:rsidP="00EF6754">
      <w:pPr>
        <w:jc w:val="center"/>
        <w:outlineLvl w:val="0"/>
        <w:rPr>
          <w:b/>
          <w:sz w:val="28"/>
          <w:szCs w:val="28"/>
        </w:rPr>
      </w:pPr>
    </w:p>
    <w:p w:rsidR="00EF6754" w:rsidRDefault="00EF6754" w:rsidP="00EF6754">
      <w:pPr>
        <w:jc w:val="center"/>
        <w:outlineLvl w:val="0"/>
        <w:rPr>
          <w:b/>
          <w:sz w:val="28"/>
          <w:szCs w:val="28"/>
        </w:rPr>
      </w:pPr>
    </w:p>
    <w:p w:rsidR="00EF6754" w:rsidRDefault="00EF6754" w:rsidP="00EF6754">
      <w:pPr>
        <w:jc w:val="center"/>
        <w:outlineLvl w:val="0"/>
        <w:rPr>
          <w:b/>
          <w:sz w:val="28"/>
          <w:szCs w:val="28"/>
        </w:rPr>
      </w:pPr>
    </w:p>
    <w:p w:rsidR="00EF6754" w:rsidRDefault="00EF6754" w:rsidP="00EF6754">
      <w:pPr>
        <w:jc w:val="center"/>
        <w:outlineLvl w:val="0"/>
        <w:rPr>
          <w:b/>
          <w:sz w:val="28"/>
          <w:szCs w:val="28"/>
        </w:rPr>
      </w:pPr>
    </w:p>
    <w:p w:rsidR="00EF6754" w:rsidRPr="00105791" w:rsidRDefault="00EF6754" w:rsidP="00EF6754">
      <w:pPr>
        <w:jc w:val="center"/>
        <w:outlineLvl w:val="0"/>
        <w:rPr>
          <w:b/>
          <w:sz w:val="28"/>
          <w:szCs w:val="28"/>
        </w:rPr>
      </w:pPr>
    </w:p>
    <w:p w:rsidR="00EF6754" w:rsidRPr="00105791" w:rsidRDefault="00EF6754" w:rsidP="00EF6754">
      <w:pPr>
        <w:jc w:val="center"/>
        <w:outlineLvl w:val="0"/>
        <w:rPr>
          <w:b/>
          <w:sz w:val="28"/>
          <w:szCs w:val="28"/>
        </w:rPr>
      </w:pPr>
    </w:p>
    <w:p w:rsidR="00EF6754" w:rsidRDefault="00EF6754" w:rsidP="00EF6754">
      <w:pPr>
        <w:jc w:val="center"/>
        <w:outlineLvl w:val="0"/>
        <w:rPr>
          <w:b/>
          <w:sz w:val="28"/>
          <w:szCs w:val="28"/>
        </w:rPr>
      </w:pPr>
    </w:p>
    <w:p w:rsidR="00EF6754" w:rsidRDefault="00EF6754" w:rsidP="00EF6754">
      <w:pPr>
        <w:jc w:val="center"/>
        <w:outlineLvl w:val="0"/>
        <w:rPr>
          <w:b/>
          <w:sz w:val="28"/>
          <w:szCs w:val="28"/>
        </w:rPr>
      </w:pPr>
    </w:p>
    <w:p w:rsidR="00EF6754" w:rsidRPr="00105791" w:rsidRDefault="00EF6754" w:rsidP="00EF6754">
      <w:pPr>
        <w:jc w:val="center"/>
        <w:outlineLvl w:val="0"/>
        <w:rPr>
          <w:b/>
          <w:sz w:val="28"/>
          <w:szCs w:val="28"/>
        </w:rPr>
      </w:pPr>
    </w:p>
    <w:p w:rsidR="00EF6754" w:rsidRPr="00105791" w:rsidRDefault="00EF6754" w:rsidP="00EF6754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B3C9E">
        <w:rPr>
          <w:b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</w:t>
      </w:r>
      <w:r>
        <w:rPr>
          <w:b/>
          <w:sz w:val="28"/>
          <w:szCs w:val="28"/>
        </w:rPr>
        <w:t xml:space="preserve"> </w:t>
      </w:r>
      <w:r w:rsidRPr="002B3C9E">
        <w:rPr>
          <w:b/>
          <w:sz w:val="28"/>
          <w:szCs w:val="28"/>
        </w:rPr>
        <w:t>в частной собственности</w:t>
      </w:r>
      <w:r w:rsidRPr="00105791">
        <w:rPr>
          <w:b/>
          <w:sz w:val="28"/>
          <w:szCs w:val="28"/>
        </w:rPr>
        <w:t>»</w:t>
      </w:r>
    </w:p>
    <w:p w:rsidR="00EF6754" w:rsidRPr="00105791" w:rsidRDefault="00EF6754" w:rsidP="00EF67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F6754" w:rsidRPr="00105791" w:rsidRDefault="00EF6754" w:rsidP="00EF6754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  <w:t>п о с т а н о в л я ю:</w:t>
      </w:r>
    </w:p>
    <w:p w:rsidR="00EF6754" w:rsidRPr="00105791" w:rsidRDefault="00EF6754" w:rsidP="00EF67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CD26E5">
        <w:rPr>
          <w:sz w:val="28"/>
          <w:szCs w:val="28"/>
        </w:rPr>
        <w:t>Заключение соглашения о перераспределении земель и (или) з</w:t>
      </w:r>
      <w:r w:rsidRPr="00CD26E5">
        <w:rPr>
          <w:sz w:val="28"/>
          <w:szCs w:val="28"/>
        </w:rPr>
        <w:t>е</w:t>
      </w:r>
      <w:r w:rsidRPr="00CD26E5">
        <w:rPr>
          <w:sz w:val="28"/>
          <w:szCs w:val="28"/>
        </w:rPr>
        <w:t>мельных участков, находящихся в государственной или муниципальной со</w:t>
      </w:r>
      <w:r w:rsidRPr="00CD26E5">
        <w:rPr>
          <w:sz w:val="28"/>
          <w:szCs w:val="28"/>
        </w:rPr>
        <w:t>б</w:t>
      </w:r>
      <w:r w:rsidRPr="00CD26E5">
        <w:rPr>
          <w:sz w:val="28"/>
          <w:szCs w:val="28"/>
        </w:rPr>
        <w:t>ственности, и земельных участков, находящихся в частной собственности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гласно приложению к настоящему постановлению.</w:t>
      </w:r>
    </w:p>
    <w:p w:rsidR="00EF6754" w:rsidRPr="00105791" w:rsidRDefault="00EF6754" w:rsidP="00EF67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05791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</w:t>
      </w:r>
      <w:r>
        <w:rPr>
          <w:rFonts w:eastAsia="Calibri"/>
          <w:sz w:val="28"/>
          <w:szCs w:val="28"/>
          <w:lang w:eastAsia="en-US"/>
        </w:rPr>
        <w:t>Резец</w:t>
      </w:r>
      <w:r w:rsidRPr="00105791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обнародовать</w:t>
      </w:r>
      <w:r w:rsidRPr="00105791">
        <w:rPr>
          <w:rFonts w:eastAsia="Calibri"/>
          <w:sz w:val="28"/>
          <w:szCs w:val="28"/>
          <w:lang w:eastAsia="en-US"/>
        </w:rPr>
        <w:t xml:space="preserve"> настоящее постановление и обеспечить его размещение (опубликование) на официальном сайте администрации муниципального обр</w:t>
      </w:r>
      <w:r w:rsidRPr="00105791">
        <w:rPr>
          <w:rFonts w:eastAsia="Calibri"/>
          <w:sz w:val="28"/>
          <w:szCs w:val="28"/>
          <w:lang w:eastAsia="en-US"/>
        </w:rPr>
        <w:t>а</w:t>
      </w:r>
      <w:r w:rsidRPr="00105791">
        <w:rPr>
          <w:rFonts w:eastAsia="Calibri"/>
          <w:sz w:val="28"/>
          <w:szCs w:val="28"/>
          <w:lang w:eastAsia="en-US"/>
        </w:rPr>
        <w:t>зования Славянский район в информационно-телекоммуникационной сети «Интернет».</w:t>
      </w:r>
    </w:p>
    <w:p w:rsidR="00EF6754" w:rsidRDefault="00EF6754" w:rsidP="00EF6754">
      <w:pPr>
        <w:ind w:firstLine="567"/>
        <w:jc w:val="both"/>
        <w:rPr>
          <w:color w:val="000000"/>
          <w:sz w:val="28"/>
          <w:szCs w:val="28"/>
        </w:rPr>
      </w:pPr>
      <w:r w:rsidRPr="00105791">
        <w:rPr>
          <w:sz w:val="28"/>
          <w:szCs w:val="28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E452CB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:</w:t>
      </w:r>
    </w:p>
    <w:p w:rsidR="00EF6754" w:rsidRDefault="00EF6754" w:rsidP="00EF6754">
      <w:pPr>
        <w:ind w:firstLine="567"/>
        <w:jc w:val="both"/>
        <w:rPr>
          <w:bCs/>
          <w:kern w:val="1"/>
          <w:sz w:val="28"/>
          <w:szCs w:val="28"/>
        </w:rPr>
      </w:pPr>
      <w:r w:rsidRPr="00E452CB">
        <w:rPr>
          <w:bCs/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>
        <w:rPr>
          <w:bCs/>
          <w:sz w:val="28"/>
          <w:szCs w:val="28"/>
        </w:rPr>
        <w:t>26 декабря</w:t>
      </w:r>
      <w:r w:rsidRPr="00E452C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Pr="00E452C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3351</w:t>
      </w:r>
      <w:r w:rsidRPr="00E452CB">
        <w:rPr>
          <w:bCs/>
          <w:sz w:val="28"/>
          <w:szCs w:val="28"/>
        </w:rPr>
        <w:t xml:space="preserve"> «</w:t>
      </w:r>
      <w:r w:rsidRPr="002B3C9E">
        <w:rPr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2B3C9E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2B3C9E">
        <w:rPr>
          <w:bCs/>
          <w:sz w:val="28"/>
          <w:szCs w:val="28"/>
        </w:rPr>
        <w:t>«Заключение соглашения о перераспределении земель и (или) земельных участков, находящихся в гос</w:t>
      </w:r>
      <w:r w:rsidRPr="002B3C9E">
        <w:rPr>
          <w:bCs/>
          <w:sz w:val="28"/>
          <w:szCs w:val="28"/>
        </w:rPr>
        <w:t>у</w:t>
      </w:r>
      <w:r w:rsidRPr="002B3C9E">
        <w:rPr>
          <w:bCs/>
          <w:sz w:val="28"/>
          <w:szCs w:val="28"/>
        </w:rPr>
        <w:t>дарственной или муниципальной собственности, и земельных участков, нах</w:t>
      </w:r>
      <w:r w:rsidRPr="002B3C9E">
        <w:rPr>
          <w:bCs/>
          <w:sz w:val="28"/>
          <w:szCs w:val="28"/>
        </w:rPr>
        <w:t>о</w:t>
      </w:r>
      <w:r w:rsidRPr="002B3C9E">
        <w:rPr>
          <w:bCs/>
          <w:sz w:val="28"/>
          <w:szCs w:val="28"/>
        </w:rPr>
        <w:t>дящихся</w:t>
      </w:r>
      <w:r>
        <w:rPr>
          <w:bCs/>
          <w:sz w:val="28"/>
          <w:szCs w:val="28"/>
        </w:rPr>
        <w:t xml:space="preserve"> </w:t>
      </w:r>
      <w:r w:rsidRPr="002B3C9E">
        <w:rPr>
          <w:bCs/>
          <w:sz w:val="28"/>
          <w:szCs w:val="28"/>
        </w:rPr>
        <w:t>в частной собственности»</w:t>
      </w:r>
      <w:r>
        <w:rPr>
          <w:bCs/>
          <w:kern w:val="1"/>
          <w:sz w:val="28"/>
          <w:szCs w:val="28"/>
        </w:rPr>
        <w:t>;</w:t>
      </w:r>
    </w:p>
    <w:p w:rsidR="00EF6754" w:rsidRDefault="00EF6754" w:rsidP="00EF6754">
      <w:pPr>
        <w:ind w:firstLine="567"/>
        <w:jc w:val="both"/>
        <w:rPr>
          <w:bCs/>
          <w:kern w:val="1"/>
          <w:sz w:val="28"/>
          <w:szCs w:val="28"/>
        </w:rPr>
      </w:pPr>
      <w:r w:rsidRPr="00B97F75">
        <w:rPr>
          <w:bCs/>
          <w:kern w:val="1"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>
        <w:rPr>
          <w:bCs/>
          <w:kern w:val="1"/>
          <w:sz w:val="28"/>
          <w:szCs w:val="28"/>
        </w:rPr>
        <w:t xml:space="preserve">от 23 июля 2020 года № 1421 «О внесении изменений в постановление администрации муниципального образования Славянский район </w:t>
      </w:r>
      <w:r w:rsidRPr="00B97F75">
        <w:rPr>
          <w:bCs/>
          <w:kern w:val="1"/>
          <w:sz w:val="28"/>
          <w:szCs w:val="28"/>
        </w:rPr>
        <w:t>от 26 декабря 2018 года № 3351 «Об утверждении Административного регламента предоста</w:t>
      </w:r>
      <w:r w:rsidRPr="00B97F75">
        <w:rPr>
          <w:bCs/>
          <w:kern w:val="1"/>
          <w:sz w:val="28"/>
          <w:szCs w:val="28"/>
        </w:rPr>
        <w:t>в</w:t>
      </w:r>
      <w:r w:rsidRPr="00B97F75">
        <w:rPr>
          <w:bCs/>
          <w:kern w:val="1"/>
          <w:sz w:val="28"/>
          <w:szCs w:val="28"/>
        </w:rPr>
        <w:t>ления муниципальной услуги «Заключение соглашения о перераспределении земель и (или) земельных участков, находящихся в государственной или мун</w:t>
      </w:r>
      <w:r w:rsidRPr="00B97F75">
        <w:rPr>
          <w:bCs/>
          <w:kern w:val="1"/>
          <w:sz w:val="28"/>
          <w:szCs w:val="28"/>
        </w:rPr>
        <w:t>и</w:t>
      </w:r>
      <w:bookmarkStart w:id="1" w:name="_GoBack"/>
      <w:bookmarkEnd w:id="1"/>
      <w:r w:rsidRPr="00B97F75">
        <w:rPr>
          <w:bCs/>
          <w:kern w:val="1"/>
          <w:sz w:val="28"/>
          <w:szCs w:val="28"/>
        </w:rPr>
        <w:lastRenderedPageBreak/>
        <w:t>ципальной собственности, и земельных участков, находящихся в частной со</w:t>
      </w:r>
      <w:r w:rsidRPr="00B97F75">
        <w:rPr>
          <w:bCs/>
          <w:kern w:val="1"/>
          <w:sz w:val="28"/>
          <w:szCs w:val="28"/>
        </w:rPr>
        <w:t>б</w:t>
      </w:r>
      <w:r w:rsidRPr="00B97F75">
        <w:rPr>
          <w:bCs/>
          <w:kern w:val="1"/>
          <w:sz w:val="28"/>
          <w:szCs w:val="28"/>
        </w:rPr>
        <w:t>ственности».</w:t>
      </w:r>
    </w:p>
    <w:p w:rsidR="00EF6754" w:rsidRPr="00105791" w:rsidRDefault="00EF6754" w:rsidP="00EF675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105791">
        <w:rPr>
          <w:rFonts w:eastAsia="Calibri"/>
          <w:sz w:val="28"/>
          <w:szCs w:val="28"/>
          <w:lang w:eastAsia="en-US"/>
        </w:rPr>
        <w:t>. Контроль за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EF6754" w:rsidRPr="00105791" w:rsidRDefault="00EF6754" w:rsidP="00EF67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5791">
        <w:rPr>
          <w:sz w:val="28"/>
          <w:szCs w:val="28"/>
        </w:rPr>
        <w:t>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ного о</w:t>
      </w:r>
      <w:r>
        <w:rPr>
          <w:sz w:val="28"/>
          <w:szCs w:val="28"/>
        </w:rPr>
        <w:t>бнародования</w:t>
      </w:r>
      <w:r w:rsidRPr="00105791">
        <w:rPr>
          <w:sz w:val="28"/>
          <w:szCs w:val="28"/>
        </w:rPr>
        <w:t xml:space="preserve">. </w:t>
      </w:r>
    </w:p>
    <w:p w:rsidR="00EF6754" w:rsidRPr="00105791" w:rsidRDefault="00EF6754" w:rsidP="00EF6754">
      <w:pPr>
        <w:widowControl w:val="0"/>
        <w:rPr>
          <w:sz w:val="28"/>
          <w:szCs w:val="28"/>
          <w:lang w:eastAsia="ko-KR"/>
        </w:rPr>
      </w:pPr>
    </w:p>
    <w:p w:rsidR="00EF6754" w:rsidRPr="00105791" w:rsidRDefault="00EF6754" w:rsidP="00EF6754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EF6754" w:rsidRDefault="00EF6754" w:rsidP="00EF6754"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EF6754" w:rsidRDefault="00EF6754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  <w:sectPr w:rsidR="00EF6754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lastRenderedPageBreak/>
        <w:t>ПРИЛОЖЕНИЕ</w:t>
      </w: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105791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C1706C" w:rsidRPr="00105791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предоставления</w:t>
      </w:r>
      <w:r w:rsidR="004B681C" w:rsidRPr="00105791">
        <w:rPr>
          <w:b/>
          <w:sz w:val="28"/>
          <w:szCs w:val="28"/>
        </w:rPr>
        <w:t xml:space="preserve"> муниципальной услуги </w:t>
      </w:r>
    </w:p>
    <w:p w:rsidR="000333AD" w:rsidRDefault="00E9334B" w:rsidP="00CD26E5">
      <w:pPr>
        <w:pStyle w:val="Default"/>
        <w:suppressAutoHyphens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0B">
        <w:rPr>
          <w:rFonts w:ascii="Times New Roman" w:hAnsi="Times New Roman" w:cs="Times New Roman"/>
          <w:b/>
          <w:sz w:val="28"/>
          <w:szCs w:val="28"/>
        </w:rPr>
        <w:t>«</w:t>
      </w:r>
      <w:r w:rsidR="00CD26E5" w:rsidRPr="005B276A">
        <w:rPr>
          <w:rFonts w:ascii="Times New Roman" w:hAnsi="Times New Roman" w:cs="Times New Roman"/>
          <w:b/>
          <w:sz w:val="28"/>
          <w:szCs w:val="28"/>
        </w:rPr>
        <w:t xml:space="preserve">Заключение соглашения о перераспределении </w:t>
      </w:r>
    </w:p>
    <w:p w:rsidR="00CD26E5" w:rsidRDefault="00CD26E5" w:rsidP="00CD26E5">
      <w:pPr>
        <w:pStyle w:val="Default"/>
        <w:suppressAutoHyphens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76A">
        <w:rPr>
          <w:rFonts w:ascii="Times New Roman" w:hAnsi="Times New Roman" w:cs="Times New Roman"/>
          <w:b/>
          <w:sz w:val="28"/>
          <w:szCs w:val="28"/>
        </w:rPr>
        <w:t xml:space="preserve">земель и (или) земельных участков, находящихся в государственной или муниципальной собственности, </w:t>
      </w:r>
      <w:r w:rsidRPr="005B27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земельных участков, </w:t>
      </w:r>
    </w:p>
    <w:p w:rsidR="00E9334B" w:rsidRPr="00105791" w:rsidRDefault="00CD26E5" w:rsidP="00CD26E5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находящихся </w:t>
      </w:r>
      <w:r w:rsidRPr="005B276A">
        <w:rPr>
          <w:b/>
          <w:sz w:val="28"/>
          <w:szCs w:val="28"/>
        </w:rPr>
        <w:t>в частной собственности</w:t>
      </w:r>
      <w:r w:rsidR="00E9334B" w:rsidRPr="00105791">
        <w:rPr>
          <w:b/>
          <w:sz w:val="28"/>
          <w:szCs w:val="28"/>
        </w:rPr>
        <w:t>»</w:t>
      </w:r>
    </w:p>
    <w:p w:rsidR="004B681C" w:rsidRPr="00105791" w:rsidRDefault="00431D0B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>
        <w:rPr>
          <w:rFonts w:ascii="Times New Roman" w:hAnsi="Times New Roman"/>
          <w:sz w:val="28"/>
          <w:szCs w:val="28"/>
        </w:rPr>
        <w:t xml:space="preserve"> </w:t>
      </w:r>
      <w:r w:rsidR="00A540FA" w:rsidRPr="00105791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105791" w:rsidRDefault="004B681C" w:rsidP="00CD26E5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D26E5" w:rsidRPr="00CD26E5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105791">
        <w:rPr>
          <w:rFonts w:ascii="Times New Roman" w:hAnsi="Times New Roman" w:cs="Times New Roman"/>
          <w:sz w:val="28"/>
          <w:szCs w:val="28"/>
        </w:rPr>
        <w:t>» (далее - Адм</w:t>
      </w:r>
      <w:r w:rsidRPr="00105791">
        <w:rPr>
          <w:rFonts w:ascii="Times New Roman" w:hAnsi="Times New Roman" w:cs="Times New Roman"/>
          <w:sz w:val="28"/>
          <w:szCs w:val="28"/>
        </w:rPr>
        <w:t>и</w:t>
      </w:r>
      <w:r w:rsidRPr="00105791">
        <w:rPr>
          <w:rFonts w:ascii="Times New Roman" w:hAnsi="Times New Roman" w:cs="Times New Roman"/>
          <w:sz w:val="28"/>
          <w:szCs w:val="28"/>
        </w:rPr>
        <w:t>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CD26E5" w:rsidRPr="00CD26E5">
        <w:rPr>
          <w:rFonts w:ascii="Times New Roman" w:hAnsi="Times New Roman" w:cs="Times New Roman"/>
          <w:sz w:val="28"/>
          <w:szCs w:val="28"/>
        </w:rPr>
        <w:t>Заключение с</w:t>
      </w:r>
      <w:r w:rsidR="00CD26E5" w:rsidRPr="00CD26E5">
        <w:rPr>
          <w:rFonts w:ascii="Times New Roman" w:hAnsi="Times New Roman" w:cs="Times New Roman"/>
          <w:sz w:val="28"/>
          <w:szCs w:val="28"/>
        </w:rPr>
        <w:t>о</w:t>
      </w:r>
      <w:r w:rsidR="00CD26E5" w:rsidRPr="00CD26E5">
        <w:rPr>
          <w:rFonts w:ascii="Times New Roman" w:hAnsi="Times New Roman" w:cs="Times New Roman"/>
          <w:sz w:val="28"/>
          <w:szCs w:val="28"/>
        </w:rPr>
        <w:t>глашения о перераспределении земель и (или) земельных участков, находящи</w:t>
      </w:r>
      <w:r w:rsidR="00CD26E5" w:rsidRPr="00CD26E5">
        <w:rPr>
          <w:rFonts w:ascii="Times New Roman" w:hAnsi="Times New Roman" w:cs="Times New Roman"/>
          <w:sz w:val="28"/>
          <w:szCs w:val="28"/>
        </w:rPr>
        <w:t>х</w:t>
      </w:r>
      <w:r w:rsidR="00CD26E5" w:rsidRPr="00CD26E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и земельных учас</w:t>
      </w:r>
      <w:r w:rsidR="00CD26E5" w:rsidRPr="00CD26E5">
        <w:rPr>
          <w:rFonts w:ascii="Times New Roman" w:hAnsi="Times New Roman" w:cs="Times New Roman"/>
          <w:sz w:val="28"/>
          <w:szCs w:val="28"/>
        </w:rPr>
        <w:t>т</w:t>
      </w:r>
      <w:r w:rsidR="00CD26E5" w:rsidRPr="00CD26E5">
        <w:rPr>
          <w:rFonts w:ascii="Times New Roman" w:hAnsi="Times New Roman" w:cs="Times New Roman"/>
          <w:sz w:val="28"/>
          <w:szCs w:val="28"/>
        </w:rPr>
        <w:t>ков, находящихся в частной собственности</w:t>
      </w:r>
      <w:r w:rsidRPr="00105791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105791">
        <w:rPr>
          <w:rFonts w:ascii="Times New Roman" w:hAnsi="Times New Roman" w:cs="Times New Roman"/>
          <w:sz w:val="28"/>
          <w:szCs w:val="28"/>
        </w:rPr>
        <w:t>е</w:t>
      </w:r>
      <w:r w:rsidRPr="00105791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CD26E5" w:rsidRPr="00B64700" w:rsidRDefault="004B681C" w:rsidP="00CD26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="00CD26E5" w:rsidRPr="00FD1925">
        <w:rPr>
          <w:bCs/>
          <w:sz w:val="28"/>
        </w:rPr>
        <w:t xml:space="preserve">Получателями Муниципальной услуги (далее – заявителями) </w:t>
      </w:r>
      <w:r w:rsidR="00CD26E5" w:rsidRPr="00FD1925">
        <w:rPr>
          <w:sz w:val="28"/>
        </w:rPr>
        <w:t>являются</w:t>
      </w:r>
      <w:r w:rsidR="00CD26E5" w:rsidRPr="005B276A">
        <w:rPr>
          <w:sz w:val="28"/>
          <w:szCs w:val="28"/>
        </w:rPr>
        <w:t xml:space="preserve"> граждане и юридические лица, собственники земельных участков (за исключ</w:t>
      </w:r>
      <w:r w:rsidR="00CD26E5" w:rsidRPr="005B276A">
        <w:rPr>
          <w:sz w:val="28"/>
          <w:szCs w:val="28"/>
        </w:rPr>
        <w:t>е</w:t>
      </w:r>
      <w:r w:rsidR="00CD26E5" w:rsidRPr="005B276A">
        <w:rPr>
          <w:sz w:val="28"/>
          <w:szCs w:val="28"/>
        </w:rPr>
        <w:t>нием государственных органов и их территориальных органов, органов гос</w:t>
      </w:r>
      <w:r w:rsidR="00CD26E5" w:rsidRPr="005B276A">
        <w:rPr>
          <w:sz w:val="28"/>
          <w:szCs w:val="28"/>
        </w:rPr>
        <w:t>у</w:t>
      </w:r>
      <w:r w:rsidR="00CD26E5" w:rsidRPr="005B276A">
        <w:rPr>
          <w:sz w:val="28"/>
          <w:szCs w:val="28"/>
        </w:rPr>
        <w:t>дарственных внебюджетных фондов и их территориальных органов, органов местного самоуправления)</w:t>
      </w:r>
      <w:r w:rsidR="00CD26E5" w:rsidRPr="005B276A">
        <w:rPr>
          <w:rStyle w:val="blk"/>
          <w:sz w:val="28"/>
          <w:szCs w:val="28"/>
        </w:rPr>
        <w:t>.</w:t>
      </w:r>
    </w:p>
    <w:p w:rsidR="0055103F" w:rsidRPr="00105791" w:rsidRDefault="0055103F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 имени заявителя с заявлением о предоставлении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105791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105791">
        <w:rPr>
          <w:sz w:val="28"/>
          <w:szCs w:val="28"/>
          <w:lang w:eastAsia="ar-SA"/>
        </w:rPr>
        <w:t>м</w:t>
      </w:r>
      <w:r w:rsidR="002648BE" w:rsidRPr="00105791">
        <w:rPr>
          <w:sz w:val="28"/>
          <w:szCs w:val="28"/>
          <w:lang w:eastAsia="ar-SA"/>
        </w:rPr>
        <w:t>ногофункциональны</w:t>
      </w:r>
      <w:r w:rsidR="00B06B7B" w:rsidRPr="00105791">
        <w:rPr>
          <w:sz w:val="28"/>
          <w:szCs w:val="28"/>
          <w:lang w:eastAsia="ar-SA"/>
        </w:rPr>
        <w:t>й</w:t>
      </w:r>
      <w:r w:rsidR="002648BE" w:rsidRPr="00105791">
        <w:rPr>
          <w:sz w:val="28"/>
          <w:szCs w:val="28"/>
          <w:lang w:eastAsia="ar-SA"/>
        </w:rPr>
        <w:t xml:space="preserve"> центр пред</w:t>
      </w:r>
      <w:r w:rsidR="002648BE" w:rsidRPr="00105791">
        <w:rPr>
          <w:sz w:val="28"/>
          <w:szCs w:val="28"/>
          <w:lang w:eastAsia="ar-SA"/>
        </w:rPr>
        <w:t>о</w:t>
      </w:r>
      <w:r w:rsidR="002648BE" w:rsidRPr="00105791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105791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Default="00975BC6" w:rsidP="00975BC6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1.3. 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 xml:space="preserve">в </w:t>
      </w:r>
      <w:r w:rsidR="006B5D41" w:rsidRPr="00105791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105791">
        <w:rPr>
          <w:sz w:val="28"/>
          <w:szCs w:val="28"/>
        </w:rPr>
        <w:t>у</w:t>
      </w:r>
      <w:r w:rsidR="006B5D41" w:rsidRPr="00105791">
        <w:rPr>
          <w:sz w:val="28"/>
          <w:szCs w:val="28"/>
        </w:rPr>
        <w:t>ниципальных услуг Краснодарского края (далее – МФЦ)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="006B5D41" w:rsidRPr="00105791">
        <w:rPr>
          <w:sz w:val="28"/>
          <w:szCs w:val="28"/>
        </w:rPr>
        <w:t>администраци</w:t>
      </w:r>
      <w:r w:rsidR="0049478E">
        <w:rPr>
          <w:sz w:val="28"/>
          <w:szCs w:val="28"/>
        </w:rPr>
        <w:t>и</w:t>
      </w:r>
      <w:r w:rsidR="006B5D41" w:rsidRPr="00105791">
        <w:rPr>
          <w:sz w:val="28"/>
          <w:szCs w:val="28"/>
        </w:rPr>
        <w:t xml:space="preserve"> муниципального образования Славя</w:t>
      </w:r>
      <w:r w:rsidR="006B5D41" w:rsidRPr="00105791">
        <w:rPr>
          <w:sz w:val="28"/>
          <w:szCs w:val="28"/>
        </w:rPr>
        <w:t>н</w:t>
      </w:r>
      <w:r w:rsidR="006B5D41" w:rsidRPr="00105791">
        <w:rPr>
          <w:sz w:val="28"/>
          <w:szCs w:val="28"/>
        </w:rPr>
        <w:t>ский район (далее – Администрация)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975BC6" w:rsidRPr="00105791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975BC6" w:rsidRPr="00105791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="006B5D41" w:rsidRPr="00105791">
        <w:rPr>
          <w:sz w:val="28"/>
          <w:szCs w:val="28"/>
        </w:rPr>
        <w:t>Администрации</w:t>
      </w:r>
      <w:r w:rsidRPr="00105791">
        <w:rPr>
          <w:sz w:val="28"/>
          <w:szCs w:val="28"/>
        </w:rPr>
        <w:t>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1F382C" w:rsidRPr="00105791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05791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105791">
        <w:rPr>
          <w:sz w:val="28"/>
          <w:szCs w:val="28"/>
          <w:lang w:eastAsia="ar-SA"/>
        </w:rPr>
        <w:t>р</w:t>
      </w:r>
      <w:r w:rsidR="00BE7447"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105791">
        <w:rPr>
          <w:sz w:val="28"/>
          <w:szCs w:val="28"/>
          <w:lang w:eastAsia="ar-SA"/>
        </w:rPr>
        <w:t>о</w:t>
      </w:r>
      <w:r w:rsidR="00BE7447"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105791">
        <w:rPr>
          <w:sz w:val="28"/>
          <w:szCs w:val="28"/>
          <w:lang w:eastAsia="ar-SA"/>
        </w:rPr>
        <w:t>с</w:t>
      </w:r>
      <w:r w:rsidR="00BE7447"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105791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105791">
        <w:rPr>
          <w:sz w:val="28"/>
          <w:szCs w:val="28"/>
          <w:lang w:eastAsia="ar-SA"/>
        </w:rPr>
        <w:t>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975BC6" w:rsidRPr="00105791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удобство и доступность получения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письменного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431D0B"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975BC6" w:rsidRPr="00105791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="00402526" w:rsidRPr="00105791">
        <w:rPr>
          <w:sz w:val="28"/>
          <w:szCs w:val="28"/>
          <w:lang w:eastAsia="ar-SA"/>
        </w:rPr>
        <w:t>ниципальной услуги по телефону</w:t>
      </w:r>
      <w:r w:rsidRPr="00105791">
        <w:rPr>
          <w:sz w:val="28"/>
          <w:szCs w:val="28"/>
          <w:lang w:eastAsia="ar-SA"/>
        </w:rPr>
        <w:t xml:space="preserve"> </w:t>
      </w:r>
      <w:r w:rsidR="00402526" w:rsidRPr="00105791">
        <w:rPr>
          <w:sz w:val="28"/>
          <w:szCs w:val="28"/>
          <w:lang w:eastAsia="ar-SA"/>
        </w:rPr>
        <w:t>сотрудник</w:t>
      </w:r>
      <w:r w:rsidRPr="00105791">
        <w:rPr>
          <w:sz w:val="28"/>
          <w:szCs w:val="28"/>
          <w:lang w:eastAsia="ar-SA"/>
        </w:rPr>
        <w:t>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105791">
        <w:rPr>
          <w:sz w:val="28"/>
          <w:szCs w:val="28"/>
          <w:lang w:eastAsia="ar-SA"/>
        </w:rPr>
        <w:t>Администрацию</w:t>
      </w:r>
      <w:r w:rsidRPr="00105791">
        <w:rPr>
          <w:sz w:val="28"/>
          <w:szCs w:val="28"/>
          <w:lang w:eastAsia="ar-SA"/>
        </w:rPr>
        <w:t xml:space="preserve">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hyperlink r:id="rId10" w:history="1">
        <w:r w:rsidR="006439AA" w:rsidRPr="00E20457">
          <w:rPr>
            <w:rStyle w:val="af8"/>
            <w:sz w:val="28"/>
          </w:rPr>
          <w:t>www.slavyansk.ru</w:t>
        </w:r>
      </w:hyperlink>
      <w:r w:rsidRPr="00105791">
        <w:rPr>
          <w:sz w:val="28"/>
          <w:szCs w:val="28"/>
          <w:lang w:eastAsia="ar-SA"/>
        </w:rPr>
        <w:t>).</w:t>
      </w:r>
    </w:p>
    <w:p w:rsidR="006439AA" w:rsidRPr="00105791" w:rsidRDefault="006439AA" w:rsidP="00975BC6">
      <w:pPr>
        <w:widowControl w:val="0"/>
        <w:ind w:left="30" w:firstLine="567"/>
        <w:jc w:val="both"/>
        <w:rPr>
          <w:sz w:val="28"/>
          <w:szCs w:val="28"/>
        </w:rPr>
      </w:pPr>
      <w:r w:rsidRPr="006439AA">
        <w:rPr>
          <w:sz w:val="28"/>
          <w:szCs w:val="28"/>
        </w:rPr>
        <w:t>МФЦ осуществляют информирование заявителей о порядке предоставл</w:t>
      </w:r>
      <w:r w:rsidRPr="006439AA">
        <w:rPr>
          <w:sz w:val="28"/>
          <w:szCs w:val="28"/>
        </w:rPr>
        <w:t>е</w:t>
      </w:r>
      <w:r w:rsidRPr="006439AA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439AA">
        <w:rPr>
          <w:sz w:val="28"/>
          <w:szCs w:val="28"/>
        </w:rPr>
        <w:t>и</w:t>
      </w:r>
      <w:r w:rsidRPr="006439AA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439AA">
        <w:rPr>
          <w:sz w:val="28"/>
          <w:szCs w:val="28"/>
        </w:rPr>
        <w:t>н</w:t>
      </w:r>
      <w:r w:rsidRPr="006439AA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05791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</w:t>
      </w:r>
      <w:r w:rsidR="00402526" w:rsidRPr="00105791">
        <w:rPr>
          <w:sz w:val="28"/>
          <w:szCs w:val="28"/>
        </w:rPr>
        <w:t>4</w:t>
      </w:r>
      <w:r w:rsidRPr="00105791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BE1679" w:rsidRPr="00105791" w:rsidRDefault="00BE1679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</w:t>
      </w:r>
      <w:r w:rsidR="00257CB1" w:rsidRPr="00105791">
        <w:rPr>
          <w:sz w:val="28"/>
          <w:szCs w:val="28"/>
        </w:rPr>
        <w:t>)</w:t>
      </w:r>
      <w:r w:rsidRPr="00105791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105791">
        <w:rPr>
          <w:sz w:val="28"/>
          <w:szCs w:val="28"/>
        </w:rPr>
        <w:t xml:space="preserve"> (далее – Федеральный реестр)</w:t>
      </w:r>
      <w:r w:rsidRPr="00105791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105791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62778D" w:rsidRPr="00105791" w:rsidRDefault="00C1460B" w:rsidP="0062778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</w:t>
      </w:r>
      <w:r w:rsidR="000A0FED" w:rsidRPr="00105791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05791">
        <w:rPr>
          <w:sz w:val="28"/>
          <w:szCs w:val="28"/>
        </w:rPr>
        <w:t>МФЦ</w:t>
      </w:r>
      <w:r w:rsidR="000A0FED" w:rsidRPr="00105791">
        <w:rPr>
          <w:sz w:val="28"/>
          <w:szCs w:val="28"/>
        </w:rPr>
        <w:t>. И</w:t>
      </w:r>
      <w:r w:rsidR="000A0FED" w:rsidRPr="00105791">
        <w:rPr>
          <w:sz w:val="28"/>
          <w:szCs w:val="28"/>
        </w:rPr>
        <w:t>н</w:t>
      </w:r>
      <w:r w:rsidR="000A0FED"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05791">
        <w:rPr>
          <w:sz w:val="28"/>
          <w:szCs w:val="28"/>
        </w:rPr>
        <w:t>и</w:t>
      </w:r>
      <w:r w:rsidR="000A0FED" w:rsidRPr="00105791">
        <w:rPr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05791">
        <w:rPr>
          <w:sz w:val="28"/>
          <w:szCs w:val="28"/>
        </w:rPr>
        <w:t>р</w:t>
      </w:r>
      <w:r w:rsidR="000A0FED" w:rsidRPr="00105791">
        <w:rPr>
          <w:sz w:val="28"/>
          <w:szCs w:val="28"/>
        </w:rPr>
        <w:t xml:space="preserve">ского края в информационно-телекоммуникационной сети «Интернет» </w:t>
      </w:r>
      <w:r w:rsidR="0063361D">
        <w:rPr>
          <w:sz w:val="28"/>
          <w:szCs w:val="28"/>
        </w:rPr>
        <w:t xml:space="preserve">(далее -Единый портал МФЦ КК) </w:t>
      </w:r>
      <w:r w:rsidR="000A0FED" w:rsidRPr="00105791">
        <w:rPr>
          <w:sz w:val="28"/>
          <w:szCs w:val="28"/>
        </w:rPr>
        <w:t>- http://www.e-mfc.ru.</w:t>
      </w:r>
    </w:p>
    <w:p w:rsidR="007A44C8" w:rsidRPr="00105791" w:rsidRDefault="007A44C8" w:rsidP="007A44C8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105791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2.1. Наименование Муниципальной услуги - </w:t>
      </w:r>
      <w:r w:rsidR="009F1BB5" w:rsidRPr="00105791">
        <w:rPr>
          <w:sz w:val="28"/>
          <w:szCs w:val="28"/>
        </w:rPr>
        <w:t>«</w:t>
      </w:r>
      <w:r w:rsidR="00CD26E5" w:rsidRPr="005B276A">
        <w:rPr>
          <w:sz w:val="28"/>
          <w:szCs w:val="28"/>
        </w:rPr>
        <w:t>Заключение соглашения о перераспределении земель и (или) земельных участков, находящихся в гос</w:t>
      </w:r>
      <w:r w:rsidR="00CD26E5" w:rsidRPr="005B276A">
        <w:rPr>
          <w:sz w:val="28"/>
          <w:szCs w:val="28"/>
        </w:rPr>
        <w:t>у</w:t>
      </w:r>
      <w:r w:rsidR="00CD26E5" w:rsidRPr="005B276A">
        <w:rPr>
          <w:sz w:val="28"/>
          <w:szCs w:val="28"/>
        </w:rPr>
        <w:t>дарственной или муниципальной собственности, и земельных участков, нах</w:t>
      </w:r>
      <w:r w:rsidR="00CD26E5" w:rsidRPr="005B276A">
        <w:rPr>
          <w:sz w:val="28"/>
          <w:szCs w:val="28"/>
        </w:rPr>
        <w:t>о</w:t>
      </w:r>
      <w:r w:rsidR="00CD26E5" w:rsidRPr="005B276A">
        <w:rPr>
          <w:sz w:val="28"/>
          <w:szCs w:val="28"/>
        </w:rPr>
        <w:t>дящихся в частной собственности</w:t>
      </w:r>
      <w:r w:rsidR="009F1BB5" w:rsidRPr="00105791">
        <w:rPr>
          <w:sz w:val="28"/>
          <w:szCs w:val="28"/>
        </w:rPr>
        <w:t>».</w:t>
      </w:r>
    </w:p>
    <w:p w:rsidR="009C224E" w:rsidRPr="00105791" w:rsidRDefault="009F1BB5" w:rsidP="009C224E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</w:t>
      </w:r>
      <w:r w:rsidR="009C224E" w:rsidRPr="00105791">
        <w:rPr>
          <w:sz w:val="28"/>
          <w:szCs w:val="28"/>
        </w:rPr>
        <w:t>Наименование орган</w:t>
      </w:r>
      <w:r w:rsidR="00C1460B" w:rsidRPr="00105791">
        <w:rPr>
          <w:sz w:val="28"/>
          <w:szCs w:val="28"/>
        </w:rPr>
        <w:t>а</w:t>
      </w:r>
      <w:r w:rsidR="009C224E" w:rsidRPr="00105791">
        <w:rPr>
          <w:sz w:val="28"/>
          <w:szCs w:val="28"/>
        </w:rPr>
        <w:t>, предоставляющ</w:t>
      </w:r>
      <w:r w:rsidR="00C1460B" w:rsidRPr="00105791">
        <w:rPr>
          <w:sz w:val="28"/>
          <w:szCs w:val="28"/>
        </w:rPr>
        <w:t>его</w:t>
      </w:r>
      <w:r w:rsidR="009C224E" w:rsidRPr="00105791">
        <w:rPr>
          <w:sz w:val="28"/>
          <w:szCs w:val="28"/>
        </w:rPr>
        <w:t xml:space="preserve"> Муниципальную услугу. </w:t>
      </w:r>
    </w:p>
    <w:p w:rsidR="007A44C8" w:rsidRPr="00105791" w:rsidRDefault="001A3B01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105791">
        <w:rPr>
          <w:sz w:val="28"/>
          <w:szCs w:val="28"/>
        </w:rPr>
        <w:t>управл</w:t>
      </w:r>
      <w:r w:rsidR="006B5D41" w:rsidRPr="00105791">
        <w:rPr>
          <w:sz w:val="28"/>
          <w:szCs w:val="28"/>
        </w:rPr>
        <w:t>е</w:t>
      </w:r>
      <w:r w:rsidR="006B5D41" w:rsidRPr="00105791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105791">
        <w:rPr>
          <w:sz w:val="28"/>
          <w:szCs w:val="28"/>
        </w:rPr>
        <w:t>.</w:t>
      </w:r>
    </w:p>
    <w:p w:rsidR="007A44C8" w:rsidRPr="00105791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CD26E5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МФЦ</w:t>
      </w:r>
      <w:r w:rsidR="009C224E" w:rsidRPr="00105791">
        <w:rPr>
          <w:sz w:val="28"/>
          <w:szCs w:val="28"/>
        </w:rPr>
        <w:t>;</w:t>
      </w:r>
    </w:p>
    <w:p w:rsidR="00CD26E5" w:rsidRPr="00FD49A2" w:rsidRDefault="00CD26E5" w:rsidP="00CD26E5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FD49A2">
        <w:rPr>
          <w:color w:val="000000" w:themeColor="text1"/>
          <w:sz w:val="28"/>
          <w:szCs w:val="28"/>
        </w:rPr>
        <w:t>р</w:t>
      </w:r>
      <w:r w:rsidRPr="00FD49A2">
        <w:rPr>
          <w:color w:val="000000" w:themeColor="text1"/>
          <w:sz w:val="28"/>
          <w:szCs w:val="28"/>
        </w:rPr>
        <w:t xml:space="preserve">мейскому районам Управления Росреестра по Краснодарскому краю (далее - </w:t>
      </w:r>
      <w:proofErr w:type="spellStart"/>
      <w:r w:rsidRPr="00FD49A2">
        <w:rPr>
          <w:color w:val="000000" w:themeColor="text1"/>
          <w:sz w:val="28"/>
          <w:szCs w:val="28"/>
        </w:rPr>
        <w:t>Росреестр</w:t>
      </w:r>
      <w:proofErr w:type="spellEnd"/>
      <w:r w:rsidRPr="00FD49A2">
        <w:rPr>
          <w:color w:val="000000" w:themeColor="text1"/>
          <w:sz w:val="28"/>
          <w:szCs w:val="28"/>
        </w:rPr>
        <w:t>)</w:t>
      </w:r>
      <w:r w:rsidRPr="00FD49A2">
        <w:rPr>
          <w:color w:val="000000" w:themeColor="text1"/>
          <w:sz w:val="28"/>
          <w:szCs w:val="28"/>
          <w:lang w:eastAsia="ar-SA"/>
        </w:rPr>
        <w:t>;</w:t>
      </w:r>
    </w:p>
    <w:p w:rsidR="00CD26E5" w:rsidRPr="00105791" w:rsidRDefault="00CD26E5" w:rsidP="00CD26E5">
      <w:pPr>
        <w:widowControl w:val="0"/>
        <w:ind w:firstLine="567"/>
        <w:jc w:val="both"/>
        <w:rPr>
          <w:sz w:val="28"/>
          <w:szCs w:val="28"/>
        </w:rPr>
      </w:pPr>
      <w:r w:rsidRPr="00FD49A2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7A44C8" w:rsidRPr="00105791" w:rsidRDefault="006B5D41" w:rsidP="00E04609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105791">
        <w:rPr>
          <w:sz w:val="28"/>
          <w:szCs w:val="28"/>
          <w:lang w:eastAsia="ar-SA"/>
        </w:rPr>
        <w:t>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05791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9C224E" w:rsidRPr="00105791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CD26E5" w:rsidRDefault="00CD26E5" w:rsidP="00CD26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54D9">
        <w:rPr>
          <w:sz w:val="28"/>
          <w:szCs w:val="28"/>
        </w:rPr>
        <w:t>оглашение о перераспределении земель и (или) земельных участков</w:t>
      </w:r>
      <w:r>
        <w:rPr>
          <w:sz w:val="28"/>
          <w:szCs w:val="28"/>
        </w:rPr>
        <w:t>;</w:t>
      </w:r>
    </w:p>
    <w:p w:rsidR="0055103F" w:rsidRPr="00105791" w:rsidRDefault="00CD26E5" w:rsidP="00CD26E5">
      <w:pPr>
        <w:snapToGrid w:val="0"/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отказе в заключении соглашения о перераспределении земельных участков.</w:t>
      </w:r>
    </w:p>
    <w:p w:rsidR="0055103F" w:rsidRPr="00105791" w:rsidRDefault="0055103F" w:rsidP="0055103F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CD26E5" w:rsidRPr="00A37526" w:rsidRDefault="00CD26E5" w:rsidP="00CD26E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соглашения о перераспределении земель и (или) земельных участков;</w:t>
      </w:r>
    </w:p>
    <w:p w:rsidR="00CD26E5" w:rsidRDefault="00CD26E5" w:rsidP="00CD26E5">
      <w:pPr>
        <w:widowControl w:val="0"/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 xml:space="preserve">постановления об отказе в заключении соглашения о перераспределении </w:t>
      </w:r>
      <w:r w:rsidRPr="00A37526">
        <w:rPr>
          <w:sz w:val="28"/>
          <w:szCs w:val="28"/>
        </w:rPr>
        <w:lastRenderedPageBreak/>
        <w:t>земельных участков</w:t>
      </w:r>
      <w:r>
        <w:rPr>
          <w:sz w:val="28"/>
          <w:szCs w:val="28"/>
        </w:rPr>
        <w:t>.</w:t>
      </w:r>
    </w:p>
    <w:p w:rsidR="00C03F48" w:rsidRPr="00105791" w:rsidRDefault="00C03F48" w:rsidP="00CD26E5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D97828">
        <w:rPr>
          <w:sz w:val="28"/>
          <w:szCs w:val="26"/>
        </w:rPr>
        <w:t xml:space="preserve">иных формах, указанных в пункте </w:t>
      </w:r>
      <w:r w:rsidR="00431D0B" w:rsidRPr="00D97828">
        <w:rPr>
          <w:sz w:val="28"/>
          <w:szCs w:val="26"/>
        </w:rPr>
        <w:t>3.2.4</w:t>
      </w:r>
      <w:r w:rsidRPr="00D97828">
        <w:rPr>
          <w:sz w:val="28"/>
          <w:szCs w:val="26"/>
        </w:rPr>
        <w:t xml:space="preserve"> настоящего Административного регл</w:t>
      </w:r>
      <w:r w:rsidRPr="00D97828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C03F48" w:rsidRPr="00105791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C1460B" w:rsidRPr="00105791" w:rsidRDefault="00993C6F" w:rsidP="00C1460B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2.4. </w:t>
      </w:r>
      <w:r w:rsidR="00C1460B" w:rsidRPr="00105791">
        <w:rPr>
          <w:sz w:val="28"/>
          <w:szCs w:val="28"/>
        </w:rPr>
        <w:t xml:space="preserve">Срок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</w:t>
      </w:r>
      <w:r w:rsidR="00C1460B" w:rsidRPr="0010579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05791">
        <w:rPr>
          <w:sz w:val="28"/>
          <w:szCs w:val="28"/>
        </w:rPr>
        <w:t>а</w:t>
      </w:r>
      <w:r w:rsidR="00C1460B"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05791">
        <w:rPr>
          <w:sz w:val="28"/>
          <w:szCs w:val="28"/>
        </w:rPr>
        <w:t>в</w:t>
      </w:r>
      <w:r w:rsidR="00C1460B" w:rsidRPr="00105791">
        <w:rPr>
          <w:sz w:val="28"/>
          <w:szCs w:val="28"/>
        </w:rPr>
        <w:t xml:space="preserve">ляющихся результатом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услуги.</w:t>
      </w:r>
    </w:p>
    <w:p w:rsidR="00047171" w:rsidRDefault="00BB558A" w:rsidP="00993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="00E04609"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="00E04609" w:rsidRPr="00105791">
        <w:rPr>
          <w:sz w:val="28"/>
          <w:szCs w:val="28"/>
        </w:rPr>
        <w:t xml:space="preserve"> </w:t>
      </w:r>
      <w:r w:rsidR="00CD26E5">
        <w:rPr>
          <w:sz w:val="28"/>
          <w:szCs w:val="28"/>
        </w:rPr>
        <w:t>6</w:t>
      </w:r>
      <w:r w:rsidR="002315E4" w:rsidRPr="00105791">
        <w:rPr>
          <w:sz w:val="28"/>
          <w:szCs w:val="28"/>
        </w:rPr>
        <w:t xml:space="preserve">0 дней </w:t>
      </w:r>
      <w:r w:rsidR="00E04609" w:rsidRPr="00105791">
        <w:rPr>
          <w:sz w:val="28"/>
          <w:szCs w:val="28"/>
        </w:rPr>
        <w:t>со дня поступления заявления</w:t>
      </w:r>
      <w:r w:rsidR="0063361D">
        <w:rPr>
          <w:sz w:val="28"/>
          <w:szCs w:val="28"/>
        </w:rPr>
        <w:t xml:space="preserve"> в Администрацию</w:t>
      </w:r>
      <w:r w:rsidR="00E04609" w:rsidRPr="00105791">
        <w:rPr>
          <w:sz w:val="28"/>
          <w:szCs w:val="28"/>
        </w:rPr>
        <w:t>.</w:t>
      </w:r>
    </w:p>
    <w:p w:rsidR="00CD26E5" w:rsidRPr="00D97828" w:rsidRDefault="00CD26E5" w:rsidP="00CD26E5">
      <w:pPr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ции», срок предоставления Муниципальной услуги</w:t>
      </w:r>
      <w:r w:rsidR="004C7D9A">
        <w:rPr>
          <w:sz w:val="28"/>
          <w:szCs w:val="28"/>
        </w:rPr>
        <w:t xml:space="preserve"> со дня поступления заявл</w:t>
      </w:r>
      <w:r w:rsidR="004C7D9A">
        <w:rPr>
          <w:sz w:val="28"/>
          <w:szCs w:val="28"/>
        </w:rPr>
        <w:t>е</w:t>
      </w:r>
      <w:r w:rsidR="004C7D9A">
        <w:rPr>
          <w:sz w:val="28"/>
          <w:szCs w:val="28"/>
        </w:rPr>
        <w:t>ния в Администрацию</w:t>
      </w:r>
      <w:r w:rsidRPr="00D97828">
        <w:rPr>
          <w:sz w:val="28"/>
          <w:szCs w:val="28"/>
        </w:rPr>
        <w:t xml:space="preserve"> – 75 дней.</w:t>
      </w:r>
    </w:p>
    <w:p w:rsidR="00CD26E5" w:rsidRPr="005B276A" w:rsidRDefault="00CD26E5" w:rsidP="00CD26E5">
      <w:pPr>
        <w:widowControl w:val="0"/>
        <w:ind w:firstLine="567"/>
        <w:jc w:val="both"/>
        <w:rPr>
          <w:sz w:val="28"/>
          <w:szCs w:val="28"/>
        </w:rPr>
      </w:pPr>
      <w:r w:rsidRPr="005B276A">
        <w:rPr>
          <w:sz w:val="28"/>
          <w:szCs w:val="28"/>
        </w:rPr>
        <w:t xml:space="preserve">В срок для предоставления </w:t>
      </w:r>
      <w:r>
        <w:rPr>
          <w:sz w:val="28"/>
          <w:szCs w:val="28"/>
        </w:rPr>
        <w:t>М</w:t>
      </w:r>
      <w:r w:rsidRPr="005B276A">
        <w:rPr>
          <w:sz w:val="28"/>
          <w:szCs w:val="28"/>
        </w:rPr>
        <w:t xml:space="preserve">униципальной услуги о перераспределении земельных участков не входят: </w:t>
      </w:r>
    </w:p>
    <w:p w:rsidR="00CD26E5" w:rsidRPr="005B276A" w:rsidRDefault="00CD26E5" w:rsidP="00CD26E5">
      <w:pPr>
        <w:widowControl w:val="0"/>
        <w:ind w:firstLine="567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срок, необходимый лицу, по заявлению которого принято постановление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5B276A">
        <w:rPr>
          <w:sz w:val="28"/>
          <w:szCs w:val="28"/>
        </w:rPr>
        <w:t>ь</w:t>
      </w:r>
      <w:r w:rsidRPr="005B276A">
        <w:rPr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5B276A">
        <w:rPr>
          <w:sz w:val="28"/>
          <w:szCs w:val="28"/>
        </w:rPr>
        <w:t>а</w:t>
      </w:r>
      <w:r w:rsidRPr="005B276A">
        <w:rPr>
          <w:sz w:val="28"/>
          <w:szCs w:val="28"/>
        </w:rPr>
        <w:t>дастрового учета земельных участков, которые образуются в результате пер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распределения;</w:t>
      </w:r>
    </w:p>
    <w:p w:rsidR="00CD26E5" w:rsidRPr="005B276A" w:rsidRDefault="00CD26E5" w:rsidP="00CD26E5">
      <w:pPr>
        <w:widowControl w:val="0"/>
        <w:ind w:firstLine="567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срок для обращения с заявлением о государственном кадастровом учете таких земельных участков;</w:t>
      </w:r>
    </w:p>
    <w:p w:rsidR="00CD26E5" w:rsidRPr="00E452CB" w:rsidRDefault="00CD26E5" w:rsidP="00CD26E5">
      <w:pPr>
        <w:ind w:firstLine="567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срок необходимый органу кадастрового учета для постановки на госуда</w:t>
      </w:r>
      <w:r w:rsidRPr="005B276A">
        <w:rPr>
          <w:sz w:val="28"/>
          <w:szCs w:val="28"/>
        </w:rPr>
        <w:t>р</w:t>
      </w:r>
      <w:r w:rsidRPr="005B276A">
        <w:rPr>
          <w:sz w:val="28"/>
          <w:szCs w:val="28"/>
        </w:rPr>
        <w:t>ственный кадастровый учет земельных участков, которые образуются в резул</w:t>
      </w:r>
      <w:r w:rsidRPr="005B276A">
        <w:rPr>
          <w:sz w:val="28"/>
          <w:szCs w:val="28"/>
        </w:rPr>
        <w:t>ь</w:t>
      </w:r>
      <w:r w:rsidRPr="005B276A">
        <w:rPr>
          <w:sz w:val="28"/>
          <w:szCs w:val="28"/>
        </w:rPr>
        <w:t>тате перераспределения.</w:t>
      </w:r>
    </w:p>
    <w:p w:rsidR="00DB3143" w:rsidRPr="00105791" w:rsidRDefault="00DB3143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ставления Муниципальной услуги, составляет </w:t>
      </w:r>
      <w:r w:rsidR="00CD26E5"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дня.</w:t>
      </w:r>
    </w:p>
    <w:p w:rsidR="00DB3143" w:rsidRPr="00105791" w:rsidRDefault="0069457B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2.5. </w:t>
      </w:r>
      <w:r w:rsidR="00DB3143" w:rsidRPr="0010579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05791">
        <w:rPr>
          <w:sz w:val="28"/>
          <w:szCs w:val="28"/>
        </w:rPr>
        <w:t>и</w:t>
      </w:r>
      <w:r w:rsidR="00DB3143" w:rsidRPr="00105791">
        <w:rPr>
          <w:sz w:val="28"/>
          <w:szCs w:val="28"/>
        </w:rPr>
        <w:t>ципальной услуги.</w:t>
      </w:r>
    </w:p>
    <w:p w:rsidR="00563B94" w:rsidRPr="00105791" w:rsidRDefault="00563B94" w:rsidP="00563B94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105791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(slavyansk.ru/</w:t>
      </w:r>
      <w:proofErr w:type="spellStart"/>
      <w:r w:rsidRPr="00105791">
        <w:rPr>
          <w:color w:val="000000" w:themeColor="text1"/>
          <w:sz w:val="28"/>
          <w:szCs w:val="28"/>
        </w:rPr>
        <w:t>article</w:t>
      </w:r>
      <w:proofErr w:type="spellEnd"/>
      <w:r w:rsidRPr="00105791">
        <w:rPr>
          <w:color w:val="000000" w:themeColor="text1"/>
          <w:sz w:val="28"/>
          <w:szCs w:val="28"/>
        </w:rPr>
        <w:t>/a-15</w:t>
      </w:r>
      <w:r w:rsidR="00CD26E5">
        <w:rPr>
          <w:color w:val="000000" w:themeColor="text1"/>
          <w:sz w:val="28"/>
          <w:szCs w:val="28"/>
        </w:rPr>
        <w:t>48</w:t>
      </w:r>
      <w:r w:rsidRPr="00105791">
        <w:rPr>
          <w:color w:val="000000" w:themeColor="text1"/>
          <w:sz w:val="28"/>
          <w:szCs w:val="28"/>
        </w:rPr>
        <w:t xml:space="preserve">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 w:rsidR="00C933F6">
        <w:rPr>
          <w:sz w:val="28"/>
          <w:szCs w:val="28"/>
        </w:rPr>
        <w:t>(</w:t>
      </w:r>
      <w:r w:rsidR="00C933F6" w:rsidRPr="00105791">
        <w:rPr>
          <w:sz w:val="28"/>
          <w:szCs w:val="28"/>
        </w:rPr>
        <w:t>www.gosuslugi.ru/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/2340200010000478800), Региональном порта</w:t>
      </w:r>
      <w:r w:rsidR="00C933F6">
        <w:rPr>
          <w:sz w:val="28"/>
          <w:szCs w:val="28"/>
        </w:rPr>
        <w:t>ле (</w:t>
      </w:r>
      <w:proofErr w:type="spellStart"/>
      <w:r w:rsidR="00C933F6" w:rsidRPr="00105791">
        <w:rPr>
          <w:sz w:val="28"/>
          <w:szCs w:val="28"/>
        </w:rPr>
        <w:t>pgu.kras</w:t>
      </w:r>
      <w:proofErr w:type="spellEnd"/>
      <w:r w:rsidR="00C933F6">
        <w:rPr>
          <w:sz w:val="28"/>
          <w:szCs w:val="28"/>
          <w:lang w:val="en-US"/>
        </w:rPr>
        <w:t>n</w:t>
      </w:r>
      <w:r w:rsidR="00C933F6" w:rsidRPr="00105791">
        <w:rPr>
          <w:sz w:val="28"/>
          <w:szCs w:val="28"/>
        </w:rPr>
        <w:t>odar.ru/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</w:t>
      </w:r>
      <w:proofErr w:type="spellStart"/>
      <w:r w:rsidR="00C933F6" w:rsidRPr="00105791">
        <w:rPr>
          <w:sz w:val="28"/>
          <w:szCs w:val="28"/>
        </w:rPr>
        <w:t>detail.php?orgID</w:t>
      </w:r>
      <w:proofErr w:type="spellEnd"/>
      <w:r w:rsidR="00C933F6" w:rsidRPr="00105791">
        <w:rPr>
          <w:sz w:val="28"/>
          <w:szCs w:val="28"/>
        </w:rPr>
        <w:t>=158512)</w:t>
      </w:r>
      <w:r w:rsidR="00C933F6">
        <w:rPr>
          <w:sz w:val="28"/>
          <w:szCs w:val="28"/>
        </w:rPr>
        <w:t>.</w:t>
      </w:r>
    </w:p>
    <w:p w:rsidR="00D00B0C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2.6. </w:t>
      </w:r>
      <w:r w:rsidR="00D00B0C" w:rsidRPr="0010579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05791">
        <w:rPr>
          <w:sz w:val="28"/>
          <w:szCs w:val="28"/>
        </w:rPr>
        <w:t>о</w:t>
      </w:r>
      <w:r w:rsidR="00D00B0C" w:rsidRPr="00105791">
        <w:rPr>
          <w:sz w:val="28"/>
          <w:szCs w:val="28"/>
        </w:rPr>
        <w:t>ставления Муниципальной услуги:</w:t>
      </w:r>
    </w:p>
    <w:p w:rsidR="0010504B" w:rsidRPr="00105791" w:rsidRDefault="0010504B" w:rsidP="002E156B">
      <w:pPr>
        <w:widowControl w:val="0"/>
        <w:ind w:firstLine="53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326"/>
        <w:gridCol w:w="1843"/>
        <w:gridCol w:w="3171"/>
      </w:tblGrid>
      <w:tr w:rsidR="00CD26E5" w:rsidRPr="00457C44" w:rsidTr="0010504B">
        <w:trPr>
          <w:trHeight w:val="390"/>
        </w:trPr>
        <w:tc>
          <w:tcPr>
            <w:tcW w:w="0" w:type="auto"/>
          </w:tcPr>
          <w:p w:rsidR="00CD26E5" w:rsidRPr="00457C44" w:rsidRDefault="00CD26E5" w:rsidP="00CD26E5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№</w:t>
            </w:r>
          </w:p>
          <w:p w:rsidR="00CD26E5" w:rsidRPr="00457C44" w:rsidRDefault="00CD26E5" w:rsidP="00CD26E5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п/п</w:t>
            </w:r>
          </w:p>
        </w:tc>
        <w:tc>
          <w:tcPr>
            <w:tcW w:w="4326" w:type="dxa"/>
          </w:tcPr>
          <w:p w:rsidR="00CD26E5" w:rsidRPr="00457C44" w:rsidRDefault="00CD26E5" w:rsidP="00CD26E5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CD26E5" w:rsidRPr="00457C44" w:rsidRDefault="00CD26E5" w:rsidP="00CD26E5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171" w:type="dxa"/>
          </w:tcPr>
          <w:p w:rsidR="00CD26E5" w:rsidRPr="00457C44" w:rsidRDefault="00CD26E5" w:rsidP="00CD26E5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Примечание</w:t>
            </w:r>
          </w:p>
        </w:tc>
      </w:tr>
      <w:tr w:rsidR="00CD26E5" w:rsidRPr="00457C44" w:rsidTr="00CD26E5">
        <w:trPr>
          <w:trHeight w:val="101"/>
        </w:trPr>
        <w:tc>
          <w:tcPr>
            <w:tcW w:w="9747" w:type="dxa"/>
            <w:gridSpan w:val="4"/>
          </w:tcPr>
          <w:p w:rsidR="00CD26E5" w:rsidRPr="00457C44" w:rsidRDefault="00CD26E5" w:rsidP="00CD26E5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CD26E5" w:rsidRPr="00457C44" w:rsidTr="0010504B">
        <w:trPr>
          <w:trHeight w:val="435"/>
        </w:trPr>
        <w:tc>
          <w:tcPr>
            <w:tcW w:w="0" w:type="auto"/>
            <w:vAlign w:val="center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Заявление о перераспределении земель и (или) земельных участков, находящихся в государственной или муниципальной со</w:t>
            </w:r>
            <w:r w:rsidRPr="00457C44">
              <w:rPr>
                <w:sz w:val="22"/>
                <w:szCs w:val="22"/>
              </w:rPr>
              <w:t>б</w:t>
            </w:r>
            <w:r w:rsidRPr="00457C44">
              <w:rPr>
                <w:sz w:val="22"/>
                <w:szCs w:val="22"/>
              </w:rPr>
              <w:t>ственности, и земельных участков, наход</w:t>
            </w:r>
            <w:r w:rsidRPr="00457C44">
              <w:rPr>
                <w:sz w:val="22"/>
                <w:szCs w:val="22"/>
              </w:rPr>
              <w:t>я</w:t>
            </w:r>
            <w:r w:rsidRPr="00457C44">
              <w:rPr>
                <w:sz w:val="22"/>
                <w:szCs w:val="22"/>
              </w:rPr>
              <w:t>щихся в частной собственности</w:t>
            </w:r>
          </w:p>
        </w:tc>
        <w:tc>
          <w:tcPr>
            <w:tcW w:w="1843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подлинник</w:t>
            </w:r>
          </w:p>
        </w:tc>
        <w:tc>
          <w:tcPr>
            <w:tcW w:w="3171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</w:tr>
      <w:tr w:rsidR="00CD26E5" w:rsidRPr="00457C44" w:rsidTr="0010504B">
        <w:trPr>
          <w:trHeight w:val="435"/>
        </w:trPr>
        <w:tc>
          <w:tcPr>
            <w:tcW w:w="0" w:type="auto"/>
            <w:vAlign w:val="center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 xml:space="preserve">Документ, удостоверяющий личность 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явителя </w:t>
            </w:r>
            <w:r w:rsidRPr="00457C44">
              <w:rPr>
                <w:sz w:val="22"/>
                <w:szCs w:val="22"/>
              </w:rPr>
              <w:t>(личность представителя</w:t>
            </w:r>
            <w:r>
              <w:rPr>
                <w:sz w:val="22"/>
                <w:szCs w:val="22"/>
              </w:rPr>
              <w:t xml:space="preserve"> заявителя</w:t>
            </w:r>
            <w:r w:rsidRPr="00457C4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CD26E5" w:rsidRPr="00457C44" w:rsidRDefault="006439AA" w:rsidP="00CD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копия, предъявл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емая вместе с оригиналом или оригинал для сн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копии</w:t>
            </w:r>
          </w:p>
        </w:tc>
        <w:tc>
          <w:tcPr>
            <w:tcW w:w="3171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</w:p>
        </w:tc>
      </w:tr>
      <w:tr w:rsidR="00CD26E5" w:rsidRPr="00457C44" w:rsidTr="0010504B">
        <w:trPr>
          <w:trHeight w:val="435"/>
        </w:trPr>
        <w:tc>
          <w:tcPr>
            <w:tcW w:w="0" w:type="auto"/>
            <w:vAlign w:val="center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3</w:t>
            </w:r>
          </w:p>
        </w:tc>
        <w:tc>
          <w:tcPr>
            <w:tcW w:w="4326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Документы, подтверждающие полномочия представителя заявителя</w:t>
            </w:r>
          </w:p>
        </w:tc>
        <w:tc>
          <w:tcPr>
            <w:tcW w:w="1843" w:type="dxa"/>
          </w:tcPr>
          <w:p w:rsidR="00CD26E5" w:rsidRPr="00457C44" w:rsidRDefault="006439AA" w:rsidP="00643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заверенная </w:t>
            </w:r>
            <w:r w:rsidR="00CD26E5" w:rsidRPr="00457C44">
              <w:rPr>
                <w:sz w:val="22"/>
                <w:szCs w:val="22"/>
              </w:rPr>
              <w:t>копи</w:t>
            </w:r>
            <w:r>
              <w:rPr>
                <w:sz w:val="22"/>
                <w:szCs w:val="22"/>
              </w:rPr>
              <w:t>я или копия, пред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171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 xml:space="preserve">если </w:t>
            </w:r>
            <w:r>
              <w:rPr>
                <w:sz w:val="22"/>
                <w:szCs w:val="22"/>
              </w:rPr>
              <w:t>с заявлением обращается представитель заявителя</w:t>
            </w:r>
          </w:p>
        </w:tc>
      </w:tr>
      <w:tr w:rsidR="00CD26E5" w:rsidRPr="00457C44" w:rsidTr="0010504B">
        <w:trPr>
          <w:trHeight w:val="435"/>
        </w:trPr>
        <w:tc>
          <w:tcPr>
            <w:tcW w:w="0" w:type="auto"/>
            <w:vAlign w:val="center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4</w:t>
            </w:r>
          </w:p>
        </w:tc>
        <w:tc>
          <w:tcPr>
            <w:tcW w:w="4326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 xml:space="preserve">Схема расположения земельного участка </w:t>
            </w:r>
          </w:p>
        </w:tc>
        <w:tc>
          <w:tcPr>
            <w:tcW w:w="1843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подлинник</w:t>
            </w:r>
          </w:p>
        </w:tc>
        <w:tc>
          <w:tcPr>
            <w:tcW w:w="3171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BB3184">
              <w:rPr>
                <w:sz w:val="22"/>
                <w:szCs w:val="22"/>
              </w:rPr>
              <w:t>в случае, если отсутствует пр</w:t>
            </w:r>
            <w:r w:rsidRPr="00BB3184">
              <w:rPr>
                <w:sz w:val="22"/>
                <w:szCs w:val="22"/>
              </w:rPr>
              <w:t>о</w:t>
            </w:r>
            <w:r w:rsidRPr="00BB3184">
              <w:rPr>
                <w:sz w:val="22"/>
                <w:szCs w:val="22"/>
              </w:rPr>
              <w:t>ект межевания территории, в границах которой осуществл</w:t>
            </w:r>
            <w:r w:rsidRPr="00BB3184">
              <w:rPr>
                <w:sz w:val="22"/>
                <w:szCs w:val="22"/>
              </w:rPr>
              <w:t>я</w:t>
            </w:r>
            <w:r w:rsidRPr="00BB3184">
              <w:rPr>
                <w:sz w:val="22"/>
                <w:szCs w:val="22"/>
              </w:rPr>
              <w:t>ется перераспределение земел</w:t>
            </w:r>
            <w:r w:rsidRPr="00BB3184">
              <w:rPr>
                <w:sz w:val="22"/>
                <w:szCs w:val="22"/>
              </w:rPr>
              <w:t>ь</w:t>
            </w:r>
            <w:r w:rsidRPr="00BB3184">
              <w:rPr>
                <w:sz w:val="22"/>
                <w:szCs w:val="22"/>
              </w:rPr>
              <w:t>ных участков</w:t>
            </w:r>
          </w:p>
        </w:tc>
      </w:tr>
      <w:tr w:rsidR="00CD26E5" w:rsidRPr="00457C44" w:rsidTr="0010504B">
        <w:trPr>
          <w:trHeight w:val="435"/>
        </w:trPr>
        <w:tc>
          <w:tcPr>
            <w:tcW w:w="0" w:type="auto"/>
            <w:vAlign w:val="center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5</w:t>
            </w:r>
          </w:p>
        </w:tc>
        <w:tc>
          <w:tcPr>
            <w:tcW w:w="4326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Правоустанавливающие (или) правоудост</w:t>
            </w:r>
            <w:r w:rsidRPr="00457C44">
              <w:rPr>
                <w:sz w:val="22"/>
                <w:szCs w:val="22"/>
              </w:rPr>
              <w:t>о</w:t>
            </w:r>
            <w:r w:rsidRPr="00457C44">
              <w:rPr>
                <w:sz w:val="22"/>
                <w:szCs w:val="22"/>
              </w:rPr>
              <w:t>веряющие документы на земельный уч</w:t>
            </w:r>
            <w:r w:rsidRPr="00457C44">
              <w:rPr>
                <w:sz w:val="22"/>
                <w:szCs w:val="22"/>
              </w:rPr>
              <w:t>а</w:t>
            </w:r>
            <w:r w:rsidRPr="00457C44">
              <w:rPr>
                <w:sz w:val="22"/>
                <w:szCs w:val="22"/>
              </w:rPr>
              <w:t>сток, принадлежащий заявителю</w:t>
            </w:r>
          </w:p>
        </w:tc>
        <w:tc>
          <w:tcPr>
            <w:tcW w:w="1843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копии</w:t>
            </w:r>
          </w:p>
        </w:tc>
        <w:tc>
          <w:tcPr>
            <w:tcW w:w="3171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BB3184">
              <w:rPr>
                <w:sz w:val="22"/>
                <w:szCs w:val="22"/>
              </w:rPr>
              <w:t>в случае, если право собстве</w:t>
            </w:r>
            <w:r w:rsidRPr="00BB3184">
              <w:rPr>
                <w:sz w:val="22"/>
                <w:szCs w:val="22"/>
              </w:rPr>
              <w:t>н</w:t>
            </w:r>
            <w:r w:rsidRPr="00BB3184">
              <w:rPr>
                <w:sz w:val="22"/>
                <w:szCs w:val="22"/>
              </w:rPr>
              <w:t>ности не зарегистрировано в Едином государственном р</w:t>
            </w:r>
            <w:r w:rsidRPr="00BB3184">
              <w:rPr>
                <w:sz w:val="22"/>
                <w:szCs w:val="22"/>
              </w:rPr>
              <w:t>е</w:t>
            </w:r>
            <w:r w:rsidRPr="00BB3184">
              <w:rPr>
                <w:sz w:val="22"/>
                <w:szCs w:val="22"/>
              </w:rPr>
              <w:t>естре недвижимости</w:t>
            </w:r>
          </w:p>
        </w:tc>
      </w:tr>
      <w:tr w:rsidR="00CD26E5" w:rsidRPr="00457C44" w:rsidTr="0010504B">
        <w:trPr>
          <w:trHeight w:val="435"/>
        </w:trPr>
        <w:tc>
          <w:tcPr>
            <w:tcW w:w="0" w:type="auto"/>
            <w:vAlign w:val="center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6</w:t>
            </w:r>
          </w:p>
        </w:tc>
        <w:tc>
          <w:tcPr>
            <w:tcW w:w="4326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3184">
              <w:rPr>
                <w:sz w:val="22"/>
                <w:szCs w:val="22"/>
              </w:rPr>
              <w:t>аверенный перевод на русский язык док</w:t>
            </w:r>
            <w:r w:rsidRPr="00BB3184">
              <w:rPr>
                <w:sz w:val="22"/>
                <w:szCs w:val="22"/>
              </w:rPr>
              <w:t>у</w:t>
            </w:r>
            <w:r w:rsidRPr="00BB3184">
              <w:rPr>
                <w:sz w:val="22"/>
                <w:szCs w:val="22"/>
              </w:rPr>
              <w:t>ментов о государственной регистрации юридического лица в соответствии с зак</w:t>
            </w:r>
            <w:r w:rsidRPr="00BB3184">
              <w:rPr>
                <w:sz w:val="22"/>
                <w:szCs w:val="22"/>
              </w:rPr>
              <w:t>о</w:t>
            </w:r>
            <w:r w:rsidRPr="00BB3184">
              <w:rPr>
                <w:sz w:val="22"/>
                <w:szCs w:val="22"/>
              </w:rPr>
              <w:t>нодательством иностранного государства</w:t>
            </w:r>
          </w:p>
        </w:tc>
        <w:tc>
          <w:tcPr>
            <w:tcW w:w="1843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подлинник</w:t>
            </w:r>
          </w:p>
        </w:tc>
        <w:tc>
          <w:tcPr>
            <w:tcW w:w="3171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BB3184">
              <w:rPr>
                <w:sz w:val="22"/>
                <w:szCs w:val="22"/>
              </w:rPr>
              <w:t>в случае, если заявителем явл</w:t>
            </w:r>
            <w:r w:rsidRPr="00BB3184">
              <w:rPr>
                <w:sz w:val="22"/>
                <w:szCs w:val="22"/>
              </w:rPr>
              <w:t>я</w:t>
            </w:r>
            <w:r w:rsidRPr="00BB3184">
              <w:rPr>
                <w:sz w:val="22"/>
                <w:szCs w:val="22"/>
              </w:rPr>
              <w:t>ется иностранное юридическое лицо</w:t>
            </w:r>
          </w:p>
        </w:tc>
      </w:tr>
      <w:tr w:rsidR="00CD26E5" w:rsidRPr="00457C44" w:rsidTr="00CD26E5">
        <w:trPr>
          <w:trHeight w:val="174"/>
        </w:trPr>
        <w:tc>
          <w:tcPr>
            <w:tcW w:w="9747" w:type="dxa"/>
            <w:gridSpan w:val="4"/>
            <w:vAlign w:val="center"/>
          </w:tcPr>
          <w:p w:rsidR="00CD26E5" w:rsidRPr="00457C44" w:rsidRDefault="00CD26E5" w:rsidP="00CD26E5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CD26E5" w:rsidRPr="00457C44" w:rsidTr="0010504B">
        <w:trPr>
          <w:trHeight w:val="435"/>
        </w:trPr>
        <w:tc>
          <w:tcPr>
            <w:tcW w:w="0" w:type="auto"/>
            <w:vAlign w:val="center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7</w:t>
            </w:r>
          </w:p>
        </w:tc>
        <w:tc>
          <w:tcPr>
            <w:tcW w:w="4326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Выписка из Единого государственного р</w:t>
            </w:r>
            <w:r w:rsidRPr="00457C44">
              <w:rPr>
                <w:sz w:val="22"/>
                <w:szCs w:val="22"/>
              </w:rPr>
              <w:t>е</w:t>
            </w:r>
            <w:r w:rsidRPr="00457C44">
              <w:rPr>
                <w:sz w:val="22"/>
                <w:szCs w:val="22"/>
              </w:rPr>
              <w:t>естра юридических лиц (индивидуальных предпринимателей)</w:t>
            </w:r>
          </w:p>
        </w:tc>
        <w:tc>
          <w:tcPr>
            <w:tcW w:w="1843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подлинник</w:t>
            </w:r>
          </w:p>
        </w:tc>
        <w:tc>
          <w:tcPr>
            <w:tcW w:w="3171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с заявлением обращается юридическое лицо 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предприниматель)</w:t>
            </w:r>
          </w:p>
        </w:tc>
      </w:tr>
      <w:tr w:rsidR="00CD26E5" w:rsidRPr="00457C44" w:rsidTr="0010504B">
        <w:trPr>
          <w:trHeight w:val="435"/>
        </w:trPr>
        <w:tc>
          <w:tcPr>
            <w:tcW w:w="0" w:type="auto"/>
            <w:vAlign w:val="center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8</w:t>
            </w:r>
          </w:p>
        </w:tc>
        <w:tc>
          <w:tcPr>
            <w:tcW w:w="4326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</w:t>
            </w:r>
            <w:r w:rsidRPr="00457C44">
              <w:rPr>
                <w:sz w:val="22"/>
                <w:szCs w:val="22"/>
              </w:rPr>
              <w:t xml:space="preserve"> из Единого государственного р</w:t>
            </w:r>
            <w:r w:rsidRPr="00457C44">
              <w:rPr>
                <w:sz w:val="22"/>
                <w:szCs w:val="22"/>
              </w:rPr>
              <w:t>е</w:t>
            </w:r>
            <w:r w:rsidRPr="00457C44">
              <w:rPr>
                <w:sz w:val="22"/>
                <w:szCs w:val="22"/>
              </w:rPr>
              <w:t>естра</w:t>
            </w:r>
            <w:r>
              <w:rPr>
                <w:sz w:val="22"/>
                <w:szCs w:val="22"/>
              </w:rPr>
              <w:t xml:space="preserve"> недвижимости</w:t>
            </w:r>
          </w:p>
        </w:tc>
        <w:tc>
          <w:tcPr>
            <w:tcW w:w="1843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подлинник</w:t>
            </w:r>
          </w:p>
        </w:tc>
        <w:tc>
          <w:tcPr>
            <w:tcW w:w="3171" w:type="dxa"/>
          </w:tcPr>
          <w:p w:rsidR="00CD26E5" w:rsidRPr="00457C44" w:rsidRDefault="00CD26E5" w:rsidP="00CD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Default="00993C6F" w:rsidP="006B5D4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63361D" w:rsidRPr="00105791" w:rsidRDefault="0063361D" w:rsidP="006B5D4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отозвать свое заявление на любой стадии рассмотрения </w:t>
      </w:r>
      <w:r>
        <w:rPr>
          <w:sz w:val="28"/>
          <w:szCs w:val="28"/>
        </w:rPr>
        <w:lastRenderedPageBreak/>
        <w:t>согласования или подготовки документа Администрацией, обратившись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ветствующим заявлением в Администрацию, либо в МФЦ. </w:t>
      </w:r>
    </w:p>
    <w:p w:rsidR="00E9275F" w:rsidRPr="003C3F5B" w:rsidRDefault="00E9275F" w:rsidP="006B5D4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105791">
        <w:rPr>
          <w:sz w:val="28"/>
          <w:szCs w:val="28"/>
        </w:rPr>
        <w:t>,</w:t>
      </w:r>
      <w:r w:rsidR="00402526" w:rsidRPr="00105791">
        <w:t xml:space="preserve"> </w:t>
      </w:r>
      <w:r w:rsidR="00402526" w:rsidRPr="00105791">
        <w:rPr>
          <w:sz w:val="28"/>
          <w:szCs w:val="28"/>
        </w:rPr>
        <w:t>за исключением документов, на которые распр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>страняется</w:t>
      </w:r>
      <w:r w:rsidR="00A54E03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требование </w:t>
      </w:r>
      <w:r w:rsidR="00A54E03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>пункта</w:t>
      </w:r>
      <w:r w:rsidR="00A54E03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2 </w:t>
      </w:r>
      <w:r w:rsidR="00A54E03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>части</w:t>
      </w:r>
      <w:r w:rsidR="00A54E03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1</w:t>
      </w:r>
      <w:r w:rsidR="00A54E03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статьи </w:t>
      </w:r>
      <w:r w:rsidR="00A54E03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>7 Федерального закона  от 27 июля 2010 года № 210-ФЗ «</w:t>
      </w:r>
      <w:r w:rsidR="00984FD2" w:rsidRPr="00105791">
        <w:rPr>
          <w:sz w:val="28"/>
          <w:szCs w:val="28"/>
        </w:rPr>
        <w:t>Об организации предоставления государстве</w:t>
      </w:r>
      <w:r w:rsidR="00984FD2" w:rsidRPr="00105791">
        <w:rPr>
          <w:sz w:val="28"/>
          <w:szCs w:val="28"/>
        </w:rPr>
        <w:t>н</w:t>
      </w:r>
      <w:r w:rsidR="00984FD2" w:rsidRPr="00105791">
        <w:rPr>
          <w:sz w:val="28"/>
          <w:szCs w:val="28"/>
        </w:rPr>
        <w:t>ных и муниципальных услуг</w:t>
      </w:r>
      <w:r w:rsidR="00402526" w:rsidRPr="00105791">
        <w:rPr>
          <w:sz w:val="28"/>
          <w:szCs w:val="28"/>
        </w:rPr>
        <w:t>», а также сведений, документов и (или) информ</w:t>
      </w:r>
      <w:r w:rsidR="00402526" w:rsidRPr="00105791">
        <w:rPr>
          <w:sz w:val="28"/>
          <w:szCs w:val="28"/>
        </w:rPr>
        <w:t>а</w:t>
      </w:r>
      <w:r w:rsidR="00402526" w:rsidRPr="00105791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105791">
        <w:rPr>
          <w:sz w:val="28"/>
          <w:szCs w:val="28"/>
        </w:rPr>
        <w:t>р</w:t>
      </w:r>
      <w:r w:rsidR="00402526" w:rsidRPr="00105791">
        <w:rPr>
          <w:sz w:val="28"/>
          <w:szCs w:val="28"/>
        </w:rPr>
        <w:t>ственных и (или) муниципальных услуг</w:t>
      </w:r>
      <w:r w:rsidRPr="00105791">
        <w:rPr>
          <w:sz w:val="28"/>
          <w:szCs w:val="28"/>
        </w:rPr>
        <w:t xml:space="preserve">. </w:t>
      </w:r>
      <w:r w:rsidR="00A37CCB" w:rsidRPr="003C3F5B">
        <w:rPr>
          <w:sz w:val="28"/>
          <w:szCs w:val="28"/>
        </w:rPr>
        <w:t>Сведения, документы и (или) инфо</w:t>
      </w:r>
      <w:r w:rsidR="00A37CCB" w:rsidRPr="003C3F5B">
        <w:rPr>
          <w:sz w:val="28"/>
          <w:szCs w:val="28"/>
        </w:rPr>
        <w:t>р</w:t>
      </w:r>
      <w:r w:rsidR="00A37CCB" w:rsidRPr="003C3F5B">
        <w:rPr>
          <w:sz w:val="28"/>
          <w:szCs w:val="28"/>
        </w:rPr>
        <w:t>мацию, необходимые для предоставления государственных и (или) муниц</w:t>
      </w:r>
      <w:r w:rsidR="00A37CCB" w:rsidRPr="003C3F5B">
        <w:rPr>
          <w:sz w:val="28"/>
          <w:szCs w:val="28"/>
        </w:rPr>
        <w:t>и</w:t>
      </w:r>
      <w:r w:rsidR="00A37CCB" w:rsidRPr="003C3F5B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="00A37CCB" w:rsidRPr="003C3F5B">
        <w:rPr>
          <w:sz w:val="28"/>
          <w:szCs w:val="28"/>
        </w:rPr>
        <w:t>и</w:t>
      </w:r>
      <w:r w:rsidR="00A37CCB" w:rsidRPr="003C3F5B">
        <w:rPr>
          <w:sz w:val="28"/>
          <w:szCs w:val="28"/>
        </w:rPr>
        <w:t>ях и у уполномоченных в соответствии с законодательством Российской Фед</w:t>
      </w:r>
      <w:r w:rsidR="00A37CCB" w:rsidRPr="003C3F5B">
        <w:rPr>
          <w:sz w:val="28"/>
          <w:szCs w:val="28"/>
        </w:rPr>
        <w:t>е</w:t>
      </w:r>
      <w:r w:rsidR="00A37CCB" w:rsidRPr="003C3F5B">
        <w:rPr>
          <w:sz w:val="28"/>
          <w:szCs w:val="28"/>
        </w:rPr>
        <w:t>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="00A37CCB" w:rsidRPr="003C3F5B">
        <w:rPr>
          <w:sz w:val="28"/>
          <w:szCs w:val="28"/>
        </w:rPr>
        <w:t>о</w:t>
      </w:r>
      <w:r w:rsidR="00A37CCB" w:rsidRPr="003C3F5B">
        <w:rPr>
          <w:sz w:val="28"/>
          <w:szCs w:val="28"/>
        </w:rPr>
        <w:t>стоятельно</w:t>
      </w:r>
      <w:r w:rsidRPr="003C3F5B">
        <w:rPr>
          <w:sz w:val="28"/>
          <w:szCs w:val="28"/>
        </w:rPr>
        <w:t>.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31D0B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</w:t>
      </w:r>
      <w:r w:rsidR="00CE1B50" w:rsidRPr="00105791">
        <w:rPr>
          <w:sz w:val="28"/>
          <w:szCs w:val="28"/>
        </w:rPr>
        <w:t>окументов на бумажных носителях,</w:t>
      </w:r>
      <w:r w:rsidR="00CE1B50" w:rsidRPr="00105791">
        <w:rPr>
          <w:color w:val="FF0000"/>
          <w:sz w:val="28"/>
          <w:szCs w:val="28"/>
        </w:rPr>
        <w:t xml:space="preserve"> </w:t>
      </w:r>
      <w:r w:rsidR="00CE1B50" w:rsidRPr="00105791">
        <w:rPr>
          <w:color w:val="000000" w:themeColor="text1"/>
          <w:sz w:val="28"/>
          <w:szCs w:val="28"/>
        </w:rPr>
        <w:t xml:space="preserve">если иное не предусмотрено федеральным законодательством, регламентирующим предоставление </w:t>
      </w:r>
      <w:r w:rsidR="00CE1B50" w:rsidRPr="00431D0B">
        <w:rPr>
          <w:color w:val="000000" w:themeColor="text1"/>
          <w:sz w:val="28"/>
          <w:szCs w:val="28"/>
        </w:rPr>
        <w:t>муниц</w:t>
      </w:r>
      <w:r w:rsidR="00CE1B50" w:rsidRPr="00431D0B">
        <w:rPr>
          <w:color w:val="000000" w:themeColor="text1"/>
          <w:sz w:val="28"/>
          <w:szCs w:val="28"/>
        </w:rPr>
        <w:t>и</w:t>
      </w:r>
      <w:r w:rsidR="00FC724B" w:rsidRPr="00431D0B">
        <w:rPr>
          <w:color w:val="000000" w:themeColor="text1"/>
          <w:sz w:val="28"/>
          <w:szCs w:val="28"/>
        </w:rPr>
        <w:t>пальных услуг;</w:t>
      </w:r>
    </w:p>
    <w:p w:rsidR="00FC724B" w:rsidRPr="00431D0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31D0B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431D0B">
        <w:rPr>
          <w:color w:val="000000" w:themeColor="text1"/>
          <w:sz w:val="28"/>
          <w:szCs w:val="28"/>
        </w:rPr>
        <w:t>т</w:t>
      </w:r>
      <w:r w:rsidRPr="00431D0B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31D0B">
        <w:rPr>
          <w:color w:val="000000" w:themeColor="text1"/>
          <w:sz w:val="28"/>
          <w:szCs w:val="28"/>
        </w:rPr>
        <w:t>у</w:t>
      </w:r>
      <w:r w:rsidRPr="00431D0B">
        <w:rPr>
          <w:color w:val="000000" w:themeColor="text1"/>
          <w:sz w:val="28"/>
          <w:szCs w:val="28"/>
        </w:rPr>
        <w:t>ющих случаев:</w:t>
      </w:r>
    </w:p>
    <w:p w:rsidR="00FC724B" w:rsidRPr="00431D0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31D0B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31D0B">
        <w:rPr>
          <w:color w:val="000000" w:themeColor="text1"/>
          <w:sz w:val="28"/>
          <w:szCs w:val="28"/>
        </w:rPr>
        <w:t>е</w:t>
      </w:r>
      <w:r w:rsidRPr="00431D0B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431D0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31D0B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431D0B">
        <w:rPr>
          <w:color w:val="000000" w:themeColor="text1"/>
          <w:sz w:val="28"/>
          <w:szCs w:val="28"/>
        </w:rPr>
        <w:t>о</w:t>
      </w:r>
      <w:r w:rsidRPr="00431D0B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31D0B">
        <w:rPr>
          <w:color w:val="000000" w:themeColor="text1"/>
          <w:sz w:val="28"/>
          <w:szCs w:val="28"/>
        </w:rPr>
        <w:t>а</w:t>
      </w:r>
      <w:r w:rsidRPr="00431D0B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431D0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31D0B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431D0B">
        <w:rPr>
          <w:color w:val="000000" w:themeColor="text1"/>
          <w:sz w:val="28"/>
          <w:szCs w:val="28"/>
        </w:rPr>
        <w:t>е</w:t>
      </w:r>
      <w:r w:rsidRPr="00431D0B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31D0B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431D0B">
        <w:rPr>
          <w:color w:val="000000" w:themeColor="text1"/>
          <w:sz w:val="28"/>
          <w:szCs w:val="28"/>
        </w:rPr>
        <w:t>ч</w:t>
      </w:r>
      <w:r w:rsidRPr="00431D0B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431D0B">
        <w:rPr>
          <w:color w:val="000000" w:themeColor="text1"/>
          <w:sz w:val="28"/>
          <w:szCs w:val="28"/>
        </w:rPr>
        <w:t>а</w:t>
      </w:r>
      <w:r w:rsidRPr="00431D0B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431D0B">
        <w:rPr>
          <w:color w:val="000000" w:themeColor="text1"/>
          <w:sz w:val="28"/>
          <w:szCs w:val="28"/>
        </w:rPr>
        <w:t>т</w:t>
      </w:r>
      <w:r w:rsidRPr="00431D0B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31D0B">
        <w:rPr>
          <w:color w:val="000000" w:themeColor="text1"/>
          <w:sz w:val="28"/>
          <w:szCs w:val="28"/>
        </w:rPr>
        <w:t>в</w:t>
      </w:r>
      <w:r w:rsidRPr="00431D0B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31D0B">
        <w:rPr>
          <w:color w:val="000000" w:themeColor="text1"/>
          <w:sz w:val="28"/>
          <w:szCs w:val="28"/>
        </w:rPr>
        <w:t>в</w:t>
      </w:r>
      <w:r w:rsidRPr="00431D0B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31D0B">
        <w:rPr>
          <w:color w:val="000000" w:themeColor="text1"/>
          <w:sz w:val="28"/>
          <w:szCs w:val="28"/>
        </w:rPr>
        <w:t>н</w:t>
      </w:r>
      <w:r w:rsidRPr="00431D0B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31D0B">
        <w:rPr>
          <w:color w:val="000000" w:themeColor="text1"/>
          <w:sz w:val="28"/>
          <w:szCs w:val="28"/>
        </w:rPr>
        <w:t>е</w:t>
      </w:r>
      <w:r w:rsidR="00A37CCB">
        <w:rPr>
          <w:color w:val="000000" w:themeColor="text1"/>
          <w:sz w:val="28"/>
          <w:szCs w:val="28"/>
        </w:rPr>
        <w:t>удобства;</w:t>
      </w:r>
    </w:p>
    <w:p w:rsidR="00841103" w:rsidRPr="003C3F5B" w:rsidRDefault="00A37CCB" w:rsidP="0084110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3F5B">
        <w:rPr>
          <w:color w:val="000000" w:themeColor="text1"/>
          <w:sz w:val="28"/>
          <w:szCs w:val="28"/>
        </w:rPr>
        <w:t>9)</w:t>
      </w:r>
      <w:r w:rsidRPr="003C3F5B">
        <w:t xml:space="preserve"> </w:t>
      </w:r>
      <w:r w:rsidRPr="003C3F5B">
        <w:rPr>
          <w:color w:val="000000" w:themeColor="text1"/>
          <w:sz w:val="28"/>
          <w:szCs w:val="28"/>
        </w:rPr>
        <w:t>требовать от заявителя предоставления на бумажном носителе докуме</w:t>
      </w:r>
      <w:r w:rsidRPr="003C3F5B">
        <w:rPr>
          <w:color w:val="000000" w:themeColor="text1"/>
          <w:sz w:val="28"/>
          <w:szCs w:val="28"/>
        </w:rPr>
        <w:t>н</w:t>
      </w:r>
      <w:r w:rsidRPr="003C3F5B">
        <w:rPr>
          <w:color w:val="000000" w:themeColor="text1"/>
          <w:sz w:val="28"/>
          <w:szCs w:val="28"/>
        </w:rPr>
        <w:t>тов и информации, электронные образы которых ранее были заве</w:t>
      </w:r>
      <w:r w:rsidR="003C3F5B" w:rsidRPr="003C3F5B">
        <w:rPr>
          <w:color w:val="000000" w:themeColor="text1"/>
          <w:sz w:val="28"/>
          <w:szCs w:val="28"/>
        </w:rPr>
        <w:t>рены в соо</w:t>
      </w:r>
      <w:r w:rsidR="003C3F5B" w:rsidRPr="003C3F5B">
        <w:rPr>
          <w:color w:val="000000" w:themeColor="text1"/>
          <w:sz w:val="28"/>
          <w:szCs w:val="28"/>
        </w:rPr>
        <w:t>т</w:t>
      </w:r>
      <w:r w:rsidRPr="003C3F5B">
        <w:rPr>
          <w:color w:val="000000" w:themeColor="text1"/>
          <w:sz w:val="28"/>
          <w:szCs w:val="28"/>
        </w:rPr>
        <w:lastRenderedPageBreak/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C3F5B">
        <w:rPr>
          <w:color w:val="000000" w:themeColor="text1"/>
          <w:sz w:val="28"/>
          <w:szCs w:val="28"/>
        </w:rPr>
        <w:t>и</w:t>
      </w:r>
      <w:r w:rsidRPr="003C3F5B">
        <w:rPr>
          <w:color w:val="000000" w:themeColor="text1"/>
          <w:sz w:val="28"/>
          <w:szCs w:val="28"/>
        </w:rPr>
        <w:t>пальных услуг», за исключением случаев, если нанесение отметок на такие д</w:t>
      </w:r>
      <w:r w:rsidRPr="003C3F5B">
        <w:rPr>
          <w:color w:val="000000" w:themeColor="text1"/>
          <w:sz w:val="28"/>
          <w:szCs w:val="28"/>
        </w:rPr>
        <w:t>о</w:t>
      </w:r>
      <w:r w:rsidRPr="003C3F5B">
        <w:rPr>
          <w:color w:val="000000" w:themeColor="text1"/>
          <w:sz w:val="28"/>
          <w:szCs w:val="28"/>
        </w:rPr>
        <w:t>кументы либо их изъятие является необходимым условием предоставления м</w:t>
      </w:r>
      <w:r w:rsidRPr="003C3F5B">
        <w:rPr>
          <w:color w:val="000000" w:themeColor="text1"/>
          <w:sz w:val="28"/>
          <w:szCs w:val="28"/>
        </w:rPr>
        <w:t>у</w:t>
      </w:r>
      <w:r w:rsidRPr="003C3F5B">
        <w:rPr>
          <w:color w:val="000000" w:themeColor="text1"/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Копии документов, указанных в </w:t>
      </w:r>
      <w:r w:rsidR="00C46649" w:rsidRPr="00105791">
        <w:rPr>
          <w:sz w:val="28"/>
          <w:szCs w:val="28"/>
        </w:rPr>
        <w:t xml:space="preserve">настоящем </w:t>
      </w:r>
      <w:r w:rsidRPr="00105791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 xml:space="preserve">ственно лично в Администрацию или через </w:t>
      </w:r>
      <w:r w:rsidR="00E9275F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 использованием </w:t>
      </w:r>
      <w:r w:rsidR="00E9275F" w:rsidRPr="00105791">
        <w:rPr>
          <w:sz w:val="28"/>
          <w:szCs w:val="28"/>
        </w:rPr>
        <w:t>Регионального портала</w:t>
      </w:r>
      <w:r w:rsidRPr="00105791">
        <w:rPr>
          <w:sz w:val="28"/>
          <w:szCs w:val="28"/>
        </w:rPr>
        <w:t xml:space="preserve">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841103" w:rsidRPr="003C3F5B" w:rsidRDefault="00841103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3C3F5B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3C3F5B">
        <w:rPr>
          <w:sz w:val="28"/>
          <w:szCs w:val="28"/>
        </w:rPr>
        <w:t>проактивном</w:t>
      </w:r>
      <w:proofErr w:type="spellEnd"/>
      <w:r w:rsidRPr="003C3F5B">
        <w:rPr>
          <w:sz w:val="28"/>
          <w:szCs w:val="28"/>
        </w:rPr>
        <w:t>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C3F5B">
        <w:rPr>
          <w:sz w:val="28"/>
          <w:szCs w:val="28"/>
        </w:rPr>
        <w:t>у</w:t>
      </w:r>
      <w:r w:rsidRPr="003C3F5B">
        <w:rPr>
          <w:sz w:val="28"/>
          <w:szCs w:val="28"/>
        </w:rPr>
        <w:t>ниципальных услуг» не осуществляется.</w:t>
      </w:r>
    </w:p>
    <w:p w:rsidR="00993C6F" w:rsidRPr="00105791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105791">
        <w:rPr>
          <w:sz w:val="28"/>
          <w:szCs w:val="28"/>
        </w:rPr>
        <w:t>.</w:t>
      </w:r>
    </w:p>
    <w:p w:rsidR="00D5245D" w:rsidRPr="00105791" w:rsidRDefault="00993C6F" w:rsidP="00993C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Default="00841103" w:rsidP="00D24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ненадлежащего лица;</w:t>
      </w:r>
    </w:p>
    <w:p w:rsidR="00841103" w:rsidRPr="003C3F5B" w:rsidRDefault="00841103" w:rsidP="00D2403E">
      <w:pPr>
        <w:ind w:firstLine="567"/>
        <w:jc w:val="both"/>
        <w:rPr>
          <w:sz w:val="28"/>
          <w:szCs w:val="28"/>
        </w:rPr>
      </w:pPr>
      <w:r w:rsidRPr="003C3F5B"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2.7.1. </w:t>
      </w:r>
      <w:r w:rsidR="00E9275F" w:rsidRPr="00105791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ванием Регионального портала</w:t>
      </w:r>
      <w:r w:rsidRPr="00105791">
        <w:rPr>
          <w:sz w:val="28"/>
          <w:szCs w:val="28"/>
        </w:rPr>
        <w:t>:</w:t>
      </w:r>
    </w:p>
    <w:p w:rsidR="00841103" w:rsidRPr="003C3F5B" w:rsidRDefault="00993C6F" w:rsidP="008F3EA5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Pr="00D97828">
        <w:rPr>
          <w:sz w:val="28"/>
          <w:szCs w:val="28"/>
        </w:rPr>
        <w:t>зая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ления и документы</w:t>
      </w:r>
      <w:r w:rsidR="008F3EA5">
        <w:rPr>
          <w:sz w:val="28"/>
          <w:szCs w:val="28"/>
        </w:rPr>
        <w:t xml:space="preserve">, </w:t>
      </w:r>
      <w:r w:rsidR="00841103" w:rsidRPr="003C3F5B">
        <w:rPr>
          <w:sz w:val="28"/>
          <w:szCs w:val="28"/>
        </w:rPr>
        <w:t>либо вид электронной подписи не соответствует виду, к</w:t>
      </w:r>
      <w:r w:rsidR="00841103" w:rsidRPr="003C3F5B">
        <w:rPr>
          <w:sz w:val="28"/>
          <w:szCs w:val="28"/>
        </w:rPr>
        <w:t>о</w:t>
      </w:r>
      <w:r w:rsidR="00841103" w:rsidRPr="003C3F5B">
        <w:rPr>
          <w:sz w:val="28"/>
          <w:szCs w:val="28"/>
        </w:rPr>
        <w:lastRenderedPageBreak/>
        <w:t>то</w:t>
      </w:r>
      <w:r w:rsidR="008F3EA5">
        <w:rPr>
          <w:sz w:val="28"/>
          <w:szCs w:val="28"/>
        </w:rPr>
        <w:t>рый определя</w:t>
      </w:r>
      <w:r w:rsidR="00841103" w:rsidRPr="003C3F5B">
        <w:rPr>
          <w:sz w:val="28"/>
          <w:szCs w:val="28"/>
        </w:rPr>
        <w:t>ется в соответствии с частью 2 статьи 21.1 Федерального закона от 27 июля 2010 года № 210-ФЗ «Об организации предоставления госуда</w:t>
      </w:r>
      <w:r w:rsidR="00841103" w:rsidRPr="003C3F5B">
        <w:rPr>
          <w:sz w:val="28"/>
          <w:szCs w:val="28"/>
        </w:rPr>
        <w:t>р</w:t>
      </w:r>
      <w:r w:rsidR="00841103" w:rsidRPr="003C3F5B">
        <w:rPr>
          <w:sz w:val="28"/>
          <w:szCs w:val="28"/>
        </w:rPr>
        <w:t>ственных и муниципальных услуг;</w:t>
      </w:r>
    </w:p>
    <w:p w:rsidR="00993C6F" w:rsidRPr="00105791" w:rsidRDefault="00431D0B" w:rsidP="00431D0B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05791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2.8. </w:t>
      </w:r>
      <w:r w:rsidR="005D7061" w:rsidRPr="0010579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05791">
        <w:rPr>
          <w:sz w:val="28"/>
          <w:szCs w:val="28"/>
        </w:rPr>
        <w:t>о</w:t>
      </w:r>
      <w:r w:rsidR="005D7061" w:rsidRPr="00105791">
        <w:rPr>
          <w:sz w:val="28"/>
          <w:szCs w:val="28"/>
        </w:rPr>
        <w:t>ставлении Муниципальной услуги.</w:t>
      </w:r>
    </w:p>
    <w:p w:rsidR="00D2403E" w:rsidRPr="00105791" w:rsidRDefault="00103D86" w:rsidP="005D7061">
      <w:pPr>
        <w:widowControl w:val="0"/>
        <w:ind w:firstLine="539"/>
        <w:jc w:val="both"/>
        <w:rPr>
          <w:szCs w:val="28"/>
        </w:rPr>
      </w:pPr>
      <w:r>
        <w:rPr>
          <w:sz w:val="28"/>
          <w:szCs w:val="28"/>
        </w:rPr>
        <w:t xml:space="preserve">На время </w:t>
      </w:r>
      <w:r w:rsidRPr="008F4AD0">
        <w:rPr>
          <w:sz w:val="28"/>
          <w:szCs w:val="28"/>
        </w:rPr>
        <w:t>ка</w:t>
      </w:r>
      <w:r>
        <w:rPr>
          <w:sz w:val="28"/>
          <w:szCs w:val="28"/>
        </w:rPr>
        <w:t>дастровых работ в целях государ</w:t>
      </w:r>
      <w:r w:rsidRPr="008F4AD0">
        <w:rPr>
          <w:sz w:val="28"/>
          <w:szCs w:val="28"/>
        </w:rPr>
        <w:t>ственного кадастрового учета</w:t>
      </w:r>
      <w:r>
        <w:rPr>
          <w:sz w:val="28"/>
          <w:szCs w:val="28"/>
        </w:rPr>
        <w:t xml:space="preserve"> земельных участков, которые об</w:t>
      </w:r>
      <w:r w:rsidRPr="008F4AD0">
        <w:rPr>
          <w:sz w:val="28"/>
          <w:szCs w:val="28"/>
        </w:rPr>
        <w:t>разуются в результате перераспределения, и по</w:t>
      </w:r>
      <w:r>
        <w:rPr>
          <w:sz w:val="28"/>
          <w:szCs w:val="28"/>
        </w:rPr>
        <w:t>становки на государ</w:t>
      </w:r>
      <w:r w:rsidRPr="008F4AD0">
        <w:rPr>
          <w:sz w:val="28"/>
          <w:szCs w:val="28"/>
        </w:rPr>
        <w:t>ственный кадастровый учет таких земельных участков</w:t>
      </w:r>
      <w:r>
        <w:rPr>
          <w:sz w:val="28"/>
          <w:szCs w:val="28"/>
        </w:rPr>
        <w:t xml:space="preserve"> предоставление Муниципальной услуги приостанавливается.</w:t>
      </w:r>
    </w:p>
    <w:p w:rsidR="00D5245D" w:rsidRPr="00105791" w:rsidRDefault="000D45EB" w:rsidP="00D2403E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2.9. </w:t>
      </w:r>
      <w:r w:rsidR="00D5245D" w:rsidRPr="00105791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5B276A">
        <w:rPr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перераспределение таких земель и (или) земельных участков в целях пр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 xml:space="preserve">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5B276A">
        <w:rPr>
          <w:sz w:val="28"/>
          <w:szCs w:val="28"/>
        </w:rPr>
        <w:t>вкрапливания</w:t>
      </w:r>
      <w:proofErr w:type="spellEnd"/>
      <w:r w:rsidRPr="005B276A">
        <w:rPr>
          <w:sz w:val="28"/>
          <w:szCs w:val="28"/>
        </w:rPr>
        <w:t>, излома</w:t>
      </w:r>
      <w:r w:rsidRPr="005B276A">
        <w:rPr>
          <w:sz w:val="28"/>
          <w:szCs w:val="28"/>
        </w:rPr>
        <w:t>н</w:t>
      </w:r>
      <w:r w:rsidRPr="005B276A">
        <w:rPr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распределения не более чем до установленных предельных максимальных ра</w:t>
      </w:r>
      <w:r w:rsidRPr="005B276A">
        <w:rPr>
          <w:sz w:val="28"/>
          <w:szCs w:val="28"/>
        </w:rPr>
        <w:t>з</w:t>
      </w:r>
      <w:r w:rsidRPr="005B276A">
        <w:rPr>
          <w:sz w:val="28"/>
          <w:szCs w:val="28"/>
        </w:rPr>
        <w:t>меров земельных участков;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перераспределение земель и (или) земельных участков, находящихся в го</w:t>
      </w:r>
      <w:r w:rsidRPr="005B276A">
        <w:rPr>
          <w:sz w:val="28"/>
          <w:szCs w:val="28"/>
        </w:rPr>
        <w:t>с</w:t>
      </w:r>
      <w:r w:rsidRPr="005B276A">
        <w:rPr>
          <w:sz w:val="28"/>
          <w:szCs w:val="28"/>
        </w:rPr>
        <w:t>ударственной или муниципальной собственности, и земельных участков, нах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5B276A">
        <w:rPr>
          <w:sz w:val="28"/>
          <w:szCs w:val="28"/>
        </w:rPr>
        <w:t>щ</w:t>
      </w:r>
      <w:r w:rsidRPr="005B276A">
        <w:rPr>
          <w:sz w:val="28"/>
          <w:szCs w:val="28"/>
        </w:rPr>
        <w:t>ного строительства, при условии, что площадь земельных участков, наход</w:t>
      </w:r>
      <w:r w:rsidRPr="005B276A">
        <w:rPr>
          <w:sz w:val="28"/>
          <w:szCs w:val="28"/>
        </w:rPr>
        <w:t>я</w:t>
      </w:r>
      <w:r w:rsidRPr="005B276A">
        <w:rPr>
          <w:sz w:val="28"/>
          <w:szCs w:val="28"/>
        </w:rPr>
        <w:t>щихся в собственности граждан, увеличивается в результате этого перераспр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земельные участки образуются для размещения следующих объектов кап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тального строительства, предусмотренных статьей 49 Земельного кодекса РФ, в том числе в целях изъятия земельных участков для государственных или мун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ципальных нужд;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2) не представлено в письменной форме согласие землепользователей, зе</w:t>
      </w:r>
      <w:r w:rsidRPr="005B276A">
        <w:rPr>
          <w:sz w:val="28"/>
          <w:szCs w:val="28"/>
        </w:rPr>
        <w:t>м</w:t>
      </w:r>
      <w:r w:rsidRPr="005B276A">
        <w:rPr>
          <w:sz w:val="28"/>
          <w:szCs w:val="28"/>
        </w:rPr>
        <w:t>левладельцев, арендаторов, залогодержателей исходных земельных участков, если земельные участки, которые предлагается перераспределить, обременены правами указанных лиц;</w:t>
      </w:r>
    </w:p>
    <w:p w:rsidR="00103D86" w:rsidRPr="00D97828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3) на земельном участке, на который возникает право частной собственн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lastRenderedPageBreak/>
        <w:t>сти, в результате перераспределения земельного участка, находящегося в час</w:t>
      </w:r>
      <w:r w:rsidRPr="005B276A">
        <w:rPr>
          <w:sz w:val="28"/>
          <w:szCs w:val="28"/>
        </w:rPr>
        <w:t>т</w:t>
      </w:r>
      <w:r w:rsidRPr="005B276A">
        <w:rPr>
          <w:sz w:val="28"/>
          <w:szCs w:val="28"/>
        </w:rPr>
        <w:t>ной собственности, и земель и (или) земельных участков, находящихся в гос</w:t>
      </w:r>
      <w:r w:rsidRPr="005B276A">
        <w:rPr>
          <w:sz w:val="28"/>
          <w:szCs w:val="28"/>
        </w:rPr>
        <w:t>у</w:t>
      </w:r>
      <w:r w:rsidRPr="005B276A">
        <w:rPr>
          <w:sz w:val="28"/>
          <w:szCs w:val="28"/>
        </w:rPr>
        <w:t>дарственной или муниципальной собственности, будут расположены здание, сооружение, объект незавершенного строительства, находящиеся в госуда</w:t>
      </w:r>
      <w:r w:rsidRPr="005B276A">
        <w:rPr>
          <w:sz w:val="28"/>
          <w:szCs w:val="28"/>
        </w:rPr>
        <w:t>р</w:t>
      </w:r>
      <w:r w:rsidRPr="005B276A">
        <w:rPr>
          <w:sz w:val="28"/>
          <w:szCs w:val="28"/>
        </w:rPr>
        <w:t xml:space="preserve">ственной или муниципальной собственности, в собственности других граждан или юридических лиц, за исключением сооружения (в том числе сооружения, </w:t>
      </w:r>
      <w:r w:rsidRPr="00D97828">
        <w:rPr>
          <w:sz w:val="28"/>
          <w:szCs w:val="28"/>
        </w:rPr>
        <w:t xml:space="preserve">строительство которого не завершено), </w:t>
      </w:r>
      <w:r w:rsidR="000D3E50" w:rsidRPr="00D97828">
        <w:rPr>
          <w:sz w:val="28"/>
          <w:szCs w:val="28"/>
        </w:rPr>
        <w:t>размещение которого допускается на основании сервитута, публичного сервитута, или объекта, размещенного в с</w:t>
      </w:r>
      <w:r w:rsidR="000D3E50" w:rsidRPr="00D97828">
        <w:rPr>
          <w:sz w:val="28"/>
          <w:szCs w:val="28"/>
        </w:rPr>
        <w:t>о</w:t>
      </w:r>
      <w:r w:rsidR="000D3E50" w:rsidRPr="00D97828">
        <w:rPr>
          <w:sz w:val="28"/>
          <w:szCs w:val="28"/>
        </w:rPr>
        <w:t>ответствии с пунктом 3 статьи 39.36 Земельного кодекса РФ</w:t>
      </w:r>
      <w:r w:rsidRPr="00D97828">
        <w:rPr>
          <w:sz w:val="28"/>
          <w:szCs w:val="28"/>
        </w:rPr>
        <w:t>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гося в частной собственности, и земель и (или) земельных участков, наход</w:t>
      </w:r>
      <w:r w:rsidRPr="00D97828">
        <w:rPr>
          <w:sz w:val="28"/>
          <w:szCs w:val="28"/>
        </w:rPr>
        <w:t>я</w:t>
      </w:r>
      <w:r w:rsidRPr="00D97828">
        <w:rPr>
          <w:sz w:val="28"/>
          <w:szCs w:val="28"/>
        </w:rPr>
        <w:t>щихся в государственной или муниципальной собственности и изъятых из об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рота или ограниченных в обороте</w:t>
      </w:r>
      <w:r w:rsidR="000D3E50" w:rsidRPr="00D97828">
        <w:rPr>
          <w:sz w:val="28"/>
          <w:szCs w:val="28"/>
        </w:rPr>
        <w:t>, за исключением случаев, если такое пер</w:t>
      </w:r>
      <w:r w:rsidR="000D3E50" w:rsidRPr="00D97828">
        <w:rPr>
          <w:sz w:val="28"/>
          <w:szCs w:val="28"/>
        </w:rPr>
        <w:t>е</w:t>
      </w:r>
      <w:r w:rsidR="000D3E50" w:rsidRPr="00D97828">
        <w:rPr>
          <w:sz w:val="28"/>
          <w:szCs w:val="28"/>
        </w:rPr>
        <w:t>распределение осуществляется в соответствии с проектом межевания террит</w:t>
      </w:r>
      <w:r w:rsidR="000D3E50" w:rsidRPr="00D97828">
        <w:rPr>
          <w:sz w:val="28"/>
          <w:szCs w:val="28"/>
        </w:rPr>
        <w:t>о</w:t>
      </w:r>
      <w:r w:rsidR="000D3E50" w:rsidRPr="00D97828">
        <w:rPr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6A32DD" w:rsidRPr="00D97828">
        <w:rPr>
          <w:sz w:val="28"/>
          <w:szCs w:val="28"/>
        </w:rPr>
        <w:t>З</w:t>
      </w:r>
      <w:r w:rsidR="006A32DD" w:rsidRPr="00D97828">
        <w:rPr>
          <w:sz w:val="28"/>
          <w:szCs w:val="28"/>
        </w:rPr>
        <w:t>е</w:t>
      </w:r>
      <w:r w:rsidR="006A32DD" w:rsidRPr="00D97828">
        <w:rPr>
          <w:sz w:val="28"/>
          <w:szCs w:val="28"/>
        </w:rPr>
        <w:t>мельного к</w:t>
      </w:r>
      <w:r w:rsidR="000D3E50" w:rsidRPr="00D97828">
        <w:rPr>
          <w:sz w:val="28"/>
          <w:szCs w:val="28"/>
        </w:rPr>
        <w:t>одекса</w:t>
      </w:r>
      <w:r w:rsidR="006A32DD" w:rsidRPr="00D97828">
        <w:rPr>
          <w:sz w:val="28"/>
          <w:szCs w:val="28"/>
        </w:rPr>
        <w:t xml:space="preserve"> РФ</w:t>
      </w:r>
      <w:r w:rsidR="000D3E50" w:rsidRPr="00D97828">
        <w:rPr>
          <w:sz w:val="28"/>
          <w:szCs w:val="28"/>
        </w:rPr>
        <w:t>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5) образование земельного участка или земельных участков предусматр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вается путем перераспределения земельного участка, находящегося в частной собственности, и земель и (или) земельного участка, находящихся в госуда</w:t>
      </w:r>
      <w:r w:rsidRPr="005B276A">
        <w:rPr>
          <w:sz w:val="28"/>
          <w:szCs w:val="28"/>
        </w:rPr>
        <w:t>р</w:t>
      </w:r>
      <w:r w:rsidRPr="005B276A">
        <w:rPr>
          <w:sz w:val="28"/>
          <w:szCs w:val="28"/>
        </w:rPr>
        <w:t>ственной или муниципальной собственности и зарезервированных для госуда</w:t>
      </w:r>
      <w:r w:rsidRPr="005B276A">
        <w:rPr>
          <w:sz w:val="28"/>
          <w:szCs w:val="28"/>
        </w:rPr>
        <w:t>р</w:t>
      </w:r>
      <w:r w:rsidRPr="005B276A">
        <w:rPr>
          <w:sz w:val="28"/>
          <w:szCs w:val="28"/>
        </w:rPr>
        <w:t>ственных или муниципальных нужд;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гося в частной собственности, и земельного участка, находящегося в госуда</w:t>
      </w:r>
      <w:r w:rsidRPr="005B276A">
        <w:rPr>
          <w:sz w:val="28"/>
          <w:szCs w:val="28"/>
        </w:rPr>
        <w:t>р</w:t>
      </w:r>
      <w:r w:rsidRPr="005B276A">
        <w:rPr>
          <w:sz w:val="28"/>
          <w:szCs w:val="28"/>
        </w:rPr>
        <w:t>ственной или муниципальной собственности и являющегося предметом аукц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она, либо в отношении такого земельного участка принято решение о предв</w:t>
      </w:r>
      <w:r w:rsidRPr="005B276A">
        <w:rPr>
          <w:sz w:val="28"/>
          <w:szCs w:val="28"/>
        </w:rPr>
        <w:t>а</w:t>
      </w:r>
      <w:r w:rsidRPr="005B276A">
        <w:rPr>
          <w:sz w:val="28"/>
          <w:szCs w:val="28"/>
        </w:rPr>
        <w:t>рительном согласовании его предоставления, срок действия которого не истек;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7) образование земельного участка или земельных участков предусматр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вается путем перераспределения земельного участка, находящегося в частной собственности, и земель и (или) земельных участков, которые находятся в го</w:t>
      </w:r>
      <w:r w:rsidRPr="005B276A">
        <w:rPr>
          <w:sz w:val="28"/>
          <w:szCs w:val="28"/>
        </w:rPr>
        <w:t>с</w:t>
      </w:r>
      <w:r w:rsidRPr="005B276A">
        <w:rPr>
          <w:sz w:val="28"/>
          <w:szCs w:val="28"/>
        </w:rPr>
        <w:t>ударственной или муниципальной собственности и в отношении которых под</w:t>
      </w:r>
      <w:r w:rsidRPr="005B276A">
        <w:rPr>
          <w:sz w:val="28"/>
          <w:szCs w:val="28"/>
        </w:rPr>
        <w:t>а</w:t>
      </w:r>
      <w:r w:rsidRPr="005B276A">
        <w:rPr>
          <w:sz w:val="28"/>
          <w:szCs w:val="28"/>
        </w:rPr>
        <w:t>но заявление о предварительном согласовании предоставления земельного участка или заявление о предоставлении земельного участка и не принято р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шение об отказе в этом предварительном согласовании или этом предоставл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нии;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8) в результате перераспределения земельных участков площадь земельн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го участка, на который возникает право частной собственности, будет прев</w:t>
      </w:r>
      <w:r w:rsidRPr="005B276A">
        <w:rPr>
          <w:sz w:val="28"/>
          <w:szCs w:val="28"/>
        </w:rPr>
        <w:t>ы</w:t>
      </w:r>
      <w:r w:rsidRPr="005B276A">
        <w:rPr>
          <w:sz w:val="28"/>
          <w:szCs w:val="28"/>
        </w:rPr>
        <w:t>шать установленные предельные максимальные размеры земельных участков;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9) образование земельного участка или земельных участков предусматр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</w:t>
      </w:r>
      <w:r w:rsidRPr="00A37526">
        <w:rPr>
          <w:sz w:val="28"/>
          <w:szCs w:val="28"/>
        </w:rPr>
        <w:t>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</w:t>
      </w:r>
      <w:r w:rsidRPr="005B276A">
        <w:rPr>
          <w:sz w:val="28"/>
          <w:szCs w:val="28"/>
        </w:rPr>
        <w:t xml:space="preserve"> случаев перераспределения </w:t>
      </w:r>
      <w:r w:rsidRPr="005B276A">
        <w:rPr>
          <w:sz w:val="28"/>
          <w:szCs w:val="28"/>
        </w:rPr>
        <w:lastRenderedPageBreak/>
        <w:t xml:space="preserve">земельных участков, в соответствии с абзацами 3 и 6 </w:t>
      </w:r>
      <w:hyperlink r:id="rId11" w:history="1">
        <w:r w:rsidRPr="005B276A">
          <w:rPr>
            <w:sz w:val="28"/>
            <w:szCs w:val="28"/>
          </w:rPr>
          <w:t>пункта 2.10 настоящего регламента</w:t>
        </w:r>
      </w:hyperlink>
      <w:r w:rsidRPr="005B276A">
        <w:rPr>
          <w:sz w:val="28"/>
          <w:szCs w:val="28"/>
        </w:rPr>
        <w:t>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</w:t>
      </w:r>
      <w:r w:rsidRPr="00A04F08">
        <w:rPr>
          <w:sz w:val="28"/>
          <w:szCs w:val="28"/>
        </w:rPr>
        <w:t>Федеральны</w:t>
      </w:r>
      <w:r w:rsidR="00E431D3">
        <w:rPr>
          <w:sz w:val="28"/>
          <w:szCs w:val="28"/>
        </w:rPr>
        <w:t>м</w:t>
      </w:r>
      <w:r w:rsidRPr="00A04F08">
        <w:rPr>
          <w:sz w:val="28"/>
          <w:szCs w:val="28"/>
        </w:rPr>
        <w:t xml:space="preserve"> закон</w:t>
      </w:r>
      <w:r w:rsidR="00E431D3">
        <w:rPr>
          <w:sz w:val="28"/>
          <w:szCs w:val="28"/>
        </w:rPr>
        <w:t>ом</w:t>
      </w:r>
      <w:r w:rsidRPr="00A04F08">
        <w:rPr>
          <w:sz w:val="28"/>
          <w:szCs w:val="28"/>
        </w:rPr>
        <w:t xml:space="preserve"> </w:t>
      </w:r>
      <w:r w:rsidRPr="000D3E50">
        <w:rPr>
          <w:sz w:val="28"/>
          <w:szCs w:val="28"/>
        </w:rPr>
        <w:t>от 13 июля 2015 г</w:t>
      </w:r>
      <w:r w:rsidR="00A54E03">
        <w:rPr>
          <w:sz w:val="28"/>
          <w:szCs w:val="28"/>
        </w:rPr>
        <w:t>ода</w:t>
      </w:r>
      <w:r w:rsidRPr="000D3E50">
        <w:rPr>
          <w:sz w:val="28"/>
          <w:szCs w:val="28"/>
        </w:rPr>
        <w:t xml:space="preserve"> № 218-ФЗ «О государственной регистрации недвижимости»;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11) имеются следующие основания для отказа в утверждении схемы расп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ложения земельного участка: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несоответствие схемы расположения земельного участка ее форме, форм</w:t>
      </w:r>
      <w:r w:rsidRPr="005B276A">
        <w:rPr>
          <w:sz w:val="28"/>
          <w:szCs w:val="28"/>
        </w:rPr>
        <w:t>а</w:t>
      </w:r>
      <w:r w:rsidRPr="005B276A">
        <w:rPr>
          <w:sz w:val="28"/>
          <w:szCs w:val="28"/>
        </w:rPr>
        <w:t>ту или требованиям к ее подготовке, которые установлены действующим зак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нодательством;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5B276A">
        <w:rPr>
          <w:sz w:val="28"/>
          <w:szCs w:val="28"/>
        </w:rPr>
        <w:t>й</w:t>
      </w:r>
      <w:r w:rsidRPr="005B276A">
        <w:rPr>
          <w:sz w:val="28"/>
          <w:szCs w:val="28"/>
        </w:rPr>
        <w:t>ствия которого не истек;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разработка схемы расположения земельного участка с нарушением треб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ваний к образуемым земельным участкам, установленными статьей 11.9 З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мельного кодекса РФ;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нию об особо охраняемой природной территории;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103D86" w:rsidRPr="005B276A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5B276A">
        <w:rPr>
          <w:sz w:val="28"/>
          <w:szCs w:val="28"/>
        </w:rPr>
        <w:t>к</w:t>
      </w:r>
      <w:r w:rsidRPr="005B276A">
        <w:rPr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103D86" w:rsidRDefault="00103D86" w:rsidP="00103D8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13) земельный участок, образование которого предусмотрено схемой ра</w:t>
      </w:r>
      <w:r w:rsidRPr="005B276A">
        <w:rPr>
          <w:sz w:val="28"/>
          <w:szCs w:val="28"/>
        </w:rPr>
        <w:t>с</w:t>
      </w:r>
      <w:r w:rsidRPr="005B276A">
        <w:rPr>
          <w:sz w:val="28"/>
          <w:szCs w:val="28"/>
        </w:rPr>
        <w:t>положения земельного участка, расположен в границах территории, в отнош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нии которой утвержден проект межевания территории.</w:t>
      </w:r>
    </w:p>
    <w:p w:rsidR="00103D86" w:rsidRDefault="00103D86" w:rsidP="00103D86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14) площадь земельного участка, на который возникает право частной со</w:t>
      </w:r>
      <w:r w:rsidRPr="00A37526">
        <w:rPr>
          <w:sz w:val="28"/>
          <w:szCs w:val="28"/>
        </w:rPr>
        <w:t>б</w:t>
      </w:r>
      <w:r w:rsidRPr="00A37526">
        <w:rPr>
          <w:sz w:val="28"/>
          <w:szCs w:val="28"/>
        </w:rPr>
        <w:t>ственности, превышает площадь такого земельного участка, указанную в схеме расположения земельного участка или проекте межевания территории, в соо</w:t>
      </w:r>
      <w:r w:rsidRPr="00A37526">
        <w:rPr>
          <w:sz w:val="28"/>
          <w:szCs w:val="28"/>
        </w:rPr>
        <w:t>т</w:t>
      </w:r>
      <w:r w:rsidRPr="00A37526">
        <w:rPr>
          <w:sz w:val="28"/>
          <w:szCs w:val="28"/>
        </w:rPr>
        <w:t>ветствии с которыми такой земельный участок был образован, более чем на д</w:t>
      </w:r>
      <w:r w:rsidRPr="00A37526">
        <w:rPr>
          <w:sz w:val="28"/>
          <w:szCs w:val="28"/>
        </w:rPr>
        <w:t>е</w:t>
      </w:r>
      <w:r w:rsidR="00841103">
        <w:rPr>
          <w:sz w:val="28"/>
          <w:szCs w:val="28"/>
        </w:rPr>
        <w:t>сять процентов;</w:t>
      </w:r>
    </w:p>
    <w:p w:rsidR="00841103" w:rsidRPr="003C3F5B" w:rsidRDefault="00841103" w:rsidP="00103D86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3C3F5B">
        <w:rPr>
          <w:sz w:val="28"/>
          <w:szCs w:val="28"/>
        </w:rPr>
        <w:t>15) обращение заявителя об оказании муниципальной услуги, предоста</w:t>
      </w:r>
      <w:r w:rsidRPr="003C3F5B">
        <w:rPr>
          <w:sz w:val="28"/>
          <w:szCs w:val="28"/>
        </w:rPr>
        <w:t>в</w:t>
      </w:r>
      <w:r w:rsidRPr="003C3F5B">
        <w:rPr>
          <w:sz w:val="28"/>
          <w:szCs w:val="28"/>
        </w:rPr>
        <w:t>ление которой не осуществляется органом, указанным в подразделе 2.2 насто</w:t>
      </w:r>
      <w:r w:rsidRPr="003C3F5B">
        <w:rPr>
          <w:sz w:val="28"/>
          <w:szCs w:val="28"/>
        </w:rPr>
        <w:t>я</w:t>
      </w:r>
      <w:r w:rsidRPr="003C3F5B">
        <w:rPr>
          <w:sz w:val="28"/>
          <w:szCs w:val="28"/>
        </w:rPr>
        <w:t>щего Административного регламента.</w:t>
      </w:r>
    </w:p>
    <w:p w:rsidR="00801372" w:rsidRPr="00105791" w:rsidRDefault="00801372" w:rsidP="00103D86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0D45EB" w:rsidRPr="00105791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lastRenderedPageBreak/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2693"/>
        <w:gridCol w:w="3933"/>
      </w:tblGrid>
      <w:tr w:rsidR="005404C1" w:rsidRPr="005942B3" w:rsidTr="00D97828">
        <w:tc>
          <w:tcPr>
            <w:tcW w:w="426" w:type="dxa"/>
            <w:shd w:val="clear" w:color="auto" w:fill="auto"/>
          </w:tcPr>
          <w:p w:rsidR="005404C1" w:rsidRPr="005942B3" w:rsidRDefault="005404C1" w:rsidP="00F517F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942B3">
              <w:rPr>
                <w:sz w:val="22"/>
                <w:szCs w:val="22"/>
                <w:lang w:bidi="ru-RU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5404C1" w:rsidRPr="008F3EA5" w:rsidRDefault="005404C1" w:rsidP="00F517F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8F3EA5">
              <w:rPr>
                <w:sz w:val="22"/>
                <w:szCs w:val="22"/>
                <w:lang w:bidi="ru-RU"/>
              </w:rPr>
              <w:t>Орган,</w:t>
            </w:r>
          </w:p>
          <w:p w:rsidR="005404C1" w:rsidRPr="008F3EA5" w:rsidRDefault="005404C1" w:rsidP="00F517F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8F3EA5">
              <w:rPr>
                <w:sz w:val="22"/>
                <w:szCs w:val="22"/>
                <w:lang w:bidi="ru-RU"/>
              </w:rPr>
              <w:t>оказывающий</w:t>
            </w:r>
          </w:p>
          <w:p w:rsidR="005404C1" w:rsidRPr="005942B3" w:rsidRDefault="005404C1" w:rsidP="00F517F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8F3EA5">
              <w:rPr>
                <w:sz w:val="22"/>
                <w:szCs w:val="22"/>
                <w:lang w:bidi="ru-RU"/>
              </w:rPr>
              <w:t>услугу</w:t>
            </w:r>
            <w:r w:rsidR="008F3EA5" w:rsidRPr="008F3EA5">
              <w:rPr>
                <w:sz w:val="22"/>
                <w:szCs w:val="22"/>
                <w:lang w:bidi="ru-RU"/>
              </w:rPr>
              <w:t>/уполномоченный в соответствии с закон</w:t>
            </w:r>
            <w:r w:rsidR="008F3EA5" w:rsidRPr="008F3EA5">
              <w:rPr>
                <w:sz w:val="22"/>
                <w:szCs w:val="22"/>
                <w:lang w:bidi="ru-RU"/>
              </w:rPr>
              <w:t>о</w:t>
            </w:r>
            <w:r w:rsidR="008F3EA5" w:rsidRPr="008F3EA5">
              <w:rPr>
                <w:sz w:val="22"/>
                <w:szCs w:val="22"/>
                <w:lang w:bidi="ru-RU"/>
              </w:rPr>
              <w:t>дательством Российской Федерации эксперт</w:t>
            </w:r>
          </w:p>
        </w:tc>
        <w:tc>
          <w:tcPr>
            <w:tcW w:w="2693" w:type="dxa"/>
            <w:shd w:val="clear" w:color="auto" w:fill="auto"/>
          </w:tcPr>
          <w:p w:rsidR="005404C1" w:rsidRPr="005942B3" w:rsidRDefault="005404C1" w:rsidP="00F517F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942B3">
              <w:rPr>
                <w:sz w:val="22"/>
                <w:szCs w:val="22"/>
                <w:lang w:bidi="ru-RU"/>
              </w:rPr>
              <w:t>Перечень услуг необх</w:t>
            </w:r>
            <w:r w:rsidRPr="005942B3">
              <w:rPr>
                <w:sz w:val="22"/>
                <w:szCs w:val="22"/>
                <w:lang w:bidi="ru-RU"/>
              </w:rPr>
              <w:t>о</w:t>
            </w:r>
            <w:r w:rsidRPr="005942B3">
              <w:rPr>
                <w:sz w:val="22"/>
                <w:szCs w:val="22"/>
                <w:lang w:bidi="ru-RU"/>
              </w:rPr>
              <w:t>димых и обязательных для предоставления м</w:t>
            </w:r>
            <w:r w:rsidRPr="005942B3">
              <w:rPr>
                <w:sz w:val="22"/>
                <w:szCs w:val="22"/>
                <w:lang w:bidi="ru-RU"/>
              </w:rPr>
              <w:t>у</w:t>
            </w:r>
            <w:r w:rsidRPr="005942B3">
              <w:rPr>
                <w:sz w:val="22"/>
                <w:szCs w:val="22"/>
                <w:lang w:bidi="ru-RU"/>
              </w:rPr>
              <w:t>ниципальной услуги</w:t>
            </w:r>
          </w:p>
        </w:tc>
        <w:tc>
          <w:tcPr>
            <w:tcW w:w="3933" w:type="dxa"/>
            <w:shd w:val="clear" w:color="auto" w:fill="auto"/>
          </w:tcPr>
          <w:p w:rsidR="005404C1" w:rsidRPr="005942B3" w:rsidRDefault="005404C1" w:rsidP="00F517F9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942B3">
              <w:rPr>
                <w:sz w:val="22"/>
                <w:szCs w:val="22"/>
                <w:lang w:bidi="ru-RU"/>
              </w:rPr>
              <w:t>Сведения о документе (документах), выдаваемом (выдаваемых) организ</w:t>
            </w:r>
            <w:r w:rsidRPr="005942B3">
              <w:rPr>
                <w:sz w:val="22"/>
                <w:szCs w:val="22"/>
                <w:lang w:bidi="ru-RU"/>
              </w:rPr>
              <w:t>а</w:t>
            </w:r>
            <w:r w:rsidRPr="005942B3">
              <w:rPr>
                <w:sz w:val="22"/>
                <w:szCs w:val="22"/>
                <w:lang w:bidi="ru-RU"/>
              </w:rPr>
              <w:t>циями, участвующими в предоставл</w:t>
            </w:r>
            <w:r w:rsidRPr="005942B3">
              <w:rPr>
                <w:sz w:val="22"/>
                <w:szCs w:val="22"/>
                <w:lang w:bidi="ru-RU"/>
              </w:rPr>
              <w:t>е</w:t>
            </w:r>
            <w:r w:rsidRPr="005942B3">
              <w:rPr>
                <w:sz w:val="22"/>
                <w:szCs w:val="22"/>
                <w:lang w:bidi="ru-RU"/>
              </w:rPr>
              <w:t>нии муниципальной услуги</w:t>
            </w:r>
          </w:p>
        </w:tc>
      </w:tr>
      <w:tr w:rsidR="005404C1" w:rsidRPr="005942B3" w:rsidTr="00D97828">
        <w:trPr>
          <w:trHeight w:val="1274"/>
        </w:trPr>
        <w:tc>
          <w:tcPr>
            <w:tcW w:w="426" w:type="dxa"/>
            <w:shd w:val="clear" w:color="auto" w:fill="auto"/>
          </w:tcPr>
          <w:p w:rsidR="005404C1" w:rsidRPr="005942B3" w:rsidRDefault="005404C1" w:rsidP="00F517F9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5942B3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404C1" w:rsidRPr="00A37526" w:rsidRDefault="005404C1" w:rsidP="00F517F9">
            <w:pPr>
              <w:widowControl w:val="0"/>
              <w:rPr>
                <w:sz w:val="22"/>
                <w:szCs w:val="22"/>
                <w:lang w:bidi="ru-RU"/>
              </w:rPr>
            </w:pPr>
            <w:r w:rsidRPr="00A37526">
              <w:rPr>
                <w:sz w:val="22"/>
                <w:szCs w:val="22"/>
              </w:rPr>
              <w:t>Управление архитектуры; кадастровые инженеры; организации, имеющие свидетельство о допуске к данному виду работ</w:t>
            </w:r>
          </w:p>
        </w:tc>
        <w:tc>
          <w:tcPr>
            <w:tcW w:w="2693" w:type="dxa"/>
            <w:shd w:val="clear" w:color="auto" w:fill="auto"/>
          </w:tcPr>
          <w:p w:rsidR="005404C1" w:rsidRPr="00A37526" w:rsidRDefault="005404C1" w:rsidP="00F517F9">
            <w:pPr>
              <w:widowControl w:val="0"/>
              <w:rPr>
                <w:sz w:val="22"/>
                <w:szCs w:val="22"/>
                <w:lang w:bidi="ru-RU"/>
              </w:rPr>
            </w:pPr>
            <w:r w:rsidRPr="00A37526">
              <w:rPr>
                <w:sz w:val="22"/>
                <w:szCs w:val="22"/>
              </w:rPr>
              <w:t>Подготовка схемы расп</w:t>
            </w:r>
            <w:r w:rsidRPr="00A37526">
              <w:rPr>
                <w:sz w:val="22"/>
                <w:szCs w:val="22"/>
              </w:rPr>
              <w:t>о</w:t>
            </w:r>
            <w:r w:rsidRPr="00A37526">
              <w:rPr>
                <w:sz w:val="22"/>
                <w:szCs w:val="22"/>
              </w:rPr>
              <w:t>ложения земельного участка или земельных участков на кадастровом плане территории</w:t>
            </w:r>
          </w:p>
        </w:tc>
        <w:tc>
          <w:tcPr>
            <w:tcW w:w="3933" w:type="dxa"/>
            <w:shd w:val="clear" w:color="auto" w:fill="auto"/>
          </w:tcPr>
          <w:p w:rsidR="005404C1" w:rsidRPr="00A37526" w:rsidRDefault="005404C1" w:rsidP="00F517F9">
            <w:pPr>
              <w:widowControl w:val="0"/>
              <w:rPr>
                <w:sz w:val="22"/>
                <w:szCs w:val="22"/>
                <w:lang w:bidi="ru-RU"/>
              </w:rPr>
            </w:pPr>
            <w:r w:rsidRPr="00A37526">
              <w:rPr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5E53C3" w:rsidRPr="005942B3" w:rsidTr="00D97828">
        <w:trPr>
          <w:trHeight w:val="1016"/>
        </w:trPr>
        <w:tc>
          <w:tcPr>
            <w:tcW w:w="426" w:type="dxa"/>
            <w:shd w:val="clear" w:color="auto" w:fill="auto"/>
          </w:tcPr>
          <w:p w:rsidR="005E53C3" w:rsidRPr="00D97828" w:rsidRDefault="005E53C3" w:rsidP="006C401C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D97828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E53C3" w:rsidRPr="00D97828" w:rsidRDefault="005E53C3" w:rsidP="006C401C">
            <w:pPr>
              <w:widowControl w:val="0"/>
              <w:rPr>
                <w:sz w:val="22"/>
                <w:szCs w:val="22"/>
              </w:rPr>
            </w:pPr>
            <w:proofErr w:type="spellStart"/>
            <w:r w:rsidRPr="00D97828">
              <w:rPr>
                <w:sz w:val="22"/>
                <w:szCs w:val="22"/>
              </w:rPr>
              <w:t>Росреестр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E53C3" w:rsidRPr="00D97828" w:rsidRDefault="005E53C3" w:rsidP="006C401C">
            <w:pPr>
              <w:widowControl w:val="0"/>
              <w:rPr>
                <w:sz w:val="22"/>
                <w:szCs w:val="22"/>
              </w:rPr>
            </w:pPr>
            <w:r w:rsidRPr="00D97828">
              <w:rPr>
                <w:sz w:val="22"/>
                <w:szCs w:val="22"/>
              </w:rPr>
              <w:t>Государственный кадас</w:t>
            </w:r>
            <w:r w:rsidRPr="00D97828">
              <w:rPr>
                <w:sz w:val="22"/>
                <w:szCs w:val="22"/>
              </w:rPr>
              <w:t>т</w:t>
            </w:r>
            <w:r w:rsidRPr="00D97828">
              <w:rPr>
                <w:sz w:val="22"/>
                <w:szCs w:val="22"/>
              </w:rPr>
              <w:t>ровый учет</w:t>
            </w:r>
          </w:p>
        </w:tc>
        <w:tc>
          <w:tcPr>
            <w:tcW w:w="3933" w:type="dxa"/>
            <w:shd w:val="clear" w:color="auto" w:fill="auto"/>
          </w:tcPr>
          <w:p w:rsidR="005E53C3" w:rsidRPr="00A37526" w:rsidRDefault="005E53C3" w:rsidP="006C401C">
            <w:pPr>
              <w:widowControl w:val="0"/>
              <w:rPr>
                <w:sz w:val="22"/>
                <w:szCs w:val="22"/>
              </w:rPr>
            </w:pPr>
            <w:r w:rsidRPr="00D97828">
              <w:rPr>
                <w:sz w:val="22"/>
                <w:szCs w:val="22"/>
              </w:rPr>
              <w:t>Выписка из ЕГРН о земельном участке или земельных участках, образуемых в результате перераспределения земель</w:t>
            </w:r>
          </w:p>
        </w:tc>
      </w:tr>
    </w:tbl>
    <w:p w:rsidR="000D45EB" w:rsidRPr="00105791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105791" w:rsidRDefault="00241A09" w:rsidP="002E15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CE0BB8" w:rsidRPr="00105791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105791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 xml:space="preserve">2.13. </w:t>
      </w:r>
      <w:r w:rsidR="004E25D0" w:rsidRPr="00105791">
        <w:rPr>
          <w:sz w:val="28"/>
        </w:rPr>
        <w:t>С</w:t>
      </w:r>
      <w:r w:rsidR="004E25D0"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105791">
        <w:rPr>
          <w:sz w:val="28"/>
          <w:szCs w:val="28"/>
        </w:rPr>
        <w:t>у</w:t>
      </w:r>
      <w:r w:rsidR="004E25D0"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05791" w:rsidRDefault="008E6283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</w:t>
      </w:r>
      <w:r w:rsidR="00CE0BB8" w:rsidRPr="00105791">
        <w:rPr>
          <w:sz w:val="28"/>
          <w:szCs w:val="28"/>
        </w:rPr>
        <w:t>ри поступлении (подачи) з</w:t>
      </w:r>
      <w:r w:rsidR="00CE0BB8" w:rsidRPr="00105791">
        <w:rPr>
          <w:sz w:val="28"/>
          <w:szCs w:val="28"/>
        </w:rPr>
        <w:t>а</w:t>
      </w:r>
      <w:r w:rsidR="00CE0BB8" w:rsidRPr="00105791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3C3F5B">
        <w:rPr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 w:rsidR="00CE0BB8" w:rsidRPr="00105791">
        <w:rPr>
          <w:sz w:val="28"/>
          <w:szCs w:val="28"/>
        </w:rPr>
        <w:t xml:space="preserve">. </w:t>
      </w:r>
    </w:p>
    <w:p w:rsidR="00631127" w:rsidRPr="00105791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71385E" w:rsidRPr="003C3F5B" w:rsidRDefault="0071385E" w:rsidP="00277B29">
      <w:pPr>
        <w:widowControl w:val="0"/>
        <w:ind w:firstLine="567"/>
        <w:jc w:val="both"/>
        <w:rPr>
          <w:sz w:val="28"/>
          <w:szCs w:val="28"/>
        </w:rPr>
      </w:pPr>
      <w:r w:rsidRPr="003C3F5B">
        <w:rPr>
          <w:sz w:val="28"/>
          <w:szCs w:val="28"/>
        </w:rPr>
        <w:t>Регистрация заявления, поступившего в Администрацию в выходной (н</w:t>
      </w:r>
      <w:r w:rsidRPr="003C3F5B">
        <w:rPr>
          <w:sz w:val="28"/>
          <w:szCs w:val="28"/>
        </w:rPr>
        <w:t>е</w:t>
      </w:r>
      <w:r w:rsidRPr="003C3F5B">
        <w:rPr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4E25D0" w:rsidRPr="00105791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r w:rsidRPr="00105791">
        <w:rPr>
          <w:sz w:val="28"/>
          <w:szCs w:val="28"/>
          <w:lang w:bidi="ru-RU"/>
        </w:rPr>
        <w:t>Т</w:t>
      </w:r>
      <w:r w:rsidR="004E25D0" w:rsidRPr="00105791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105791">
        <w:rPr>
          <w:sz w:val="28"/>
          <w:szCs w:val="28"/>
        </w:rPr>
        <w:t>ь</w:t>
      </w:r>
      <w:r w:rsidR="004E25D0"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105791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05791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A24DBE">
        <w:rPr>
          <w:bCs/>
          <w:sz w:val="28"/>
          <w:szCs w:val="28"/>
        </w:rPr>
        <w:t>специалиста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A24DBE">
        <w:rPr>
          <w:color w:val="000000" w:themeColor="text1"/>
          <w:kern w:val="1"/>
          <w:sz w:val="28"/>
          <w:szCs w:val="28"/>
        </w:rPr>
        <w:t>о</w:t>
      </w:r>
      <w:r w:rsidR="00D6389F"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24DBE">
        <w:rPr>
          <w:color w:val="000000" w:themeColor="text1"/>
          <w:kern w:val="1"/>
          <w:sz w:val="28"/>
          <w:szCs w:val="28"/>
        </w:rPr>
        <w:t>н</w:t>
      </w:r>
      <w:r w:rsidR="00D6389F"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105791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105791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05791">
        <w:rPr>
          <w:sz w:val="28"/>
          <w:szCs w:val="28"/>
        </w:rPr>
        <w:t xml:space="preserve">ии: наименование и режим работы, </w:t>
      </w:r>
      <w:r w:rsidR="00BB0C59" w:rsidRPr="00105791">
        <w:rPr>
          <w:color w:val="000000" w:themeColor="text1"/>
          <w:sz w:val="28"/>
          <w:szCs w:val="28"/>
        </w:rPr>
        <w:t>а также удо</w:t>
      </w:r>
      <w:r w:rsidR="00BB0C59" w:rsidRPr="00105791">
        <w:rPr>
          <w:color w:val="000000" w:themeColor="text1"/>
          <w:sz w:val="28"/>
          <w:szCs w:val="28"/>
        </w:rPr>
        <w:t>б</w:t>
      </w:r>
      <w:r w:rsidR="00BB0C59" w:rsidRPr="00105791">
        <w:rPr>
          <w:color w:val="000000" w:themeColor="text1"/>
          <w:sz w:val="28"/>
          <w:szCs w:val="28"/>
        </w:rPr>
        <w:t xml:space="preserve">ной лестницей с поручнями, пандусами для беспрепятственного передвижения </w:t>
      </w:r>
      <w:r w:rsidR="00BB0C59" w:rsidRPr="00105791">
        <w:rPr>
          <w:color w:val="000000" w:themeColor="text1"/>
          <w:sz w:val="28"/>
          <w:szCs w:val="28"/>
        </w:rPr>
        <w:lastRenderedPageBreak/>
        <w:t>граждан.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="00F17C1C" w:rsidRPr="00105791">
        <w:rPr>
          <w:color w:val="000000" w:themeColor="text1"/>
          <w:sz w:val="28"/>
          <w:szCs w:val="28"/>
        </w:rPr>
        <w:t xml:space="preserve">ции </w:t>
      </w:r>
      <w:r w:rsidRPr="00105791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05791" w:rsidRDefault="00BB0C59" w:rsidP="008E6283">
      <w:pPr>
        <w:ind w:firstLine="709"/>
        <w:jc w:val="both"/>
        <w:rPr>
          <w:sz w:val="28"/>
        </w:rPr>
      </w:pPr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 xml:space="preserve">чение и выдаваемого </w:t>
      </w:r>
      <w:r w:rsidR="00F17C1C" w:rsidRPr="00105791">
        <w:rPr>
          <w:sz w:val="28"/>
        </w:rPr>
        <w:t>по форме и в порядке, которые определяются федерал</w:t>
      </w:r>
      <w:r w:rsidR="00F17C1C" w:rsidRPr="00105791">
        <w:rPr>
          <w:sz w:val="28"/>
        </w:rPr>
        <w:t>ь</w:t>
      </w:r>
      <w:r w:rsidR="00F17C1C"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05791">
        <w:rPr>
          <w:sz w:val="28"/>
        </w:rPr>
        <w:t>а</w:t>
      </w:r>
      <w:r w:rsidR="00F17C1C" w:rsidRPr="00105791">
        <w:rPr>
          <w:sz w:val="28"/>
        </w:rPr>
        <w:t>нию в сфере социальной защиты населения;</w:t>
      </w:r>
    </w:p>
    <w:p w:rsidR="00BB0C59" w:rsidRPr="00105791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05791">
        <w:rPr>
          <w:color w:val="000000" w:themeColor="text1"/>
          <w:sz w:val="28"/>
          <w:szCs w:val="28"/>
        </w:rPr>
        <w:t>организации</w:t>
      </w:r>
      <w:r w:rsidRPr="0010579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05791">
        <w:rPr>
          <w:color w:val="000000" w:themeColor="text1"/>
          <w:sz w:val="28"/>
          <w:szCs w:val="28"/>
        </w:rPr>
        <w:t>лицами</w:t>
      </w:r>
      <w:r w:rsidRPr="00105791">
        <w:rPr>
          <w:color w:val="000000" w:themeColor="text1"/>
          <w:sz w:val="28"/>
          <w:szCs w:val="28"/>
        </w:rPr>
        <w:t>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2.14.5. </w:t>
      </w:r>
      <w:r w:rsidR="00631127" w:rsidRPr="0010579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05791">
        <w:rPr>
          <w:sz w:val="28"/>
          <w:szCs w:val="28"/>
        </w:rPr>
        <w:t>е</w:t>
      </w:r>
      <w:r w:rsidR="00631127"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А4;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 xml:space="preserve">разцов заявлений на </w:t>
      </w:r>
      <w:r w:rsidR="00C7036A" w:rsidRPr="00105791">
        <w:rPr>
          <w:sz w:val="28"/>
          <w:szCs w:val="28"/>
        </w:rPr>
        <w:t>поручение Муниципальной услуги</w:t>
      </w:r>
      <w:r w:rsidRPr="0010579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, работников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CE0BB8" w:rsidRDefault="00CE0BB8" w:rsidP="0071385E">
      <w:pPr>
        <w:widowControl w:val="0"/>
        <w:ind w:firstLine="539"/>
        <w:jc w:val="both"/>
        <w:rPr>
          <w:sz w:val="28"/>
          <w:szCs w:val="28"/>
        </w:rPr>
      </w:pPr>
      <w:r w:rsidRPr="009D72BE">
        <w:rPr>
          <w:sz w:val="28"/>
          <w:szCs w:val="28"/>
        </w:rPr>
        <w:t xml:space="preserve">2.14.6. </w:t>
      </w:r>
      <w:r w:rsidR="0071385E" w:rsidRPr="009D72BE">
        <w:rPr>
          <w:sz w:val="28"/>
          <w:szCs w:val="28"/>
        </w:rPr>
        <w:t>На территории, прилегающей к зданию, где организовано пред</w:t>
      </w:r>
      <w:r w:rsidR="0071385E" w:rsidRPr="009D72BE">
        <w:rPr>
          <w:sz w:val="28"/>
          <w:szCs w:val="28"/>
        </w:rPr>
        <w:t>о</w:t>
      </w:r>
      <w:r w:rsidR="0071385E" w:rsidRPr="009D72BE">
        <w:rPr>
          <w:sz w:val="28"/>
          <w:szCs w:val="28"/>
        </w:rPr>
        <w:t>ставление Муниципальной услуги Администрации и МФЦ, располагается бе</w:t>
      </w:r>
      <w:r w:rsidR="0071385E" w:rsidRPr="009D72BE">
        <w:rPr>
          <w:sz w:val="28"/>
          <w:szCs w:val="28"/>
        </w:rPr>
        <w:t>с</w:t>
      </w:r>
      <w:r w:rsidR="0071385E" w:rsidRPr="009D72BE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71385E" w:rsidRPr="009D72BE">
        <w:rPr>
          <w:sz w:val="28"/>
          <w:szCs w:val="28"/>
        </w:rPr>
        <w:t>а</w:t>
      </w:r>
      <w:r w:rsidR="0071385E" w:rsidRPr="009D72BE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71385E" w:rsidRPr="009D72BE">
        <w:rPr>
          <w:sz w:val="28"/>
          <w:szCs w:val="28"/>
        </w:rPr>
        <w:t>н</w:t>
      </w:r>
      <w:r w:rsidR="0071385E" w:rsidRPr="009D72BE">
        <w:rPr>
          <w:sz w:val="28"/>
          <w:szCs w:val="28"/>
        </w:rPr>
        <w:t>ных правилами дорожного движения.</w:t>
      </w:r>
    </w:p>
    <w:p w:rsidR="00357073" w:rsidRDefault="00357073" w:rsidP="0071385E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357073" w:rsidRPr="009D72BE" w:rsidRDefault="00357073" w:rsidP="0071385E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помещении МФЦ организован бесплатный туалет для посетителей, в том </w:t>
      </w:r>
      <w:proofErr w:type="spellStart"/>
      <w:r>
        <w:rPr>
          <w:sz w:val="28"/>
          <w:szCs w:val="28"/>
        </w:rPr>
        <w:t>чмсле</w:t>
      </w:r>
      <w:proofErr w:type="spellEnd"/>
      <w:r>
        <w:rPr>
          <w:sz w:val="28"/>
          <w:szCs w:val="28"/>
        </w:rPr>
        <w:t xml:space="preserve"> туалет, предназначенный для инвалидов.</w:t>
      </w:r>
    </w:p>
    <w:p w:rsidR="000E6A10" w:rsidRPr="00105791" w:rsidRDefault="00431D0B" w:rsidP="00CE0BB8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D97828">
        <w:rPr>
          <w:sz w:val="28"/>
          <w:szCs w:val="28"/>
        </w:rPr>
        <w:t xml:space="preserve">получения </w:t>
      </w:r>
      <w:r w:rsidRPr="00D97828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D97828">
        <w:rPr>
          <w:sz w:val="28"/>
          <w:szCs w:val="28"/>
        </w:rPr>
        <w:t xml:space="preserve">Муниципальной </w:t>
      </w:r>
      <w:r w:rsidRPr="00D97828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D97828">
        <w:rPr>
          <w:color w:val="000000"/>
          <w:kern w:val="1"/>
          <w:sz w:val="28"/>
          <w:szCs w:val="28"/>
        </w:rPr>
        <w:t>з</w:t>
      </w:r>
      <w:r w:rsidRPr="00D97828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D97828">
        <w:rPr>
          <w:sz w:val="28"/>
          <w:szCs w:val="28"/>
        </w:rPr>
        <w:t xml:space="preserve">Муниципальной </w:t>
      </w:r>
      <w:r w:rsidRPr="00D97828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lastRenderedPageBreak/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105791">
        <w:rPr>
          <w:sz w:val="28"/>
          <w:szCs w:val="28"/>
        </w:rPr>
        <w:t xml:space="preserve">услуги в любом МФЦ </w:t>
      </w:r>
      <w:r w:rsidR="00CB29EC"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105791">
        <w:rPr>
          <w:sz w:val="28"/>
          <w:szCs w:val="28"/>
        </w:rPr>
        <w:t xml:space="preserve"> </w:t>
      </w:r>
      <w:r w:rsidR="005F6F34" w:rsidRPr="00105791">
        <w:rPr>
          <w:sz w:val="28"/>
          <w:szCs w:val="28"/>
        </w:rPr>
        <w:t xml:space="preserve">вне зависимости от </w:t>
      </w:r>
      <w:r w:rsidR="00CB29EC"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05791">
        <w:rPr>
          <w:sz w:val="28"/>
          <w:szCs w:val="28"/>
        </w:rPr>
        <w:t xml:space="preserve"> в соответствии с действием экстерритор</w:t>
      </w:r>
      <w:r w:rsidR="005F6F34" w:rsidRPr="00105791">
        <w:rPr>
          <w:sz w:val="28"/>
          <w:szCs w:val="28"/>
        </w:rPr>
        <w:t>и</w:t>
      </w:r>
      <w:r w:rsidR="005F6F34" w:rsidRPr="00105791">
        <w:rPr>
          <w:sz w:val="28"/>
          <w:szCs w:val="28"/>
        </w:rPr>
        <w:t>ального принципа;</w:t>
      </w:r>
    </w:p>
    <w:p w:rsidR="005F6F34" w:rsidRPr="00105791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</w:t>
      </w:r>
      <w:r w:rsidR="00903F80" w:rsidRPr="0010579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05791">
        <w:rPr>
          <w:sz w:val="28"/>
          <w:szCs w:val="28"/>
        </w:rPr>
        <w:t xml:space="preserve">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</w:t>
      </w:r>
      <w:r w:rsidR="008C3684" w:rsidRPr="00105791">
        <w:rPr>
          <w:sz w:val="28"/>
          <w:szCs w:val="28"/>
        </w:rPr>
        <w:t>лением Муниципальной</w:t>
      </w:r>
      <w:r w:rsidRPr="00105791">
        <w:rPr>
          <w:sz w:val="28"/>
          <w:szCs w:val="28"/>
        </w:rPr>
        <w:t xml:space="preserve"> услуги в электронной форме</w:t>
      </w:r>
      <w:r w:rsidR="00903F80" w:rsidRPr="0010579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</w:t>
      </w:r>
      <w:r w:rsidR="00903F80" w:rsidRPr="00105791">
        <w:rPr>
          <w:sz w:val="28"/>
          <w:szCs w:val="28"/>
        </w:rPr>
        <w:t xml:space="preserve">Администрации, то </w:t>
      </w:r>
      <w:r w:rsidR="00DD1D41" w:rsidRPr="00105791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105791">
        <w:rPr>
          <w:sz w:val="28"/>
          <w:szCs w:val="28"/>
        </w:rPr>
        <w:t>Администрации</w:t>
      </w:r>
      <w:r w:rsidR="00DD1D41" w:rsidRPr="00105791">
        <w:rPr>
          <w:sz w:val="28"/>
          <w:szCs w:val="28"/>
        </w:rPr>
        <w:t xml:space="preserve"> осуществляется </w:t>
      </w:r>
      <w:r w:rsidR="00903F80" w:rsidRPr="00105791">
        <w:rPr>
          <w:sz w:val="28"/>
          <w:szCs w:val="28"/>
        </w:rPr>
        <w:t xml:space="preserve">один раз - </w:t>
      </w:r>
      <w:r w:rsidR="00DD1D41" w:rsidRPr="00105791">
        <w:rPr>
          <w:sz w:val="28"/>
          <w:szCs w:val="28"/>
        </w:rPr>
        <w:t>при получении резуль</w:t>
      </w:r>
      <w:r w:rsidR="00903F80" w:rsidRPr="00105791">
        <w:rPr>
          <w:sz w:val="28"/>
          <w:szCs w:val="28"/>
        </w:rPr>
        <w:t>тата;</w:t>
      </w:r>
    </w:p>
    <w:p w:rsidR="00DD1D41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</w:t>
      </w:r>
      <w:r w:rsidR="00903F80" w:rsidRPr="00105791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105791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431D0B" w:rsidRPr="00D97828" w:rsidRDefault="00431D0B" w:rsidP="00431D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97828">
        <w:rPr>
          <w:sz w:val="28"/>
          <w:szCs w:val="28"/>
        </w:rPr>
        <w:t>ж</w:t>
      </w:r>
      <w:r w:rsidRPr="00D97828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431D0B" w:rsidRPr="00D97828" w:rsidRDefault="00431D0B" w:rsidP="00431D0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97828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97828">
        <w:rPr>
          <w:color w:val="000000"/>
          <w:kern w:val="1"/>
          <w:sz w:val="28"/>
          <w:szCs w:val="28"/>
        </w:rPr>
        <w:t>м</w:t>
      </w:r>
      <w:r w:rsidRPr="00D97828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431D0B" w:rsidRPr="00D97828" w:rsidRDefault="00431D0B" w:rsidP="00431D0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97828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431D0B" w:rsidRPr="00D97828" w:rsidRDefault="00431D0B" w:rsidP="00431D0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97828">
        <w:rPr>
          <w:color w:val="000000"/>
          <w:kern w:val="1"/>
          <w:sz w:val="28"/>
          <w:szCs w:val="28"/>
        </w:rPr>
        <w:t>по телефону;</w:t>
      </w:r>
    </w:p>
    <w:p w:rsidR="00431D0B" w:rsidRPr="00D97828" w:rsidRDefault="00431D0B" w:rsidP="00431D0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97828">
        <w:rPr>
          <w:color w:val="000000"/>
          <w:kern w:val="1"/>
          <w:sz w:val="28"/>
          <w:szCs w:val="28"/>
        </w:rPr>
        <w:t>по электронной почте.</w:t>
      </w:r>
    </w:p>
    <w:p w:rsidR="00431D0B" w:rsidRPr="00D97828" w:rsidRDefault="00431D0B" w:rsidP="00431D0B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color w:val="000000"/>
          <w:kern w:val="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D97828">
        <w:rPr>
          <w:color w:val="000000"/>
          <w:kern w:val="1"/>
          <w:sz w:val="28"/>
          <w:szCs w:val="28"/>
        </w:rPr>
        <w:t>о</w:t>
      </w:r>
      <w:r w:rsidRPr="00D97828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97828">
        <w:rPr>
          <w:color w:val="000000"/>
          <w:kern w:val="1"/>
          <w:sz w:val="28"/>
          <w:szCs w:val="28"/>
        </w:rPr>
        <w:t>у</w:t>
      </w:r>
      <w:r w:rsidRPr="00D97828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97828">
        <w:rPr>
          <w:color w:val="000000"/>
          <w:kern w:val="1"/>
          <w:sz w:val="28"/>
          <w:szCs w:val="28"/>
        </w:rPr>
        <w:t>н</w:t>
      </w:r>
      <w:r w:rsidRPr="00D97828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431D0B" w:rsidRPr="00D97828" w:rsidRDefault="00431D0B" w:rsidP="00431D0B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2.16. Иные требования, в том числе учитывающие особенности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D97828">
        <w:rPr>
          <w:sz w:val="28"/>
          <w:szCs w:val="28"/>
        </w:rPr>
        <w:t>с</w:t>
      </w:r>
      <w:r w:rsidRPr="00D97828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31D0B" w:rsidRPr="009D72BE" w:rsidRDefault="00431D0B" w:rsidP="00431D0B">
      <w:pPr>
        <w:widowControl w:val="0"/>
        <w:ind w:firstLine="539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>нального портала.</w:t>
      </w:r>
    </w:p>
    <w:p w:rsidR="00431D0B" w:rsidRPr="00D97828" w:rsidRDefault="00431D0B" w:rsidP="00431D0B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обращении в электронной форме за получением Муниципальной усл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лем усиленной квалифицированной электронной подписью.</w:t>
      </w:r>
    </w:p>
    <w:p w:rsidR="00431D0B" w:rsidRPr="00D97828" w:rsidRDefault="00431D0B" w:rsidP="00431D0B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пальной услуги:</w:t>
      </w:r>
    </w:p>
    <w:p w:rsidR="00431D0B" w:rsidRPr="00D97828" w:rsidRDefault="00431D0B" w:rsidP="00431D0B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431D0B" w:rsidRPr="00D97828" w:rsidRDefault="00431D0B" w:rsidP="00431D0B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выданный физическим лицом, удостоверяется усиленной квалифицирова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ной электронной подписью нотариуса.</w:t>
      </w:r>
    </w:p>
    <w:p w:rsidR="00431D0B" w:rsidRPr="00D97828" w:rsidRDefault="00431D0B" w:rsidP="00431D0B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105791" w:rsidRDefault="00431D0B" w:rsidP="00431D0B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Заявление и прилагаемые к нему документы, поступившие в Администр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лом 3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2.16.2. </w:t>
      </w:r>
      <w:r w:rsidR="002F6ED6" w:rsidRPr="00105791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105791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105791">
        <w:rPr>
          <w:sz w:val="28"/>
          <w:szCs w:val="28"/>
        </w:rPr>
        <w:t>и</w:t>
      </w:r>
      <w:r w:rsidR="002F6ED6" w:rsidRPr="00105791">
        <w:rPr>
          <w:sz w:val="28"/>
          <w:szCs w:val="28"/>
        </w:rPr>
        <w:t>ципальных услуг (функций) (Региональном портале) за</w:t>
      </w:r>
      <w:r w:rsidR="002F6ED6" w:rsidRPr="00105791">
        <w:rPr>
          <w:sz w:val="28"/>
          <w:szCs w:val="28"/>
        </w:rPr>
        <w:softHyphen/>
        <w:t>явителю предоставляе</w:t>
      </w:r>
      <w:r w:rsidR="002F6ED6" w:rsidRPr="00105791">
        <w:rPr>
          <w:sz w:val="28"/>
          <w:szCs w:val="28"/>
        </w:rPr>
        <w:t>т</w:t>
      </w:r>
      <w:r w:rsidR="002F6ED6" w:rsidRPr="00105791">
        <w:rPr>
          <w:sz w:val="28"/>
          <w:szCs w:val="28"/>
        </w:rPr>
        <w:t>ся возможность копирования формы заявления (прило</w:t>
      </w:r>
      <w:r w:rsidR="002F6ED6" w:rsidRPr="00105791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105791">
        <w:rPr>
          <w:sz w:val="28"/>
          <w:szCs w:val="28"/>
        </w:rPr>
        <w:softHyphen/>
        <w:t>тронном виде и распечатки.</w:t>
      </w:r>
    </w:p>
    <w:p w:rsidR="00CE0BB8" w:rsidRPr="009D72BE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 xml:space="preserve">2.16.3. </w:t>
      </w:r>
      <w:r w:rsidR="00DD0B68" w:rsidRPr="009D72BE">
        <w:rPr>
          <w:sz w:val="28"/>
          <w:szCs w:val="28"/>
        </w:rPr>
        <w:t xml:space="preserve">Прием </w:t>
      </w:r>
      <w:r w:rsidR="00357073">
        <w:rPr>
          <w:sz w:val="28"/>
          <w:szCs w:val="28"/>
        </w:rPr>
        <w:t>заявлений</w:t>
      </w:r>
      <w:r w:rsidR="00DD0B68" w:rsidRPr="009D72BE">
        <w:rPr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="00DD0B68" w:rsidRPr="009D72BE">
        <w:rPr>
          <w:sz w:val="28"/>
          <w:szCs w:val="28"/>
        </w:rPr>
        <w:t>у</w:t>
      </w:r>
      <w:r w:rsidR="00DD0B68" w:rsidRPr="009D72BE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="00DD0B68" w:rsidRPr="009D72BE">
        <w:rPr>
          <w:sz w:val="28"/>
          <w:szCs w:val="28"/>
        </w:rPr>
        <w:t>у</w:t>
      </w:r>
      <w:r w:rsidR="00DD0B68" w:rsidRPr="009D72BE">
        <w:rPr>
          <w:sz w:val="28"/>
          <w:szCs w:val="28"/>
        </w:rPr>
        <w:lastRenderedPageBreak/>
        <w:t>ги, в МФЦ осуществляются бесплатно.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05791" w:rsidRDefault="002F6ED6" w:rsidP="002F6ED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2.16.4. При предоставлении услуги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дается непосредственно в </w:t>
      </w:r>
      <w:r w:rsidR="0065430F" w:rsidRPr="00105791">
        <w:rPr>
          <w:sz w:val="28"/>
          <w:szCs w:val="28"/>
        </w:rPr>
        <w:t>Администрацию</w:t>
      </w:r>
      <w:r w:rsidRPr="00105791">
        <w:rPr>
          <w:sz w:val="28"/>
          <w:szCs w:val="28"/>
        </w:rPr>
        <w:t>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глашением о взаимодействии и пунктом </w:t>
      </w:r>
      <w:r w:rsidR="002F6ED6" w:rsidRPr="00105791">
        <w:rPr>
          <w:sz w:val="28"/>
          <w:szCs w:val="28"/>
        </w:rPr>
        <w:t>3.</w:t>
      </w:r>
      <w:r w:rsidR="00431D0B"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 xml:space="preserve">ветствии с графиком работы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тившимся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для получения Муниципальной услуги.</w:t>
      </w:r>
    </w:p>
    <w:p w:rsidR="00CE0BB8" w:rsidRPr="00105791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 xml:space="preserve">2.16.7. Обслуживание заявителей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lastRenderedPageBreak/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105791">
        <w:rPr>
          <w:b/>
          <w:sz w:val="28"/>
          <w:szCs w:val="28"/>
        </w:rPr>
        <w:t xml:space="preserve"> </w:t>
      </w:r>
    </w:p>
    <w:p w:rsidR="00D25C44" w:rsidRPr="00D97828" w:rsidRDefault="00D25C44" w:rsidP="00D25C44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D97828">
        <w:rPr>
          <w:b/>
          <w:bCs/>
          <w:sz w:val="28"/>
          <w:szCs w:val="28"/>
          <w:shd w:val="clear" w:color="auto" w:fill="FFFFFF"/>
        </w:rPr>
        <w:t xml:space="preserve">3.1. </w:t>
      </w:r>
      <w:r w:rsidRPr="00D9782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D25C44" w:rsidRPr="00D97828" w:rsidRDefault="00D25C44" w:rsidP="00D25C4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D25C44" w:rsidRPr="00D97828" w:rsidRDefault="00D25C44" w:rsidP="00D25C4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97828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приём и регистрация заявления и документов;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3.1.2. Административная процедура «Прием и регистрация заявления и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кументов».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Основанием для начала процедуры является подача заявления на имя 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вы </w:t>
      </w:r>
      <w:r w:rsidRPr="00D97828">
        <w:rPr>
          <w:bCs/>
          <w:sz w:val="28"/>
          <w:szCs w:val="28"/>
        </w:rPr>
        <w:t>муниципального образования Славянский район</w:t>
      </w:r>
      <w:r w:rsidRPr="00D97828">
        <w:rPr>
          <w:sz w:val="28"/>
          <w:szCs w:val="28"/>
        </w:rPr>
        <w:t xml:space="preserve"> согласно приложению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целях предоставления Муниципальной услуги осуществляется прием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явителей по предварительной записи. 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Администрация не вправе требовать от заявителя совершения иных де</w:t>
      </w:r>
      <w:r w:rsidRPr="00D97828">
        <w:rPr>
          <w:sz w:val="28"/>
          <w:szCs w:val="28"/>
        </w:rPr>
        <w:t>й</w:t>
      </w:r>
      <w:r w:rsidRPr="00D97828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личном обращении специалист Управления: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информирует заявителей о порядке предоставления Муниципальной усл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ги;</w:t>
      </w:r>
    </w:p>
    <w:p w:rsidR="00D25C44" w:rsidRPr="009D72BE" w:rsidRDefault="00DD0B68" w:rsidP="00D25C44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>средством идентификации и аутентификации с использованием информацио</w:t>
      </w:r>
      <w:r w:rsidRPr="009D72BE">
        <w:rPr>
          <w:sz w:val="28"/>
          <w:szCs w:val="28"/>
        </w:rPr>
        <w:t>н</w:t>
      </w:r>
      <w:r w:rsidRPr="009D72BE">
        <w:rPr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lastRenderedPageBreak/>
        <w:t>гиях и о защите информации» (при наличии технической возможности)</w:t>
      </w:r>
      <w:r w:rsidR="00D25C44" w:rsidRPr="009D72BE">
        <w:rPr>
          <w:sz w:val="28"/>
          <w:szCs w:val="28"/>
        </w:rPr>
        <w:t>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отсутствии оформленного заявления у заявителя или при неправил</w:t>
      </w:r>
      <w:r w:rsidRPr="00D97828">
        <w:rPr>
          <w:sz w:val="28"/>
          <w:szCs w:val="28"/>
        </w:rPr>
        <w:t>ь</w:t>
      </w:r>
      <w:r w:rsidRPr="00D97828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гает в его заполнении;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нению;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если недостатки, препятствующие приему документов, допустимо устр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нить в ходе приема, они устраняются незамедлительно; 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ке.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речня, даты и времени их получения.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Общий</w:t>
      </w:r>
      <w:r w:rsidR="00A54E03">
        <w:rPr>
          <w:sz w:val="28"/>
          <w:szCs w:val="28"/>
        </w:rPr>
        <w:t xml:space="preserve">  </w:t>
      </w:r>
      <w:r w:rsidRPr="00D97828">
        <w:rPr>
          <w:sz w:val="28"/>
          <w:szCs w:val="28"/>
        </w:rPr>
        <w:t xml:space="preserve"> максимальный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срок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приема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документов 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не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может превышать 15 минут. 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Срок приема и регистрации заявления и документов – 2 дня.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ется соответствующий входящий номер.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Критериями принятия решения являются: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обращение за получением Муниципальной услуги надлежащего лица;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предоставление в полном объеме документов, указанных в пункте 2.6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министративного регламента;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достоверность поданных документов, указанных в пункте 2.6 Администр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тивного регламента.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Результатом административной процедуры является: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>прием заявления и документов на получение Муниципальной услуги.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Основанием для начала процедуры является зарегистрированное специ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листом Управления заявление.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го развития).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осуществляет следующие действия: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E3A5C" w:rsidRPr="009D72BE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D72BE">
        <w:rPr>
          <w:sz w:val="28"/>
          <w:szCs w:val="28"/>
        </w:rPr>
        <w:t>е</w:t>
      </w:r>
      <w:r w:rsidRPr="009D72BE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D72BE">
        <w:rPr>
          <w:sz w:val="28"/>
          <w:szCs w:val="28"/>
        </w:rPr>
        <w:t>и</w:t>
      </w:r>
      <w:r w:rsidRPr="009D72BE">
        <w:rPr>
          <w:sz w:val="28"/>
          <w:szCs w:val="28"/>
        </w:rPr>
        <w:t>страции запроса (заявления)</w:t>
      </w:r>
      <w:r w:rsidR="00DD0B68" w:rsidRPr="009D72BE">
        <w:t xml:space="preserve"> </w:t>
      </w:r>
      <w:r w:rsidR="00DD0B68" w:rsidRPr="009D72BE">
        <w:rPr>
          <w:sz w:val="28"/>
          <w:szCs w:val="28"/>
        </w:rPr>
        <w:t>в форме электронного документа согласно утве</w:t>
      </w:r>
      <w:r w:rsidR="00DD0B68" w:rsidRPr="009D72BE">
        <w:rPr>
          <w:sz w:val="28"/>
          <w:szCs w:val="28"/>
        </w:rPr>
        <w:t>р</w:t>
      </w:r>
      <w:r w:rsidR="00DD0B68" w:rsidRPr="009D72BE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DD0B68" w:rsidRPr="009D72BE">
        <w:rPr>
          <w:sz w:val="28"/>
          <w:szCs w:val="28"/>
        </w:rPr>
        <w:t>д</w:t>
      </w:r>
      <w:r w:rsidR="00DD0B68" w:rsidRPr="009D72BE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DD0B68" w:rsidRPr="009D72BE">
        <w:rPr>
          <w:sz w:val="28"/>
          <w:szCs w:val="28"/>
        </w:rPr>
        <w:t>н</w:t>
      </w:r>
      <w:r w:rsidR="00DD0B68" w:rsidRPr="009D72BE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DD0B68" w:rsidRPr="009D72BE">
        <w:rPr>
          <w:sz w:val="28"/>
          <w:szCs w:val="28"/>
        </w:rPr>
        <w:t>о</w:t>
      </w:r>
      <w:r w:rsidR="00DD0B68" w:rsidRPr="009D72BE">
        <w:rPr>
          <w:sz w:val="28"/>
          <w:szCs w:val="28"/>
        </w:rPr>
        <w:t>ваниям, предусмотренным пунктами 1-8 части 1 статьи 7.2 Федерального зак</w:t>
      </w:r>
      <w:r w:rsidR="00DD0B68" w:rsidRPr="009D72BE">
        <w:rPr>
          <w:sz w:val="28"/>
          <w:szCs w:val="28"/>
        </w:rPr>
        <w:t>о</w:t>
      </w:r>
      <w:r w:rsidR="00DD0B68" w:rsidRPr="009D72BE">
        <w:rPr>
          <w:sz w:val="28"/>
          <w:szCs w:val="28"/>
        </w:rPr>
        <w:t>на № 210-ФЗ, по почте, курьером или посредством факсимильной связи при о</w:t>
      </w:r>
      <w:r w:rsidR="00DD0B68" w:rsidRPr="009D72BE">
        <w:rPr>
          <w:sz w:val="28"/>
          <w:szCs w:val="28"/>
        </w:rPr>
        <w:t>т</w:t>
      </w:r>
      <w:r w:rsidR="00DD0B68" w:rsidRPr="009D72BE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9D72BE">
        <w:rPr>
          <w:sz w:val="28"/>
          <w:szCs w:val="28"/>
        </w:rPr>
        <w:t>;</w:t>
      </w:r>
    </w:p>
    <w:p w:rsidR="00DE3A5C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ции»: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готовит уведомление о продлении срока предоставления муниципальной услуги;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направляет данное уведомление заявителю;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в) отправляет документы на согласование с использованием единой сист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 xml:space="preserve">мы межведомственного электронного взаимодействия и подключаемых к ней </w:t>
      </w:r>
      <w:r w:rsidRPr="00D97828">
        <w:rPr>
          <w:sz w:val="28"/>
          <w:szCs w:val="28"/>
        </w:rPr>
        <w:lastRenderedPageBreak/>
        <w:t>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г) получает уведомление о согласовании схемы либо об отказе в ее согл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совании;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шение об отказе в предоставлении Муниципальной услуги.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В случае решения об отказе в предоставлении Муниципальной услуги, 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пециалист Управления подготавливает проект постановления об отказе в з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ключении соглашения о перераспределении земельных участков и направляет его в порядке делопроизвод</w:t>
      </w:r>
      <w:r>
        <w:rPr>
          <w:sz w:val="28"/>
          <w:szCs w:val="28"/>
        </w:rPr>
        <w:t>ства для согласования и подписа</w:t>
      </w:r>
      <w:r w:rsidRPr="00A43C64">
        <w:rPr>
          <w:sz w:val="28"/>
          <w:szCs w:val="28"/>
        </w:rPr>
        <w:t>ния.  Постановл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ние об отказе в заключении соглашения о перераспределении земельных учас</w:t>
      </w:r>
      <w:r w:rsidRPr="00A43C64">
        <w:rPr>
          <w:sz w:val="28"/>
          <w:szCs w:val="28"/>
        </w:rPr>
        <w:t>т</w:t>
      </w:r>
      <w:r w:rsidRPr="00A43C64">
        <w:rPr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положительного решения, специалист Управления в срок не б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лее чем тридцать дней (не более чем 45 дней в случае, если схема располож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земельного участка, в соответствии с которой предстоит образовать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мельный участок, подлежит согласованию в соответствии со статьей 3.5 Фед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рального закона от 25 октября 2001 года № 137-ФЗ «О введении в действие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 xml:space="preserve">мельного кодекса Российской Федерации») со </w:t>
      </w:r>
      <w:r w:rsidRPr="00A43C64">
        <w:rPr>
          <w:sz w:val="28"/>
          <w:szCs w:val="28"/>
        </w:rPr>
        <w:t>дня поступления заявления о п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рераспределении земельных участков совершает одно из следующих действий: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DE3A5C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2) направляет заявителю согласие на </w:t>
      </w:r>
      <w:r>
        <w:rPr>
          <w:sz w:val="28"/>
          <w:szCs w:val="28"/>
        </w:rPr>
        <w:t>заключение соглашения о перера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пределении земельных участков в соответствии с утвержденным проектом м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жевания территории.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Заявитель в соответствии с утвержде</w:t>
      </w:r>
      <w:r>
        <w:rPr>
          <w:sz w:val="28"/>
          <w:szCs w:val="28"/>
        </w:rPr>
        <w:t>нным проектом межевания террит</w:t>
      </w:r>
      <w:r>
        <w:rPr>
          <w:sz w:val="28"/>
          <w:szCs w:val="28"/>
        </w:rPr>
        <w:t>о</w:t>
      </w:r>
      <w:r w:rsidRPr="00A43C64">
        <w:rPr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В случае отсутствия в государственном кадастре недвижимости сведений о местоположении границ земельного участ</w:t>
      </w:r>
      <w:r>
        <w:rPr>
          <w:sz w:val="28"/>
          <w:szCs w:val="28"/>
        </w:rPr>
        <w:t>ка, который находится в госуда</w:t>
      </w:r>
      <w:r>
        <w:rPr>
          <w:sz w:val="28"/>
          <w:szCs w:val="28"/>
        </w:rPr>
        <w:t>р</w:t>
      </w:r>
      <w:r w:rsidRPr="00A43C64">
        <w:rPr>
          <w:sz w:val="28"/>
          <w:szCs w:val="28"/>
        </w:rPr>
        <w:t>ственной или муниципальной собственн</w:t>
      </w:r>
      <w:r>
        <w:rPr>
          <w:sz w:val="28"/>
          <w:szCs w:val="28"/>
        </w:rPr>
        <w:t>ости и в отношении которого ос</w:t>
      </w:r>
      <w:r>
        <w:rPr>
          <w:sz w:val="28"/>
          <w:szCs w:val="28"/>
        </w:rPr>
        <w:t>у</w:t>
      </w:r>
      <w:r w:rsidRPr="00A43C64">
        <w:rPr>
          <w:sz w:val="28"/>
          <w:szCs w:val="28"/>
        </w:rPr>
        <w:t>ществляется перераспределение, заявитель обеспечивает выполнение кадастр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>вых работ в целях государственного кадастрового учета земельного участка, право собственности на который приобретает заявитель, и обращается с заявл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нием о государственном кадастровом учете такого земельного участка.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На период проведения заявителем кадастровых работ предоставление М</w:t>
      </w:r>
      <w:r w:rsidRPr="00A43C64">
        <w:rPr>
          <w:sz w:val="28"/>
          <w:szCs w:val="28"/>
        </w:rPr>
        <w:t>у</w:t>
      </w:r>
      <w:r w:rsidRPr="00A43C64">
        <w:rPr>
          <w:sz w:val="28"/>
          <w:szCs w:val="28"/>
        </w:rPr>
        <w:t>ниципальной услуги приостанавливается.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со дня получения выписки из ЕГРН о земельном</w:t>
      </w:r>
      <w:r w:rsidRPr="00A43C6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A43C64">
        <w:rPr>
          <w:sz w:val="28"/>
          <w:szCs w:val="28"/>
        </w:rPr>
        <w:t xml:space="preserve"> или земельных участк</w:t>
      </w:r>
      <w:r>
        <w:rPr>
          <w:sz w:val="28"/>
          <w:szCs w:val="28"/>
        </w:rPr>
        <w:t>ах</w:t>
      </w:r>
      <w:r w:rsidRPr="00A43C64">
        <w:rPr>
          <w:sz w:val="28"/>
          <w:szCs w:val="28"/>
        </w:rPr>
        <w:t>, образуемых в результате перераспределения земель, готовит проект соглашения о перераспределении земель и (или) з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lastRenderedPageBreak/>
        <w:t>мельных участков и передает его на согласование и подписание в порядке д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лопроизводства.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занную в схеме расположения земельного участка или проекте межевания те</w:t>
      </w:r>
      <w:r w:rsidRPr="00A43C64">
        <w:rPr>
          <w:sz w:val="28"/>
          <w:szCs w:val="28"/>
        </w:rPr>
        <w:t>р</w:t>
      </w:r>
      <w:r w:rsidRPr="00A43C64">
        <w:rPr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Управления готовит проект пост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новления об отказе в заключении соглашения о перераспределении земельных участков, передает его на согласование и подписание в порядке делопроизво</w:t>
      </w:r>
      <w:r w:rsidRPr="00A43C64">
        <w:rPr>
          <w:sz w:val="28"/>
          <w:szCs w:val="28"/>
        </w:rPr>
        <w:t>д</w:t>
      </w:r>
      <w:r w:rsidRPr="00A43C64">
        <w:rPr>
          <w:sz w:val="28"/>
          <w:szCs w:val="28"/>
        </w:rPr>
        <w:t>ства.</w:t>
      </w:r>
    </w:p>
    <w:p w:rsidR="00DE3A5C" w:rsidRPr="00E452CB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Подписанный результат предоставле</w:t>
      </w:r>
      <w:r>
        <w:rPr>
          <w:sz w:val="28"/>
          <w:szCs w:val="28"/>
        </w:rPr>
        <w:t>ния Муниципальной услуги возвр</w:t>
      </w:r>
      <w:r>
        <w:rPr>
          <w:sz w:val="28"/>
          <w:szCs w:val="28"/>
        </w:rPr>
        <w:t>а</w:t>
      </w:r>
      <w:r w:rsidRPr="00A43C64">
        <w:rPr>
          <w:sz w:val="28"/>
          <w:szCs w:val="28"/>
        </w:rPr>
        <w:t>щается специалисту Управления для вручения заявителю.</w:t>
      </w:r>
    </w:p>
    <w:p w:rsidR="00DE3A5C" w:rsidRPr="00A37526" w:rsidRDefault="00DE3A5C" w:rsidP="00DE3A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DE3A5C" w:rsidRPr="00A37526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утверждении схемы расположения земельного участка, в случае, если перераспределение земельных участков планируется в соотве</w:t>
      </w:r>
      <w:r w:rsidRPr="00A37526">
        <w:rPr>
          <w:sz w:val="28"/>
          <w:szCs w:val="28"/>
        </w:rPr>
        <w:t>т</w:t>
      </w:r>
      <w:r w:rsidRPr="00A37526">
        <w:rPr>
          <w:sz w:val="28"/>
          <w:szCs w:val="28"/>
        </w:rPr>
        <w:t>ствии со схемой расположения земельного участка;</w:t>
      </w:r>
    </w:p>
    <w:p w:rsidR="00DE3A5C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письмо Администрации о согласии на заключение соглашения о перера</w:t>
      </w:r>
      <w:r w:rsidRPr="00A37526">
        <w:rPr>
          <w:sz w:val="28"/>
          <w:szCs w:val="28"/>
        </w:rPr>
        <w:t>с</w:t>
      </w:r>
      <w:r w:rsidRPr="00A37526">
        <w:rPr>
          <w:sz w:val="28"/>
          <w:szCs w:val="28"/>
        </w:rPr>
        <w:t>пределении земельных участков</w:t>
      </w:r>
      <w:r>
        <w:rPr>
          <w:sz w:val="28"/>
          <w:szCs w:val="28"/>
        </w:rPr>
        <w:t>;</w:t>
      </w:r>
    </w:p>
    <w:p w:rsidR="00DE3A5C" w:rsidRPr="00D97828" w:rsidRDefault="00DE3A5C" w:rsidP="00DE3A5C">
      <w:pPr>
        <w:pStyle w:val="13"/>
        <w:spacing w:before="0" w:after="0"/>
        <w:ind w:firstLine="567"/>
        <w:rPr>
          <w:sz w:val="28"/>
          <w:szCs w:val="28"/>
        </w:rPr>
      </w:pPr>
      <w:r w:rsidRPr="00D97828">
        <w:rPr>
          <w:sz w:val="28"/>
          <w:szCs w:val="28"/>
        </w:rPr>
        <w:t>уведомление о продлении срока предоставления муниципальной услуги.</w:t>
      </w:r>
    </w:p>
    <w:p w:rsidR="00DE3A5C" w:rsidRPr="00105791" w:rsidRDefault="00DE3A5C" w:rsidP="00DE3A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E3A5C" w:rsidRPr="00A37526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соглашение о перераспределении земель и (или) земельных участков;</w:t>
      </w:r>
    </w:p>
    <w:p w:rsidR="00DE3A5C" w:rsidRPr="00105791" w:rsidRDefault="00DE3A5C" w:rsidP="00DE3A5C">
      <w:pPr>
        <w:widowControl w:val="0"/>
        <w:ind w:firstLine="539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отказе в заключении соглашения о перераспределении земельных участков.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DE3A5C" w:rsidRPr="000E1740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1740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DE3A5C" w:rsidRPr="00D97828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DE3A5C" w:rsidRPr="00D97828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Срок административной процедуры – 55 дней (в случае, если схема расп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ложения земельного участка, в соответствии с которой предстоит образовать земельный участок, подлежит согласованию в соответствии со статьей 3.5 Ф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дерального закона от 25 октября 2001 года № 137-ФЗ «О введении в действие Земельного кодекса Российской Федерации» - 70 дней).</w:t>
      </w:r>
    </w:p>
    <w:p w:rsidR="00D25C44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D97828">
        <w:rPr>
          <w:sz w:val="28"/>
          <w:szCs w:val="28"/>
        </w:rPr>
        <w:t>листа</w:t>
      </w:r>
      <w:r w:rsidR="00D25C44" w:rsidRPr="00D97828">
        <w:rPr>
          <w:sz w:val="28"/>
          <w:szCs w:val="28"/>
        </w:rPr>
        <w:t xml:space="preserve"> Управления.</w:t>
      </w:r>
    </w:p>
    <w:p w:rsidR="00D25C44" w:rsidRPr="00D97828" w:rsidRDefault="00D25C44" w:rsidP="00D25C4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3.1.4. Административная процедура «Выдача заявителю результата пред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ставления Муниципальной услуги».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>Юридическим фактом, служащим основанием для начала администрати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lastRenderedPageBreak/>
        <w:t>ной процедуры, является наличие согласованного и подписанного в устано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 xml:space="preserve">ленном порядке </w:t>
      </w:r>
      <w:r w:rsidR="00456665" w:rsidRPr="00D97828">
        <w:rPr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456665" w:rsidRPr="00D97828">
        <w:rPr>
          <w:sz w:val="28"/>
          <w:szCs w:val="28"/>
        </w:rPr>
        <w:t>е</w:t>
      </w:r>
      <w:r w:rsidR="00456665" w:rsidRPr="00D97828">
        <w:rPr>
          <w:sz w:val="28"/>
          <w:szCs w:val="28"/>
        </w:rPr>
        <w:t>делении земельных участков</w:t>
      </w:r>
      <w:r w:rsidRPr="00D97828">
        <w:rPr>
          <w:rFonts w:eastAsia="Calibri"/>
          <w:sz w:val="28"/>
          <w:szCs w:val="28"/>
        </w:rPr>
        <w:t>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в соответствии с выбором заявителя способа 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лучения результата предоставления Муниципальной услуги выдает (направл</w:t>
      </w:r>
      <w:r w:rsidRPr="00D97828">
        <w:rPr>
          <w:sz w:val="28"/>
          <w:szCs w:val="28"/>
        </w:rPr>
        <w:t>я</w:t>
      </w:r>
      <w:r w:rsidRPr="00D97828">
        <w:rPr>
          <w:sz w:val="28"/>
          <w:szCs w:val="28"/>
        </w:rPr>
        <w:t>ет) результат предоставления Муниципальной услуги.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если заявитель выбрал способ получения результата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456665" w:rsidRPr="00D97828">
        <w:rPr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456665" w:rsidRPr="00D97828">
        <w:rPr>
          <w:sz w:val="28"/>
          <w:szCs w:val="28"/>
        </w:rPr>
        <w:t>е</w:t>
      </w:r>
      <w:r w:rsidR="00456665" w:rsidRPr="00D97828">
        <w:rPr>
          <w:sz w:val="28"/>
          <w:szCs w:val="28"/>
        </w:rPr>
        <w:t>ния о перераспределении земельных участков</w:t>
      </w:r>
      <w:r w:rsidRPr="00D97828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су электронной почты.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если заявитель выбрал способ получения результата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ления Муниципальной услуги почтовым отправлением, то специалист Упра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 xml:space="preserve">ления обеспечивает направление </w:t>
      </w:r>
      <w:r w:rsidR="00456665" w:rsidRPr="00D97828">
        <w:rPr>
          <w:sz w:val="28"/>
          <w:szCs w:val="28"/>
        </w:rPr>
        <w:t>соглашения о перераспределении земель и (или) земельных участков или копии постановления об отказе в заключении с</w:t>
      </w:r>
      <w:r w:rsidR="00456665" w:rsidRPr="00D97828">
        <w:rPr>
          <w:sz w:val="28"/>
          <w:szCs w:val="28"/>
        </w:rPr>
        <w:t>о</w:t>
      </w:r>
      <w:r w:rsidR="00456665" w:rsidRPr="00D97828">
        <w:rPr>
          <w:sz w:val="28"/>
          <w:szCs w:val="28"/>
        </w:rPr>
        <w:t xml:space="preserve">глашения о перераспределении земельных участков </w:t>
      </w:r>
      <w:r w:rsidRPr="00D97828">
        <w:rPr>
          <w:sz w:val="28"/>
          <w:szCs w:val="28"/>
        </w:rPr>
        <w:t>почтовым отправлением заявителю.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kern w:val="1"/>
          <w:sz w:val="28"/>
          <w:szCs w:val="28"/>
        </w:rPr>
      </w:pPr>
      <w:r w:rsidRPr="00D97828">
        <w:rPr>
          <w:sz w:val="28"/>
          <w:szCs w:val="28"/>
        </w:rPr>
        <w:t>В случае если заявитель выбрал способ получения результата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D97828">
        <w:rPr>
          <w:bCs/>
          <w:sz w:val="28"/>
          <w:szCs w:val="28"/>
        </w:rPr>
        <w:t>сп</w:t>
      </w:r>
      <w:r w:rsidRPr="00D97828">
        <w:rPr>
          <w:bCs/>
          <w:sz w:val="28"/>
          <w:szCs w:val="28"/>
        </w:rPr>
        <w:t>е</w:t>
      </w:r>
      <w:r w:rsidRPr="00D97828">
        <w:rPr>
          <w:bCs/>
          <w:sz w:val="28"/>
          <w:szCs w:val="28"/>
        </w:rPr>
        <w:t>циалист Управления: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kern w:val="1"/>
          <w:sz w:val="28"/>
          <w:szCs w:val="28"/>
        </w:rPr>
      </w:pPr>
      <w:r w:rsidRPr="00D97828">
        <w:rPr>
          <w:rFonts w:eastAsia="Calibri"/>
          <w:kern w:val="1"/>
          <w:sz w:val="28"/>
          <w:szCs w:val="28"/>
        </w:rPr>
        <w:t xml:space="preserve">1) </w:t>
      </w:r>
      <w:r w:rsidRPr="00D97828">
        <w:rPr>
          <w:rFonts w:eastAsia="Calibri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97828">
        <w:rPr>
          <w:rFonts w:eastAsia="Calibri"/>
          <w:sz w:val="28"/>
          <w:szCs w:val="28"/>
        </w:rPr>
        <w:t>о</w:t>
      </w:r>
      <w:r w:rsidRPr="00D97828">
        <w:rPr>
          <w:rFonts w:eastAsia="Calibri"/>
          <w:sz w:val="28"/>
          <w:szCs w:val="28"/>
        </w:rPr>
        <w:t>вывает время совершения данного действия;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kern w:val="1"/>
          <w:sz w:val="28"/>
          <w:szCs w:val="28"/>
        </w:rPr>
      </w:pPr>
      <w:r w:rsidRPr="00D97828">
        <w:rPr>
          <w:rFonts w:eastAsia="Calibri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D97828">
        <w:rPr>
          <w:rFonts w:eastAsia="Calibri"/>
          <w:kern w:val="1"/>
          <w:sz w:val="28"/>
          <w:szCs w:val="28"/>
        </w:rPr>
        <w:t>д</w:t>
      </w:r>
      <w:r w:rsidRPr="00D97828">
        <w:rPr>
          <w:rFonts w:eastAsia="Calibri"/>
          <w:kern w:val="1"/>
          <w:sz w:val="28"/>
          <w:szCs w:val="28"/>
        </w:rPr>
        <w:t>ставителя;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kern w:val="1"/>
          <w:sz w:val="28"/>
          <w:szCs w:val="28"/>
        </w:rPr>
      </w:pPr>
      <w:r w:rsidRPr="00D97828">
        <w:rPr>
          <w:rFonts w:eastAsia="Calibri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D97828">
        <w:rPr>
          <w:rFonts w:eastAsia="Calibri"/>
          <w:kern w:val="1"/>
          <w:sz w:val="28"/>
          <w:szCs w:val="28"/>
        </w:rPr>
        <w:t>и</w:t>
      </w:r>
      <w:r w:rsidRPr="00D97828">
        <w:rPr>
          <w:rFonts w:eastAsia="Calibri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D97828">
        <w:rPr>
          <w:rFonts w:eastAsia="Calibri"/>
          <w:kern w:val="1"/>
          <w:sz w:val="28"/>
          <w:szCs w:val="28"/>
        </w:rPr>
        <w:t>а</w:t>
      </w:r>
      <w:r w:rsidRPr="00D97828">
        <w:rPr>
          <w:rFonts w:eastAsia="Calibri"/>
          <w:kern w:val="1"/>
          <w:sz w:val="28"/>
          <w:szCs w:val="28"/>
        </w:rPr>
        <w:t>витель заявителя;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kern w:val="1"/>
          <w:sz w:val="28"/>
          <w:szCs w:val="28"/>
        </w:rPr>
        <w:t xml:space="preserve">4) </w:t>
      </w:r>
      <w:r w:rsidRPr="00D97828">
        <w:rPr>
          <w:rFonts w:eastAsia="Calibri"/>
          <w:sz w:val="28"/>
          <w:szCs w:val="28"/>
        </w:rPr>
        <w:t xml:space="preserve">выдает заявителю </w:t>
      </w:r>
      <w:r w:rsidR="00456665" w:rsidRPr="00D97828">
        <w:rPr>
          <w:sz w:val="28"/>
          <w:szCs w:val="28"/>
        </w:rPr>
        <w:t>соглашение о перераспределении земель и (или) з</w:t>
      </w:r>
      <w:r w:rsidR="00456665" w:rsidRPr="00D97828">
        <w:rPr>
          <w:sz w:val="28"/>
          <w:szCs w:val="28"/>
        </w:rPr>
        <w:t>е</w:t>
      </w:r>
      <w:r w:rsidR="00456665" w:rsidRPr="00D97828">
        <w:rPr>
          <w:sz w:val="28"/>
          <w:szCs w:val="28"/>
        </w:rPr>
        <w:t>мельных участков или копию постановления об отказе в заключении соглаш</w:t>
      </w:r>
      <w:r w:rsidR="00456665" w:rsidRPr="00D97828">
        <w:rPr>
          <w:sz w:val="28"/>
          <w:szCs w:val="28"/>
        </w:rPr>
        <w:t>е</w:t>
      </w:r>
      <w:r w:rsidR="00456665" w:rsidRPr="00D97828">
        <w:rPr>
          <w:sz w:val="28"/>
          <w:szCs w:val="28"/>
        </w:rPr>
        <w:t>ния о перераспределении земельных участков</w:t>
      </w:r>
      <w:r w:rsidRPr="00D97828">
        <w:rPr>
          <w:rFonts w:eastAsia="Calibri"/>
          <w:kern w:val="1"/>
          <w:sz w:val="28"/>
          <w:szCs w:val="28"/>
        </w:rPr>
        <w:t>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kern w:val="1"/>
          <w:sz w:val="28"/>
          <w:szCs w:val="28"/>
        </w:rPr>
      </w:pPr>
      <w:r w:rsidRPr="00D97828">
        <w:rPr>
          <w:rFonts w:eastAsia="Calibri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D97828">
        <w:rPr>
          <w:rFonts w:eastAsia="Calibri"/>
          <w:kern w:val="1"/>
          <w:sz w:val="28"/>
          <w:szCs w:val="28"/>
        </w:rPr>
        <w:t>и</w:t>
      </w:r>
      <w:r w:rsidRPr="00D97828">
        <w:rPr>
          <w:rFonts w:eastAsia="Calibri"/>
          <w:kern w:val="1"/>
          <w:sz w:val="28"/>
          <w:szCs w:val="28"/>
        </w:rPr>
        <w:t>ста Управления, ответственного за выдачу документов.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456665" w:rsidRPr="00D97828">
        <w:rPr>
          <w:sz w:val="28"/>
          <w:szCs w:val="28"/>
        </w:rPr>
        <w:t>с</w:t>
      </w:r>
      <w:r w:rsidR="00456665" w:rsidRPr="00D97828">
        <w:rPr>
          <w:sz w:val="28"/>
          <w:szCs w:val="28"/>
        </w:rPr>
        <w:t>о</w:t>
      </w:r>
      <w:r w:rsidR="00456665" w:rsidRPr="00D97828">
        <w:rPr>
          <w:sz w:val="28"/>
          <w:szCs w:val="28"/>
        </w:rPr>
        <w:t>глашения о перераспределении земель и (или) земельных участков или пост</w:t>
      </w:r>
      <w:r w:rsidR="00456665" w:rsidRPr="00D97828">
        <w:rPr>
          <w:sz w:val="28"/>
          <w:szCs w:val="28"/>
        </w:rPr>
        <w:t>а</w:t>
      </w:r>
      <w:r w:rsidR="00456665" w:rsidRPr="00D97828">
        <w:rPr>
          <w:sz w:val="28"/>
          <w:szCs w:val="28"/>
        </w:rPr>
        <w:t>новления об отказе в заключении соглашения о перераспределении земельных участков</w:t>
      </w:r>
      <w:r w:rsidRPr="00D97828">
        <w:rPr>
          <w:rFonts w:eastAsia="Calibri"/>
          <w:sz w:val="28"/>
          <w:szCs w:val="28"/>
        </w:rPr>
        <w:t>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 xml:space="preserve">Срок административной процедуры – </w:t>
      </w:r>
      <w:r w:rsidR="00456665" w:rsidRPr="00D97828">
        <w:rPr>
          <w:rFonts w:eastAsia="Calibri"/>
          <w:sz w:val="28"/>
          <w:szCs w:val="28"/>
        </w:rPr>
        <w:t>3</w:t>
      </w:r>
      <w:r w:rsidRPr="00D97828">
        <w:rPr>
          <w:rFonts w:eastAsia="Calibri"/>
          <w:sz w:val="28"/>
          <w:szCs w:val="28"/>
          <w:lang w:eastAsia="en-US"/>
        </w:rPr>
        <w:t xml:space="preserve"> дня</w:t>
      </w:r>
      <w:r w:rsidRPr="00D97828">
        <w:rPr>
          <w:rFonts w:eastAsia="Calibri"/>
          <w:sz w:val="28"/>
          <w:szCs w:val="28"/>
        </w:rPr>
        <w:t>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 xml:space="preserve">Результат административной процедуры – выдача заявителю </w:t>
      </w:r>
      <w:r w:rsidR="00456665" w:rsidRPr="00D97828">
        <w:rPr>
          <w:sz w:val="28"/>
          <w:szCs w:val="28"/>
        </w:rPr>
        <w:t>соглашения о перераспределении земель и (или) земельных участков или копии постановл</w:t>
      </w:r>
      <w:r w:rsidR="00456665" w:rsidRPr="00D97828">
        <w:rPr>
          <w:sz w:val="28"/>
          <w:szCs w:val="28"/>
        </w:rPr>
        <w:t>е</w:t>
      </w:r>
      <w:r w:rsidR="00456665" w:rsidRPr="00D97828">
        <w:rPr>
          <w:sz w:val="28"/>
          <w:szCs w:val="28"/>
        </w:rPr>
        <w:t>ния об отказе в заключении соглашения о перераспределении земельных учас</w:t>
      </w:r>
      <w:r w:rsidR="00456665" w:rsidRPr="00D97828">
        <w:rPr>
          <w:sz w:val="28"/>
          <w:szCs w:val="28"/>
        </w:rPr>
        <w:t>т</w:t>
      </w:r>
      <w:r w:rsidR="00456665" w:rsidRPr="00D97828">
        <w:rPr>
          <w:sz w:val="28"/>
          <w:szCs w:val="28"/>
        </w:rPr>
        <w:lastRenderedPageBreak/>
        <w:t>ков</w:t>
      </w:r>
      <w:r w:rsidRPr="00D97828">
        <w:rPr>
          <w:rFonts w:eastAsia="Calibri"/>
          <w:sz w:val="28"/>
          <w:szCs w:val="28"/>
        </w:rPr>
        <w:t>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D97828">
        <w:rPr>
          <w:rFonts w:eastAsia="Calibri"/>
          <w:sz w:val="28"/>
        </w:rPr>
        <w:t>и</w:t>
      </w:r>
      <w:r w:rsidRPr="00D97828">
        <w:rPr>
          <w:rFonts w:eastAsia="Calibri"/>
          <w:sz w:val="28"/>
        </w:rPr>
        <w:t>пальной услуги.</w:t>
      </w:r>
    </w:p>
    <w:p w:rsidR="00D25C44" w:rsidRPr="00D97828" w:rsidRDefault="00D25C44" w:rsidP="00D25C4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97828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</w:p>
    <w:p w:rsidR="00D25C44" w:rsidRPr="00D97828" w:rsidRDefault="00D25C44" w:rsidP="00D25C4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97828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D97828">
        <w:rPr>
          <w:bCs/>
          <w:sz w:val="28"/>
          <w:szCs w:val="28"/>
          <w:shd w:val="clear" w:color="auto" w:fill="FFFFFF"/>
        </w:rPr>
        <w:t>ю</w:t>
      </w:r>
      <w:r w:rsidRPr="00D97828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приём и регистрация заявления и документов;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25C44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выдача заявителю результата предоставления Муниципальной услуги</w:t>
      </w:r>
      <w:r w:rsidR="009D72BE">
        <w:rPr>
          <w:sz w:val="28"/>
          <w:szCs w:val="28"/>
        </w:rPr>
        <w:t>;</w:t>
      </w:r>
    </w:p>
    <w:p w:rsidR="009D72BE" w:rsidRPr="00D97828" w:rsidRDefault="009D72BE" w:rsidP="00D25C44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осуществление оценки качества </w:t>
      </w:r>
      <w:r w:rsidR="004C7D9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услуги.</w:t>
      </w:r>
    </w:p>
    <w:p w:rsidR="00DD0B68" w:rsidRPr="009D72BE" w:rsidRDefault="00D25C44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 xml:space="preserve">3.2.2. </w:t>
      </w:r>
      <w:r w:rsidR="00DD0B68" w:rsidRPr="009D72BE">
        <w:rPr>
          <w:sz w:val="28"/>
          <w:szCs w:val="28"/>
        </w:rPr>
        <w:t>Административная процедура «При</w:t>
      </w:r>
      <w:r w:rsidR="00F14D28" w:rsidRPr="009D72BE">
        <w:rPr>
          <w:sz w:val="28"/>
          <w:szCs w:val="28"/>
        </w:rPr>
        <w:t>ем и регистрация заявления и д</w:t>
      </w:r>
      <w:r w:rsidR="00F14D28" w:rsidRPr="009D72BE">
        <w:rPr>
          <w:sz w:val="28"/>
          <w:szCs w:val="28"/>
        </w:rPr>
        <w:t>о</w:t>
      </w:r>
      <w:r w:rsidR="00DD0B68" w:rsidRPr="009D72BE">
        <w:rPr>
          <w:sz w:val="28"/>
          <w:szCs w:val="28"/>
        </w:rPr>
        <w:t>кументов».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Основанием для начала процедуры является подача заявления на имя гл</w:t>
      </w:r>
      <w:r w:rsidRPr="009D72BE">
        <w:rPr>
          <w:sz w:val="28"/>
          <w:szCs w:val="28"/>
        </w:rPr>
        <w:t>а</w:t>
      </w:r>
      <w:r w:rsidRPr="009D72BE">
        <w:rPr>
          <w:sz w:val="28"/>
          <w:szCs w:val="28"/>
        </w:rPr>
        <w:t>вы муниципального образования Славянский район согласно приложению А</w:t>
      </w:r>
      <w:r w:rsidRPr="009D72BE">
        <w:rPr>
          <w:sz w:val="28"/>
          <w:szCs w:val="28"/>
        </w:rPr>
        <w:t>д</w:t>
      </w:r>
      <w:r w:rsidRPr="009D72BE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регламента, в том числе документов и инфо</w:t>
      </w:r>
      <w:r w:rsidRPr="009D72BE">
        <w:rPr>
          <w:sz w:val="28"/>
          <w:szCs w:val="28"/>
        </w:rPr>
        <w:t>р</w:t>
      </w:r>
      <w:r w:rsidRPr="009D72BE">
        <w:rPr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357073">
        <w:rPr>
          <w:sz w:val="28"/>
          <w:szCs w:val="28"/>
        </w:rPr>
        <w:t xml:space="preserve">Федерального закона № 210-ФЗ </w:t>
      </w:r>
      <w:r w:rsidRPr="009D72BE">
        <w:rPr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9D72BE">
        <w:rPr>
          <w:sz w:val="28"/>
          <w:szCs w:val="28"/>
        </w:rPr>
        <w:t>и</w:t>
      </w:r>
      <w:r w:rsidRPr="009D72BE">
        <w:rPr>
          <w:sz w:val="28"/>
          <w:szCs w:val="28"/>
        </w:rPr>
        <w:t>онального портала.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При предоставлении Муниципальной услуги в электронной форме иде</w:t>
      </w:r>
      <w:r w:rsidRPr="009D72BE">
        <w:rPr>
          <w:sz w:val="28"/>
          <w:szCs w:val="28"/>
        </w:rPr>
        <w:t>н</w:t>
      </w:r>
      <w:r w:rsidRPr="009D72BE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1) единой системы идентификации и аутентификации или иных госу</w:t>
      </w:r>
      <w:r w:rsidR="00F14D28" w:rsidRPr="009D72BE">
        <w:rPr>
          <w:sz w:val="28"/>
          <w:szCs w:val="28"/>
        </w:rPr>
        <w:t>да</w:t>
      </w:r>
      <w:r w:rsidR="00F14D28" w:rsidRPr="009D72BE">
        <w:rPr>
          <w:sz w:val="28"/>
          <w:szCs w:val="28"/>
        </w:rPr>
        <w:t>р</w:t>
      </w:r>
      <w:r w:rsidRPr="009D72BE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9D72BE">
        <w:rPr>
          <w:sz w:val="28"/>
          <w:szCs w:val="28"/>
        </w:rPr>
        <w:t>н</w:t>
      </w:r>
      <w:r w:rsidRPr="009D72BE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D72BE">
        <w:rPr>
          <w:sz w:val="28"/>
          <w:szCs w:val="28"/>
        </w:rPr>
        <w:t>и</w:t>
      </w:r>
      <w:r w:rsidRPr="009D72BE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9D72BE">
        <w:rPr>
          <w:sz w:val="28"/>
          <w:szCs w:val="28"/>
        </w:rPr>
        <w:t>н</w:t>
      </w:r>
      <w:r w:rsidRPr="009D72BE">
        <w:rPr>
          <w:sz w:val="28"/>
          <w:szCs w:val="28"/>
        </w:rPr>
        <w:t>формационных системах;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2) единой системы идентификации и аутентификации и единой ин</w:t>
      </w:r>
      <w:r w:rsidR="00F14D28" w:rsidRPr="009D72BE">
        <w:rPr>
          <w:sz w:val="28"/>
          <w:szCs w:val="28"/>
        </w:rPr>
        <w:t>форм</w:t>
      </w:r>
      <w:r w:rsidR="00F14D28" w:rsidRPr="009D72BE">
        <w:rPr>
          <w:sz w:val="28"/>
          <w:szCs w:val="28"/>
        </w:rPr>
        <w:t>а</w:t>
      </w:r>
      <w:r w:rsidRPr="009D72BE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D72BE">
        <w:rPr>
          <w:sz w:val="28"/>
          <w:szCs w:val="28"/>
        </w:rPr>
        <w:t>а</w:t>
      </w:r>
      <w:r w:rsidRPr="009D72BE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Формирование заявления заявителем осуществляется посредством запо</w:t>
      </w:r>
      <w:r w:rsidRPr="009D72BE">
        <w:rPr>
          <w:sz w:val="28"/>
          <w:szCs w:val="28"/>
        </w:rPr>
        <w:t>л</w:t>
      </w:r>
      <w:r w:rsidRPr="009D72BE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9D72BE">
        <w:rPr>
          <w:sz w:val="28"/>
          <w:szCs w:val="28"/>
        </w:rPr>
        <w:t>и</w:t>
      </w:r>
      <w:r w:rsidRPr="009D72BE">
        <w:rPr>
          <w:sz w:val="28"/>
          <w:szCs w:val="28"/>
        </w:rPr>
        <w:t>мости дополнительной подачи заявления в какой-либо иной форме.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lastRenderedPageBreak/>
        <w:t>Форматно-логическая проверка сформированного заявления осуществл</w:t>
      </w:r>
      <w:r w:rsidRPr="009D72BE">
        <w:rPr>
          <w:sz w:val="28"/>
          <w:szCs w:val="28"/>
        </w:rPr>
        <w:t>я</w:t>
      </w:r>
      <w:r w:rsidRPr="009D72BE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9D72BE">
        <w:rPr>
          <w:sz w:val="28"/>
          <w:szCs w:val="28"/>
        </w:rPr>
        <w:t>н</w:t>
      </w:r>
      <w:r w:rsidRPr="009D72BE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9D72BE">
        <w:rPr>
          <w:sz w:val="28"/>
          <w:szCs w:val="28"/>
        </w:rPr>
        <w:t>к</w:t>
      </w:r>
      <w:r w:rsidRPr="009D72BE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При формировании заявления заявителю обеспечивается: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D72BE">
        <w:rPr>
          <w:sz w:val="28"/>
          <w:szCs w:val="28"/>
        </w:rPr>
        <w:t>и</w:t>
      </w:r>
      <w:r w:rsidRPr="009D72BE">
        <w:rPr>
          <w:sz w:val="28"/>
          <w:szCs w:val="28"/>
        </w:rPr>
        <w:t>мых для предоставления Муниципальной услуги;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D0B68" w:rsidRPr="009D72BE" w:rsidRDefault="00DD0B68" w:rsidP="00391EBD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д) заполнение полей электронной формы заявления до начала ввода свед</w:t>
      </w:r>
      <w:r w:rsidRPr="009D72BE">
        <w:rPr>
          <w:sz w:val="28"/>
          <w:szCs w:val="28"/>
        </w:rPr>
        <w:t>е</w:t>
      </w:r>
      <w:r w:rsidRPr="009D72BE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9D72BE">
        <w:rPr>
          <w:sz w:val="28"/>
          <w:szCs w:val="28"/>
        </w:rPr>
        <w:t>у</w:t>
      </w:r>
      <w:r w:rsidRPr="009D72BE">
        <w:rPr>
          <w:sz w:val="28"/>
          <w:szCs w:val="28"/>
        </w:rPr>
        <w:t xml:space="preserve">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для предоставления государственных и муниципальных услуг в электро</w:t>
      </w:r>
      <w:r w:rsidRPr="009D72BE">
        <w:rPr>
          <w:sz w:val="28"/>
          <w:szCs w:val="28"/>
        </w:rPr>
        <w:t>н</w:t>
      </w:r>
      <w:r w:rsidRPr="009D72BE">
        <w:rPr>
          <w:sz w:val="28"/>
          <w:szCs w:val="28"/>
        </w:rPr>
        <w:t>ной форме» (далее – единая система идентификации и аутентификации), и св</w:t>
      </w:r>
      <w:r w:rsidRPr="009D72BE">
        <w:rPr>
          <w:sz w:val="28"/>
          <w:szCs w:val="28"/>
        </w:rPr>
        <w:t>е</w:t>
      </w:r>
      <w:r w:rsidR="00F14D28" w:rsidRPr="009D72BE">
        <w:rPr>
          <w:sz w:val="28"/>
          <w:szCs w:val="28"/>
        </w:rPr>
        <w:t>де</w:t>
      </w:r>
      <w:r w:rsidRPr="009D72BE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9D72BE">
        <w:rPr>
          <w:sz w:val="28"/>
          <w:szCs w:val="28"/>
        </w:rPr>
        <w:t>т</w:t>
      </w:r>
      <w:r w:rsidRPr="009D72BE">
        <w:rPr>
          <w:sz w:val="28"/>
          <w:szCs w:val="28"/>
        </w:rPr>
        <w:t>ствующих в единой системе идентификации и аутентификации;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Заявление и каждый прилагаемый к нему документ подписывается тем в</w:t>
      </w:r>
      <w:r w:rsidRPr="009D72BE">
        <w:rPr>
          <w:sz w:val="28"/>
          <w:szCs w:val="28"/>
        </w:rPr>
        <w:t>и</w:t>
      </w:r>
      <w:r w:rsidRPr="009D72BE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9D72BE">
        <w:rPr>
          <w:sz w:val="28"/>
          <w:szCs w:val="28"/>
        </w:rPr>
        <w:t>д</w:t>
      </w:r>
      <w:r w:rsidRPr="009D72BE">
        <w:rPr>
          <w:sz w:val="28"/>
          <w:szCs w:val="28"/>
        </w:rPr>
        <w:t>министративного регламента.</w:t>
      </w:r>
    </w:p>
    <w:p w:rsidR="00DD0B68" w:rsidRPr="009D72BE" w:rsidRDefault="00DD0B68" w:rsidP="00391EBD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9D72BE">
        <w:rPr>
          <w:sz w:val="28"/>
          <w:szCs w:val="28"/>
        </w:rPr>
        <w:t>р</w:t>
      </w:r>
      <w:r w:rsidRPr="009D72BE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 xml:space="preserve">Сформированное и подписанное заявление и иные документы, указанные пункте 2.6 настоящего Административного регламента, необходимые для </w:t>
      </w:r>
      <w:r w:rsidRPr="009D72BE">
        <w:rPr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 xml:space="preserve">средством Регионального портала. </w:t>
      </w:r>
    </w:p>
    <w:p w:rsidR="00DD0B68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Администрация обеспечивает прием документов, необходимых для пред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>сителе.</w:t>
      </w:r>
    </w:p>
    <w:p w:rsidR="00357073" w:rsidRPr="009D72BE" w:rsidRDefault="00357073" w:rsidP="00DD0B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985253">
        <w:rPr>
          <w:sz w:val="28"/>
          <w:szCs w:val="28"/>
        </w:rPr>
        <w:t>е</w:t>
      </w:r>
      <w:r>
        <w:rPr>
          <w:sz w:val="28"/>
          <w:szCs w:val="28"/>
        </w:rPr>
        <w:t xml:space="preserve"> десяти дней со дня поступления заявления о перераспределении земельных участков Администрация возвращает заявление заявителю, </w:t>
      </w:r>
      <w:r w:rsidR="00985253">
        <w:rPr>
          <w:sz w:val="28"/>
          <w:szCs w:val="28"/>
        </w:rPr>
        <w:t>если оно не соответствует требованиям п. 2 ст. 39.29 Земельного кодекса Российской Федерации, подано в иной орган или к заявлению не приложены документы, предусмотренные п. 2.6. настоящего регламента. При этом должны быть указ</w:t>
      </w:r>
      <w:r w:rsidR="00985253">
        <w:rPr>
          <w:sz w:val="28"/>
          <w:szCs w:val="28"/>
        </w:rPr>
        <w:t>а</w:t>
      </w:r>
      <w:r w:rsidR="00985253">
        <w:rPr>
          <w:sz w:val="28"/>
          <w:szCs w:val="28"/>
        </w:rPr>
        <w:t>ны все причины возврата заявления о перераспределении земельных участков.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985253">
        <w:rPr>
          <w:sz w:val="28"/>
          <w:szCs w:val="28"/>
        </w:rPr>
        <w:t>У</w:t>
      </w:r>
      <w:r w:rsidR="00906CD5" w:rsidRPr="009D72BE">
        <w:rPr>
          <w:sz w:val="28"/>
          <w:szCs w:val="28"/>
        </w:rPr>
        <w:t>правл</w:t>
      </w:r>
      <w:r w:rsidR="00906CD5" w:rsidRPr="009D72BE">
        <w:rPr>
          <w:sz w:val="28"/>
          <w:szCs w:val="28"/>
        </w:rPr>
        <w:t>е</w:t>
      </w:r>
      <w:r w:rsidR="00906CD5" w:rsidRPr="009D72BE">
        <w:rPr>
          <w:sz w:val="28"/>
          <w:szCs w:val="28"/>
        </w:rPr>
        <w:t xml:space="preserve">ния </w:t>
      </w:r>
      <w:r w:rsidRPr="009D72BE">
        <w:rPr>
          <w:sz w:val="28"/>
          <w:szCs w:val="28"/>
        </w:rPr>
        <w:t>в течение 3 (трех) календарных дней со дня завершения проведения пр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D72BE">
        <w:rPr>
          <w:sz w:val="28"/>
          <w:szCs w:val="28"/>
        </w:rPr>
        <w:t>а</w:t>
      </w:r>
      <w:r w:rsidRPr="009D72BE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9D72BE">
        <w:rPr>
          <w:sz w:val="28"/>
          <w:szCs w:val="28"/>
        </w:rPr>
        <w:t>д</w:t>
      </w:r>
      <w:r w:rsidRPr="009D72BE">
        <w:rPr>
          <w:sz w:val="28"/>
          <w:szCs w:val="28"/>
        </w:rPr>
        <w:t xml:space="preserve">писью специалиста </w:t>
      </w:r>
      <w:r w:rsidR="00985253">
        <w:rPr>
          <w:sz w:val="28"/>
          <w:szCs w:val="28"/>
        </w:rPr>
        <w:t>У</w:t>
      </w:r>
      <w:r w:rsidR="00906CD5" w:rsidRPr="009D72BE">
        <w:rPr>
          <w:sz w:val="28"/>
          <w:szCs w:val="28"/>
        </w:rPr>
        <w:t>правления</w:t>
      </w:r>
      <w:r w:rsidR="00391EBD">
        <w:rPr>
          <w:sz w:val="28"/>
          <w:szCs w:val="28"/>
        </w:rPr>
        <w:t xml:space="preserve"> и направляется в личный кабинет заявителя на Региональном портале</w:t>
      </w:r>
      <w:r w:rsidRPr="009D72BE">
        <w:rPr>
          <w:sz w:val="28"/>
          <w:szCs w:val="28"/>
        </w:rPr>
        <w:t>. После получения уведомления заявитель вправе обр</w:t>
      </w:r>
      <w:r w:rsidRPr="009D72BE">
        <w:rPr>
          <w:sz w:val="28"/>
          <w:szCs w:val="28"/>
        </w:rPr>
        <w:t>а</w:t>
      </w:r>
      <w:r w:rsidRPr="009D72BE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 xml:space="preserve">го обращения. 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9D72BE">
        <w:rPr>
          <w:sz w:val="28"/>
          <w:szCs w:val="28"/>
        </w:rPr>
        <w:t>в</w:t>
      </w:r>
      <w:r w:rsidRPr="009D72BE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9D72BE">
        <w:rPr>
          <w:sz w:val="28"/>
          <w:szCs w:val="28"/>
        </w:rPr>
        <w:t>т</w:t>
      </w:r>
      <w:r w:rsidRPr="009D72BE">
        <w:rPr>
          <w:sz w:val="28"/>
          <w:szCs w:val="28"/>
        </w:rPr>
        <w:t>ся личная явка).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Срок приема и регистрации заявления и</w:t>
      </w:r>
      <w:r w:rsidR="00906CD5" w:rsidRPr="009D72BE">
        <w:rPr>
          <w:sz w:val="28"/>
          <w:szCs w:val="28"/>
        </w:rPr>
        <w:t xml:space="preserve"> документов – 2 дня</w:t>
      </w:r>
      <w:r w:rsidRPr="009D72BE">
        <w:rPr>
          <w:sz w:val="28"/>
          <w:szCs w:val="28"/>
        </w:rPr>
        <w:t>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D72BE">
        <w:rPr>
          <w:sz w:val="28"/>
          <w:szCs w:val="28"/>
        </w:rPr>
        <w:t>р</w:t>
      </w:r>
      <w:r w:rsidRPr="009D72BE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72BE">
        <w:rPr>
          <w:sz w:val="28"/>
          <w:szCs w:val="28"/>
        </w:rPr>
        <w:t>в</w:t>
      </w:r>
      <w:r w:rsidRPr="009D72BE">
        <w:rPr>
          <w:sz w:val="28"/>
          <w:szCs w:val="28"/>
        </w:rPr>
        <w:t>лению присваивается соответствующий входящий номер.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Критериями принятия решения являются: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lastRenderedPageBreak/>
        <w:t>обращение за получением Муниципальной услуги надлежащего лица;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предоставление в полном объеме документов, указанных в пункте 2.6 А</w:t>
      </w:r>
      <w:r w:rsidRPr="009D72BE">
        <w:rPr>
          <w:sz w:val="28"/>
          <w:szCs w:val="28"/>
        </w:rPr>
        <w:t>д</w:t>
      </w:r>
      <w:r w:rsidRPr="009D72BE">
        <w:rPr>
          <w:sz w:val="28"/>
          <w:szCs w:val="28"/>
        </w:rPr>
        <w:t>министративного регламента;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достоверность поданных документов, указанных в пункте 2.6 Администр</w:t>
      </w:r>
      <w:r w:rsidRPr="009D72BE">
        <w:rPr>
          <w:sz w:val="28"/>
          <w:szCs w:val="28"/>
        </w:rPr>
        <w:t>а</w:t>
      </w:r>
      <w:r w:rsidRPr="009D72BE">
        <w:rPr>
          <w:sz w:val="28"/>
          <w:szCs w:val="28"/>
        </w:rPr>
        <w:t>тивного регламента.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Результатом административной процедуры является: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прием заявления и документов на получение Муниципальной услуги;</w:t>
      </w:r>
    </w:p>
    <w:p w:rsidR="00DD0B68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D25C44" w:rsidRPr="009D72BE" w:rsidRDefault="00DD0B68" w:rsidP="00DD0B68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25C44" w:rsidRPr="00D97828" w:rsidRDefault="00A87889" w:rsidP="00D25C4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D25C44" w:rsidRPr="00D97828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Основанием для начала процедуры является зарегистрированное специ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листом заявление.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97828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го развития).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97828">
        <w:rPr>
          <w:i/>
          <w:sz w:val="28"/>
          <w:szCs w:val="28"/>
        </w:rPr>
        <w:t xml:space="preserve"> </w:t>
      </w:r>
      <w:r w:rsidRPr="00D97828">
        <w:rPr>
          <w:sz w:val="28"/>
          <w:szCs w:val="28"/>
        </w:rPr>
        <w:t>присваивается статус «Регистр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ция заявителя и прием документов».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осуществляет следующие действия: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E3A5C" w:rsidRPr="009D72BE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D72BE">
        <w:rPr>
          <w:sz w:val="28"/>
          <w:szCs w:val="28"/>
        </w:rPr>
        <w:t>е</w:t>
      </w:r>
      <w:r w:rsidRPr="009D72BE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D72BE">
        <w:rPr>
          <w:sz w:val="28"/>
          <w:szCs w:val="28"/>
        </w:rPr>
        <w:t>и</w:t>
      </w:r>
      <w:r w:rsidRPr="009D72BE">
        <w:rPr>
          <w:sz w:val="28"/>
          <w:szCs w:val="28"/>
        </w:rPr>
        <w:t>страции запроса (заявления)</w:t>
      </w:r>
      <w:r w:rsidR="00906CD5" w:rsidRPr="009D72BE">
        <w:t xml:space="preserve"> </w:t>
      </w:r>
      <w:r w:rsidR="00906CD5" w:rsidRPr="009D72BE">
        <w:rPr>
          <w:sz w:val="28"/>
          <w:szCs w:val="28"/>
        </w:rPr>
        <w:t>в форме электронного документа согласно утве</w:t>
      </w:r>
      <w:r w:rsidR="00906CD5" w:rsidRPr="009D72BE">
        <w:rPr>
          <w:sz w:val="28"/>
          <w:szCs w:val="28"/>
        </w:rPr>
        <w:t>р</w:t>
      </w:r>
      <w:r w:rsidR="00906CD5" w:rsidRPr="009D72BE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906CD5" w:rsidRPr="009D72BE">
        <w:rPr>
          <w:sz w:val="28"/>
          <w:szCs w:val="28"/>
        </w:rPr>
        <w:t>д</w:t>
      </w:r>
      <w:r w:rsidR="00906CD5" w:rsidRPr="009D72BE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906CD5" w:rsidRPr="009D72BE">
        <w:rPr>
          <w:sz w:val="28"/>
          <w:szCs w:val="28"/>
        </w:rPr>
        <w:t>н</w:t>
      </w:r>
      <w:r w:rsidR="00906CD5" w:rsidRPr="009D72BE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906CD5" w:rsidRPr="009D72BE">
        <w:rPr>
          <w:sz w:val="28"/>
          <w:szCs w:val="28"/>
        </w:rPr>
        <w:t>о</w:t>
      </w:r>
      <w:r w:rsidR="00906CD5" w:rsidRPr="009D72BE">
        <w:rPr>
          <w:sz w:val="28"/>
          <w:szCs w:val="28"/>
        </w:rPr>
        <w:t>ваниям, предусмотренным пунктами 1-8 части 1 статьи 7.2 Федерального зак</w:t>
      </w:r>
      <w:r w:rsidR="00906CD5" w:rsidRPr="009D72BE">
        <w:rPr>
          <w:sz w:val="28"/>
          <w:szCs w:val="28"/>
        </w:rPr>
        <w:t>о</w:t>
      </w:r>
      <w:r w:rsidR="00906CD5" w:rsidRPr="009D72BE">
        <w:rPr>
          <w:sz w:val="28"/>
          <w:szCs w:val="28"/>
        </w:rPr>
        <w:t>на № 210-ФЗ, по почте, курьером или посредством факсимильной связи при от-</w:t>
      </w:r>
      <w:proofErr w:type="spellStart"/>
      <w:r w:rsidR="00906CD5" w:rsidRPr="009D72BE">
        <w:rPr>
          <w:sz w:val="28"/>
          <w:szCs w:val="28"/>
        </w:rPr>
        <w:t>сутствии</w:t>
      </w:r>
      <w:proofErr w:type="spellEnd"/>
      <w:r w:rsidR="00906CD5" w:rsidRPr="009D72BE">
        <w:rPr>
          <w:sz w:val="28"/>
          <w:szCs w:val="28"/>
        </w:rPr>
        <w:t xml:space="preserve"> технической возможности направления межведомственного запроса</w:t>
      </w:r>
      <w:r w:rsidRPr="009D72BE">
        <w:rPr>
          <w:sz w:val="28"/>
          <w:szCs w:val="28"/>
        </w:rPr>
        <w:t>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получает ответы на межведомственные запросы в течение 5 (пяти) рабочих </w:t>
      </w:r>
      <w:r w:rsidRPr="00D97828">
        <w:rPr>
          <w:sz w:val="28"/>
          <w:szCs w:val="28"/>
        </w:rPr>
        <w:lastRenderedPageBreak/>
        <w:t>дней;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ции»: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готовит уведомление о продлении срока предоставления муниципальной услуги;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направляет данное уведомление заявителю;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в) отправляет документы на согласование с использованием единой сист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г) получает уведомление о согласовании схемы либо об отказе в ее согл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совании;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принимает </w:t>
      </w:r>
      <w:r w:rsidRPr="00A43C64">
        <w:rPr>
          <w:sz w:val="28"/>
          <w:szCs w:val="28"/>
        </w:rPr>
        <w:t>решение о предоставлении Муниципальной услуги, либо при наличии оснований, предусмотренных пунктом 2.9 настоящего регламента, р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шение об отказе в предоставлении Муниципальной услуги.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В случае решения об отказе в предоставлении Муниципальной услуги, 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пециалист Управления подготавливает проект постановления об отказе в з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ключении соглашения о перераспределении земельных участков и направляет его в порядке делопроизвод</w:t>
      </w:r>
      <w:r>
        <w:rPr>
          <w:sz w:val="28"/>
          <w:szCs w:val="28"/>
        </w:rPr>
        <w:t>ства для согласования и подписа</w:t>
      </w:r>
      <w:r w:rsidRPr="00A43C64">
        <w:rPr>
          <w:sz w:val="28"/>
          <w:szCs w:val="28"/>
        </w:rPr>
        <w:t>ния.  Постановл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ние об отказе в заключении соглашения о перераспределении земельных учас</w:t>
      </w:r>
      <w:r w:rsidRPr="00A43C64">
        <w:rPr>
          <w:sz w:val="28"/>
          <w:szCs w:val="28"/>
        </w:rPr>
        <w:t>т</w:t>
      </w:r>
      <w:r w:rsidRPr="00A43C64">
        <w:rPr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В случае положительного решения, </w:t>
      </w:r>
      <w:r>
        <w:rPr>
          <w:sz w:val="28"/>
          <w:szCs w:val="28"/>
        </w:rPr>
        <w:t>специалист Управления</w:t>
      </w:r>
      <w:r w:rsidRPr="00A43C64">
        <w:rPr>
          <w:sz w:val="28"/>
          <w:szCs w:val="28"/>
        </w:rPr>
        <w:t xml:space="preserve"> в срок не б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 xml:space="preserve">лее чем тридцать </w:t>
      </w:r>
      <w:r w:rsidRPr="00D97828">
        <w:rPr>
          <w:sz w:val="28"/>
          <w:szCs w:val="28"/>
        </w:rPr>
        <w:t>дней (не более чем 45 дней в случае, если схема располож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земельного участка, в соответствии с которой предстоит образовать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мельный участок, подлежит согласованию в соответствии со статьей 3.5 Фед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рального закона от 25 октября 2001 года № 137-ФЗ «О введении в действие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 xml:space="preserve">мельного кодекса Российской Федерации») </w:t>
      </w:r>
      <w:r w:rsidRPr="00A43C64">
        <w:rPr>
          <w:sz w:val="28"/>
          <w:szCs w:val="28"/>
        </w:rPr>
        <w:t>со дня поступления заявления о п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рераспределении земельных участков совершает одно из следующих действий: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DE3A5C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2) направляет заявителю согласие на </w:t>
      </w:r>
      <w:r>
        <w:rPr>
          <w:sz w:val="28"/>
          <w:szCs w:val="28"/>
        </w:rPr>
        <w:t>заключение соглашения о перера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пределении земельных участков в соответствии с утвержденным проектом м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жевания территории.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Заявитель в соответствии с утвержде</w:t>
      </w:r>
      <w:r>
        <w:rPr>
          <w:sz w:val="28"/>
          <w:szCs w:val="28"/>
        </w:rPr>
        <w:t>нным проектом межевания террит</w:t>
      </w:r>
      <w:r>
        <w:rPr>
          <w:sz w:val="28"/>
          <w:szCs w:val="28"/>
        </w:rPr>
        <w:t>о</w:t>
      </w:r>
      <w:r w:rsidRPr="00A43C64">
        <w:rPr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В случае отсутствия в государственном кадастре недвижимости сведений о </w:t>
      </w:r>
      <w:r w:rsidRPr="00A43C64">
        <w:rPr>
          <w:sz w:val="28"/>
          <w:szCs w:val="28"/>
        </w:rPr>
        <w:lastRenderedPageBreak/>
        <w:t>местоположении границ земельного участ</w:t>
      </w:r>
      <w:r>
        <w:rPr>
          <w:sz w:val="28"/>
          <w:szCs w:val="28"/>
        </w:rPr>
        <w:t>ка, который находится в госуда</w:t>
      </w:r>
      <w:r>
        <w:rPr>
          <w:sz w:val="28"/>
          <w:szCs w:val="28"/>
        </w:rPr>
        <w:t>р</w:t>
      </w:r>
      <w:r w:rsidRPr="00A43C64">
        <w:rPr>
          <w:sz w:val="28"/>
          <w:szCs w:val="28"/>
        </w:rPr>
        <w:t>ственной или муниципальной собственн</w:t>
      </w:r>
      <w:r>
        <w:rPr>
          <w:sz w:val="28"/>
          <w:szCs w:val="28"/>
        </w:rPr>
        <w:t>ости и в отношении которого ос</w:t>
      </w:r>
      <w:r>
        <w:rPr>
          <w:sz w:val="28"/>
          <w:szCs w:val="28"/>
        </w:rPr>
        <w:t>у</w:t>
      </w:r>
      <w:r w:rsidRPr="00A43C64">
        <w:rPr>
          <w:sz w:val="28"/>
          <w:szCs w:val="28"/>
        </w:rPr>
        <w:t>ществляется перераспределение, заявитель обеспечивает выполнение кадастр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>вых работ в целях государственного кадастрового учета земельного участка, право собственности на который приобретает заявитель, и обращается с заявл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нием о государственном кадастровом учете такого земельного участка.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На период проведения заявителем кадастровых работ предоставление М</w:t>
      </w:r>
      <w:r w:rsidRPr="00A43C64">
        <w:rPr>
          <w:sz w:val="28"/>
          <w:szCs w:val="28"/>
        </w:rPr>
        <w:t>у</w:t>
      </w:r>
      <w:r w:rsidRPr="00A43C64">
        <w:rPr>
          <w:sz w:val="28"/>
          <w:szCs w:val="28"/>
        </w:rPr>
        <w:t>ниципальной услуги приостанавливается.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со дня получения выписки из ЕГРН о земельном</w:t>
      </w:r>
      <w:r w:rsidRPr="00A43C6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A43C64">
        <w:rPr>
          <w:sz w:val="28"/>
          <w:szCs w:val="28"/>
        </w:rPr>
        <w:t xml:space="preserve"> или земельных участк</w:t>
      </w:r>
      <w:r>
        <w:rPr>
          <w:sz w:val="28"/>
          <w:szCs w:val="28"/>
        </w:rPr>
        <w:t>ах</w:t>
      </w:r>
      <w:r w:rsidRPr="00A43C64">
        <w:rPr>
          <w:sz w:val="28"/>
          <w:szCs w:val="28"/>
        </w:rPr>
        <w:t>, образуемых в результате перераспределения земель, готовит проект соглашения о перераспределении земель и (или) з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мельных участков и передает его на согласование и подписание в порядке д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лопроизводства.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занную в схеме расположения земельного участка или проекте межевания те</w:t>
      </w:r>
      <w:r w:rsidRPr="00A43C64">
        <w:rPr>
          <w:sz w:val="28"/>
          <w:szCs w:val="28"/>
        </w:rPr>
        <w:t>р</w:t>
      </w:r>
      <w:r w:rsidRPr="00A43C64">
        <w:rPr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Управления готовит проект пост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новления об отказе в заключени</w:t>
      </w:r>
      <w:r w:rsidR="00F14D28">
        <w:rPr>
          <w:sz w:val="28"/>
          <w:szCs w:val="28"/>
        </w:rPr>
        <w:t>и</w:t>
      </w:r>
      <w:r w:rsidRPr="00A43C64">
        <w:rPr>
          <w:sz w:val="28"/>
          <w:szCs w:val="28"/>
        </w:rPr>
        <w:t xml:space="preserve"> соглашения о перераспределении земельных участков, передает его на согласование и подписание в порядке делопроизво</w:t>
      </w:r>
      <w:r w:rsidRPr="00A43C64">
        <w:rPr>
          <w:sz w:val="28"/>
          <w:szCs w:val="28"/>
        </w:rPr>
        <w:t>д</w:t>
      </w:r>
      <w:r w:rsidRPr="00A43C64">
        <w:rPr>
          <w:sz w:val="28"/>
          <w:szCs w:val="28"/>
        </w:rPr>
        <w:t>ства.</w:t>
      </w:r>
    </w:p>
    <w:p w:rsidR="00DE3A5C" w:rsidRPr="00E452CB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Подписанный результат предоставле</w:t>
      </w:r>
      <w:r>
        <w:rPr>
          <w:sz w:val="28"/>
          <w:szCs w:val="28"/>
        </w:rPr>
        <w:t>ния Муниципальной услуги возвр</w:t>
      </w:r>
      <w:r>
        <w:rPr>
          <w:sz w:val="28"/>
          <w:szCs w:val="28"/>
        </w:rPr>
        <w:t>а</w:t>
      </w:r>
      <w:r w:rsidRPr="00A43C64">
        <w:rPr>
          <w:sz w:val="28"/>
          <w:szCs w:val="28"/>
        </w:rPr>
        <w:t>щается специалисту Управления для вручения заявителю.</w:t>
      </w:r>
    </w:p>
    <w:p w:rsidR="00DE3A5C" w:rsidRPr="00A37526" w:rsidRDefault="00DE3A5C" w:rsidP="00DE3A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DE3A5C" w:rsidRPr="00A37526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утверждении схемы расположения земельного участка, в случае, если перераспределение земельных участков планируется в соотве</w:t>
      </w:r>
      <w:r w:rsidRPr="00A37526">
        <w:rPr>
          <w:sz w:val="28"/>
          <w:szCs w:val="28"/>
        </w:rPr>
        <w:t>т</w:t>
      </w:r>
      <w:r w:rsidRPr="00A37526">
        <w:rPr>
          <w:sz w:val="28"/>
          <w:szCs w:val="28"/>
        </w:rPr>
        <w:t>ствии со схемой расположения земельного участка;</w:t>
      </w:r>
    </w:p>
    <w:p w:rsidR="00DE3A5C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письмо Администрации о согласии на заключение соглашения о перера</w:t>
      </w:r>
      <w:r w:rsidRPr="00A37526">
        <w:rPr>
          <w:sz w:val="28"/>
          <w:szCs w:val="28"/>
        </w:rPr>
        <w:t>с</w:t>
      </w:r>
      <w:r w:rsidRPr="00A37526">
        <w:rPr>
          <w:sz w:val="28"/>
          <w:szCs w:val="28"/>
        </w:rPr>
        <w:t>пределении земельных участков</w:t>
      </w:r>
      <w:r>
        <w:rPr>
          <w:sz w:val="28"/>
          <w:szCs w:val="28"/>
        </w:rPr>
        <w:t>;</w:t>
      </w:r>
    </w:p>
    <w:p w:rsidR="00DE3A5C" w:rsidRPr="00D97828" w:rsidRDefault="00DE3A5C" w:rsidP="00DE3A5C">
      <w:pPr>
        <w:pStyle w:val="13"/>
        <w:spacing w:before="0" w:after="0"/>
        <w:ind w:firstLine="567"/>
        <w:rPr>
          <w:sz w:val="28"/>
          <w:szCs w:val="28"/>
        </w:rPr>
      </w:pPr>
      <w:r w:rsidRPr="00D97828">
        <w:rPr>
          <w:sz w:val="28"/>
          <w:szCs w:val="28"/>
        </w:rPr>
        <w:t>уведомление о продлении срока предоставления муниципальной услуги.</w:t>
      </w:r>
    </w:p>
    <w:p w:rsidR="00DE3A5C" w:rsidRPr="00105791" w:rsidRDefault="00DE3A5C" w:rsidP="00DE3A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E3A5C" w:rsidRPr="00A37526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соглашение о перераспределении земель и (или) земельных участков;</w:t>
      </w:r>
    </w:p>
    <w:p w:rsidR="00DE3A5C" w:rsidRPr="00105791" w:rsidRDefault="00DE3A5C" w:rsidP="00DE3A5C">
      <w:pPr>
        <w:widowControl w:val="0"/>
        <w:ind w:firstLine="539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отказе в заключении соглашения о перераспределении земельных участков.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DE3A5C" w:rsidRPr="000E1740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1740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DE3A5C" w:rsidRPr="00D97828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предоставление выписки из ЕГРН о земельном участке или земельных </w:t>
      </w:r>
      <w:r w:rsidRPr="00D97828">
        <w:rPr>
          <w:sz w:val="28"/>
          <w:szCs w:val="28"/>
        </w:rPr>
        <w:lastRenderedPageBreak/>
        <w:t>участках, образующих в результате перераспределения земель.</w:t>
      </w:r>
    </w:p>
    <w:p w:rsidR="00DE3A5C" w:rsidRPr="00D97828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Срок административной процедуры – 55 дней (в случае, если схема расп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ложения земельного участка, в соответствии с которой предстоит образовать земельный участок, подлежит согласованию в соответствии со статьей 3.5 Ф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дерального закона от 25 октября 2001 года № 137-ФЗ «О введении в действие Земельного кодекса Российской Федерации» - 70 дней).</w:t>
      </w:r>
    </w:p>
    <w:p w:rsidR="00D25C44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листа Управления.</w:t>
      </w:r>
    </w:p>
    <w:p w:rsidR="00D25C44" w:rsidRPr="00D97828" w:rsidRDefault="00D25C44" w:rsidP="00D25C4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3.2.4. Административная процедура «Выдача заявителю результата пред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ставления Муниципальной услуги».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>Юридическим фактом, служащим основанием для начала администрати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>ной процедуры, является наличие согласованного и подписанного в устано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 xml:space="preserve">ленном порядке </w:t>
      </w:r>
      <w:r w:rsidR="00456665" w:rsidRPr="00D97828">
        <w:rPr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456665" w:rsidRPr="00D97828">
        <w:rPr>
          <w:sz w:val="28"/>
          <w:szCs w:val="28"/>
        </w:rPr>
        <w:t>е</w:t>
      </w:r>
      <w:r w:rsidR="00456665" w:rsidRPr="00D97828">
        <w:rPr>
          <w:sz w:val="28"/>
          <w:szCs w:val="28"/>
        </w:rPr>
        <w:t>делении земельных участков</w:t>
      </w:r>
      <w:r w:rsidRPr="00D97828">
        <w:rPr>
          <w:rFonts w:eastAsia="Calibri"/>
          <w:sz w:val="28"/>
          <w:szCs w:val="28"/>
        </w:rPr>
        <w:t>.</w:t>
      </w:r>
    </w:p>
    <w:p w:rsidR="00D25C44" w:rsidRPr="00D97828" w:rsidRDefault="00D25C44" w:rsidP="00D25C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D25C44" w:rsidRPr="00D97828" w:rsidRDefault="00D25C44" w:rsidP="00D25C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форме электронного документа, подписанного уполномоченным дол</w:t>
      </w:r>
      <w:r w:rsidRPr="00D97828">
        <w:rPr>
          <w:sz w:val="28"/>
          <w:szCs w:val="28"/>
        </w:rPr>
        <w:t>ж</w:t>
      </w:r>
      <w:r w:rsidRPr="00D97828">
        <w:rPr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D25C44" w:rsidRPr="00D97828" w:rsidRDefault="00D25C44" w:rsidP="00D25C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 бумажном носителе, подтверждающего содержание электронного док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мента, направленного Администрацией, в МФЦ.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Возможность получения результата предоставления услуги в форме эле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Заявителю обеспечивается доступ к результату предоставления услуги, 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лученному в форме электронного документа, на Едином портале государстве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ставляется возможность сохранения электронного документа, являющегося 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зультатом предоставления услуги и подписанного уполномоченным должнос</w:t>
      </w:r>
      <w:r w:rsidRPr="00D97828">
        <w:rPr>
          <w:sz w:val="28"/>
          <w:szCs w:val="28"/>
        </w:rPr>
        <w:t>т</w:t>
      </w:r>
      <w:r w:rsidRPr="00D97828">
        <w:rPr>
          <w:sz w:val="28"/>
          <w:szCs w:val="28"/>
        </w:rPr>
        <w:t>ным лицом с использованием усиленной квалифицированной электронной по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писи, на своих технических средствах, а также возможность направления так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го электронного документа в иные органы (организации).</w:t>
      </w:r>
    </w:p>
    <w:p w:rsidR="00906CD5" w:rsidRPr="009D72BE" w:rsidRDefault="00906CD5" w:rsidP="00D25C44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Уведомление о завершении выполнения Администрацией предусмотрен-</w:t>
      </w:r>
      <w:proofErr w:type="spellStart"/>
      <w:r w:rsidRPr="009D72BE">
        <w:rPr>
          <w:sz w:val="28"/>
          <w:szCs w:val="28"/>
        </w:rPr>
        <w:t>ных</w:t>
      </w:r>
      <w:proofErr w:type="spellEnd"/>
      <w:r w:rsidRPr="009D72BE">
        <w:rPr>
          <w:sz w:val="28"/>
          <w:szCs w:val="28"/>
        </w:rPr>
        <w:t xml:space="preserve"> настоящим разделом действий направляется заявителю в срок, не </w:t>
      </w:r>
      <w:proofErr w:type="spellStart"/>
      <w:r w:rsidRPr="009D72BE">
        <w:rPr>
          <w:sz w:val="28"/>
          <w:szCs w:val="28"/>
        </w:rPr>
        <w:t>превы-шающий</w:t>
      </w:r>
      <w:proofErr w:type="spellEnd"/>
      <w:r w:rsidRPr="009D72BE">
        <w:rPr>
          <w:sz w:val="28"/>
          <w:szCs w:val="28"/>
        </w:rPr>
        <w:t xml:space="preserve">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 </w:t>
      </w:r>
    </w:p>
    <w:p w:rsidR="00D25C44" w:rsidRPr="009D72BE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3.2.4.</w:t>
      </w:r>
      <w:r w:rsidR="00F14D28" w:rsidRPr="009D72BE">
        <w:rPr>
          <w:sz w:val="28"/>
          <w:szCs w:val="28"/>
        </w:rPr>
        <w:t>1</w:t>
      </w:r>
      <w:r w:rsidRPr="009D72BE">
        <w:rPr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9D72BE">
        <w:rPr>
          <w:sz w:val="28"/>
          <w:szCs w:val="28"/>
        </w:rPr>
        <w:t>л</w:t>
      </w:r>
      <w:r w:rsidRPr="009D72BE">
        <w:rPr>
          <w:sz w:val="28"/>
          <w:szCs w:val="28"/>
        </w:rPr>
        <w:t>номоченным должностным лицом с использованием усиленной квалифицир</w:t>
      </w:r>
      <w:r w:rsidRPr="009D72BE">
        <w:rPr>
          <w:sz w:val="28"/>
          <w:szCs w:val="28"/>
        </w:rPr>
        <w:t>о</w:t>
      </w:r>
      <w:r w:rsidRPr="009D72BE">
        <w:rPr>
          <w:sz w:val="28"/>
          <w:szCs w:val="28"/>
        </w:rPr>
        <w:t>ванной электронной подписи.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 xml:space="preserve">Специалист Управления прикрепляет электронный образ </w:t>
      </w:r>
      <w:r w:rsidR="00456665" w:rsidRPr="00D97828">
        <w:rPr>
          <w:sz w:val="28"/>
          <w:szCs w:val="28"/>
        </w:rPr>
        <w:t>соглашения о п</w:t>
      </w:r>
      <w:r w:rsidR="00456665" w:rsidRPr="00D97828">
        <w:rPr>
          <w:sz w:val="28"/>
          <w:szCs w:val="28"/>
        </w:rPr>
        <w:t>е</w:t>
      </w:r>
      <w:r w:rsidR="00456665" w:rsidRPr="00D97828">
        <w:rPr>
          <w:sz w:val="28"/>
          <w:szCs w:val="28"/>
        </w:rPr>
        <w:t>рераспределении земель и (или) земельных участков или постановления об о</w:t>
      </w:r>
      <w:r w:rsidR="00456665" w:rsidRPr="00D97828">
        <w:rPr>
          <w:sz w:val="28"/>
          <w:szCs w:val="28"/>
        </w:rPr>
        <w:t>т</w:t>
      </w:r>
      <w:r w:rsidR="00456665" w:rsidRPr="00D97828">
        <w:rPr>
          <w:sz w:val="28"/>
          <w:szCs w:val="28"/>
        </w:rPr>
        <w:t>казе в заключении соглашения о перераспределении земельных участков</w:t>
      </w:r>
      <w:r w:rsidRPr="00D97828">
        <w:rPr>
          <w:sz w:val="28"/>
          <w:szCs w:val="28"/>
        </w:rPr>
        <w:t xml:space="preserve"> в 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му лицу для подписания усиленной квалифицированной электронной подп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 xml:space="preserve">сью. 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После подписания результат предоставления Муниципальной услуги ото</w:t>
      </w:r>
      <w:r w:rsidRPr="00D97828">
        <w:rPr>
          <w:sz w:val="28"/>
          <w:szCs w:val="28"/>
        </w:rPr>
        <w:t>б</w:t>
      </w:r>
      <w:r w:rsidRPr="00D97828">
        <w:rPr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тале государственных и муниципальных услуг (функций) и Региональном по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тале.</w:t>
      </w:r>
    </w:p>
    <w:p w:rsidR="00D25C44" w:rsidRPr="00D97828" w:rsidRDefault="00D25C44" w:rsidP="00D25C44">
      <w:pPr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bCs/>
          <w:sz w:val="28"/>
          <w:szCs w:val="28"/>
        </w:rPr>
        <w:t>а</w:t>
      </w:r>
      <w:r w:rsidRPr="00D97828">
        <w:rPr>
          <w:bCs/>
          <w:sz w:val="28"/>
          <w:szCs w:val="28"/>
        </w:rPr>
        <w:t>листа, ответственного за выдачу документов.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97828">
        <w:rPr>
          <w:bCs/>
          <w:sz w:val="28"/>
          <w:szCs w:val="28"/>
        </w:rPr>
        <w:t>фиксация события в истории выполнения дела в АИС «Единый центр услуг».</w:t>
      </w:r>
    </w:p>
    <w:p w:rsidR="00D25C44" w:rsidRPr="009D72BE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9D72BE">
        <w:rPr>
          <w:sz w:val="28"/>
          <w:szCs w:val="28"/>
        </w:rPr>
        <w:t>3.2.4.</w:t>
      </w:r>
      <w:r w:rsidR="00F14D28" w:rsidRPr="009D72BE">
        <w:rPr>
          <w:sz w:val="28"/>
          <w:szCs w:val="28"/>
        </w:rPr>
        <w:t>2</w:t>
      </w:r>
      <w:r w:rsidRPr="009D72BE">
        <w:rPr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в течение 1 (одного) рабочего дня с момента фо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456665" w:rsidRPr="00D97828">
        <w:rPr>
          <w:sz w:val="28"/>
          <w:szCs w:val="28"/>
        </w:rPr>
        <w:t>соглашения о перераспределении земель и (или) земельных участков или п</w:t>
      </w:r>
      <w:r w:rsidR="00456665" w:rsidRPr="00D97828">
        <w:rPr>
          <w:sz w:val="28"/>
          <w:szCs w:val="28"/>
        </w:rPr>
        <w:t>о</w:t>
      </w:r>
      <w:r w:rsidR="00456665" w:rsidRPr="00D97828">
        <w:rPr>
          <w:sz w:val="28"/>
          <w:szCs w:val="28"/>
        </w:rPr>
        <w:t>становления об отказе в заключении соглашения о перераспределении земел</w:t>
      </w:r>
      <w:r w:rsidR="00456665" w:rsidRPr="00D97828">
        <w:rPr>
          <w:sz w:val="28"/>
          <w:szCs w:val="28"/>
        </w:rPr>
        <w:t>ь</w:t>
      </w:r>
      <w:r w:rsidR="00456665" w:rsidRPr="00D97828">
        <w:rPr>
          <w:sz w:val="28"/>
          <w:szCs w:val="28"/>
        </w:rPr>
        <w:t>ных участков</w:t>
      </w:r>
      <w:r w:rsidRPr="00D97828">
        <w:rPr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ной подписью и направления в МФЦ.</w:t>
      </w:r>
    </w:p>
    <w:p w:rsidR="00D25C44" w:rsidRPr="00D97828" w:rsidRDefault="00D25C44" w:rsidP="00D25C4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Специалист МФЦ:</w:t>
      </w:r>
    </w:p>
    <w:p w:rsidR="00D25C44" w:rsidRPr="00D97828" w:rsidRDefault="00D25C44" w:rsidP="00D25C4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>ставления Муниципальной услуги Администрацией;</w:t>
      </w:r>
    </w:p>
    <w:p w:rsidR="00D25C44" w:rsidRPr="00D97828" w:rsidRDefault="00D25C44" w:rsidP="00D25C4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D25C44" w:rsidRPr="00D97828" w:rsidRDefault="00D25C44" w:rsidP="00D25C4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D97828">
        <w:rPr>
          <w:bCs/>
          <w:sz w:val="28"/>
          <w:szCs w:val="28"/>
        </w:rPr>
        <w:t>ж</w:t>
      </w:r>
      <w:r w:rsidRPr="00D97828">
        <w:rPr>
          <w:bCs/>
          <w:sz w:val="28"/>
          <w:szCs w:val="28"/>
        </w:rPr>
        <w:t>ном носителе с использованием печати МФЦ;</w:t>
      </w:r>
    </w:p>
    <w:p w:rsidR="00D25C44" w:rsidRPr="00D97828" w:rsidRDefault="00D25C44" w:rsidP="00D25C4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>вывает время совершения данного действия;</w:t>
      </w:r>
    </w:p>
    <w:p w:rsidR="00D25C44" w:rsidRPr="00D97828" w:rsidRDefault="00D25C44" w:rsidP="00D25C4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5) проверяет документ, удостоверяющий личность заявителя или его пре</w:t>
      </w:r>
      <w:r w:rsidRPr="00D97828">
        <w:rPr>
          <w:bCs/>
          <w:sz w:val="28"/>
          <w:szCs w:val="28"/>
        </w:rPr>
        <w:t>д</w:t>
      </w:r>
      <w:r w:rsidRPr="00D97828">
        <w:rPr>
          <w:bCs/>
          <w:sz w:val="28"/>
          <w:szCs w:val="28"/>
        </w:rPr>
        <w:t>ставителя;</w:t>
      </w:r>
    </w:p>
    <w:p w:rsidR="00D25C44" w:rsidRPr="00D97828" w:rsidRDefault="00D25C44" w:rsidP="00D25C4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6) проверяет наличие соответствующих полномочий на получение Мун</w:t>
      </w:r>
      <w:r w:rsidRPr="00D97828">
        <w:rPr>
          <w:bCs/>
          <w:sz w:val="28"/>
          <w:szCs w:val="28"/>
        </w:rPr>
        <w:t>и</w:t>
      </w:r>
      <w:r w:rsidRPr="00D97828">
        <w:rPr>
          <w:bCs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D97828">
        <w:rPr>
          <w:bCs/>
          <w:sz w:val="28"/>
          <w:szCs w:val="28"/>
        </w:rPr>
        <w:t>а</w:t>
      </w:r>
      <w:r w:rsidRPr="00D97828">
        <w:rPr>
          <w:bCs/>
          <w:sz w:val="28"/>
          <w:szCs w:val="28"/>
        </w:rPr>
        <w:t>витель заявителя;</w:t>
      </w:r>
    </w:p>
    <w:p w:rsidR="00D25C44" w:rsidRPr="00D97828" w:rsidRDefault="00D25C44" w:rsidP="00D25C44">
      <w:pPr>
        <w:widowControl w:val="0"/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7) делает отметку в расписке о получении документов;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kern w:val="2"/>
          <w:sz w:val="28"/>
          <w:szCs w:val="28"/>
        </w:rPr>
        <w:t xml:space="preserve">8) выдает заявителю </w:t>
      </w:r>
      <w:r w:rsidRPr="00D97828">
        <w:rPr>
          <w:bCs/>
          <w:sz w:val="28"/>
          <w:szCs w:val="28"/>
        </w:rPr>
        <w:t>экземпляр электронного документа на бумажном н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>сителе</w:t>
      </w:r>
      <w:r w:rsidRPr="00D97828">
        <w:rPr>
          <w:sz w:val="28"/>
          <w:szCs w:val="28"/>
        </w:rPr>
        <w:t>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Заявитель может потребовать вместе с экземпляром электронного док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ванием усиленной квалифицированной электронной подписи.</w:t>
      </w:r>
    </w:p>
    <w:p w:rsidR="00D25C44" w:rsidRPr="00D97828" w:rsidRDefault="00D25C44" w:rsidP="00D25C44">
      <w:pPr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bCs/>
          <w:sz w:val="28"/>
          <w:szCs w:val="28"/>
        </w:rPr>
        <w:t>а</w:t>
      </w:r>
      <w:r w:rsidRPr="00D97828">
        <w:rPr>
          <w:bCs/>
          <w:sz w:val="28"/>
          <w:szCs w:val="28"/>
        </w:rPr>
        <w:t>листа МФЦ.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97828">
        <w:rPr>
          <w:bCs/>
          <w:sz w:val="28"/>
          <w:szCs w:val="28"/>
        </w:rPr>
        <w:t>роспись заявителя о получении результата.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456665" w:rsidRPr="00D97828">
        <w:rPr>
          <w:sz w:val="28"/>
          <w:szCs w:val="28"/>
        </w:rPr>
        <w:t>с</w:t>
      </w:r>
      <w:r w:rsidR="00456665" w:rsidRPr="00D97828">
        <w:rPr>
          <w:sz w:val="28"/>
          <w:szCs w:val="28"/>
        </w:rPr>
        <w:t>о</w:t>
      </w:r>
      <w:r w:rsidR="00456665" w:rsidRPr="00D97828">
        <w:rPr>
          <w:sz w:val="28"/>
          <w:szCs w:val="28"/>
        </w:rPr>
        <w:t>глашения о перераспределении земель и (или) земельных участков или пост</w:t>
      </w:r>
      <w:r w:rsidR="00456665" w:rsidRPr="00D97828">
        <w:rPr>
          <w:sz w:val="28"/>
          <w:szCs w:val="28"/>
        </w:rPr>
        <w:t>а</w:t>
      </w:r>
      <w:r w:rsidR="00456665" w:rsidRPr="00D97828">
        <w:rPr>
          <w:sz w:val="28"/>
          <w:szCs w:val="28"/>
        </w:rPr>
        <w:t>новления об отказе в заключении соглашения о перераспределении земельных участков</w:t>
      </w:r>
      <w:r w:rsidRPr="00D97828">
        <w:rPr>
          <w:rFonts w:eastAsia="Calibri"/>
          <w:sz w:val="28"/>
          <w:szCs w:val="28"/>
        </w:rPr>
        <w:t>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 xml:space="preserve">Срок административной процедуры – </w:t>
      </w:r>
      <w:r w:rsidR="00456665" w:rsidRPr="00D97828">
        <w:rPr>
          <w:rFonts w:eastAsia="Calibri"/>
          <w:sz w:val="28"/>
          <w:szCs w:val="28"/>
          <w:lang w:eastAsia="en-US"/>
        </w:rPr>
        <w:t>3</w:t>
      </w:r>
      <w:r w:rsidRPr="00D97828">
        <w:rPr>
          <w:rFonts w:eastAsia="Calibri"/>
          <w:sz w:val="28"/>
          <w:szCs w:val="28"/>
          <w:lang w:eastAsia="en-US"/>
        </w:rPr>
        <w:t xml:space="preserve"> дня</w:t>
      </w:r>
      <w:r w:rsidRPr="00D97828">
        <w:rPr>
          <w:rFonts w:eastAsia="Calibri"/>
          <w:sz w:val="28"/>
          <w:szCs w:val="28"/>
        </w:rPr>
        <w:t>.</w:t>
      </w:r>
    </w:p>
    <w:p w:rsidR="009D72BE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 xml:space="preserve">Результат административной процедуры – выдача заявителю </w:t>
      </w:r>
      <w:r w:rsidR="00456665" w:rsidRPr="00D97828">
        <w:rPr>
          <w:sz w:val="28"/>
          <w:szCs w:val="28"/>
        </w:rPr>
        <w:t>соглашения о перераспределении земель и (или) земельных участков или копии постановл</w:t>
      </w:r>
      <w:r w:rsidR="00456665" w:rsidRPr="00D97828">
        <w:rPr>
          <w:sz w:val="28"/>
          <w:szCs w:val="28"/>
        </w:rPr>
        <w:t>е</w:t>
      </w:r>
      <w:r w:rsidR="00456665" w:rsidRPr="00D97828">
        <w:rPr>
          <w:sz w:val="28"/>
          <w:szCs w:val="28"/>
        </w:rPr>
        <w:t>ния об отказе в заключении соглашения о перераспределении земельных учас</w:t>
      </w:r>
      <w:r w:rsidR="00456665" w:rsidRPr="00D97828">
        <w:rPr>
          <w:sz w:val="28"/>
          <w:szCs w:val="28"/>
        </w:rPr>
        <w:t>т</w:t>
      </w:r>
      <w:r w:rsidR="00456665" w:rsidRPr="00D97828">
        <w:rPr>
          <w:sz w:val="28"/>
          <w:szCs w:val="28"/>
        </w:rPr>
        <w:t>ков</w:t>
      </w:r>
      <w:r w:rsidRPr="00D97828">
        <w:rPr>
          <w:rFonts w:eastAsia="Calibri"/>
          <w:sz w:val="28"/>
          <w:szCs w:val="28"/>
        </w:rPr>
        <w:t>.</w:t>
      </w:r>
    </w:p>
    <w:p w:rsidR="00D25C44" w:rsidRDefault="009D72BE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услуги.</w:t>
      </w:r>
    </w:p>
    <w:p w:rsidR="009D72BE" w:rsidRDefault="009D72BE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 </w:t>
      </w:r>
    </w:p>
    <w:p w:rsidR="009D72BE" w:rsidRDefault="009D72BE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нете на Региональном портале.</w:t>
      </w:r>
    </w:p>
    <w:p w:rsidR="009D72BE" w:rsidRDefault="009D72BE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Критерием принятия решения </w:t>
      </w:r>
      <w:r w:rsidR="00C44DA9">
        <w:rPr>
          <w:rFonts w:eastAsia="Calibri"/>
          <w:sz w:val="28"/>
          <w:szCs w:val="28"/>
        </w:rPr>
        <w:t>по данной административной процедуре я</w:t>
      </w:r>
      <w:r w:rsidR="00C44DA9">
        <w:rPr>
          <w:rFonts w:eastAsia="Calibri"/>
          <w:sz w:val="28"/>
          <w:szCs w:val="28"/>
        </w:rPr>
        <w:t>в</w:t>
      </w:r>
      <w:r w:rsidR="00C44DA9">
        <w:rPr>
          <w:rFonts w:eastAsia="Calibri"/>
          <w:sz w:val="28"/>
          <w:szCs w:val="28"/>
        </w:rPr>
        <w:t>ляется согласие заявителя осуществлять оценку доступности и качества Мун</w:t>
      </w:r>
      <w:r w:rsidR="00C44DA9">
        <w:rPr>
          <w:rFonts w:eastAsia="Calibri"/>
          <w:sz w:val="28"/>
          <w:szCs w:val="28"/>
        </w:rPr>
        <w:t>и</w:t>
      </w:r>
      <w:r w:rsidR="00C44DA9">
        <w:rPr>
          <w:rFonts w:eastAsia="Calibri"/>
          <w:sz w:val="28"/>
          <w:szCs w:val="28"/>
        </w:rPr>
        <w:t xml:space="preserve">ципальной услуги </w:t>
      </w:r>
      <w:r w:rsidR="00391EBD">
        <w:rPr>
          <w:rFonts w:eastAsia="Calibri"/>
          <w:sz w:val="28"/>
          <w:szCs w:val="28"/>
        </w:rPr>
        <w:t xml:space="preserve">с использованием средств </w:t>
      </w:r>
      <w:r w:rsidR="00C44DA9">
        <w:rPr>
          <w:rFonts w:eastAsia="Calibri"/>
          <w:sz w:val="28"/>
          <w:szCs w:val="28"/>
        </w:rPr>
        <w:t>Регионально</w:t>
      </w:r>
      <w:r w:rsidR="00391EBD">
        <w:rPr>
          <w:rFonts w:eastAsia="Calibri"/>
          <w:sz w:val="28"/>
          <w:szCs w:val="28"/>
        </w:rPr>
        <w:t>го</w:t>
      </w:r>
      <w:r w:rsidR="00C44DA9">
        <w:rPr>
          <w:rFonts w:eastAsia="Calibri"/>
          <w:sz w:val="28"/>
          <w:szCs w:val="28"/>
        </w:rPr>
        <w:t xml:space="preserve"> портал</w:t>
      </w:r>
      <w:r w:rsidR="00391EBD">
        <w:rPr>
          <w:rFonts w:eastAsia="Calibri"/>
          <w:sz w:val="28"/>
          <w:szCs w:val="28"/>
        </w:rPr>
        <w:t>а</w:t>
      </w:r>
      <w:r w:rsidR="00C44DA9">
        <w:rPr>
          <w:rFonts w:eastAsia="Calibri"/>
          <w:sz w:val="28"/>
          <w:szCs w:val="28"/>
        </w:rPr>
        <w:t>.</w:t>
      </w:r>
    </w:p>
    <w:p w:rsidR="00391EBD" w:rsidRDefault="00391EBD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44DA9" w:rsidRPr="00D97828" w:rsidRDefault="00C44DA9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lastRenderedPageBreak/>
        <w:t>ной услуги в личном кабинете на Региональном портале.</w:t>
      </w:r>
    </w:p>
    <w:p w:rsidR="00D25C44" w:rsidRPr="00D97828" w:rsidRDefault="00D25C44" w:rsidP="00D25C4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97828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</w:p>
    <w:p w:rsidR="00D25C44" w:rsidRPr="00D97828" w:rsidRDefault="00D25C44" w:rsidP="00D25C4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97828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приём и регистрация заявления и документов, передача их в Администр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цию;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направление Администрацией в МФЦ результата предоставления Мун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ципальной услуги;</w:t>
      </w:r>
    </w:p>
    <w:p w:rsidR="00D25C44" w:rsidRPr="00D97828" w:rsidRDefault="00D25C44" w:rsidP="00D25C44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97828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Порядок действий сотрудников МФЦ определяется на основании Согл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шения о взаимодействии.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bCs/>
          <w:sz w:val="28"/>
          <w:szCs w:val="28"/>
          <w:shd w:val="clear" w:color="auto" w:fill="FFFFFF"/>
        </w:rPr>
        <w:t xml:space="preserve">3.3.2. </w:t>
      </w:r>
      <w:r w:rsidRPr="00D97828">
        <w:rPr>
          <w:sz w:val="28"/>
          <w:szCs w:val="28"/>
        </w:rPr>
        <w:t>Административная процедура «Прием и регистрация заявления и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кументов, передача их в Администрацию».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Основанием для начала процедуры является подача заявления на имя 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вы муниципального образования </w:t>
      </w:r>
      <w:r w:rsidRPr="00D97828">
        <w:rPr>
          <w:bCs/>
          <w:sz w:val="28"/>
          <w:szCs w:val="28"/>
        </w:rPr>
        <w:t>Славянский район</w:t>
      </w:r>
      <w:r w:rsidRPr="00D97828">
        <w:rPr>
          <w:sz w:val="28"/>
          <w:szCs w:val="28"/>
        </w:rPr>
        <w:t xml:space="preserve"> согласно приложению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D25C44" w:rsidRPr="00D97828" w:rsidRDefault="00D25C44" w:rsidP="00D25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целях предоставления Муниципальной услуги осуществляется прием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явителей по предварительной записи. </w:t>
      </w:r>
    </w:p>
    <w:p w:rsidR="00D25C44" w:rsidRPr="00D97828" w:rsidRDefault="00D25C44" w:rsidP="00D25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C44DA9">
        <w:rPr>
          <w:sz w:val="28"/>
          <w:szCs w:val="28"/>
        </w:rPr>
        <w:t>Единого портала МФЦ КК</w:t>
      </w:r>
      <w:r w:rsidRPr="00D97828">
        <w:rPr>
          <w:sz w:val="28"/>
          <w:szCs w:val="28"/>
        </w:rPr>
        <w:t>.</w:t>
      </w:r>
    </w:p>
    <w:p w:rsidR="00D25C44" w:rsidRPr="00D97828" w:rsidRDefault="00D25C44" w:rsidP="00D25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телей.</w:t>
      </w:r>
    </w:p>
    <w:p w:rsidR="00D25C44" w:rsidRPr="00D97828" w:rsidRDefault="00C44DA9" w:rsidP="00D25C4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D25C44" w:rsidRPr="00D97828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D25C44" w:rsidRPr="00D97828">
        <w:rPr>
          <w:sz w:val="28"/>
          <w:szCs w:val="28"/>
        </w:rPr>
        <w:t>ы</w:t>
      </w:r>
      <w:r w:rsidR="00D25C44" w:rsidRPr="00D97828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личном обращении специалист МФЦ, ответственный за прием заявл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ния: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информирует заявителей о порядке предоставления Муниципальной усл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ги;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97828">
        <w:rPr>
          <w:sz w:val="28"/>
          <w:szCs w:val="28"/>
        </w:rPr>
        <w:t>с</w:t>
      </w:r>
      <w:r w:rsidRPr="00D97828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6720B6">
        <w:rPr>
          <w:sz w:val="28"/>
          <w:szCs w:val="28"/>
        </w:rPr>
        <w:t>, либо устанавливает личность заявителя, проводит его идентификацию, аутентификацию с испол</w:t>
      </w:r>
      <w:r w:rsidR="006720B6">
        <w:rPr>
          <w:sz w:val="28"/>
          <w:szCs w:val="28"/>
        </w:rPr>
        <w:t>ь</w:t>
      </w:r>
      <w:r w:rsidR="006720B6">
        <w:rPr>
          <w:sz w:val="28"/>
          <w:szCs w:val="28"/>
        </w:rPr>
        <w:t>зованием информационных систем, указанных в частях 10 и 11 статьи 7 Фед</w:t>
      </w:r>
      <w:r w:rsidR="006720B6">
        <w:rPr>
          <w:sz w:val="28"/>
          <w:szCs w:val="28"/>
        </w:rPr>
        <w:t>е</w:t>
      </w:r>
      <w:r w:rsidR="006720B6">
        <w:rPr>
          <w:sz w:val="28"/>
          <w:szCs w:val="28"/>
        </w:rPr>
        <w:t xml:space="preserve">рального закона № 210-ФЗ «Об организации предоставления государственных и муниципальных услуг» </w:t>
      </w:r>
      <w:r w:rsidR="006F4701">
        <w:rPr>
          <w:sz w:val="28"/>
          <w:szCs w:val="28"/>
        </w:rPr>
        <w:t xml:space="preserve">(при наличии технической возможности); </w:t>
      </w:r>
      <w:r w:rsidR="006F4701">
        <w:rPr>
          <w:sz w:val="28"/>
          <w:szCs w:val="28"/>
        </w:rPr>
        <w:tab/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25C44" w:rsidRPr="00D97828" w:rsidRDefault="00D25C44" w:rsidP="00D25C44">
      <w:pPr>
        <w:widowControl w:val="0"/>
        <w:ind w:firstLine="567"/>
        <w:jc w:val="both"/>
        <w:rPr>
          <w:szCs w:val="28"/>
        </w:rPr>
      </w:pPr>
      <w:r w:rsidRPr="00D97828">
        <w:rPr>
          <w:sz w:val="28"/>
          <w:szCs w:val="28"/>
        </w:rPr>
        <w:t>при отсутствии оформленного заявления у заявителя или при неправил</w:t>
      </w:r>
      <w:r w:rsidRPr="00D97828">
        <w:rPr>
          <w:sz w:val="28"/>
          <w:szCs w:val="28"/>
        </w:rPr>
        <w:t>ь</w:t>
      </w:r>
      <w:r w:rsidRPr="00D97828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ную форму заявления</w:t>
      </w:r>
      <w:r w:rsidRPr="00D97828">
        <w:rPr>
          <w:szCs w:val="28"/>
        </w:rPr>
        <w:t xml:space="preserve"> (</w:t>
      </w:r>
      <w:r w:rsidRPr="00D97828">
        <w:rPr>
          <w:sz w:val="28"/>
          <w:szCs w:val="28"/>
        </w:rPr>
        <w:t xml:space="preserve">согласно </w:t>
      </w:r>
      <w:r w:rsidRPr="00D97828">
        <w:rPr>
          <w:bCs/>
          <w:sz w:val="28"/>
          <w:szCs w:val="28"/>
        </w:rPr>
        <w:t>приложению к настоящему регламенту), пом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>гает в его заполнении</w:t>
      </w:r>
      <w:r w:rsidR="00A87889">
        <w:rPr>
          <w:bCs/>
          <w:sz w:val="28"/>
          <w:szCs w:val="28"/>
        </w:rPr>
        <w:t>, в том числе посредством автоматизированных информ</w:t>
      </w:r>
      <w:r w:rsidR="00A87889">
        <w:rPr>
          <w:bCs/>
          <w:sz w:val="28"/>
          <w:szCs w:val="28"/>
        </w:rPr>
        <w:t>а</w:t>
      </w:r>
      <w:r w:rsidR="00A87889">
        <w:rPr>
          <w:bCs/>
          <w:sz w:val="28"/>
          <w:szCs w:val="28"/>
        </w:rPr>
        <w:t>ционных систем МФЦ</w:t>
      </w:r>
      <w:r w:rsidRPr="00D97828">
        <w:rPr>
          <w:bCs/>
          <w:sz w:val="28"/>
          <w:szCs w:val="28"/>
        </w:rPr>
        <w:t>;</w:t>
      </w:r>
    </w:p>
    <w:p w:rsidR="00D25C44" w:rsidRPr="00D46BFB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46BF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F14B1" w:rsidRPr="00D46BFB">
        <w:t xml:space="preserve"> </w:t>
      </w:r>
      <w:r w:rsidR="00AF14B1" w:rsidRPr="00D46BFB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D46BFB">
        <w:rPr>
          <w:sz w:val="28"/>
          <w:szCs w:val="28"/>
        </w:rPr>
        <w:t>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нению;</w:t>
      </w:r>
    </w:p>
    <w:p w:rsidR="00D25C44" w:rsidRPr="00D97828" w:rsidRDefault="00D25C44" w:rsidP="00D25C44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если недостатки, препятствующие приему документов, допустимо устр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нить в ходе приема, они устраняются незамедлительно; </w:t>
      </w:r>
    </w:p>
    <w:p w:rsidR="00D25C44" w:rsidRPr="00D97828" w:rsidRDefault="00D25C44" w:rsidP="00D25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6F8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AF14B1" w:rsidRPr="00D46BFB">
        <w:rPr>
          <w:sz w:val="28"/>
          <w:szCs w:val="28"/>
        </w:rPr>
        <w:t>пунктами 1-7, 9, 9.1 и 18 части 6 статьи 7</w:t>
      </w:r>
      <w:r w:rsidRPr="00AB26F8">
        <w:rPr>
          <w:sz w:val="28"/>
          <w:szCs w:val="28"/>
        </w:rPr>
        <w:t xml:space="preserve"> Федерального закона</w:t>
      </w:r>
      <w:hyperlink r:id="rId12" w:history="1">
        <w:r w:rsidRPr="00AB26F8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AB26F8">
          <w:rPr>
            <w:sz w:val="28"/>
            <w:szCs w:val="28"/>
          </w:rPr>
          <w:t>и</w:t>
        </w:r>
        <w:r w:rsidRPr="00AB26F8">
          <w:rPr>
            <w:sz w:val="28"/>
            <w:szCs w:val="28"/>
          </w:rPr>
          <w:t>пальных услуг»</w:t>
        </w:r>
      </w:hyperlink>
      <w:r w:rsidRPr="00D97828">
        <w:rPr>
          <w:sz w:val="28"/>
          <w:szCs w:val="28"/>
        </w:rPr>
        <w:t xml:space="preserve"> (далее – документы личного хранения) и представленных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D25C44" w:rsidRPr="00D97828" w:rsidRDefault="00D25C44" w:rsidP="00D25C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формирует электронные документы и (или) электронные образы заявл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25C44" w:rsidRPr="00D97828" w:rsidRDefault="00D25C44" w:rsidP="00D25C44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="00391EBD">
        <w:rPr>
          <w:sz w:val="28"/>
          <w:szCs w:val="28"/>
        </w:rPr>
        <w:t xml:space="preserve">по защищенным каналам связи </w:t>
      </w:r>
      <w:r w:rsidRPr="00D97828">
        <w:rPr>
          <w:sz w:val="28"/>
          <w:szCs w:val="28"/>
        </w:rPr>
        <w:t>направляет электронные документы и (или) эле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 xml:space="preserve">тронные образы документов, заверенные </w:t>
      </w:r>
      <w:r w:rsidR="00391EBD">
        <w:rPr>
          <w:sz w:val="28"/>
          <w:szCs w:val="28"/>
        </w:rPr>
        <w:t xml:space="preserve">в установленном порядке электронной подписью </w:t>
      </w:r>
      <w:r w:rsidRPr="00D97828">
        <w:rPr>
          <w:sz w:val="28"/>
          <w:szCs w:val="28"/>
        </w:rPr>
        <w:t>уполномоченным должностным лицом МФЦ</w:t>
      </w:r>
      <w:r w:rsidR="00391EBD">
        <w:rPr>
          <w:sz w:val="28"/>
          <w:szCs w:val="28"/>
        </w:rPr>
        <w:t>,</w:t>
      </w:r>
      <w:r w:rsidRPr="00D97828">
        <w:rPr>
          <w:sz w:val="28"/>
          <w:szCs w:val="28"/>
        </w:rPr>
        <w:t xml:space="preserve"> в Администрацию.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МФЦ автоматически регистрирует запрос (заявление) в эле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информирует заявителей о порядке предоставления Муниципальной усл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ги;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lastRenderedPageBreak/>
        <w:t>ние Муниципальной услуги;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подписывает данное заявление и скрепляет его печатью МФЦ;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формирует комплект документов, необходимых для получения Муниц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D25C44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направляет </w:t>
      </w:r>
      <w:r w:rsidR="00E24349">
        <w:rPr>
          <w:sz w:val="28"/>
          <w:szCs w:val="28"/>
        </w:rPr>
        <w:t>электронные документы и (или) электронные образы докуме</w:t>
      </w:r>
      <w:r w:rsidR="00E24349">
        <w:rPr>
          <w:sz w:val="28"/>
          <w:szCs w:val="28"/>
        </w:rPr>
        <w:t>н</w:t>
      </w:r>
      <w:r w:rsidR="00E24349">
        <w:rPr>
          <w:sz w:val="28"/>
          <w:szCs w:val="28"/>
        </w:rPr>
        <w:t>тов, заверенные в установленном порядке электронной подписью уполном</w:t>
      </w:r>
      <w:r w:rsidR="00E24349">
        <w:rPr>
          <w:sz w:val="28"/>
          <w:szCs w:val="28"/>
        </w:rPr>
        <w:t>о</w:t>
      </w:r>
      <w:r w:rsidR="00E24349">
        <w:rPr>
          <w:sz w:val="28"/>
          <w:szCs w:val="28"/>
        </w:rPr>
        <w:t>ченного должностного лица МФЦ в Администрацию с использованием инфо</w:t>
      </w:r>
      <w:r w:rsidR="00E24349">
        <w:rPr>
          <w:sz w:val="28"/>
          <w:szCs w:val="28"/>
        </w:rPr>
        <w:t>р</w:t>
      </w:r>
      <w:r w:rsidR="00E24349">
        <w:rPr>
          <w:sz w:val="28"/>
          <w:szCs w:val="28"/>
        </w:rPr>
        <w:t>мационно-телекоммуникационных технологий по защищенным каналам связи</w:t>
      </w:r>
      <w:r w:rsidRPr="00D97828">
        <w:rPr>
          <w:sz w:val="28"/>
          <w:szCs w:val="28"/>
        </w:rPr>
        <w:t>.</w:t>
      </w:r>
    </w:p>
    <w:p w:rsidR="00E24349" w:rsidRPr="00D97828" w:rsidRDefault="00E24349" w:rsidP="00D25C4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технической возможности МФЦ, в том числе при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возможности выполнить требования к формату файла документа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Направление МФЦ заявлений и документов в Администрацию осущест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D97828">
        <w:rPr>
          <w:sz w:val="28"/>
          <w:szCs w:val="28"/>
        </w:rPr>
        <w:t>м</w:t>
      </w:r>
      <w:r w:rsidRPr="00D97828">
        <w:rPr>
          <w:sz w:val="28"/>
          <w:szCs w:val="28"/>
        </w:rPr>
        <w:t>плексного запроса.</w:t>
      </w:r>
    </w:p>
    <w:p w:rsidR="00D25C44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Общий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максимальный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срок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приема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документов 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не 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может</w:t>
      </w:r>
      <w:r w:rsidR="00A54E03"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прев</w:t>
      </w:r>
      <w:r w:rsidRPr="00D97828">
        <w:rPr>
          <w:sz w:val="28"/>
          <w:szCs w:val="28"/>
        </w:rPr>
        <w:t>ы</w:t>
      </w:r>
      <w:r w:rsidRPr="00D97828">
        <w:rPr>
          <w:sz w:val="28"/>
          <w:szCs w:val="28"/>
        </w:rPr>
        <w:t xml:space="preserve">шать 15 минут. </w:t>
      </w:r>
    </w:p>
    <w:p w:rsidR="00E24349" w:rsidRDefault="00E24349" w:rsidP="00D25C4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несет ответственность</w:t>
      </w:r>
      <w:r w:rsidR="0036141F">
        <w:rPr>
          <w:sz w:val="28"/>
          <w:szCs w:val="28"/>
        </w:rPr>
        <w:t xml:space="preserve"> за полноту сформированного им пакета документов, передаваемого в Администрацию.</w:t>
      </w:r>
    </w:p>
    <w:p w:rsidR="006F4701" w:rsidRDefault="006F4701" w:rsidP="00D25C44">
      <w:pPr>
        <w:widowControl w:val="0"/>
        <w:ind w:firstLine="567"/>
        <w:jc w:val="both"/>
        <w:rPr>
          <w:sz w:val="28"/>
          <w:szCs w:val="28"/>
        </w:rPr>
      </w:pPr>
      <w:r w:rsidRPr="006F4701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F4701">
        <w:rPr>
          <w:sz w:val="28"/>
          <w:szCs w:val="28"/>
        </w:rPr>
        <w:t>а</w:t>
      </w:r>
      <w:r w:rsidRPr="006F4701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F4701">
        <w:rPr>
          <w:sz w:val="28"/>
          <w:szCs w:val="28"/>
        </w:rPr>
        <w:t>у</w:t>
      </w:r>
      <w:r w:rsidRPr="006F4701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6141F" w:rsidRDefault="0036141F" w:rsidP="00D25C4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специалистом Общего отдела, осуществляющим регистрацию входящей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присваивается соответствующий входящий номер.</w:t>
      </w:r>
    </w:p>
    <w:p w:rsidR="0036141F" w:rsidRPr="00D97828" w:rsidRDefault="0036141F" w:rsidP="00D25C4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</w:t>
      </w:r>
      <w:r w:rsidR="006720B6">
        <w:rPr>
          <w:sz w:val="28"/>
          <w:szCs w:val="28"/>
        </w:rPr>
        <w:t>, необходимых для предоставления Муниципальной услуги.</w:t>
      </w:r>
    </w:p>
    <w:p w:rsidR="00D25C44" w:rsidRPr="00D97828" w:rsidRDefault="00D25C44" w:rsidP="00D25C44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Срок приема и регистрации заявления и документов </w:t>
      </w:r>
      <w:r w:rsidR="00E12AE4">
        <w:rPr>
          <w:sz w:val="28"/>
          <w:szCs w:val="28"/>
        </w:rPr>
        <w:t xml:space="preserve">в Администрации </w:t>
      </w:r>
      <w:r w:rsidRPr="00D97828">
        <w:rPr>
          <w:sz w:val="28"/>
          <w:szCs w:val="28"/>
        </w:rPr>
        <w:t xml:space="preserve">– </w:t>
      </w:r>
      <w:r w:rsidR="00456665" w:rsidRPr="00D97828">
        <w:rPr>
          <w:sz w:val="28"/>
          <w:szCs w:val="28"/>
        </w:rPr>
        <w:t>2 дня</w:t>
      </w:r>
      <w:r w:rsidRPr="00D97828">
        <w:rPr>
          <w:sz w:val="28"/>
          <w:szCs w:val="28"/>
        </w:rPr>
        <w:t>.</w:t>
      </w:r>
    </w:p>
    <w:p w:rsidR="00C51FDC" w:rsidRPr="00D97828" w:rsidRDefault="00C51FDC" w:rsidP="006720B6">
      <w:pPr>
        <w:widowControl w:val="0"/>
        <w:ind w:firstLine="709"/>
        <w:jc w:val="both"/>
        <w:rPr>
          <w:sz w:val="28"/>
          <w:szCs w:val="28"/>
        </w:rPr>
      </w:pPr>
      <w:r w:rsidRPr="00D97828">
        <w:rPr>
          <w:sz w:val="27"/>
          <w:szCs w:val="27"/>
          <w:shd w:val="clear" w:color="auto" w:fill="FFFFFF"/>
        </w:rPr>
        <w:lastRenderedPageBreak/>
        <w:t>В течение десяти дней со дня поступления заявления о перераспределении земельных участков Администрация возвращает заявление заявителю, если оно не соответствует требованиям п. 2 ст. 39.29 Земельного кодекса Российской Федер</w:t>
      </w:r>
      <w:r w:rsidRPr="00D97828">
        <w:rPr>
          <w:sz w:val="27"/>
          <w:szCs w:val="27"/>
          <w:shd w:val="clear" w:color="auto" w:fill="FFFFFF"/>
        </w:rPr>
        <w:t>а</w:t>
      </w:r>
      <w:r w:rsidRPr="00D97828">
        <w:rPr>
          <w:sz w:val="27"/>
          <w:szCs w:val="27"/>
          <w:shd w:val="clear" w:color="auto" w:fill="FFFFFF"/>
        </w:rPr>
        <w:t>ции, подано в иной орган или к заявлению не приложены документы, предусмо</w:t>
      </w:r>
      <w:r w:rsidRPr="00D97828">
        <w:rPr>
          <w:sz w:val="27"/>
          <w:szCs w:val="27"/>
          <w:shd w:val="clear" w:color="auto" w:fill="FFFFFF"/>
        </w:rPr>
        <w:t>т</w:t>
      </w:r>
      <w:r w:rsidRPr="00D97828">
        <w:rPr>
          <w:sz w:val="27"/>
          <w:szCs w:val="27"/>
          <w:shd w:val="clear" w:color="auto" w:fill="FFFFFF"/>
        </w:rPr>
        <w:t>ренные п. 2.6. настоящего регламента. При этом должны быть указаны все прич</w:t>
      </w:r>
      <w:r w:rsidRPr="00D97828">
        <w:rPr>
          <w:sz w:val="27"/>
          <w:szCs w:val="27"/>
          <w:shd w:val="clear" w:color="auto" w:fill="FFFFFF"/>
        </w:rPr>
        <w:t>и</w:t>
      </w:r>
      <w:r w:rsidRPr="00D97828">
        <w:rPr>
          <w:sz w:val="27"/>
          <w:szCs w:val="27"/>
          <w:shd w:val="clear" w:color="auto" w:fill="FFFFFF"/>
        </w:rPr>
        <w:t>ны возврата заявления о перераспределении земельных участков.</w:t>
      </w:r>
    </w:p>
    <w:p w:rsidR="00D25C44" w:rsidRPr="00D97828" w:rsidRDefault="00D25C44" w:rsidP="00D25C44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Критериями принятия решения являются:</w:t>
      </w:r>
    </w:p>
    <w:p w:rsidR="00D25C44" w:rsidRPr="00D97828" w:rsidRDefault="00D25C44" w:rsidP="00D25C44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обращение за получением Муниципальной услуги надлежащего лица;</w:t>
      </w:r>
    </w:p>
    <w:p w:rsidR="00D25C44" w:rsidRPr="00D97828" w:rsidRDefault="00D25C44" w:rsidP="00D25C44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предоставление в полном объеме документов, указанных в пункте 2.6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министративного регламента;</w:t>
      </w:r>
    </w:p>
    <w:p w:rsidR="00D25C44" w:rsidRPr="00D97828" w:rsidRDefault="00D25C44" w:rsidP="00D25C44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достоверность поданных документов, указанных в пункте 2.6 Администр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тивного регламента.</w:t>
      </w:r>
    </w:p>
    <w:p w:rsidR="00D25C44" w:rsidRPr="00D97828" w:rsidRDefault="00D25C44" w:rsidP="00D25C44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Результатом административной процедуры является:</w:t>
      </w:r>
    </w:p>
    <w:p w:rsidR="00D25C44" w:rsidRPr="00D97828" w:rsidRDefault="00D25C44" w:rsidP="00D25C44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прием заявления и документов на получение Муниципальной услуги;</w:t>
      </w:r>
    </w:p>
    <w:p w:rsidR="00D25C44" w:rsidRPr="00D97828" w:rsidRDefault="00D25C44" w:rsidP="00D25C44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97828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D25C44" w:rsidRPr="00D97828" w:rsidRDefault="00D25C44" w:rsidP="00D25C44">
      <w:pPr>
        <w:widowControl w:val="0"/>
        <w:ind w:firstLine="567"/>
        <w:rPr>
          <w:sz w:val="28"/>
          <w:szCs w:val="28"/>
        </w:rPr>
      </w:pPr>
      <w:r w:rsidRPr="00D9782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bCs/>
          <w:sz w:val="28"/>
          <w:szCs w:val="28"/>
          <w:shd w:val="clear" w:color="auto" w:fill="FFFFFF"/>
        </w:rPr>
        <w:t>3.3.</w:t>
      </w:r>
      <w:r w:rsidRPr="00D97828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Основанием для начала процедуры является </w:t>
      </w:r>
      <w:r w:rsidR="006439AA">
        <w:rPr>
          <w:sz w:val="28"/>
          <w:szCs w:val="28"/>
        </w:rPr>
        <w:t>зарегистрированное общим отделом заявление</w:t>
      </w:r>
      <w:r w:rsidRPr="00D97828">
        <w:rPr>
          <w:sz w:val="28"/>
          <w:szCs w:val="28"/>
        </w:rPr>
        <w:t>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97828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го развития).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D97828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D25C44" w:rsidRPr="00D97828" w:rsidRDefault="00D25C44" w:rsidP="006439AA">
      <w:pPr>
        <w:widowControl w:val="0"/>
        <w:ind w:firstLine="70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осуществляет следующие действия: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E3A5C" w:rsidRPr="006439AA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6439AA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439AA">
        <w:rPr>
          <w:sz w:val="28"/>
          <w:szCs w:val="28"/>
        </w:rPr>
        <w:t>е</w:t>
      </w:r>
      <w:r w:rsidRPr="006439AA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439AA">
        <w:rPr>
          <w:sz w:val="28"/>
          <w:szCs w:val="28"/>
        </w:rPr>
        <w:t>и</w:t>
      </w:r>
      <w:r w:rsidRPr="006439AA">
        <w:rPr>
          <w:sz w:val="28"/>
          <w:szCs w:val="28"/>
        </w:rPr>
        <w:t>страции запроса (заявления)</w:t>
      </w:r>
      <w:r w:rsidR="00AF14B1" w:rsidRPr="006439AA">
        <w:t xml:space="preserve"> </w:t>
      </w:r>
      <w:r w:rsidR="00AF14B1" w:rsidRPr="006439AA">
        <w:rPr>
          <w:sz w:val="28"/>
          <w:szCs w:val="28"/>
        </w:rPr>
        <w:t>в форме электронного документа согласно утве</w:t>
      </w:r>
      <w:r w:rsidR="00AF14B1" w:rsidRPr="006439AA">
        <w:rPr>
          <w:sz w:val="28"/>
          <w:szCs w:val="28"/>
        </w:rPr>
        <w:t>р</w:t>
      </w:r>
      <w:r w:rsidR="00AF14B1" w:rsidRPr="006439AA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AF14B1" w:rsidRPr="006439AA">
        <w:rPr>
          <w:sz w:val="28"/>
          <w:szCs w:val="28"/>
        </w:rPr>
        <w:t>д</w:t>
      </w:r>
      <w:r w:rsidR="00AF14B1" w:rsidRPr="006439AA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F14B1" w:rsidRPr="006439AA">
        <w:rPr>
          <w:sz w:val="28"/>
          <w:szCs w:val="28"/>
        </w:rPr>
        <w:t>н</w:t>
      </w:r>
      <w:r w:rsidR="00AF14B1" w:rsidRPr="006439AA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AF14B1" w:rsidRPr="006439AA">
        <w:rPr>
          <w:sz w:val="28"/>
          <w:szCs w:val="28"/>
        </w:rPr>
        <w:t>о</w:t>
      </w:r>
      <w:r w:rsidR="00AF14B1" w:rsidRPr="006439AA">
        <w:rPr>
          <w:sz w:val="28"/>
          <w:szCs w:val="28"/>
        </w:rPr>
        <w:t>ваниям, предусмотренным пунктами 1-8 части 1 статьи 7.2 Федерального зак</w:t>
      </w:r>
      <w:r w:rsidR="00AF14B1" w:rsidRPr="006439AA">
        <w:rPr>
          <w:sz w:val="28"/>
          <w:szCs w:val="28"/>
        </w:rPr>
        <w:t>о</w:t>
      </w:r>
      <w:r w:rsidR="00AF14B1" w:rsidRPr="006439AA">
        <w:rPr>
          <w:sz w:val="28"/>
          <w:szCs w:val="28"/>
        </w:rPr>
        <w:lastRenderedPageBreak/>
        <w:t>на № 210-ФЗ, по почте, курьером или посредством факсимильной связи при от-</w:t>
      </w:r>
      <w:proofErr w:type="spellStart"/>
      <w:r w:rsidR="00AF14B1" w:rsidRPr="006439AA">
        <w:rPr>
          <w:sz w:val="28"/>
          <w:szCs w:val="28"/>
        </w:rPr>
        <w:t>сутствии</w:t>
      </w:r>
      <w:proofErr w:type="spellEnd"/>
      <w:r w:rsidR="00AF14B1" w:rsidRPr="006439AA">
        <w:rPr>
          <w:sz w:val="28"/>
          <w:szCs w:val="28"/>
        </w:rPr>
        <w:t xml:space="preserve"> технической возможности направления межведомственного запроса</w:t>
      </w:r>
      <w:r w:rsidRPr="006439AA">
        <w:rPr>
          <w:sz w:val="28"/>
          <w:szCs w:val="28"/>
        </w:rPr>
        <w:t>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ции»: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готовит уведомление о продлении срока предоставления муниципальной услуги;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направляет данное уведомление заявителю;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в) отправляет документы на согласование с использованием единой сист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DE3A5C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г) получает уведомление о согласовании схемы либо об отказе в ее согл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совании;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принимает решение о предоставлении Муниципальной услуги, либо при наличии </w:t>
      </w:r>
      <w:r w:rsidRPr="00A43C64">
        <w:rPr>
          <w:sz w:val="28"/>
          <w:szCs w:val="28"/>
        </w:rPr>
        <w:t>оснований, предусмотренных пунктом 2.9 настоящего регламента, р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шение об отказе в предоставлении Муниципальной услуги.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В случае решения об отказе в предоставлении Муниципальной услуги, 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пециалист Управления подготавливает проект постановления об отказе в з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ключении соглашения о перераспределении земельных участков и направляет его в порядке делопроизвод</w:t>
      </w:r>
      <w:r>
        <w:rPr>
          <w:sz w:val="28"/>
          <w:szCs w:val="28"/>
        </w:rPr>
        <w:t>ства для согласования и подписа</w:t>
      </w:r>
      <w:r w:rsidRPr="00A43C64">
        <w:rPr>
          <w:sz w:val="28"/>
          <w:szCs w:val="28"/>
        </w:rPr>
        <w:t>ния.  Постановл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ние об отказе в заключении соглашения о перераспределении земельных учас</w:t>
      </w:r>
      <w:r w:rsidRPr="00A43C64">
        <w:rPr>
          <w:sz w:val="28"/>
          <w:szCs w:val="28"/>
        </w:rPr>
        <w:t>т</w:t>
      </w:r>
      <w:r w:rsidRPr="00A43C64">
        <w:rPr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В случае положительного решения, </w:t>
      </w:r>
      <w:r>
        <w:rPr>
          <w:sz w:val="28"/>
          <w:szCs w:val="28"/>
        </w:rPr>
        <w:t>специалист Управления</w:t>
      </w:r>
      <w:r w:rsidRPr="00A43C64">
        <w:rPr>
          <w:sz w:val="28"/>
          <w:szCs w:val="28"/>
        </w:rPr>
        <w:t xml:space="preserve"> в срок не </w:t>
      </w:r>
      <w:r w:rsidRPr="00D97828">
        <w:rPr>
          <w:sz w:val="28"/>
          <w:szCs w:val="28"/>
        </w:rPr>
        <w:t>б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лее чем тридцать дней (не более чем 45 дней в случае, если схема располож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земельного участка, в соответствии с которой предстоит образовать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мельный участок, подлежит согласованию в соответствии со статьей 3.5 Фед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рального закона от 25 октября 2001 года № 137-ФЗ «О введении в действие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мельного кодекса Российской Федерации») со дня поступления заявления о п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 xml:space="preserve">рераспределении </w:t>
      </w:r>
      <w:r w:rsidRPr="00A43C64">
        <w:rPr>
          <w:sz w:val="28"/>
          <w:szCs w:val="28"/>
        </w:rPr>
        <w:t>земельных участков совершает одно из следующих действий: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DE3A5C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2) направляет заявителю согласие на </w:t>
      </w:r>
      <w:r>
        <w:rPr>
          <w:sz w:val="28"/>
          <w:szCs w:val="28"/>
        </w:rPr>
        <w:t>заключение соглашения о перера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пределении земельных участков в соответствии с утвержденным проектом м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жевания территории.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Заявитель в соответствии с утвержде</w:t>
      </w:r>
      <w:r>
        <w:rPr>
          <w:sz w:val="28"/>
          <w:szCs w:val="28"/>
        </w:rPr>
        <w:t>нным проектом межевания террит</w:t>
      </w:r>
      <w:r>
        <w:rPr>
          <w:sz w:val="28"/>
          <w:szCs w:val="28"/>
        </w:rPr>
        <w:t>о</w:t>
      </w:r>
      <w:r w:rsidRPr="00A43C64">
        <w:rPr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lastRenderedPageBreak/>
        <w:t>рераспределения, и обращается с заявлением о государственном кадастровом учете таких земельных участков.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В случае отсутствия в государственном кадастре недвижимости сведений о местоположении границ земельного участ</w:t>
      </w:r>
      <w:r>
        <w:rPr>
          <w:sz w:val="28"/>
          <w:szCs w:val="28"/>
        </w:rPr>
        <w:t>ка, который находится в госуда</w:t>
      </w:r>
      <w:r>
        <w:rPr>
          <w:sz w:val="28"/>
          <w:szCs w:val="28"/>
        </w:rPr>
        <w:t>р</w:t>
      </w:r>
      <w:r w:rsidRPr="00A43C64">
        <w:rPr>
          <w:sz w:val="28"/>
          <w:szCs w:val="28"/>
        </w:rPr>
        <w:t>ственной или муниципальной собственн</w:t>
      </w:r>
      <w:r>
        <w:rPr>
          <w:sz w:val="28"/>
          <w:szCs w:val="28"/>
        </w:rPr>
        <w:t>ости и в отношении которого ос</w:t>
      </w:r>
      <w:r>
        <w:rPr>
          <w:sz w:val="28"/>
          <w:szCs w:val="28"/>
        </w:rPr>
        <w:t>у</w:t>
      </w:r>
      <w:r w:rsidRPr="00A43C64">
        <w:rPr>
          <w:sz w:val="28"/>
          <w:szCs w:val="28"/>
        </w:rPr>
        <w:t>ществляется перераспределение, заявитель обеспечивает выполнение кадастр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>вых работ в целях государственного кадастрового учета земельного участка, право собственности на который приобретает заявитель, и обращается с заявл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нием о государственном кадастровом учете такого земельного участка.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На период проведения заявителем кадастровых работ предоставление М</w:t>
      </w:r>
      <w:r w:rsidRPr="00A43C64">
        <w:rPr>
          <w:sz w:val="28"/>
          <w:szCs w:val="28"/>
        </w:rPr>
        <w:t>у</w:t>
      </w:r>
      <w:r w:rsidRPr="00A43C64">
        <w:rPr>
          <w:sz w:val="28"/>
          <w:szCs w:val="28"/>
        </w:rPr>
        <w:t>ниципальной услуги приостанавливается.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со дня получения выписки из ЕГРН о</w:t>
      </w:r>
      <w:r w:rsidRPr="00A43C64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м</w:t>
      </w:r>
      <w:r w:rsidRPr="00A43C6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A43C64">
        <w:rPr>
          <w:sz w:val="28"/>
          <w:szCs w:val="28"/>
        </w:rPr>
        <w:t xml:space="preserve"> или земельных участк</w:t>
      </w:r>
      <w:r>
        <w:rPr>
          <w:sz w:val="28"/>
          <w:szCs w:val="28"/>
        </w:rPr>
        <w:t>ах</w:t>
      </w:r>
      <w:r w:rsidRPr="00A43C64">
        <w:rPr>
          <w:sz w:val="28"/>
          <w:szCs w:val="28"/>
        </w:rPr>
        <w:t>, образуемых в результате перераспределения земель, готовит проект соглашения о перераспределении земель и (или) з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мельных участков и передает его на согласование и подписание в порядке д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лопроизводства.</w:t>
      </w:r>
    </w:p>
    <w:p w:rsidR="00DE3A5C" w:rsidRPr="00A43C64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занную в схеме расположения земельного участка или проекте межевания те</w:t>
      </w:r>
      <w:r w:rsidRPr="00A43C64">
        <w:rPr>
          <w:sz w:val="28"/>
          <w:szCs w:val="28"/>
        </w:rPr>
        <w:t>р</w:t>
      </w:r>
      <w:r w:rsidRPr="00A43C64">
        <w:rPr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Управления готовит проект пост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новления об отказе в заключении соглашения о перераспределении земельных участков, передает его на согласование и подписание в порядке делопроизво</w:t>
      </w:r>
      <w:r w:rsidRPr="00A43C64">
        <w:rPr>
          <w:sz w:val="28"/>
          <w:szCs w:val="28"/>
        </w:rPr>
        <w:t>д</w:t>
      </w:r>
      <w:r w:rsidRPr="00A43C64">
        <w:rPr>
          <w:sz w:val="28"/>
          <w:szCs w:val="28"/>
        </w:rPr>
        <w:t>ства.</w:t>
      </w:r>
    </w:p>
    <w:p w:rsidR="00DE3A5C" w:rsidRPr="00E452CB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Подписанный результат предоставле</w:t>
      </w:r>
      <w:r>
        <w:rPr>
          <w:sz w:val="28"/>
          <w:szCs w:val="28"/>
        </w:rPr>
        <w:t>ния Муниципальной услуги возвр</w:t>
      </w:r>
      <w:r>
        <w:rPr>
          <w:sz w:val="28"/>
          <w:szCs w:val="28"/>
        </w:rPr>
        <w:t>а</w:t>
      </w:r>
      <w:r w:rsidRPr="00A43C64">
        <w:rPr>
          <w:sz w:val="28"/>
          <w:szCs w:val="28"/>
        </w:rPr>
        <w:t>щается специалисту Управления для вручения заявителю.</w:t>
      </w:r>
    </w:p>
    <w:p w:rsidR="00DE3A5C" w:rsidRPr="00A37526" w:rsidRDefault="00DE3A5C" w:rsidP="00DE3A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DE3A5C" w:rsidRPr="00A37526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утверждении схемы расположения земельного участка, в случае, если перераспределение земельных участков планируется в соотве</w:t>
      </w:r>
      <w:r w:rsidRPr="00A37526">
        <w:rPr>
          <w:sz w:val="28"/>
          <w:szCs w:val="28"/>
        </w:rPr>
        <w:t>т</w:t>
      </w:r>
      <w:r w:rsidRPr="00A37526">
        <w:rPr>
          <w:sz w:val="28"/>
          <w:szCs w:val="28"/>
        </w:rPr>
        <w:t>ствии со схемой расположения земельного участка;</w:t>
      </w:r>
    </w:p>
    <w:p w:rsidR="00DE3A5C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письмо Администрации о согласии на заключение соглашения о перера</w:t>
      </w:r>
      <w:r w:rsidRPr="00A37526">
        <w:rPr>
          <w:sz w:val="28"/>
          <w:szCs w:val="28"/>
        </w:rPr>
        <w:t>с</w:t>
      </w:r>
      <w:r w:rsidRPr="00A37526">
        <w:rPr>
          <w:sz w:val="28"/>
          <w:szCs w:val="28"/>
        </w:rPr>
        <w:t>пределении земельных участков</w:t>
      </w:r>
      <w:r>
        <w:rPr>
          <w:sz w:val="28"/>
          <w:szCs w:val="28"/>
        </w:rPr>
        <w:t>;</w:t>
      </w:r>
    </w:p>
    <w:p w:rsidR="00DE3A5C" w:rsidRPr="00D97828" w:rsidRDefault="00DE3A5C" w:rsidP="00DE3A5C">
      <w:pPr>
        <w:pStyle w:val="13"/>
        <w:spacing w:before="0" w:after="0"/>
        <w:ind w:firstLine="567"/>
        <w:rPr>
          <w:sz w:val="28"/>
          <w:szCs w:val="28"/>
        </w:rPr>
      </w:pPr>
      <w:r w:rsidRPr="00D97828">
        <w:rPr>
          <w:sz w:val="28"/>
          <w:szCs w:val="28"/>
        </w:rPr>
        <w:t>уведомление о продлении срока предоставления муниципальной услуги.</w:t>
      </w:r>
    </w:p>
    <w:p w:rsidR="00DE3A5C" w:rsidRPr="00105791" w:rsidRDefault="00DE3A5C" w:rsidP="00DE3A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E3A5C" w:rsidRPr="00A37526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соглашение о перераспределении земель и (или) земельных участков;</w:t>
      </w:r>
    </w:p>
    <w:p w:rsidR="00DE3A5C" w:rsidRPr="00105791" w:rsidRDefault="00DE3A5C" w:rsidP="00DE3A5C">
      <w:pPr>
        <w:widowControl w:val="0"/>
        <w:ind w:firstLine="539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отказе в заключении соглашения о перераспределении земельных участков.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DE3A5C" w:rsidRPr="00105791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Критерии принятия решений </w:t>
      </w:r>
    </w:p>
    <w:p w:rsidR="00DE3A5C" w:rsidRPr="000E1740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1740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DE3A5C" w:rsidRPr="00D97828" w:rsidRDefault="00DE3A5C" w:rsidP="00DE3A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DE3A5C" w:rsidRPr="00D97828" w:rsidRDefault="00DE3A5C" w:rsidP="00DE3A5C">
      <w:pPr>
        <w:widowControl w:val="0"/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Срок административной процедуры – 54 дня (в случае, если схема расп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ложения земельного участка, в соответствии с которой предстоит образовать земельный участок, подлежит согласованию в соответствии со статьей 3.5 Ф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дерального закона от 25 октября 2001 года № 137-ФЗ «О введении в действие Земельного кодекса Российской Федерации» - 69 дней).</w:t>
      </w:r>
    </w:p>
    <w:p w:rsidR="00D25C44" w:rsidRPr="00D97828" w:rsidRDefault="00DE3A5C" w:rsidP="00DE3A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листа Управления.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D25C44" w:rsidRPr="00D97828" w:rsidRDefault="00D25C44" w:rsidP="00D25C4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>Юридическим фактом, служащим основанием для начала администрати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>ной процедуры, является наличие согласованного и подписанного в устано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 xml:space="preserve">ленном порядке </w:t>
      </w:r>
      <w:r w:rsidR="00DD7135" w:rsidRPr="00D97828">
        <w:rPr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DD7135" w:rsidRPr="00D97828">
        <w:rPr>
          <w:sz w:val="28"/>
          <w:szCs w:val="28"/>
        </w:rPr>
        <w:t>е</w:t>
      </w:r>
      <w:r w:rsidR="00DD7135" w:rsidRPr="00D97828">
        <w:rPr>
          <w:sz w:val="28"/>
          <w:szCs w:val="28"/>
        </w:rPr>
        <w:t>делении земельных участков</w:t>
      </w:r>
      <w:r w:rsidRPr="00D97828">
        <w:rPr>
          <w:rFonts w:eastAsia="Calibri"/>
          <w:sz w:val="28"/>
          <w:szCs w:val="28"/>
        </w:rPr>
        <w:t>.</w:t>
      </w:r>
    </w:p>
    <w:p w:rsidR="00D25C44" w:rsidRPr="00D97828" w:rsidRDefault="00D25C44" w:rsidP="00D25C4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в течение 1 (одного) рабочего дня с момента фо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D25C44" w:rsidRPr="00D97828" w:rsidRDefault="00D25C44" w:rsidP="00D25C4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D25C44" w:rsidRPr="00D97828" w:rsidRDefault="00D25C44" w:rsidP="00D25C4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25C44" w:rsidRPr="00D97828" w:rsidRDefault="00D25C44" w:rsidP="00D25C4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Критерии принятия решений: 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готовность к выдаче результата предоставления Муниципальной услуги.</w:t>
      </w:r>
    </w:p>
    <w:p w:rsidR="00D25C44" w:rsidRPr="00D97828" w:rsidRDefault="00D25C44" w:rsidP="00D25C44">
      <w:pPr>
        <w:widowControl w:val="0"/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Срок административной процедуры – 1 день.</w:t>
      </w:r>
    </w:p>
    <w:p w:rsidR="00D25C44" w:rsidRPr="00D97828" w:rsidRDefault="00D25C44" w:rsidP="00D25C4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листа Управления.</w:t>
      </w:r>
    </w:p>
    <w:p w:rsidR="00D25C44" w:rsidRPr="00D97828" w:rsidRDefault="00D25C44" w:rsidP="00D25C4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3.3.5. Административная процедура «Выдача заявителю результата пред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ставления Муниципальной услуги».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>Юридическим фактом, служащим основанием для начала администрати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 xml:space="preserve">ной процедуры, является получение МФЦ от Администрации </w:t>
      </w:r>
      <w:r w:rsidRPr="00D97828">
        <w:rPr>
          <w:rFonts w:eastAsia="Calibri"/>
          <w:sz w:val="28"/>
          <w:szCs w:val="28"/>
          <w:lang w:eastAsia="en-US"/>
        </w:rPr>
        <w:t>результата</w:t>
      </w:r>
      <w:r w:rsidRPr="00D97828">
        <w:rPr>
          <w:rFonts w:eastAsia="Calibri"/>
          <w:sz w:val="28"/>
          <w:szCs w:val="28"/>
        </w:rPr>
        <w:t xml:space="preserve"> пред</w:t>
      </w:r>
      <w:r w:rsidRPr="00D97828">
        <w:rPr>
          <w:rFonts w:eastAsia="Calibri"/>
          <w:sz w:val="28"/>
          <w:szCs w:val="28"/>
        </w:rPr>
        <w:t>о</w:t>
      </w:r>
      <w:r w:rsidRPr="00D97828">
        <w:rPr>
          <w:rFonts w:eastAsia="Calibri"/>
          <w:sz w:val="28"/>
          <w:szCs w:val="28"/>
        </w:rPr>
        <w:t>ставления Муниципальной услуги.</w:t>
      </w:r>
    </w:p>
    <w:p w:rsidR="00D25C44" w:rsidRPr="00D97828" w:rsidRDefault="00D25C44" w:rsidP="00D25C4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Специалист МФЦ:</w:t>
      </w:r>
    </w:p>
    <w:p w:rsidR="00D25C44" w:rsidRPr="00D97828" w:rsidRDefault="00D25C44" w:rsidP="00D25C4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>вывает время совершения данного действия;</w:t>
      </w:r>
    </w:p>
    <w:p w:rsidR="00D25C44" w:rsidRPr="00D97828" w:rsidRDefault="00D25C44" w:rsidP="00D25C4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2) проверяет документ, удостоверяющий личность заявителя или его пре</w:t>
      </w:r>
      <w:r w:rsidRPr="00D97828">
        <w:rPr>
          <w:bCs/>
          <w:sz w:val="28"/>
          <w:szCs w:val="28"/>
        </w:rPr>
        <w:t>д</w:t>
      </w:r>
      <w:r w:rsidRPr="00D97828">
        <w:rPr>
          <w:bCs/>
          <w:sz w:val="28"/>
          <w:szCs w:val="28"/>
        </w:rPr>
        <w:t>ставителя;</w:t>
      </w:r>
    </w:p>
    <w:p w:rsidR="00D25C44" w:rsidRPr="00D97828" w:rsidRDefault="00D25C44" w:rsidP="00D25C4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D97828">
        <w:rPr>
          <w:bCs/>
          <w:sz w:val="28"/>
          <w:szCs w:val="28"/>
        </w:rPr>
        <w:t>и</w:t>
      </w:r>
      <w:r w:rsidRPr="00D97828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97828">
        <w:rPr>
          <w:bCs/>
          <w:sz w:val="28"/>
          <w:szCs w:val="28"/>
        </w:rPr>
        <w:t>а</w:t>
      </w:r>
      <w:r w:rsidRPr="00D97828">
        <w:rPr>
          <w:bCs/>
          <w:sz w:val="28"/>
          <w:szCs w:val="28"/>
        </w:rPr>
        <w:lastRenderedPageBreak/>
        <w:t>витель заявителя;</w:t>
      </w:r>
    </w:p>
    <w:p w:rsidR="00D25C44" w:rsidRPr="00D97828" w:rsidRDefault="00D25C44" w:rsidP="00D25C44">
      <w:pPr>
        <w:widowControl w:val="0"/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4) делает отметку в расписке о получении документов;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kern w:val="2"/>
          <w:sz w:val="28"/>
          <w:szCs w:val="28"/>
        </w:rPr>
        <w:t xml:space="preserve">5) выдает заявителю </w:t>
      </w:r>
      <w:r w:rsidR="00DD7135" w:rsidRPr="00D97828">
        <w:rPr>
          <w:sz w:val="28"/>
          <w:szCs w:val="28"/>
        </w:rPr>
        <w:t>соглашение о перераспределении земель и (или) з</w:t>
      </w:r>
      <w:r w:rsidR="00DD7135" w:rsidRPr="00D97828">
        <w:rPr>
          <w:sz w:val="28"/>
          <w:szCs w:val="28"/>
        </w:rPr>
        <w:t>е</w:t>
      </w:r>
      <w:r w:rsidR="00DD7135" w:rsidRPr="00D97828">
        <w:rPr>
          <w:sz w:val="28"/>
          <w:szCs w:val="28"/>
        </w:rPr>
        <w:t>мельных участков или копию постановления об отказе в заключении соглаш</w:t>
      </w:r>
      <w:r w:rsidR="00DD7135" w:rsidRPr="00D97828">
        <w:rPr>
          <w:sz w:val="28"/>
          <w:szCs w:val="28"/>
        </w:rPr>
        <w:t>е</w:t>
      </w:r>
      <w:r w:rsidR="00DD7135" w:rsidRPr="00D97828">
        <w:rPr>
          <w:sz w:val="28"/>
          <w:szCs w:val="28"/>
        </w:rPr>
        <w:t>ния о перераспределении земельных участков</w:t>
      </w:r>
      <w:r w:rsidRPr="00D97828">
        <w:rPr>
          <w:sz w:val="28"/>
          <w:szCs w:val="28"/>
        </w:rPr>
        <w:t>.</w:t>
      </w:r>
    </w:p>
    <w:p w:rsidR="00D25C44" w:rsidRPr="00D97828" w:rsidRDefault="00D25C44" w:rsidP="00D25C44">
      <w:pPr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bCs/>
          <w:sz w:val="28"/>
          <w:szCs w:val="28"/>
        </w:rPr>
        <w:t>а</w:t>
      </w:r>
      <w:r w:rsidRPr="00D97828">
        <w:rPr>
          <w:bCs/>
          <w:sz w:val="28"/>
          <w:szCs w:val="28"/>
        </w:rPr>
        <w:t>листа МФЦ.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Критерии принятия решения – явка надлежащего лица для получения 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зультата предоставления Муниципальной услуги.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Срок административной процедуры – </w:t>
      </w:r>
      <w:r w:rsidR="00DD7135" w:rsidRPr="00D97828">
        <w:rPr>
          <w:sz w:val="28"/>
        </w:rPr>
        <w:t>3</w:t>
      </w:r>
      <w:r w:rsidRPr="00D97828">
        <w:rPr>
          <w:sz w:val="28"/>
        </w:rPr>
        <w:t xml:space="preserve"> дня</w:t>
      </w:r>
      <w:r w:rsidRPr="00D97828">
        <w:rPr>
          <w:sz w:val="28"/>
          <w:szCs w:val="28"/>
        </w:rPr>
        <w:t>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D25C44" w:rsidRPr="00D97828" w:rsidRDefault="00D25C44" w:rsidP="00D25C44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97828">
        <w:rPr>
          <w:bCs/>
          <w:sz w:val="28"/>
          <w:szCs w:val="28"/>
        </w:rPr>
        <w:t>роспись заявителя о получении результата.</w:t>
      </w:r>
    </w:p>
    <w:p w:rsidR="00D25C44" w:rsidRPr="00D97828" w:rsidRDefault="00D25C44" w:rsidP="00D25C44">
      <w:pPr>
        <w:widowControl w:val="0"/>
        <w:ind w:firstLine="567"/>
        <w:jc w:val="both"/>
        <w:rPr>
          <w:sz w:val="28"/>
          <w:szCs w:val="28"/>
        </w:rPr>
      </w:pPr>
    </w:p>
    <w:p w:rsidR="00D25C44" w:rsidRPr="00D97828" w:rsidRDefault="00D25C44" w:rsidP="00D25C44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sz w:val="28"/>
          <w:szCs w:val="28"/>
        </w:rPr>
      </w:pPr>
      <w:r w:rsidRPr="00D97828">
        <w:rPr>
          <w:b/>
          <w:sz w:val="28"/>
          <w:szCs w:val="28"/>
        </w:rPr>
        <w:t xml:space="preserve">3.4. </w:t>
      </w:r>
      <w:r w:rsidRPr="00D97828">
        <w:rPr>
          <w:b/>
          <w:bCs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D25C44" w:rsidRPr="00D97828" w:rsidRDefault="00D25C44" w:rsidP="00D25C44">
      <w:pPr>
        <w:widowControl w:val="0"/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96450F" w:rsidRPr="00105791" w:rsidRDefault="0096450F" w:rsidP="00D25C44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sz w:val="28"/>
          <w:szCs w:val="28"/>
        </w:rPr>
        <w:t>Основанием для начала административной процедуры по исправлению д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 xml:space="preserve">пущенных опечаток и ошибок (далее - </w:t>
      </w:r>
      <w:r w:rsidR="001108F8" w:rsidRPr="00D97828">
        <w:rPr>
          <w:bCs/>
          <w:sz w:val="28"/>
          <w:szCs w:val="28"/>
        </w:rPr>
        <w:t>Т</w:t>
      </w:r>
      <w:r w:rsidRPr="00D97828">
        <w:rPr>
          <w:bCs/>
          <w:sz w:val="28"/>
          <w:szCs w:val="28"/>
        </w:rPr>
        <w:t>ехническая ошибка) в выданных в р</w:t>
      </w:r>
      <w:r w:rsidRPr="00D97828">
        <w:rPr>
          <w:bCs/>
          <w:sz w:val="28"/>
          <w:szCs w:val="28"/>
        </w:rPr>
        <w:t>е</w:t>
      </w:r>
      <w:r w:rsidRPr="00D97828">
        <w:rPr>
          <w:bCs/>
          <w:sz w:val="28"/>
          <w:szCs w:val="28"/>
        </w:rPr>
        <w:t xml:space="preserve">зультате предоставления Муниципальной услуги </w:t>
      </w:r>
      <w:r w:rsidR="009014A9" w:rsidRPr="00D97828">
        <w:rPr>
          <w:sz w:val="28"/>
          <w:szCs w:val="28"/>
        </w:rPr>
        <w:t>соглашении о перераспред</w:t>
      </w:r>
      <w:r w:rsidR="009014A9" w:rsidRPr="00D97828">
        <w:rPr>
          <w:sz w:val="28"/>
          <w:szCs w:val="28"/>
        </w:rPr>
        <w:t>е</w:t>
      </w:r>
      <w:r w:rsidR="009014A9" w:rsidRPr="00D97828">
        <w:rPr>
          <w:sz w:val="28"/>
          <w:szCs w:val="28"/>
        </w:rPr>
        <w:t>лении земель и (или) земельных участков или постановлении об отказе в з</w:t>
      </w:r>
      <w:r w:rsidR="009014A9" w:rsidRPr="00D97828">
        <w:rPr>
          <w:sz w:val="28"/>
          <w:szCs w:val="28"/>
        </w:rPr>
        <w:t>а</w:t>
      </w:r>
      <w:r w:rsidR="009014A9" w:rsidRPr="00D97828">
        <w:rPr>
          <w:sz w:val="28"/>
          <w:szCs w:val="28"/>
        </w:rPr>
        <w:t xml:space="preserve">ключении соглашения о </w:t>
      </w:r>
      <w:r w:rsidR="009014A9" w:rsidRPr="009014A9">
        <w:rPr>
          <w:sz w:val="28"/>
          <w:szCs w:val="28"/>
        </w:rPr>
        <w:t>перераспределении земельных участков</w:t>
      </w:r>
      <w:r w:rsidRPr="00105791">
        <w:rPr>
          <w:bCs/>
          <w:color w:val="000000"/>
          <w:sz w:val="28"/>
          <w:szCs w:val="28"/>
        </w:rPr>
        <w:t xml:space="preserve"> (далее - </w:t>
      </w:r>
      <w:r w:rsidR="001108F8"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ы</w:t>
      </w:r>
      <w:r w:rsidRPr="00105791">
        <w:rPr>
          <w:bCs/>
          <w:color w:val="000000"/>
          <w:sz w:val="28"/>
          <w:szCs w:val="28"/>
        </w:rPr>
        <w:t xml:space="preserve">данный </w:t>
      </w:r>
      <w:r w:rsidR="001108F8" w:rsidRPr="00105791">
        <w:rPr>
          <w:bCs/>
          <w:color w:val="000000"/>
          <w:sz w:val="28"/>
          <w:szCs w:val="28"/>
        </w:rPr>
        <w:t xml:space="preserve">в результате предоставления Муниципальной услуги </w:t>
      </w:r>
      <w:r w:rsidRPr="00105791">
        <w:rPr>
          <w:bCs/>
          <w:color w:val="000000"/>
          <w:sz w:val="28"/>
          <w:szCs w:val="28"/>
        </w:rPr>
        <w:t>документ) являе</w:t>
      </w:r>
      <w:r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ся получение </w:t>
      </w:r>
      <w:r w:rsidR="00E0390D" w:rsidRPr="00105791">
        <w:rPr>
          <w:bCs/>
          <w:color w:val="000000"/>
          <w:sz w:val="28"/>
          <w:szCs w:val="28"/>
        </w:rPr>
        <w:t>Администрацией</w:t>
      </w:r>
      <w:r w:rsidRPr="00105791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96450F" w:rsidRPr="00105791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</w:t>
      </w:r>
      <w:r w:rsidR="0096450F" w:rsidRPr="00105791">
        <w:rPr>
          <w:bCs/>
          <w:color w:val="000000"/>
          <w:sz w:val="28"/>
          <w:szCs w:val="28"/>
        </w:rPr>
        <w:t>ехнической ошибки;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предоста</w:t>
      </w:r>
      <w:r w:rsidR="001108F8" w:rsidRPr="00105791">
        <w:rPr>
          <w:bCs/>
          <w:color w:val="000000"/>
          <w:sz w:val="28"/>
          <w:szCs w:val="28"/>
        </w:rPr>
        <w:t>в</w:t>
      </w:r>
      <w:r w:rsidR="001108F8" w:rsidRPr="00105791">
        <w:rPr>
          <w:bCs/>
          <w:color w:val="000000"/>
          <w:sz w:val="28"/>
          <w:szCs w:val="28"/>
        </w:rPr>
        <w:t>ления Муниципальной услуги документе Т</w:t>
      </w:r>
      <w:r w:rsidRPr="00105791">
        <w:rPr>
          <w:bCs/>
          <w:color w:val="000000"/>
          <w:sz w:val="28"/>
          <w:szCs w:val="28"/>
        </w:rPr>
        <w:t>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105791">
        <w:rPr>
          <w:bCs/>
          <w:color w:val="000000"/>
          <w:sz w:val="28"/>
          <w:szCs w:val="28"/>
        </w:rPr>
        <w:t xml:space="preserve"> </w:t>
      </w:r>
      <w:r w:rsidRPr="00105791">
        <w:rPr>
          <w:bCs/>
          <w:color w:val="000000"/>
          <w:sz w:val="28"/>
          <w:szCs w:val="28"/>
        </w:rPr>
        <w:t>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дается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>.</w:t>
      </w:r>
    </w:p>
    <w:p w:rsidR="00E0390D" w:rsidRPr="00105791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105791">
        <w:rPr>
          <w:bCs/>
          <w:color w:val="000000"/>
          <w:sz w:val="28"/>
          <w:szCs w:val="28"/>
        </w:rPr>
        <w:t>специал</w:t>
      </w:r>
      <w:r w:rsidR="00E0390D" w:rsidRPr="00105791">
        <w:rPr>
          <w:bCs/>
          <w:color w:val="000000"/>
          <w:sz w:val="28"/>
          <w:szCs w:val="28"/>
        </w:rPr>
        <w:t>и</w:t>
      </w:r>
      <w:r w:rsidR="00E0390D" w:rsidRPr="00105791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105791">
        <w:rPr>
          <w:sz w:val="28"/>
          <w:szCs w:val="28"/>
        </w:rPr>
        <w:t>в день его поступления</w:t>
      </w:r>
      <w:r w:rsidR="00672F28" w:rsidRPr="00105791">
        <w:rPr>
          <w:bCs/>
          <w:color w:val="000000"/>
          <w:sz w:val="28"/>
          <w:szCs w:val="28"/>
        </w:rPr>
        <w:t xml:space="preserve"> </w:t>
      </w:r>
      <w:r w:rsidR="00E0390D" w:rsidRPr="00105791">
        <w:rPr>
          <w:bCs/>
          <w:color w:val="000000"/>
          <w:sz w:val="28"/>
          <w:szCs w:val="28"/>
        </w:rPr>
        <w:t xml:space="preserve">и направляется </w:t>
      </w:r>
      <w:r w:rsidRPr="00105791">
        <w:rPr>
          <w:bCs/>
          <w:color w:val="000000"/>
          <w:sz w:val="28"/>
          <w:szCs w:val="28"/>
        </w:rPr>
        <w:t>в установленном порядке</w:t>
      </w:r>
      <w:r w:rsidR="00E0390D" w:rsidRPr="00105791">
        <w:rPr>
          <w:bCs/>
          <w:color w:val="000000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6450F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105791">
        <w:rPr>
          <w:bCs/>
          <w:color w:val="000000"/>
          <w:sz w:val="28"/>
          <w:szCs w:val="28"/>
        </w:rPr>
        <w:t xml:space="preserve">Технической ошибки в выданном в </w:t>
      </w:r>
      <w:r w:rsidR="001108F8" w:rsidRPr="00105791">
        <w:rPr>
          <w:bCs/>
          <w:color w:val="000000"/>
          <w:sz w:val="28"/>
          <w:szCs w:val="28"/>
        </w:rPr>
        <w:lastRenderedPageBreak/>
        <w:t>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D9782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</w:t>
      </w:r>
      <w:r w:rsidR="001108F8" w:rsidRPr="00105791">
        <w:rPr>
          <w:bCs/>
          <w:color w:val="000000"/>
          <w:sz w:val="28"/>
          <w:szCs w:val="28"/>
        </w:rPr>
        <w:t>ы</w:t>
      </w:r>
      <w:r w:rsidR="001108F8"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 xml:space="preserve"> являе</w:t>
      </w:r>
      <w:r w:rsidRPr="00105791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 xml:space="preserve">ся наличие </w:t>
      </w:r>
      <w:r w:rsidR="000C6755" w:rsidRPr="00D97828">
        <w:rPr>
          <w:bCs/>
          <w:color w:val="000000"/>
          <w:sz w:val="28"/>
          <w:szCs w:val="28"/>
        </w:rPr>
        <w:t>Технической</w:t>
      </w:r>
      <w:r w:rsidRPr="00D97828">
        <w:rPr>
          <w:bCs/>
          <w:color w:val="000000"/>
          <w:sz w:val="28"/>
          <w:szCs w:val="28"/>
        </w:rPr>
        <w:t xml:space="preserve"> ошибки.</w:t>
      </w:r>
    </w:p>
    <w:p w:rsidR="0096450F" w:rsidRPr="00D9782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 xml:space="preserve">В случае наличия </w:t>
      </w:r>
      <w:r w:rsidR="001108F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D97828">
        <w:rPr>
          <w:bCs/>
          <w:color w:val="000000"/>
          <w:sz w:val="28"/>
          <w:szCs w:val="28"/>
        </w:rPr>
        <w:t>выданном в результате пред</w:t>
      </w:r>
      <w:r w:rsidR="001108F8" w:rsidRPr="00D97828">
        <w:rPr>
          <w:bCs/>
          <w:color w:val="000000"/>
          <w:sz w:val="28"/>
          <w:szCs w:val="28"/>
        </w:rPr>
        <w:t>о</w:t>
      </w:r>
      <w:r w:rsidR="001108F8" w:rsidRPr="00D97828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D97828">
        <w:rPr>
          <w:bCs/>
          <w:color w:val="000000"/>
          <w:sz w:val="28"/>
          <w:szCs w:val="28"/>
        </w:rPr>
        <w:t xml:space="preserve"> специалист </w:t>
      </w:r>
      <w:r w:rsidR="001108F8" w:rsidRPr="00D97828">
        <w:rPr>
          <w:bCs/>
          <w:color w:val="000000"/>
          <w:sz w:val="28"/>
          <w:szCs w:val="28"/>
        </w:rPr>
        <w:t xml:space="preserve">Управления </w:t>
      </w:r>
      <w:r w:rsidRPr="00D97828">
        <w:rPr>
          <w:bCs/>
          <w:color w:val="000000"/>
          <w:sz w:val="28"/>
          <w:szCs w:val="28"/>
        </w:rPr>
        <w:t xml:space="preserve">устраняет </w:t>
      </w:r>
      <w:r w:rsidR="001108F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9014A9" w:rsidRPr="00D97828">
        <w:rPr>
          <w:bCs/>
          <w:color w:val="000000"/>
          <w:sz w:val="28"/>
          <w:szCs w:val="28"/>
        </w:rPr>
        <w:t>соглашения о перераспределении з</w:t>
      </w:r>
      <w:r w:rsidR="009014A9" w:rsidRPr="00D97828">
        <w:rPr>
          <w:bCs/>
          <w:color w:val="000000"/>
          <w:sz w:val="28"/>
          <w:szCs w:val="28"/>
        </w:rPr>
        <w:t>е</w:t>
      </w:r>
      <w:r w:rsidR="009014A9" w:rsidRPr="00D97828">
        <w:rPr>
          <w:bCs/>
          <w:color w:val="000000"/>
          <w:sz w:val="28"/>
          <w:szCs w:val="28"/>
        </w:rPr>
        <w:t>мель и (или) земельных участков или постановления об отказе в заключении соглашения о перераспределении земельных участков</w:t>
      </w:r>
      <w:r w:rsidRPr="00D97828">
        <w:rPr>
          <w:bCs/>
          <w:color w:val="000000"/>
          <w:sz w:val="28"/>
          <w:szCs w:val="28"/>
        </w:rPr>
        <w:t xml:space="preserve"> в соответствии с </w:t>
      </w:r>
      <w:r w:rsidR="001108F8" w:rsidRPr="00D97828">
        <w:rPr>
          <w:bCs/>
          <w:color w:val="000000"/>
          <w:sz w:val="28"/>
          <w:szCs w:val="28"/>
        </w:rPr>
        <w:t>пунктом 3.</w:t>
      </w:r>
      <w:r w:rsidR="00DD7135" w:rsidRPr="00D97828">
        <w:rPr>
          <w:bCs/>
          <w:color w:val="000000"/>
          <w:sz w:val="28"/>
          <w:szCs w:val="28"/>
        </w:rPr>
        <w:t>1.</w:t>
      </w:r>
      <w:r w:rsidR="001108F8" w:rsidRPr="00D97828">
        <w:rPr>
          <w:bCs/>
          <w:color w:val="000000"/>
          <w:sz w:val="28"/>
          <w:szCs w:val="28"/>
        </w:rPr>
        <w:t>3.</w:t>
      </w:r>
      <w:r w:rsidRPr="00D97828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D9782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D97828">
        <w:rPr>
          <w:bCs/>
          <w:color w:val="000000"/>
          <w:sz w:val="28"/>
          <w:szCs w:val="28"/>
        </w:rPr>
        <w:t>выданном в результате пред</w:t>
      </w:r>
      <w:r w:rsidR="001108F8" w:rsidRPr="00D97828">
        <w:rPr>
          <w:bCs/>
          <w:color w:val="000000"/>
          <w:sz w:val="28"/>
          <w:szCs w:val="28"/>
        </w:rPr>
        <w:t>о</w:t>
      </w:r>
      <w:r w:rsidR="001108F8" w:rsidRPr="00D97828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Pr="00D97828">
        <w:rPr>
          <w:bCs/>
          <w:color w:val="000000"/>
          <w:sz w:val="28"/>
          <w:szCs w:val="28"/>
        </w:rPr>
        <w:t>специалист</w:t>
      </w:r>
      <w:r w:rsidR="001108F8" w:rsidRPr="00D97828">
        <w:rPr>
          <w:bCs/>
          <w:color w:val="000000"/>
          <w:sz w:val="28"/>
          <w:szCs w:val="28"/>
        </w:rPr>
        <w:t xml:space="preserve"> Управления</w:t>
      </w:r>
      <w:r w:rsidRPr="00D97828">
        <w:rPr>
          <w:bCs/>
          <w:color w:val="000000"/>
          <w:sz w:val="28"/>
          <w:szCs w:val="28"/>
        </w:rPr>
        <w:t xml:space="preserve"> готовит уведомление об отсутствии </w:t>
      </w:r>
      <w:r w:rsidR="001108F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D97828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D97828">
        <w:rPr>
          <w:bCs/>
          <w:color w:val="000000"/>
          <w:sz w:val="28"/>
          <w:szCs w:val="28"/>
        </w:rPr>
        <w:t>.</w:t>
      </w:r>
    </w:p>
    <w:p w:rsidR="0096450F" w:rsidRPr="00D9782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 xml:space="preserve">Специалист </w:t>
      </w:r>
      <w:r w:rsidR="001108F8" w:rsidRPr="00D97828">
        <w:rPr>
          <w:bCs/>
          <w:color w:val="000000"/>
          <w:sz w:val="28"/>
          <w:szCs w:val="28"/>
        </w:rPr>
        <w:t xml:space="preserve">Управления </w:t>
      </w:r>
      <w:r w:rsidRPr="00D97828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D97828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D97828">
        <w:rPr>
          <w:bCs/>
          <w:color w:val="000000"/>
          <w:sz w:val="28"/>
          <w:szCs w:val="28"/>
        </w:rPr>
        <w:t>о</w:t>
      </w:r>
      <w:r w:rsidR="00672F28" w:rsidRPr="00D97828">
        <w:rPr>
          <w:bCs/>
          <w:color w:val="000000"/>
          <w:sz w:val="28"/>
          <w:szCs w:val="28"/>
        </w:rPr>
        <w:t xml:space="preserve">кументе </w:t>
      </w:r>
      <w:r w:rsidRPr="00D97828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D9782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 xml:space="preserve">ехнической ошибки </w:t>
      </w:r>
      <w:r w:rsidR="00F235D8" w:rsidRPr="00D97828">
        <w:rPr>
          <w:bCs/>
          <w:color w:val="000000"/>
          <w:sz w:val="28"/>
          <w:szCs w:val="28"/>
        </w:rPr>
        <w:t xml:space="preserve">в </w:t>
      </w:r>
      <w:r w:rsidR="00672F28" w:rsidRPr="00D97828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D97828">
        <w:rPr>
          <w:bCs/>
          <w:color w:val="000000"/>
          <w:sz w:val="28"/>
          <w:szCs w:val="28"/>
        </w:rPr>
        <w:t>о</w:t>
      </w:r>
      <w:r w:rsidR="00672F28" w:rsidRPr="00D97828">
        <w:rPr>
          <w:bCs/>
          <w:color w:val="000000"/>
          <w:sz w:val="28"/>
          <w:szCs w:val="28"/>
        </w:rPr>
        <w:t>кументе</w:t>
      </w:r>
      <w:r w:rsidRPr="00D97828">
        <w:rPr>
          <w:bCs/>
          <w:color w:val="000000"/>
          <w:sz w:val="28"/>
          <w:szCs w:val="28"/>
        </w:rPr>
        <w:t>.</w:t>
      </w:r>
    </w:p>
    <w:p w:rsidR="0096450F" w:rsidRPr="00D9782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 xml:space="preserve">Специалист </w:t>
      </w:r>
      <w:r w:rsidR="00672F28" w:rsidRPr="00D97828">
        <w:rPr>
          <w:bCs/>
          <w:color w:val="000000"/>
          <w:sz w:val="28"/>
          <w:szCs w:val="28"/>
        </w:rPr>
        <w:t xml:space="preserve">Управления </w:t>
      </w:r>
      <w:r w:rsidRPr="00D97828">
        <w:rPr>
          <w:bCs/>
          <w:color w:val="000000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D97828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D97828">
        <w:rPr>
          <w:bCs/>
          <w:color w:val="000000"/>
          <w:sz w:val="28"/>
          <w:szCs w:val="28"/>
        </w:rPr>
        <w:t xml:space="preserve"> </w:t>
      </w:r>
      <w:r w:rsidR="00672F28" w:rsidRPr="00D97828">
        <w:rPr>
          <w:bCs/>
          <w:color w:val="000000"/>
          <w:sz w:val="28"/>
          <w:szCs w:val="28"/>
        </w:rPr>
        <w:t>п</w:t>
      </w:r>
      <w:r w:rsidRPr="00D97828">
        <w:rPr>
          <w:bCs/>
          <w:color w:val="000000"/>
          <w:sz w:val="28"/>
          <w:szCs w:val="28"/>
        </w:rPr>
        <w:t xml:space="preserve">ередает в </w:t>
      </w:r>
      <w:r w:rsidR="00672F28" w:rsidRPr="00D97828">
        <w:rPr>
          <w:bCs/>
          <w:color w:val="000000"/>
          <w:sz w:val="28"/>
          <w:szCs w:val="28"/>
        </w:rPr>
        <w:t>Общий отдел для регистр</w:t>
      </w:r>
      <w:r w:rsidR="005A380B" w:rsidRPr="00D97828">
        <w:rPr>
          <w:bCs/>
          <w:color w:val="000000"/>
          <w:sz w:val="28"/>
          <w:szCs w:val="28"/>
        </w:rPr>
        <w:t>ации</w:t>
      </w:r>
      <w:r w:rsidRPr="00D97828">
        <w:rPr>
          <w:bCs/>
          <w:color w:val="000000"/>
          <w:sz w:val="28"/>
          <w:szCs w:val="28"/>
        </w:rPr>
        <w:t>.</w:t>
      </w:r>
    </w:p>
    <w:p w:rsidR="00C6290B" w:rsidRPr="00D97828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D97828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Специалист Управления:</w:t>
      </w:r>
    </w:p>
    <w:p w:rsidR="000C6755" w:rsidRPr="00D97828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97828">
        <w:rPr>
          <w:bCs/>
          <w:color w:val="000000"/>
          <w:sz w:val="28"/>
          <w:szCs w:val="28"/>
        </w:rPr>
        <w:t>о</w:t>
      </w:r>
      <w:r w:rsidRPr="00D97828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D97828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D97828">
        <w:rPr>
          <w:bCs/>
          <w:color w:val="000000"/>
          <w:sz w:val="28"/>
          <w:szCs w:val="28"/>
        </w:rPr>
        <w:t>д</w:t>
      </w:r>
      <w:r w:rsidRPr="00D97828">
        <w:rPr>
          <w:bCs/>
          <w:color w:val="000000"/>
          <w:sz w:val="28"/>
          <w:szCs w:val="28"/>
        </w:rPr>
        <w:t>ставителя;</w:t>
      </w:r>
    </w:p>
    <w:p w:rsidR="000C6755" w:rsidRPr="00D97828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D97828">
        <w:rPr>
          <w:bCs/>
          <w:color w:val="000000"/>
          <w:sz w:val="28"/>
          <w:szCs w:val="28"/>
        </w:rPr>
        <w:t>подготовленных документов</w:t>
      </w:r>
      <w:r w:rsidRPr="00D97828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D97828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 xml:space="preserve">4) </w:t>
      </w:r>
      <w:r w:rsidR="00C6290B" w:rsidRPr="00D97828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D97828">
        <w:rPr>
          <w:bCs/>
          <w:sz w:val="28"/>
          <w:szCs w:val="28"/>
          <w:lang w:eastAsia="ar-SA"/>
        </w:rPr>
        <w:t>по почте или иным доступным спос</w:t>
      </w:r>
      <w:r w:rsidR="00C6290B" w:rsidRPr="00D97828">
        <w:rPr>
          <w:bCs/>
          <w:sz w:val="28"/>
          <w:szCs w:val="28"/>
          <w:lang w:eastAsia="ar-SA"/>
        </w:rPr>
        <w:t>о</w:t>
      </w:r>
      <w:r w:rsidR="00C6290B" w:rsidRPr="00D97828">
        <w:rPr>
          <w:bCs/>
          <w:sz w:val="28"/>
          <w:szCs w:val="28"/>
          <w:lang w:eastAsia="ar-SA"/>
        </w:rPr>
        <w:t xml:space="preserve">бом </w:t>
      </w:r>
      <w:r w:rsidR="009014A9" w:rsidRPr="00D97828">
        <w:rPr>
          <w:bCs/>
          <w:color w:val="000000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соглашения о перераспределении з</w:t>
      </w:r>
      <w:r w:rsidR="009014A9" w:rsidRPr="00D97828">
        <w:rPr>
          <w:bCs/>
          <w:color w:val="000000"/>
          <w:sz w:val="28"/>
          <w:szCs w:val="28"/>
        </w:rPr>
        <w:t>е</w:t>
      </w:r>
      <w:r w:rsidR="009014A9" w:rsidRPr="00D97828">
        <w:rPr>
          <w:bCs/>
          <w:color w:val="000000"/>
          <w:sz w:val="28"/>
          <w:szCs w:val="28"/>
        </w:rPr>
        <w:t>мельных участков</w:t>
      </w:r>
      <w:r w:rsidR="00777257" w:rsidRPr="00D97828">
        <w:rPr>
          <w:bCs/>
          <w:color w:val="000000"/>
          <w:sz w:val="28"/>
          <w:szCs w:val="28"/>
        </w:rPr>
        <w:t>, либо уведомление об отсутствии Технической ошибки в в</w:t>
      </w:r>
      <w:r w:rsidR="00777257" w:rsidRPr="00D97828">
        <w:rPr>
          <w:bCs/>
          <w:color w:val="000000"/>
          <w:sz w:val="28"/>
          <w:szCs w:val="28"/>
        </w:rPr>
        <w:t>ы</w:t>
      </w:r>
      <w:r w:rsidR="00777257" w:rsidRPr="00D97828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D97828">
        <w:rPr>
          <w:bCs/>
          <w:color w:val="000000"/>
          <w:sz w:val="28"/>
          <w:szCs w:val="28"/>
        </w:rPr>
        <w:t>.</w:t>
      </w:r>
    </w:p>
    <w:p w:rsidR="0096450F" w:rsidRPr="00D9782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D97828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D97828">
        <w:rPr>
          <w:bCs/>
          <w:color w:val="000000"/>
          <w:sz w:val="28"/>
          <w:szCs w:val="28"/>
        </w:rPr>
        <w:t>о</w:t>
      </w:r>
      <w:r w:rsidR="00672F28" w:rsidRPr="00D97828">
        <w:rPr>
          <w:bCs/>
          <w:color w:val="000000"/>
          <w:sz w:val="28"/>
          <w:szCs w:val="28"/>
        </w:rPr>
        <w:t>кументе,</w:t>
      </w:r>
      <w:r w:rsidRPr="00D97828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D97828">
        <w:rPr>
          <w:bCs/>
          <w:color w:val="000000"/>
          <w:sz w:val="28"/>
          <w:szCs w:val="28"/>
        </w:rPr>
        <w:t>Муниципальной</w:t>
      </w:r>
      <w:r w:rsidRPr="00D97828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D97828">
        <w:rPr>
          <w:bCs/>
          <w:color w:val="000000"/>
          <w:sz w:val="28"/>
          <w:szCs w:val="28"/>
        </w:rPr>
        <w:t>в</w:t>
      </w:r>
      <w:r w:rsidRPr="00D97828">
        <w:rPr>
          <w:bCs/>
          <w:color w:val="000000"/>
          <w:sz w:val="28"/>
          <w:szCs w:val="28"/>
        </w:rPr>
        <w:t xml:space="preserve">лении </w:t>
      </w:r>
      <w:r w:rsidR="00672F2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>ехнической ошибки.</w:t>
      </w:r>
    </w:p>
    <w:p w:rsidR="0096450F" w:rsidRPr="00D9782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D97828">
        <w:rPr>
          <w:sz w:val="28"/>
          <w:szCs w:val="28"/>
        </w:rPr>
        <w:t xml:space="preserve"> выдача </w:t>
      </w:r>
      <w:r w:rsidR="000648B5" w:rsidRPr="00D97828">
        <w:rPr>
          <w:sz w:val="28"/>
          <w:szCs w:val="28"/>
        </w:rPr>
        <w:lastRenderedPageBreak/>
        <w:t>заявителю</w:t>
      </w:r>
      <w:r w:rsidRPr="00D97828">
        <w:rPr>
          <w:bCs/>
          <w:color w:val="000000"/>
          <w:sz w:val="28"/>
          <w:szCs w:val="28"/>
        </w:rPr>
        <w:t>:</w:t>
      </w:r>
    </w:p>
    <w:p w:rsidR="0096450F" w:rsidRPr="00D9782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D97828">
        <w:rPr>
          <w:bCs/>
          <w:color w:val="000000"/>
          <w:sz w:val="28"/>
          <w:szCs w:val="28"/>
        </w:rPr>
        <w:t>о</w:t>
      </w:r>
      <w:r w:rsidRPr="00D97828">
        <w:rPr>
          <w:bCs/>
          <w:color w:val="000000"/>
          <w:sz w:val="28"/>
          <w:szCs w:val="28"/>
        </w:rPr>
        <w:t xml:space="preserve">ставления </w:t>
      </w:r>
      <w:r w:rsidR="00672F28" w:rsidRPr="00D97828">
        <w:rPr>
          <w:bCs/>
          <w:color w:val="000000"/>
          <w:sz w:val="28"/>
          <w:szCs w:val="28"/>
        </w:rPr>
        <w:t>Муниципальной</w:t>
      </w:r>
      <w:r w:rsidRPr="00D97828">
        <w:rPr>
          <w:bCs/>
          <w:color w:val="000000"/>
          <w:sz w:val="28"/>
          <w:szCs w:val="28"/>
        </w:rPr>
        <w:t xml:space="preserve"> услуги документе - </w:t>
      </w:r>
      <w:r w:rsidR="009014A9" w:rsidRPr="00D97828">
        <w:rPr>
          <w:bCs/>
          <w:color w:val="000000"/>
          <w:sz w:val="28"/>
          <w:szCs w:val="28"/>
        </w:rPr>
        <w:t>соглашения о перераспредел</w:t>
      </w:r>
      <w:r w:rsidR="009014A9" w:rsidRPr="00D97828">
        <w:rPr>
          <w:bCs/>
          <w:color w:val="000000"/>
          <w:sz w:val="28"/>
          <w:szCs w:val="28"/>
        </w:rPr>
        <w:t>е</w:t>
      </w:r>
      <w:r w:rsidR="009014A9" w:rsidRPr="00D97828">
        <w:rPr>
          <w:bCs/>
          <w:color w:val="000000"/>
          <w:sz w:val="28"/>
          <w:szCs w:val="28"/>
        </w:rPr>
        <w:t>нии земель и (или) земельных участков или постановления об отказе в закл</w:t>
      </w:r>
      <w:r w:rsidR="009014A9" w:rsidRPr="00D97828">
        <w:rPr>
          <w:bCs/>
          <w:color w:val="000000"/>
          <w:sz w:val="28"/>
          <w:szCs w:val="28"/>
        </w:rPr>
        <w:t>ю</w:t>
      </w:r>
      <w:r w:rsidR="009014A9" w:rsidRPr="00D97828">
        <w:rPr>
          <w:bCs/>
          <w:color w:val="000000"/>
          <w:sz w:val="28"/>
          <w:szCs w:val="28"/>
        </w:rPr>
        <w:t>чении соглашения о перераспределении земельных участков</w:t>
      </w:r>
      <w:r w:rsidRPr="00D97828">
        <w:rPr>
          <w:bCs/>
          <w:color w:val="000000"/>
          <w:sz w:val="28"/>
          <w:szCs w:val="28"/>
        </w:rPr>
        <w:t>;</w:t>
      </w:r>
    </w:p>
    <w:p w:rsidR="0096450F" w:rsidRPr="00D9782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D97828">
        <w:rPr>
          <w:bCs/>
          <w:color w:val="000000"/>
          <w:sz w:val="28"/>
          <w:szCs w:val="28"/>
        </w:rPr>
        <w:t>Муниципальной</w:t>
      </w:r>
      <w:r w:rsidRPr="00D97828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D97828">
        <w:rPr>
          <w:bCs/>
          <w:color w:val="000000"/>
          <w:sz w:val="28"/>
          <w:szCs w:val="28"/>
        </w:rPr>
        <w:t>я</w:t>
      </w:r>
      <w:r w:rsidRPr="00D97828">
        <w:rPr>
          <w:bCs/>
          <w:color w:val="000000"/>
          <w:sz w:val="28"/>
          <w:szCs w:val="28"/>
        </w:rPr>
        <w:t xml:space="preserve"> об отсу</w:t>
      </w:r>
      <w:r w:rsidRPr="00D97828">
        <w:rPr>
          <w:bCs/>
          <w:color w:val="000000"/>
          <w:sz w:val="28"/>
          <w:szCs w:val="28"/>
        </w:rPr>
        <w:t>т</w:t>
      </w:r>
      <w:r w:rsidR="00672F28" w:rsidRPr="00D97828">
        <w:rPr>
          <w:bCs/>
          <w:color w:val="000000"/>
          <w:sz w:val="28"/>
          <w:szCs w:val="28"/>
        </w:rPr>
        <w:t>ствии Т</w:t>
      </w:r>
      <w:r w:rsidRPr="00D97828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D97828">
        <w:rPr>
          <w:bCs/>
          <w:color w:val="000000"/>
          <w:sz w:val="28"/>
          <w:szCs w:val="28"/>
        </w:rPr>
        <w:t>Муниц</w:t>
      </w:r>
      <w:r w:rsidR="00672F28" w:rsidRPr="00D97828">
        <w:rPr>
          <w:bCs/>
          <w:color w:val="000000"/>
          <w:sz w:val="28"/>
          <w:szCs w:val="28"/>
        </w:rPr>
        <w:t>и</w:t>
      </w:r>
      <w:r w:rsidR="00672F28" w:rsidRPr="00D97828">
        <w:rPr>
          <w:bCs/>
          <w:color w:val="000000"/>
          <w:sz w:val="28"/>
          <w:szCs w:val="28"/>
        </w:rPr>
        <w:t>пальной</w:t>
      </w:r>
      <w:r w:rsidRPr="00D97828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D97828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Способ</w:t>
      </w:r>
      <w:r w:rsidR="00672F28" w:rsidRPr="00D97828">
        <w:rPr>
          <w:bCs/>
          <w:color w:val="000000"/>
          <w:sz w:val="28"/>
          <w:szCs w:val="28"/>
        </w:rPr>
        <w:t>ом</w:t>
      </w:r>
      <w:r w:rsidRPr="00D97828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D97828">
        <w:rPr>
          <w:bCs/>
          <w:color w:val="000000"/>
          <w:sz w:val="28"/>
          <w:szCs w:val="28"/>
        </w:rPr>
        <w:t xml:space="preserve"> служит</w:t>
      </w:r>
      <w:r w:rsidRPr="00D97828">
        <w:rPr>
          <w:bCs/>
          <w:color w:val="000000"/>
          <w:sz w:val="28"/>
          <w:szCs w:val="28"/>
        </w:rPr>
        <w:t xml:space="preserve"> </w:t>
      </w:r>
      <w:r w:rsidR="00672F28" w:rsidRPr="00D97828">
        <w:rPr>
          <w:bCs/>
          <w:color w:val="000000"/>
          <w:sz w:val="28"/>
          <w:szCs w:val="28"/>
        </w:rPr>
        <w:t>ро</w:t>
      </w:r>
      <w:r w:rsidR="00672F28" w:rsidRPr="00D97828">
        <w:rPr>
          <w:bCs/>
          <w:color w:val="000000"/>
          <w:sz w:val="28"/>
          <w:szCs w:val="28"/>
        </w:rPr>
        <w:t>с</w:t>
      </w:r>
      <w:r w:rsidR="00672F28" w:rsidRPr="00D97828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D97828">
        <w:rPr>
          <w:bCs/>
          <w:color w:val="000000"/>
          <w:sz w:val="28"/>
          <w:szCs w:val="28"/>
        </w:rPr>
        <w:t>е</w:t>
      </w:r>
      <w:r w:rsidR="00672F28" w:rsidRPr="00D97828">
        <w:rPr>
          <w:bCs/>
          <w:color w:val="000000"/>
          <w:sz w:val="28"/>
          <w:szCs w:val="28"/>
        </w:rPr>
        <w:t>дуры.</w:t>
      </w:r>
    </w:p>
    <w:bookmarkEnd w:id="0"/>
    <w:p w:rsidR="00626140" w:rsidRPr="00D97828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D97828">
        <w:rPr>
          <w:rFonts w:ascii="Times New Roman" w:hAnsi="Times New Roman"/>
          <w:i w:val="0"/>
          <w:lang w:val="en-US"/>
        </w:rPr>
        <w:t>IV</w:t>
      </w:r>
      <w:r w:rsidRPr="00D97828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E47AE4" w:rsidRPr="00D97828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4.1. Порядок осуществления текущего контроля за соблюдением и испо</w:t>
      </w:r>
      <w:r w:rsidRPr="00D97828">
        <w:rPr>
          <w:sz w:val="28"/>
          <w:szCs w:val="28"/>
        </w:rPr>
        <w:t>л</w:t>
      </w:r>
      <w:r w:rsidRPr="00D97828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AA3C67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Текущий контроль за соблюдением последовательности действий, опред</w:t>
      </w:r>
      <w:r w:rsidRPr="00D97828">
        <w:rPr>
          <w:sz w:val="28"/>
          <w:szCs w:val="28"/>
        </w:rPr>
        <w:t>е</w:t>
      </w:r>
      <w:r w:rsidRPr="00AA3C6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AA3C67">
        <w:rPr>
          <w:color w:val="000000"/>
          <w:sz w:val="28"/>
          <w:szCs w:val="28"/>
        </w:rPr>
        <w:t xml:space="preserve">постоянно непосредственно </w:t>
      </w:r>
      <w:r w:rsidRPr="00AA3C67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AA3C67">
        <w:rPr>
          <w:sz w:val="28"/>
          <w:szCs w:val="28"/>
        </w:rPr>
        <w:t>е</w:t>
      </w:r>
      <w:r w:rsidRPr="00AA3C67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AA3C67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A3C67">
        <w:rPr>
          <w:sz w:val="28"/>
          <w:szCs w:val="28"/>
        </w:rPr>
        <w:t>у</w:t>
      </w:r>
      <w:r w:rsidRPr="00AA3C67">
        <w:rPr>
          <w:sz w:val="28"/>
          <w:szCs w:val="28"/>
        </w:rPr>
        <w:t>ниципальной услуги.</w:t>
      </w:r>
    </w:p>
    <w:p w:rsidR="00E47AE4" w:rsidRPr="00AA3C67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A3C67">
        <w:rPr>
          <w:sz w:val="28"/>
        </w:rPr>
        <w:t>плановых и внеплановых проверок, в целях пред</w:t>
      </w:r>
      <w:r w:rsidRPr="00AA3C67">
        <w:rPr>
          <w:sz w:val="28"/>
        </w:rPr>
        <w:t>у</w:t>
      </w:r>
      <w:r w:rsidRPr="00AA3C67">
        <w:rPr>
          <w:sz w:val="28"/>
        </w:rPr>
        <w:t>преждения, выявления и устранения нарушений прав заявителя при предоста</w:t>
      </w:r>
      <w:r w:rsidRPr="00AA3C67">
        <w:rPr>
          <w:sz w:val="28"/>
        </w:rPr>
        <w:t>в</w:t>
      </w:r>
      <w:r w:rsidRPr="00AA3C67">
        <w:rPr>
          <w:sz w:val="28"/>
        </w:rPr>
        <w:t>лении Муниципальной услуги</w:t>
      </w:r>
      <w:r w:rsidRPr="00AA3C67">
        <w:rPr>
          <w:sz w:val="28"/>
          <w:szCs w:val="28"/>
        </w:rPr>
        <w:t>.</w:t>
      </w:r>
    </w:p>
    <w:p w:rsidR="00E47AE4" w:rsidRPr="00AA3C67" w:rsidRDefault="00E47AE4" w:rsidP="00E47AE4">
      <w:pPr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Плановые и внеплановые проверки могут проводиться главой муниц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цом муниципального образования Славянский район, курирующим соотве</w:t>
      </w:r>
      <w:r w:rsidRPr="00AA3C67">
        <w:rPr>
          <w:sz w:val="28"/>
          <w:szCs w:val="28"/>
        </w:rPr>
        <w:t>т</w:t>
      </w:r>
      <w:r w:rsidRPr="00AA3C67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>ставляется муниципальная услуга.</w:t>
      </w:r>
    </w:p>
    <w:p w:rsidR="00E47AE4" w:rsidRPr="00AA3C67" w:rsidRDefault="00E47AE4" w:rsidP="00E47AE4">
      <w:pPr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AA3C67">
        <w:rPr>
          <w:sz w:val="28"/>
          <w:szCs w:val="28"/>
        </w:rPr>
        <w:t>в</w:t>
      </w:r>
      <w:r w:rsidRPr="00AA3C6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AA3C67">
        <w:rPr>
          <w:sz w:val="28"/>
          <w:szCs w:val="28"/>
        </w:rPr>
        <w:t>е</w:t>
      </w:r>
      <w:r w:rsidRPr="00AA3C67">
        <w:rPr>
          <w:sz w:val="28"/>
          <w:szCs w:val="28"/>
        </w:rPr>
        <w:t xml:space="preserve">матическая проверка). </w:t>
      </w:r>
    </w:p>
    <w:p w:rsidR="00E47AE4" w:rsidRPr="00AA3C67" w:rsidRDefault="00E47AE4" w:rsidP="00E47AE4">
      <w:pPr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В ходе плановых и внеплановых проверок:</w:t>
      </w:r>
    </w:p>
    <w:p w:rsidR="00E47AE4" w:rsidRPr="00AA3C67" w:rsidRDefault="00E47AE4" w:rsidP="00E47AE4">
      <w:pPr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A3C67">
        <w:rPr>
          <w:sz w:val="28"/>
          <w:szCs w:val="28"/>
        </w:rPr>
        <w:t>ю</w:t>
      </w:r>
      <w:r w:rsidRPr="00AA3C67">
        <w:rPr>
          <w:sz w:val="28"/>
          <w:szCs w:val="28"/>
        </w:rPr>
        <w:t>щих требования к предоставлению Муниципальной услуги;</w:t>
      </w:r>
    </w:p>
    <w:p w:rsidR="00E47AE4" w:rsidRPr="00AA3C67" w:rsidRDefault="00E47AE4" w:rsidP="00E47AE4">
      <w:pPr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нистративных процедур;</w:t>
      </w:r>
    </w:p>
    <w:p w:rsidR="00E47AE4" w:rsidRPr="00AA3C67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AA3C67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Плановые проверки осуществляются 1 (один) раз в год.</w:t>
      </w:r>
    </w:p>
    <w:p w:rsidR="00E47AE4" w:rsidRPr="00AA3C67" w:rsidRDefault="00E47AE4" w:rsidP="00E47AE4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AA3C6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AA3C67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4.3. Ответственность должностных лиц органа, предоставляющего Мун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A3C67">
        <w:rPr>
          <w:sz w:val="28"/>
          <w:szCs w:val="28"/>
        </w:rPr>
        <w:t>у</w:t>
      </w:r>
      <w:r w:rsidRPr="00AA3C67">
        <w:rPr>
          <w:sz w:val="28"/>
          <w:szCs w:val="28"/>
        </w:rPr>
        <w:t>ществляемые) ими в ходе предоставления Муниципальной услуги.</w:t>
      </w:r>
    </w:p>
    <w:p w:rsidR="00E47AE4" w:rsidRPr="00AA3C67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По результатам проведенных проверок, в случае выявления нарушения п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AA3C67">
        <w:rPr>
          <w:sz w:val="28"/>
          <w:szCs w:val="28"/>
        </w:rPr>
        <w:t>а</w:t>
      </w:r>
      <w:r w:rsidRPr="00AA3C67">
        <w:rPr>
          <w:sz w:val="28"/>
          <w:szCs w:val="28"/>
        </w:rPr>
        <w:t>ции», а также Федеральным законом от 27 июля 2010 года № 210-ФЗ «Об орг</w:t>
      </w:r>
      <w:r w:rsidRPr="00AA3C67">
        <w:rPr>
          <w:sz w:val="28"/>
          <w:szCs w:val="28"/>
        </w:rPr>
        <w:t>а</w:t>
      </w:r>
      <w:r w:rsidRPr="00AA3C6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маются меры по устранению нарушений.</w:t>
      </w:r>
    </w:p>
    <w:p w:rsidR="00E47AE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Должностные лица, муниципальные служащие, ответственные за пред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A3C67">
        <w:rPr>
          <w:sz w:val="28"/>
          <w:szCs w:val="28"/>
        </w:rPr>
        <w:t>ж</w:t>
      </w:r>
      <w:r w:rsidRPr="00AA3C6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A3C67">
        <w:rPr>
          <w:sz w:val="28"/>
          <w:szCs w:val="28"/>
        </w:rPr>
        <w:t>й</w:t>
      </w:r>
      <w:r w:rsidRPr="00AA3C67">
        <w:rPr>
          <w:sz w:val="28"/>
          <w:szCs w:val="28"/>
        </w:rPr>
        <w:t>ской Федерации.</w:t>
      </w:r>
    </w:p>
    <w:p w:rsidR="0032384C" w:rsidRPr="00D97828" w:rsidRDefault="0032384C" w:rsidP="00E47AE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Должностные лица, ответственные за исполнение административных  пр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D97828">
        <w:rPr>
          <w:sz w:val="28"/>
          <w:szCs w:val="28"/>
        </w:rPr>
        <w:t>ы</w:t>
      </w:r>
      <w:r w:rsidRPr="00D97828">
        <w:rPr>
          <w:sz w:val="28"/>
          <w:szCs w:val="28"/>
        </w:rPr>
        <w:t>полнения административных процедур.</w:t>
      </w:r>
    </w:p>
    <w:p w:rsidR="00E47AE4" w:rsidRPr="00AA3C67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4.4. Положения, характеризующие требования к порядку и формам ко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троля за</w:t>
      </w:r>
      <w:r w:rsidRPr="00AA3C6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47AE4" w:rsidRPr="00AA3C67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AA3C67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проведение проверок на предмет полноты и правильности соблюдения а</w:t>
      </w:r>
      <w:r w:rsidRPr="00AA3C67">
        <w:rPr>
          <w:sz w:val="28"/>
          <w:szCs w:val="28"/>
        </w:rPr>
        <w:t>д</w:t>
      </w:r>
      <w:r w:rsidRPr="00AA3C67">
        <w:rPr>
          <w:sz w:val="28"/>
          <w:szCs w:val="28"/>
        </w:rPr>
        <w:t>министративных процедур оказания Муниципальной услуги;</w:t>
      </w:r>
    </w:p>
    <w:p w:rsidR="00E47AE4" w:rsidRPr="00AA3C67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устранение выявленных нарушений прав граждан;</w:t>
      </w:r>
    </w:p>
    <w:p w:rsidR="00E47AE4" w:rsidRPr="00AA3C67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рассмотрение и подготовка ответов на запросы (обращения) граждан, с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AA3C67" w:rsidRDefault="00E47AE4" w:rsidP="00E47AE4">
      <w:pPr>
        <w:ind w:firstLine="567"/>
        <w:rPr>
          <w:sz w:val="28"/>
          <w:szCs w:val="28"/>
        </w:rPr>
      </w:pPr>
      <w:r w:rsidRPr="00AA3C67">
        <w:rPr>
          <w:sz w:val="28"/>
          <w:szCs w:val="28"/>
        </w:rPr>
        <w:t>заявитель имеет право на любые предусмотренные действующим закон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AA3C67">
        <w:rPr>
          <w:sz w:val="28"/>
          <w:szCs w:val="28"/>
        </w:rPr>
        <w:t>в</w:t>
      </w:r>
      <w:r w:rsidRPr="00AA3C67">
        <w:rPr>
          <w:sz w:val="28"/>
          <w:szCs w:val="28"/>
        </w:rPr>
        <w:t>лении Муниципальной услуги.</w:t>
      </w:r>
    </w:p>
    <w:p w:rsidR="00E47AE4" w:rsidRPr="00AA3C67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AA3C67">
        <w:rPr>
          <w:sz w:val="28"/>
          <w:szCs w:val="28"/>
        </w:rPr>
        <w:lastRenderedPageBreak/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>стоянным, всесторонним, объективным и эффективным.</w:t>
      </w:r>
    </w:p>
    <w:p w:rsidR="00E47AE4" w:rsidRPr="00AA3C67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AA3C67">
        <w:rPr>
          <w:sz w:val="28"/>
          <w:szCs w:val="28"/>
        </w:rPr>
        <w:t>Должностные лица, осуществляющие контроль за предоставлением Мун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105791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AA3C6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A3C67">
        <w:rPr>
          <w:sz w:val="28"/>
          <w:szCs w:val="28"/>
        </w:rPr>
        <w:t>л</w:t>
      </w:r>
      <w:r w:rsidRPr="00AA3C6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105791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105791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105791" w:rsidRDefault="005F228B" w:rsidP="005F228B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DD7135" w:rsidRPr="00475E44" w:rsidRDefault="00DD7135" w:rsidP="00DD71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</w:t>
      </w:r>
      <w:r w:rsidR="00A54E03"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 услуг</w:t>
      </w:r>
      <w:r w:rsidR="00A54E03"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</w:t>
      </w:r>
      <w:r w:rsidR="00A54E03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ответствии с действующим законодательством.  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475E44">
        <w:rPr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 xml:space="preserve"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</w:t>
      </w:r>
      <w:r w:rsidRPr="00475E44">
        <w:rPr>
          <w:sz w:val="28"/>
          <w:szCs w:val="28"/>
        </w:rPr>
        <w:lastRenderedPageBreak/>
        <w:t>услуги;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D97828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ниципальной услуги.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Жалобы на решения и действия (бездействие) главы муниципального обр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пального образования Славянский район.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Жалобы на решения и действия (бездействие) МФЦ в департамент инфо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lastRenderedPageBreak/>
        <w:t>матизации и связи Краснодарского края, являющийся учредителем МФЦ (далее – учредитель МФЦ) или должностному лицу, уполномоченному нормативным</w:t>
      </w:r>
      <w:r w:rsidRPr="00475E44">
        <w:rPr>
          <w:sz w:val="28"/>
          <w:szCs w:val="28"/>
        </w:rPr>
        <w:t xml:space="preserve"> правовым актом субъекта Российской Федерации.  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Жалоба на решения и действия (бездействие) МФЦ, работника МФЦ м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Жалоба на решения и действия (бездействие) Организаций, а также их 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ций, а также может быть принята при личном приеме заявителя.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5.4.2. Ос</w:t>
      </w:r>
      <w:r w:rsidRPr="00475E44">
        <w:rPr>
          <w:sz w:val="28"/>
          <w:szCs w:val="28"/>
        </w:rPr>
        <w:t>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lastRenderedPageBreak/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DD7135" w:rsidRPr="00475E44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1) наименование Администрации или Ф.И.О. должностного лица Админ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3) сведения об обжалуемых решениях и действиях (бездействии) Админ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го, МФЦ, работника МФЦ, Организаций их работников;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4) доводы, на основании которых заявитель не согласен с решением и де</w:t>
      </w:r>
      <w:r w:rsidRPr="00D97828">
        <w:rPr>
          <w:sz w:val="28"/>
          <w:szCs w:val="28"/>
        </w:rPr>
        <w:t>й</w:t>
      </w:r>
      <w:r w:rsidRPr="00D97828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тверждающие доводы заявителя, либо их копии.</w:t>
      </w:r>
    </w:p>
    <w:p w:rsidR="00DD7135" w:rsidRPr="00D97828" w:rsidRDefault="00DD7135" w:rsidP="00DD713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D97828">
        <w:rPr>
          <w:sz w:val="28"/>
          <w:szCs w:val="28"/>
        </w:rPr>
        <w:t>я</w:t>
      </w:r>
      <w:r w:rsidRPr="00D97828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оформленная в соответствии с законом Российской Федерации довере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ность (для физических лиц);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оформленная в соответствии с законом Российской Федерации довере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в) копия решения о назначении или об избрании либо приказа о назнач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lastRenderedPageBreak/>
        <w:t>нии физического лица на должность, в соответствии с которым такое физич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подачи заявителем жалобы через МФЦ, МФЦ обеспечивает пер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дачу жалобы в Администрацию в порядке и сроки, которые установлены с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5.5. Сроки рассмотрения жалобы.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Жалоба, поступившая в Администрацию, МФЦ, учредителю МФЦ, в 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5.6. Результат рассмотрения жалобы.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1) жалоба удовлетворяется, в том числе в форме отмены принятого реш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97828">
        <w:rPr>
          <w:sz w:val="28"/>
          <w:szCs w:val="28"/>
        </w:rPr>
        <w:t>ж</w:t>
      </w:r>
      <w:r w:rsidRPr="00D97828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2) в удовлетворении жалобы отказывается.</w:t>
      </w:r>
    </w:p>
    <w:p w:rsidR="00DD7135" w:rsidRPr="00D97828" w:rsidRDefault="00DD7135" w:rsidP="00DD713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7828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д</w:t>
      </w:r>
      <w:r w:rsidRPr="00D97828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D97828">
        <w:rPr>
          <w:rStyle w:val="highlightsearch"/>
          <w:color w:val="000000" w:themeColor="text1"/>
          <w:sz w:val="28"/>
          <w:szCs w:val="28"/>
        </w:rPr>
        <w:t>обжалования</w:t>
      </w:r>
      <w:r w:rsidRPr="00D97828">
        <w:rPr>
          <w:color w:val="000000" w:themeColor="text1"/>
          <w:sz w:val="28"/>
          <w:szCs w:val="28"/>
        </w:rPr>
        <w:t>.</w:t>
      </w:r>
      <w:r w:rsidRPr="00D97828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в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а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т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DD7135" w:rsidRPr="00D97828" w:rsidRDefault="00DD7135" w:rsidP="00DD713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97828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97828">
        <w:rPr>
          <w:color w:val="000000" w:themeColor="text1"/>
          <w:sz w:val="28"/>
          <w:szCs w:val="28"/>
        </w:rPr>
        <w:t>и</w:t>
      </w:r>
      <w:r w:rsidRPr="00D97828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97828">
        <w:rPr>
          <w:color w:val="000000" w:themeColor="text1"/>
          <w:sz w:val="28"/>
          <w:szCs w:val="28"/>
        </w:rPr>
        <w:t>у</w:t>
      </w:r>
      <w:r w:rsidRPr="00D97828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7135" w:rsidRPr="00D97828" w:rsidRDefault="00DD7135" w:rsidP="00DD713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97828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97828">
        <w:rPr>
          <w:color w:val="000000" w:themeColor="text1"/>
          <w:sz w:val="28"/>
          <w:szCs w:val="28"/>
        </w:rPr>
        <w:t>а</w:t>
      </w:r>
      <w:r w:rsidRPr="00D97828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D97828">
        <w:rPr>
          <w:color w:val="000000" w:themeColor="text1"/>
          <w:sz w:val="28"/>
          <w:szCs w:val="28"/>
        </w:rPr>
        <w:t>е</w:t>
      </w:r>
      <w:r w:rsidRPr="00D97828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5.7. Администрация отказывает в удовлетворении жалобы в следующих </w:t>
      </w:r>
      <w:r w:rsidRPr="00D97828">
        <w:rPr>
          <w:sz w:val="28"/>
          <w:szCs w:val="28"/>
        </w:rPr>
        <w:lastRenderedPageBreak/>
        <w:t>случаях:</w:t>
      </w:r>
    </w:p>
    <w:p w:rsidR="00DD7135" w:rsidRPr="00D97828" w:rsidRDefault="00DD7135" w:rsidP="00DD71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D7135" w:rsidRPr="00D97828" w:rsidRDefault="00DD7135" w:rsidP="00DD71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подача жалобы лицом, полномочия которого не подтверждены в поря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ответствии с пунктом 5.4.4 настоящего регламента;</w:t>
      </w:r>
    </w:p>
    <w:p w:rsidR="00DD7135" w:rsidRPr="00D97828" w:rsidRDefault="00DD7135" w:rsidP="00DD71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в) наличие решения по жалобе, принятого ранее в отношении того же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явителя и по тому же предмету жалобы.</w:t>
      </w:r>
    </w:p>
    <w:p w:rsidR="00DD7135" w:rsidRPr="00D97828" w:rsidRDefault="00DD7135" w:rsidP="00DD71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DD7135" w:rsidRPr="00D97828" w:rsidRDefault="00DD7135" w:rsidP="00DD71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D7135" w:rsidRPr="00D97828" w:rsidRDefault="00DD7135" w:rsidP="00DD71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занные в жалобе.</w:t>
      </w:r>
    </w:p>
    <w:p w:rsidR="00DD7135" w:rsidRPr="00D97828" w:rsidRDefault="00DD7135" w:rsidP="00DD71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5.8. Порядок информирования заявителя о результатах рассмотрения ж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лобы.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рованный ответ о результатах рассмотрения жалобы.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5.9. Порядок обжалования решения по жалобе.</w:t>
      </w:r>
    </w:p>
    <w:p w:rsidR="00DD7135" w:rsidRPr="00D97828" w:rsidRDefault="00DD7135" w:rsidP="00DD71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Заявители вправе обжаловать решение по жалобе в судебном порядке в с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нодательством Российской Федерации.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5.10. Право заявителя на получение информации и документов, необход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мых для обоснования и рассмотрения жалобы.</w:t>
      </w:r>
    </w:p>
    <w:p w:rsidR="00DD7135" w:rsidRPr="00D97828" w:rsidRDefault="00DD7135" w:rsidP="00DD71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DD7135" w:rsidRPr="00D97828" w:rsidRDefault="00DD7135" w:rsidP="00DD7135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5.11. Способы информирования заявителей о порядке подачи и рассмотр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жалобы.</w:t>
      </w:r>
    </w:p>
    <w:p w:rsidR="00DD7135" w:rsidRPr="00D97828" w:rsidRDefault="00DD7135" w:rsidP="00DD713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D97828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D97828">
        <w:rPr>
          <w:sz w:val="28"/>
          <w:szCs w:val="28"/>
          <w:lang w:eastAsia="ar-SA"/>
        </w:rPr>
        <w:t>у</w:t>
      </w:r>
      <w:r w:rsidRPr="00D97828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105791" w:rsidRDefault="00DD7135" w:rsidP="00DD713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97828">
        <w:rPr>
          <w:sz w:val="28"/>
          <w:szCs w:val="28"/>
        </w:rPr>
        <w:t>5.12. В случае установления в ходе или по результатам рассмотрения ж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lastRenderedPageBreak/>
        <w:t>медлительно</w:t>
      </w:r>
      <w:r w:rsidRPr="00475E44">
        <w:rPr>
          <w:sz w:val="28"/>
          <w:szCs w:val="28"/>
        </w:rPr>
        <w:t xml:space="preserve"> направляет имеющиеся материалы в органы прокуратуры.</w:t>
      </w:r>
    </w:p>
    <w:p w:rsidR="00577220" w:rsidRPr="00105791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105791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756B5A" w:rsidRPr="00105791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756B5A" w:rsidRPr="00105791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EE224B" w:rsidRPr="00A37CCB" w:rsidRDefault="00756B5A" w:rsidP="00756B5A">
      <w:pPr>
        <w:widowControl w:val="0"/>
        <w:suppressAutoHyphens/>
        <w:rPr>
          <w:sz w:val="28"/>
          <w:szCs w:val="28"/>
        </w:rPr>
      </w:pPr>
      <w:r w:rsidRPr="00105791">
        <w:rPr>
          <w:sz w:val="28"/>
          <w:szCs w:val="28"/>
        </w:rPr>
        <w:t xml:space="preserve">(вопросы экономического развития)            </w:t>
      </w:r>
      <w:r w:rsidRPr="00105791">
        <w:rPr>
          <w:sz w:val="28"/>
          <w:szCs w:val="28"/>
        </w:rPr>
        <w:tab/>
        <w:t xml:space="preserve">                     </w:t>
      </w:r>
      <w:r w:rsidR="00AA5367" w:rsidRPr="00AA5367"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    Е.В. Колдомасов</w:t>
      </w:r>
    </w:p>
    <w:p w:rsidR="00AA5367" w:rsidRPr="00A37CCB" w:rsidRDefault="00AA5367" w:rsidP="00756B5A">
      <w:pPr>
        <w:widowControl w:val="0"/>
        <w:suppressAutoHyphens/>
        <w:rPr>
          <w:sz w:val="28"/>
          <w:szCs w:val="28"/>
        </w:rPr>
      </w:pPr>
    </w:p>
    <w:p w:rsidR="00AA5367" w:rsidRPr="00A37CCB" w:rsidRDefault="00AA5367" w:rsidP="00756B5A">
      <w:pPr>
        <w:widowControl w:val="0"/>
        <w:suppressAutoHyphens/>
        <w:rPr>
          <w:sz w:val="28"/>
          <w:szCs w:val="28"/>
        </w:rPr>
        <w:sectPr w:rsidR="00AA5367" w:rsidRPr="00A37CCB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A440A0" w:rsidRPr="00105791" w:rsidRDefault="00A440A0" w:rsidP="00EE224B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5A462E" w:rsidRPr="00105791" w:rsidRDefault="00A440A0" w:rsidP="00EE224B">
      <w:pPr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05791">
        <w:rPr>
          <w:sz w:val="28"/>
          <w:szCs w:val="28"/>
        </w:rPr>
        <w:t>«</w:t>
      </w:r>
      <w:r w:rsidR="00B17785" w:rsidRPr="00963CC1">
        <w:rPr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5A462E" w:rsidRPr="00105791">
        <w:rPr>
          <w:sz w:val="28"/>
          <w:szCs w:val="28"/>
        </w:rPr>
        <w:t>»</w:t>
      </w:r>
    </w:p>
    <w:p w:rsidR="00591353" w:rsidRPr="00105791" w:rsidRDefault="00591353" w:rsidP="000562D7">
      <w:pPr>
        <w:suppressAutoHyphens/>
        <w:ind w:left="3969"/>
        <w:jc w:val="center"/>
        <w:rPr>
          <w:sz w:val="28"/>
          <w:szCs w:val="28"/>
        </w:rPr>
      </w:pPr>
    </w:p>
    <w:p w:rsidR="007D2380" w:rsidRPr="00105791" w:rsidRDefault="007D2380" w:rsidP="007D2380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F517F9" w:rsidRPr="00D33E3C" w:rsidRDefault="00F517F9" w:rsidP="00F517F9">
      <w:pPr>
        <w:ind w:left="3404" w:firstLine="851"/>
        <w:rPr>
          <w:sz w:val="28"/>
          <w:szCs w:val="28"/>
          <w:lang w:bidi="ru-RU"/>
        </w:rPr>
      </w:pPr>
      <w:r w:rsidRPr="00D33E3C">
        <w:rPr>
          <w:sz w:val="28"/>
          <w:szCs w:val="28"/>
        </w:rPr>
        <w:t xml:space="preserve">Главе </w:t>
      </w:r>
      <w:r w:rsidRPr="00D33E3C">
        <w:rPr>
          <w:sz w:val="28"/>
          <w:szCs w:val="28"/>
          <w:lang w:bidi="ru-RU"/>
        </w:rPr>
        <w:t>муниципального образования</w:t>
      </w:r>
    </w:p>
    <w:p w:rsidR="00F517F9" w:rsidRPr="00D33E3C" w:rsidRDefault="00F517F9" w:rsidP="00F517F9">
      <w:pPr>
        <w:ind w:left="3404" w:firstLine="851"/>
        <w:rPr>
          <w:sz w:val="28"/>
          <w:szCs w:val="28"/>
          <w:lang w:bidi="ru-RU"/>
        </w:rPr>
      </w:pPr>
      <w:r w:rsidRPr="00D33E3C">
        <w:rPr>
          <w:sz w:val="28"/>
          <w:szCs w:val="28"/>
          <w:lang w:bidi="ru-RU"/>
        </w:rPr>
        <w:t>Славянский район</w:t>
      </w:r>
    </w:p>
    <w:p w:rsidR="00F517F9" w:rsidRPr="00D33E3C" w:rsidRDefault="00F517F9" w:rsidP="00F517F9">
      <w:pPr>
        <w:ind w:left="4253" w:hanging="2"/>
        <w:rPr>
          <w:sz w:val="28"/>
          <w:szCs w:val="28"/>
        </w:rPr>
      </w:pPr>
      <w:r w:rsidRPr="00D33E3C">
        <w:rPr>
          <w:sz w:val="28"/>
          <w:szCs w:val="28"/>
          <w:lang w:bidi="ru-RU"/>
        </w:rPr>
        <w:t>Р.И. Синяговскому</w:t>
      </w:r>
      <w:r w:rsidRPr="00D33E3C">
        <w:rPr>
          <w:sz w:val="28"/>
          <w:szCs w:val="28"/>
        </w:rPr>
        <w:t xml:space="preserve"> </w:t>
      </w:r>
    </w:p>
    <w:p w:rsidR="00F517F9" w:rsidRDefault="00F517F9" w:rsidP="00F517F9">
      <w:pPr>
        <w:jc w:val="center"/>
        <w:rPr>
          <w:b/>
          <w:sz w:val="28"/>
          <w:szCs w:val="28"/>
        </w:rPr>
      </w:pPr>
    </w:p>
    <w:p w:rsidR="00F517F9" w:rsidRPr="007F6446" w:rsidRDefault="00F517F9" w:rsidP="00F517F9">
      <w:pPr>
        <w:jc w:val="center"/>
        <w:rPr>
          <w:b/>
          <w:sz w:val="28"/>
          <w:szCs w:val="28"/>
        </w:rPr>
      </w:pPr>
      <w:r w:rsidRPr="007F6446">
        <w:rPr>
          <w:b/>
          <w:sz w:val="28"/>
          <w:szCs w:val="28"/>
        </w:rPr>
        <w:t>ЗАЯВЛЕНИЕ</w:t>
      </w:r>
    </w:p>
    <w:p w:rsidR="00AF14B1" w:rsidRDefault="00F517F9" w:rsidP="00F517F9">
      <w:pPr>
        <w:jc w:val="center"/>
        <w:rPr>
          <w:b/>
          <w:sz w:val="28"/>
          <w:szCs w:val="28"/>
        </w:rPr>
      </w:pPr>
      <w:r w:rsidRPr="000204B2">
        <w:rPr>
          <w:b/>
          <w:sz w:val="28"/>
          <w:szCs w:val="28"/>
        </w:rPr>
        <w:t xml:space="preserve">о перераспределении земельных участков </w:t>
      </w:r>
    </w:p>
    <w:p w:rsidR="00F517F9" w:rsidRPr="007F6446" w:rsidRDefault="00F517F9" w:rsidP="00AF14B1">
      <w:pPr>
        <w:jc w:val="center"/>
        <w:rPr>
          <w:b/>
          <w:sz w:val="28"/>
          <w:szCs w:val="28"/>
        </w:rPr>
      </w:pPr>
      <w:r w:rsidRPr="007F6446">
        <w:rPr>
          <w:b/>
          <w:sz w:val="28"/>
          <w:szCs w:val="28"/>
        </w:rPr>
        <w:t xml:space="preserve">на территории Славянского района </w:t>
      </w:r>
    </w:p>
    <w:p w:rsidR="00F517F9" w:rsidRPr="007F6446" w:rsidRDefault="00F517F9" w:rsidP="00F517F9">
      <w:pPr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F517F9" w:rsidRPr="007F6446" w:rsidTr="00F517F9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517F9" w:rsidRPr="007F6446" w:rsidTr="00F517F9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7F9" w:rsidRDefault="00F517F9" w:rsidP="00F517F9">
            <w:pPr>
              <w:jc w:val="center"/>
            </w:pPr>
            <w:r w:rsidRPr="007F6446">
              <w:t>(</w:t>
            </w:r>
            <w:r w:rsidR="009B3652">
              <w:t xml:space="preserve">полное наименование юридического лица или </w:t>
            </w:r>
            <w:r w:rsidRPr="007F6446">
              <w:t xml:space="preserve">фамилия, имя, отчество </w:t>
            </w:r>
            <w:r w:rsidR="009B3652">
              <w:t>физического лица</w:t>
            </w:r>
            <w:r w:rsidRPr="007F6446">
              <w:t>)</w:t>
            </w:r>
          </w:p>
          <w:p w:rsidR="00AD1628" w:rsidRDefault="00AD1628" w:rsidP="00F517F9">
            <w:pPr>
              <w:jc w:val="center"/>
            </w:pPr>
          </w:p>
          <w:p w:rsidR="00F517F9" w:rsidRPr="007F6446" w:rsidRDefault="00F517F9" w:rsidP="00F517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17F9" w:rsidRPr="007F6446" w:rsidTr="00F517F9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628" w:rsidRDefault="002975CB" w:rsidP="00AD1628">
            <w:pPr>
              <w:jc w:val="center"/>
            </w:pPr>
            <w:r w:rsidRPr="002975CB">
              <w:t>(для юридических лиц ИНН, ОГРН)/для физических лиц паспортные данные)</w:t>
            </w:r>
          </w:p>
          <w:p w:rsidR="00AD1628" w:rsidRDefault="00AD1628" w:rsidP="00AD1628">
            <w:pPr>
              <w:jc w:val="center"/>
            </w:pPr>
          </w:p>
          <w:p w:rsidR="00AD1628" w:rsidRPr="00AD1628" w:rsidRDefault="00AD1628" w:rsidP="00AD1628">
            <w:pPr>
              <w:jc w:val="center"/>
            </w:pPr>
          </w:p>
        </w:tc>
      </w:tr>
      <w:tr w:rsidR="00F517F9" w:rsidRPr="007F6446" w:rsidTr="00F517F9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F9" w:rsidRDefault="00F517F9" w:rsidP="009B3652">
            <w:pPr>
              <w:jc w:val="center"/>
            </w:pPr>
            <w:r w:rsidRPr="007F6446">
              <w:t>(</w:t>
            </w:r>
            <w:r w:rsidR="009B3652">
              <w:t xml:space="preserve">адрес юридического лица / </w:t>
            </w:r>
            <w:r w:rsidRPr="007F6446">
              <w:t>место жительства заявителя)</w:t>
            </w:r>
          </w:p>
          <w:p w:rsidR="006B5C83" w:rsidRPr="007F6446" w:rsidRDefault="006B5C83" w:rsidP="009B36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17F9" w:rsidRPr="007F6446" w:rsidTr="00F517F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517F9" w:rsidRPr="007F6446" w:rsidRDefault="00F517F9" w:rsidP="00F517F9">
            <w:pPr>
              <w:jc w:val="both"/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</w:pPr>
          </w:p>
        </w:tc>
      </w:tr>
      <w:tr w:rsidR="00F517F9" w:rsidRPr="007F6446" w:rsidTr="00F517F9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</w:pPr>
          </w:p>
        </w:tc>
      </w:tr>
      <w:tr w:rsidR="00F517F9" w:rsidRPr="007F6446" w:rsidTr="00F517F9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F9" w:rsidRPr="007F6446" w:rsidRDefault="00F517F9" w:rsidP="00AD1628">
            <w:pPr>
              <w:jc w:val="center"/>
              <w:rPr>
                <w:sz w:val="28"/>
                <w:szCs w:val="28"/>
              </w:rPr>
            </w:pPr>
            <w:r w:rsidRPr="007F6446">
              <w:t>(</w:t>
            </w:r>
            <w:r w:rsidR="00AD1628">
              <w:t xml:space="preserve">устава, </w:t>
            </w:r>
            <w:r w:rsidRPr="007F6446">
              <w:t>доверенности)</w:t>
            </w:r>
          </w:p>
        </w:tc>
      </w:tr>
    </w:tbl>
    <w:p w:rsidR="00F517F9" w:rsidRPr="007F6446" w:rsidRDefault="00F517F9" w:rsidP="009904BC">
      <w:pPr>
        <w:ind w:firstLine="709"/>
        <w:jc w:val="both"/>
        <w:rPr>
          <w:sz w:val="28"/>
          <w:szCs w:val="28"/>
        </w:rPr>
      </w:pPr>
      <w:r w:rsidRPr="007F6446">
        <w:rPr>
          <w:sz w:val="28"/>
          <w:szCs w:val="28"/>
        </w:rPr>
        <w:t xml:space="preserve">Прошу рассмотреть возможность </w:t>
      </w:r>
      <w:r w:rsidRPr="00E07614">
        <w:rPr>
          <w:sz w:val="28"/>
          <w:szCs w:val="28"/>
        </w:rPr>
        <w:t>перераспределени</w:t>
      </w:r>
      <w:r>
        <w:rPr>
          <w:sz w:val="28"/>
          <w:szCs w:val="28"/>
        </w:rPr>
        <w:t>я</w:t>
      </w:r>
      <w:r w:rsidRPr="00E07614">
        <w:rPr>
          <w:sz w:val="28"/>
          <w:szCs w:val="28"/>
        </w:rPr>
        <w:t xml:space="preserve"> земельных участков на территории </w:t>
      </w:r>
      <w:r>
        <w:rPr>
          <w:sz w:val="28"/>
          <w:szCs w:val="28"/>
        </w:rPr>
        <w:t>муниципального образования Славянский район.</w:t>
      </w:r>
    </w:p>
    <w:p w:rsidR="00F517F9" w:rsidRPr="00E07614" w:rsidRDefault="00F517F9" w:rsidP="009904BC">
      <w:pPr>
        <w:ind w:firstLine="709"/>
        <w:jc w:val="both"/>
        <w:rPr>
          <w:sz w:val="28"/>
          <w:szCs w:val="28"/>
        </w:rPr>
      </w:pPr>
      <w:r w:rsidRPr="00E07614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з</w:t>
      </w:r>
      <w:r w:rsidRPr="00E07614">
        <w:rPr>
          <w:sz w:val="28"/>
          <w:szCs w:val="28"/>
        </w:rPr>
        <w:t>емельном  участке  (или: земельных   участках),</w:t>
      </w:r>
      <w:r>
        <w:rPr>
          <w:sz w:val="28"/>
          <w:szCs w:val="28"/>
        </w:rPr>
        <w:t xml:space="preserve"> </w:t>
      </w:r>
      <w:r w:rsidRPr="00E07614">
        <w:rPr>
          <w:sz w:val="28"/>
          <w:szCs w:val="28"/>
        </w:rPr>
        <w:t>перераспр</w:t>
      </w:r>
      <w:r w:rsidRPr="00E07614">
        <w:rPr>
          <w:sz w:val="28"/>
          <w:szCs w:val="28"/>
        </w:rPr>
        <w:t>е</w:t>
      </w:r>
      <w:r w:rsidRPr="00E07614">
        <w:rPr>
          <w:sz w:val="28"/>
          <w:szCs w:val="28"/>
        </w:rPr>
        <w:t>деление которых планируется осуществить:</w:t>
      </w:r>
    </w:p>
    <w:p w:rsidR="00F517F9" w:rsidRPr="00E07614" w:rsidRDefault="00F517F9" w:rsidP="00F517F9">
      <w:pPr>
        <w:jc w:val="both"/>
        <w:rPr>
          <w:sz w:val="28"/>
          <w:szCs w:val="28"/>
        </w:rPr>
      </w:pPr>
      <w:r w:rsidRPr="00E07614">
        <w:rPr>
          <w:sz w:val="28"/>
          <w:szCs w:val="28"/>
        </w:rPr>
        <w:t>1) земельный участок</w:t>
      </w:r>
      <w:r>
        <w:rPr>
          <w:sz w:val="28"/>
          <w:szCs w:val="28"/>
        </w:rPr>
        <w:t xml:space="preserve">, </w:t>
      </w:r>
      <w:r w:rsidRPr="00E07614">
        <w:rPr>
          <w:sz w:val="28"/>
          <w:szCs w:val="28"/>
        </w:rPr>
        <w:t>находящ</w:t>
      </w:r>
      <w:r>
        <w:rPr>
          <w:sz w:val="28"/>
          <w:szCs w:val="28"/>
        </w:rPr>
        <w:t>ий</w:t>
      </w:r>
      <w:r w:rsidRPr="00E07614">
        <w:rPr>
          <w:sz w:val="28"/>
          <w:szCs w:val="28"/>
        </w:rPr>
        <w:t xml:space="preserve">ся в частной </w:t>
      </w:r>
      <w:r w:rsidR="00AD1628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на основании ________________________________________________________________________________________________________________________________________,</w:t>
      </w:r>
      <w:r w:rsidRPr="00E07614">
        <w:rPr>
          <w:sz w:val="28"/>
          <w:szCs w:val="28"/>
        </w:rPr>
        <w:t xml:space="preserve"> площадью _________________________, расположенный</w:t>
      </w:r>
    </w:p>
    <w:p w:rsidR="00F517F9" w:rsidRDefault="00F517F9" w:rsidP="00F517F9">
      <w:pPr>
        <w:jc w:val="both"/>
        <w:rPr>
          <w:sz w:val="28"/>
          <w:szCs w:val="28"/>
        </w:rPr>
      </w:pPr>
      <w:r w:rsidRPr="00E07614">
        <w:rPr>
          <w:sz w:val="28"/>
          <w:szCs w:val="28"/>
        </w:rPr>
        <w:t>по адресу: _____________________________________________, кадастровый номер</w:t>
      </w:r>
      <w:r>
        <w:rPr>
          <w:sz w:val="28"/>
          <w:szCs w:val="28"/>
        </w:rPr>
        <w:t xml:space="preserve"> </w:t>
      </w:r>
      <w:r w:rsidRPr="00E07614">
        <w:rPr>
          <w:sz w:val="28"/>
          <w:szCs w:val="28"/>
        </w:rPr>
        <w:t>_______________________;</w:t>
      </w:r>
    </w:p>
    <w:p w:rsidR="00F517F9" w:rsidRPr="00E07614" w:rsidRDefault="00F517F9" w:rsidP="00F517F9">
      <w:pPr>
        <w:jc w:val="both"/>
        <w:rPr>
          <w:sz w:val="28"/>
          <w:szCs w:val="28"/>
        </w:rPr>
      </w:pPr>
    </w:p>
    <w:p w:rsidR="00F517F9" w:rsidRPr="00E07614" w:rsidRDefault="00F517F9" w:rsidP="00F517F9">
      <w:pPr>
        <w:jc w:val="both"/>
        <w:rPr>
          <w:sz w:val="28"/>
          <w:szCs w:val="28"/>
        </w:rPr>
      </w:pPr>
      <w:r w:rsidRPr="00E07614">
        <w:rPr>
          <w:sz w:val="28"/>
          <w:szCs w:val="28"/>
        </w:rPr>
        <w:t xml:space="preserve">2)  земельный участок </w:t>
      </w:r>
      <w:r>
        <w:rPr>
          <w:sz w:val="28"/>
          <w:szCs w:val="28"/>
        </w:rPr>
        <w:t xml:space="preserve"> из </w:t>
      </w:r>
      <w:r w:rsidRPr="00E07614">
        <w:rPr>
          <w:sz w:val="28"/>
          <w:szCs w:val="28"/>
        </w:rPr>
        <w:t>земель, государственная собственность</w:t>
      </w:r>
      <w:r>
        <w:rPr>
          <w:sz w:val="28"/>
          <w:szCs w:val="28"/>
        </w:rPr>
        <w:t xml:space="preserve"> </w:t>
      </w:r>
      <w:r w:rsidRPr="00E07614">
        <w:rPr>
          <w:sz w:val="28"/>
          <w:szCs w:val="28"/>
        </w:rPr>
        <w:t xml:space="preserve"> на которые не разграничена</w:t>
      </w:r>
      <w:r>
        <w:rPr>
          <w:sz w:val="28"/>
          <w:szCs w:val="28"/>
        </w:rPr>
        <w:t xml:space="preserve">, </w:t>
      </w:r>
      <w:r w:rsidRPr="00E07614">
        <w:rPr>
          <w:sz w:val="28"/>
          <w:szCs w:val="28"/>
        </w:rPr>
        <w:t>площадью _________________________, расположенный</w:t>
      </w:r>
    </w:p>
    <w:p w:rsidR="00F517F9" w:rsidRDefault="00F517F9" w:rsidP="00F517F9">
      <w:pPr>
        <w:jc w:val="both"/>
        <w:rPr>
          <w:sz w:val="28"/>
          <w:szCs w:val="28"/>
        </w:rPr>
      </w:pPr>
      <w:r w:rsidRPr="00E07614">
        <w:rPr>
          <w:sz w:val="28"/>
          <w:szCs w:val="28"/>
        </w:rPr>
        <w:t>по адресу: _____________________________________________, кадастровый номер</w:t>
      </w:r>
      <w:r>
        <w:rPr>
          <w:sz w:val="28"/>
          <w:szCs w:val="28"/>
        </w:rPr>
        <w:t xml:space="preserve"> __________________</w:t>
      </w:r>
    </w:p>
    <w:p w:rsidR="00F517F9" w:rsidRPr="00E07614" w:rsidRDefault="00F517F9" w:rsidP="00F517F9">
      <w:pPr>
        <w:autoSpaceDE w:val="0"/>
        <w:autoSpaceDN w:val="0"/>
        <w:adjustRightInd w:val="0"/>
        <w:rPr>
          <w:sz w:val="28"/>
          <w:szCs w:val="28"/>
        </w:rPr>
      </w:pPr>
      <w:r w:rsidRPr="00E07614">
        <w:rPr>
          <w:sz w:val="28"/>
          <w:szCs w:val="28"/>
        </w:rPr>
        <w:lastRenderedPageBreak/>
        <w:t>К заявлению прилагаются:</w:t>
      </w:r>
    </w:p>
    <w:tbl>
      <w:tblPr>
        <w:tblW w:w="9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521"/>
      </w:tblGrid>
      <w:tr w:rsidR="00F517F9" w:rsidRPr="00E07614" w:rsidTr="00F517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  <w:jc w:val="center"/>
            </w:pPr>
            <w:r w:rsidRPr="00E07614"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  <w:jc w:val="center"/>
            </w:pPr>
          </w:p>
          <w:p w:rsidR="00F517F9" w:rsidRPr="00E07614" w:rsidRDefault="00F517F9" w:rsidP="00F517F9">
            <w:pPr>
              <w:autoSpaceDE w:val="0"/>
              <w:autoSpaceDN w:val="0"/>
              <w:adjustRightInd w:val="0"/>
              <w:jc w:val="center"/>
            </w:pPr>
            <w:r w:rsidRPr="00E07614">
              <w:t>Наименование документа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  <w:jc w:val="center"/>
            </w:pPr>
            <w:r w:rsidRPr="00E07614">
              <w:t>Реквизиты</w:t>
            </w:r>
            <w:r w:rsidRPr="00E07614"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  <w:jc w:val="center"/>
            </w:pPr>
            <w:r w:rsidRPr="00E07614">
              <w:t>Количество</w:t>
            </w:r>
            <w:r w:rsidRPr="00E07614">
              <w:br/>
              <w:t xml:space="preserve">листов  </w:t>
            </w:r>
            <w:r w:rsidRPr="00E07614">
              <w:br/>
              <w:t>в экземпляре</w:t>
            </w:r>
          </w:p>
        </w:tc>
      </w:tr>
      <w:tr w:rsidR="00F517F9" w:rsidRPr="00E07614" w:rsidTr="00F517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  <w:jc w:val="center"/>
            </w:pPr>
            <w:r w:rsidRPr="00E07614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  <w:jc w:val="center"/>
            </w:pPr>
            <w:r w:rsidRPr="00E07614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  <w:jc w:val="center"/>
            </w:pPr>
            <w:r w:rsidRPr="00E07614"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  <w:jc w:val="center"/>
            </w:pPr>
            <w:r w:rsidRPr="00E07614">
              <w:t>4</w:t>
            </w:r>
          </w:p>
        </w:tc>
      </w:tr>
      <w:tr w:rsidR="00F517F9" w:rsidRPr="00E07614" w:rsidTr="00F517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  <w:r w:rsidRPr="00E07614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457C44" w:rsidRDefault="00F517F9" w:rsidP="00F517F9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Документ, удостоверяющий ли</w:t>
            </w:r>
            <w:r w:rsidRPr="00457C44">
              <w:rPr>
                <w:sz w:val="22"/>
                <w:szCs w:val="22"/>
              </w:rPr>
              <w:t>ч</w:t>
            </w:r>
            <w:r w:rsidRPr="00457C44">
              <w:rPr>
                <w:sz w:val="22"/>
                <w:szCs w:val="22"/>
              </w:rPr>
              <w:t xml:space="preserve">ность </w:t>
            </w:r>
            <w:r>
              <w:rPr>
                <w:sz w:val="22"/>
                <w:szCs w:val="22"/>
              </w:rPr>
              <w:t xml:space="preserve">заявителя </w:t>
            </w:r>
            <w:r w:rsidRPr="00457C44">
              <w:rPr>
                <w:sz w:val="22"/>
                <w:szCs w:val="22"/>
              </w:rPr>
              <w:t>(личность предст</w:t>
            </w:r>
            <w:r w:rsidRPr="00457C44">
              <w:rPr>
                <w:sz w:val="22"/>
                <w:szCs w:val="22"/>
              </w:rPr>
              <w:t>а</w:t>
            </w:r>
            <w:r w:rsidRPr="00457C44">
              <w:rPr>
                <w:sz w:val="22"/>
                <w:szCs w:val="22"/>
              </w:rPr>
              <w:t>вителя</w:t>
            </w:r>
            <w:r>
              <w:rPr>
                <w:sz w:val="22"/>
                <w:szCs w:val="22"/>
              </w:rPr>
              <w:t xml:space="preserve"> заявителя</w:t>
            </w:r>
            <w:r w:rsidRPr="00457C44"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</w:tr>
      <w:tr w:rsidR="00F517F9" w:rsidRPr="00E07614" w:rsidTr="00F517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  <w:r w:rsidRPr="00E07614"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457C44" w:rsidRDefault="00F517F9" w:rsidP="00F517F9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Документы, подтверждающие по</w:t>
            </w:r>
            <w:r w:rsidRPr="00457C44">
              <w:rPr>
                <w:sz w:val="22"/>
                <w:szCs w:val="22"/>
              </w:rPr>
              <w:t>л</w:t>
            </w:r>
            <w:r w:rsidRPr="00457C44">
              <w:rPr>
                <w:sz w:val="22"/>
                <w:szCs w:val="22"/>
              </w:rPr>
              <w:t>номочия представителя заявителя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</w:tr>
      <w:tr w:rsidR="00F517F9" w:rsidRPr="00E07614" w:rsidTr="00F517F9">
        <w:trPr>
          <w:cantSplit/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  <w:r w:rsidRPr="00E07614"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457C44" w:rsidRDefault="00F517F9" w:rsidP="00F517F9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 xml:space="preserve">Схема расположения земельного участка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</w:tr>
      <w:tr w:rsidR="00F517F9" w:rsidRPr="00E07614" w:rsidTr="00F517F9">
        <w:trPr>
          <w:cantSplit/>
          <w:trHeight w:val="10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  <w:r w:rsidRPr="00E07614"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457C44" w:rsidRDefault="00F517F9" w:rsidP="00F517F9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Правоустанавливающие (или) прав</w:t>
            </w:r>
            <w:r w:rsidRPr="00457C44">
              <w:rPr>
                <w:sz w:val="22"/>
                <w:szCs w:val="22"/>
              </w:rPr>
              <w:t>о</w:t>
            </w:r>
            <w:r w:rsidRPr="00457C44">
              <w:rPr>
                <w:sz w:val="22"/>
                <w:szCs w:val="22"/>
              </w:rPr>
              <w:t>удостоверяющие документы на з</w:t>
            </w:r>
            <w:r w:rsidRPr="00457C44">
              <w:rPr>
                <w:sz w:val="22"/>
                <w:szCs w:val="22"/>
              </w:rPr>
              <w:t>е</w:t>
            </w:r>
            <w:r w:rsidRPr="00457C44">
              <w:rPr>
                <w:sz w:val="22"/>
                <w:szCs w:val="22"/>
              </w:rPr>
              <w:t>мельный участок, принадлежащий заявителю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</w:tr>
      <w:tr w:rsidR="00F517F9" w:rsidRPr="00E07614" w:rsidTr="00F517F9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widowControl w:val="0"/>
              <w:autoSpaceDE w:val="0"/>
              <w:autoSpaceDN w:val="0"/>
              <w:adjustRightInd w:val="0"/>
            </w:pPr>
            <w:r w:rsidRPr="00E07614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457C44" w:rsidRDefault="00F517F9" w:rsidP="00F51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3184">
              <w:rPr>
                <w:sz w:val="22"/>
                <w:szCs w:val="22"/>
              </w:rPr>
              <w:t>аверенный перевод на русский язык документов о государственной рег</w:t>
            </w:r>
            <w:r w:rsidRPr="00BB3184">
              <w:rPr>
                <w:sz w:val="22"/>
                <w:szCs w:val="22"/>
              </w:rPr>
              <w:t>и</w:t>
            </w:r>
            <w:r w:rsidRPr="00BB3184">
              <w:rPr>
                <w:sz w:val="22"/>
                <w:szCs w:val="22"/>
              </w:rPr>
              <w:t>страции юридического лица в соо</w:t>
            </w:r>
            <w:r w:rsidRPr="00BB3184">
              <w:rPr>
                <w:sz w:val="22"/>
                <w:szCs w:val="22"/>
              </w:rPr>
              <w:t>т</w:t>
            </w:r>
            <w:r w:rsidRPr="00BB3184">
              <w:rPr>
                <w:sz w:val="22"/>
                <w:szCs w:val="22"/>
              </w:rPr>
              <w:t>ветствии с законодательством ин</w:t>
            </w:r>
            <w:r w:rsidRPr="00BB3184">
              <w:rPr>
                <w:sz w:val="22"/>
                <w:szCs w:val="22"/>
              </w:rPr>
              <w:t>о</w:t>
            </w:r>
            <w:r w:rsidRPr="00BB3184">
              <w:rPr>
                <w:sz w:val="22"/>
                <w:szCs w:val="22"/>
              </w:rPr>
              <w:t>странного государства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</w:tr>
      <w:tr w:rsidR="00F517F9" w:rsidRPr="00E07614" w:rsidTr="00F517F9">
        <w:trPr>
          <w:cantSplit/>
          <w:trHeight w:val="240"/>
        </w:trPr>
        <w:tc>
          <w:tcPr>
            <w:tcW w:w="9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  <w:r w:rsidRPr="00E07614">
              <w:t xml:space="preserve">Иные документы                              </w:t>
            </w:r>
          </w:p>
        </w:tc>
      </w:tr>
      <w:tr w:rsidR="00F517F9" w:rsidRPr="00E07614" w:rsidTr="00F517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457C44" w:rsidRDefault="00F517F9" w:rsidP="00F517F9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Выписка из Единого государстве</w:t>
            </w:r>
            <w:r w:rsidRPr="00457C44">
              <w:rPr>
                <w:sz w:val="22"/>
                <w:szCs w:val="22"/>
              </w:rPr>
              <w:t>н</w:t>
            </w:r>
            <w:r w:rsidRPr="00457C44">
              <w:rPr>
                <w:sz w:val="22"/>
                <w:szCs w:val="22"/>
              </w:rPr>
              <w:t>ного реестра юридических лиц (и</w:t>
            </w:r>
            <w:r w:rsidRPr="00457C44">
              <w:rPr>
                <w:sz w:val="22"/>
                <w:szCs w:val="22"/>
              </w:rPr>
              <w:t>н</w:t>
            </w:r>
            <w:r w:rsidRPr="00457C44">
              <w:rPr>
                <w:sz w:val="22"/>
                <w:szCs w:val="22"/>
              </w:rPr>
              <w:t>дивидуальных предпринимателей)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</w:tr>
      <w:tr w:rsidR="00F517F9" w:rsidRPr="00E07614" w:rsidTr="00F517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457C44" w:rsidRDefault="00F517F9" w:rsidP="00F51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</w:t>
            </w:r>
            <w:r w:rsidRPr="00457C44">
              <w:rPr>
                <w:sz w:val="22"/>
                <w:szCs w:val="22"/>
              </w:rPr>
              <w:t xml:space="preserve"> из Единого государстве</w:t>
            </w:r>
            <w:r w:rsidRPr="00457C44">
              <w:rPr>
                <w:sz w:val="22"/>
                <w:szCs w:val="22"/>
              </w:rPr>
              <w:t>н</w:t>
            </w:r>
            <w:r w:rsidRPr="00457C44">
              <w:rPr>
                <w:sz w:val="22"/>
                <w:szCs w:val="22"/>
              </w:rPr>
              <w:t>ного реестра</w:t>
            </w:r>
            <w:r>
              <w:rPr>
                <w:sz w:val="22"/>
                <w:szCs w:val="22"/>
              </w:rPr>
              <w:t xml:space="preserve"> недвижимости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E07614" w:rsidRDefault="00F517F9" w:rsidP="00F517F9">
            <w:pPr>
              <w:autoSpaceDE w:val="0"/>
              <w:autoSpaceDN w:val="0"/>
              <w:adjustRightInd w:val="0"/>
            </w:pPr>
          </w:p>
        </w:tc>
      </w:tr>
    </w:tbl>
    <w:p w:rsidR="00F517F9" w:rsidRDefault="00F517F9" w:rsidP="00F517F9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08"/>
        <w:gridCol w:w="1985"/>
        <w:gridCol w:w="2834"/>
        <w:gridCol w:w="426"/>
        <w:gridCol w:w="425"/>
        <w:gridCol w:w="851"/>
        <w:gridCol w:w="3225"/>
      </w:tblGrid>
      <w:tr w:rsidR="00F517F9" w:rsidRPr="007F6446" w:rsidTr="00F517F9">
        <w:trPr>
          <w:gridBefore w:val="1"/>
          <w:wBefore w:w="108" w:type="dxa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7F9" w:rsidRPr="007F6446" w:rsidRDefault="00F517F9" w:rsidP="00F517F9">
            <w:pPr>
              <w:jc w:val="both"/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Почтовый адрес для связи с заявителем: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</w:pPr>
          </w:p>
        </w:tc>
      </w:tr>
      <w:tr w:rsidR="00F517F9" w:rsidRPr="007F6446" w:rsidTr="00F517F9">
        <w:trPr>
          <w:gridBefore w:val="1"/>
          <w:wBefore w:w="108" w:type="dxa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</w:pPr>
          </w:p>
        </w:tc>
      </w:tr>
      <w:tr w:rsidR="00F517F9" w:rsidRPr="007F6446" w:rsidTr="00F517F9">
        <w:trPr>
          <w:gridBefore w:val="1"/>
          <w:wBefore w:w="108" w:type="dxa"/>
        </w:trPr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F9" w:rsidRPr="007F6446" w:rsidRDefault="00F517F9" w:rsidP="00F517F9">
            <w:pPr>
              <w:jc w:val="both"/>
            </w:pPr>
            <w:r w:rsidRPr="007F6446">
              <w:t>Адрес электронной почты для связи с заявителем: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</w:pPr>
          </w:p>
        </w:tc>
      </w:tr>
      <w:tr w:rsidR="00F517F9" w:rsidRPr="007F6446" w:rsidTr="00F517F9">
        <w:trPr>
          <w:gridBefore w:val="1"/>
          <w:wBefore w:w="108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7F9" w:rsidRPr="007F6446" w:rsidRDefault="00F517F9" w:rsidP="00F517F9">
            <w:pPr>
              <w:jc w:val="both"/>
            </w:pPr>
            <w:r w:rsidRPr="007F6446">
              <w:t>Телефон (факс) для связи с заявителем: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</w:pPr>
          </w:p>
        </w:tc>
      </w:tr>
      <w:tr w:rsidR="00F517F9" w:rsidRPr="007F6446" w:rsidTr="00F517F9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7F9" w:rsidRPr="007F6446" w:rsidRDefault="00F517F9" w:rsidP="00F517F9">
            <w:pPr>
              <w:jc w:val="both"/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 xml:space="preserve">  Заявитель:</w:t>
            </w:r>
          </w:p>
        </w:tc>
        <w:tc>
          <w:tcPr>
            <w:tcW w:w="7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</w:pPr>
          </w:p>
        </w:tc>
      </w:tr>
      <w:tr w:rsidR="00F517F9" w:rsidRPr="007F6446" w:rsidTr="00F517F9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</w:pPr>
          </w:p>
        </w:tc>
      </w:tr>
      <w:tr w:rsidR="00F517F9" w:rsidRPr="007F6446" w:rsidTr="00F517F9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F9" w:rsidRPr="007F6446" w:rsidRDefault="00F517F9" w:rsidP="00F517F9">
            <w:pPr>
              <w:jc w:val="center"/>
            </w:pPr>
            <w:r w:rsidRPr="007F6446">
              <w:t>(фамилия, имя, отчество заявителя или представителя заявителя, подпись)</w:t>
            </w:r>
          </w:p>
        </w:tc>
      </w:tr>
      <w:tr w:rsidR="00F517F9" w:rsidRPr="007F6446" w:rsidTr="00F517F9">
        <w:trPr>
          <w:trHeight w:val="387"/>
        </w:trPr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7F9" w:rsidRPr="007F6446" w:rsidRDefault="00F517F9" w:rsidP="00F517F9">
            <w:pPr>
              <w:jc w:val="both"/>
              <w:rPr>
                <w:b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  <w:rPr>
                <w:b/>
              </w:rPr>
            </w:pPr>
          </w:p>
        </w:tc>
      </w:tr>
    </w:tbl>
    <w:p w:rsidR="00F517F9" w:rsidRDefault="00F517F9" w:rsidP="00F517F9">
      <w:pPr>
        <w:jc w:val="both"/>
        <w:rPr>
          <w:sz w:val="28"/>
          <w:szCs w:val="28"/>
        </w:rPr>
      </w:pPr>
    </w:p>
    <w:p w:rsidR="00591353" w:rsidRPr="00105791" w:rsidRDefault="00591353" w:rsidP="00591353">
      <w:pPr>
        <w:ind w:left="3540" w:firstLine="708"/>
        <w:jc w:val="center"/>
        <w:rPr>
          <w:sz w:val="28"/>
          <w:szCs w:val="28"/>
          <w:lang w:eastAsia="ar-SA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591353" w:rsidRPr="00105791" w:rsidRDefault="00591353" w:rsidP="00591353">
      <w:pPr>
        <w:tabs>
          <w:tab w:val="num" w:pos="1080"/>
        </w:tabs>
        <w:rPr>
          <w:sz w:val="28"/>
          <w:szCs w:val="28"/>
        </w:rPr>
        <w:sectPr w:rsidR="00591353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Колдомасов</w:t>
      </w:r>
      <w:r w:rsidRPr="00105791">
        <w:rPr>
          <w:sz w:val="28"/>
          <w:szCs w:val="28"/>
        </w:rPr>
        <w:tab/>
        <w:t xml:space="preserve">                       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="00B17785" w:rsidRPr="00963CC1">
        <w:rPr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105791">
        <w:rPr>
          <w:bCs/>
          <w:sz w:val="28"/>
          <w:szCs w:val="28"/>
          <w:lang w:eastAsia="ar-SA"/>
        </w:rPr>
        <w:t>»</w:t>
      </w:r>
    </w:p>
    <w:p w:rsidR="00591353" w:rsidRPr="0010579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526358" w:rsidRPr="00105791" w:rsidRDefault="00526358" w:rsidP="00526358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526358" w:rsidRPr="00105791" w:rsidRDefault="00526358" w:rsidP="00526358">
      <w:pPr>
        <w:ind w:left="4111"/>
        <w:rPr>
          <w:rFonts w:eastAsia="Calibri"/>
          <w:sz w:val="28"/>
          <w:szCs w:val="28"/>
        </w:rPr>
      </w:pPr>
    </w:p>
    <w:p w:rsidR="00F517F9" w:rsidRPr="00D33E3C" w:rsidRDefault="00F517F9" w:rsidP="00F517F9">
      <w:pPr>
        <w:ind w:left="3404" w:firstLine="851"/>
        <w:rPr>
          <w:sz w:val="28"/>
          <w:szCs w:val="28"/>
          <w:lang w:bidi="ru-RU"/>
        </w:rPr>
      </w:pPr>
      <w:r w:rsidRPr="00D33E3C">
        <w:rPr>
          <w:sz w:val="28"/>
          <w:szCs w:val="28"/>
        </w:rPr>
        <w:t xml:space="preserve">Главе </w:t>
      </w:r>
      <w:r w:rsidRPr="00D33E3C">
        <w:rPr>
          <w:sz w:val="28"/>
          <w:szCs w:val="28"/>
          <w:lang w:bidi="ru-RU"/>
        </w:rPr>
        <w:t>муниципального образования</w:t>
      </w:r>
    </w:p>
    <w:p w:rsidR="00F517F9" w:rsidRPr="00D33E3C" w:rsidRDefault="00F517F9" w:rsidP="00F517F9">
      <w:pPr>
        <w:ind w:left="3404" w:firstLine="851"/>
        <w:rPr>
          <w:sz w:val="28"/>
          <w:szCs w:val="28"/>
          <w:lang w:bidi="ru-RU"/>
        </w:rPr>
      </w:pPr>
      <w:r w:rsidRPr="00D33E3C">
        <w:rPr>
          <w:sz w:val="28"/>
          <w:szCs w:val="28"/>
          <w:lang w:bidi="ru-RU"/>
        </w:rPr>
        <w:t>Славянский район</w:t>
      </w:r>
    </w:p>
    <w:p w:rsidR="00F517F9" w:rsidRPr="00D33E3C" w:rsidRDefault="00F517F9" w:rsidP="00F517F9">
      <w:pPr>
        <w:ind w:left="4253" w:hanging="2"/>
        <w:rPr>
          <w:sz w:val="28"/>
          <w:szCs w:val="28"/>
        </w:rPr>
      </w:pPr>
      <w:r w:rsidRPr="00D33E3C">
        <w:rPr>
          <w:sz w:val="28"/>
          <w:szCs w:val="28"/>
          <w:lang w:bidi="ru-RU"/>
        </w:rPr>
        <w:t>Р.И. Синяговскому</w:t>
      </w:r>
      <w:r w:rsidRPr="00D33E3C">
        <w:rPr>
          <w:sz w:val="28"/>
          <w:szCs w:val="28"/>
        </w:rPr>
        <w:t xml:space="preserve"> </w:t>
      </w:r>
    </w:p>
    <w:p w:rsidR="002975CB" w:rsidRDefault="002975CB" w:rsidP="00F517F9">
      <w:pPr>
        <w:jc w:val="center"/>
        <w:rPr>
          <w:sz w:val="28"/>
          <w:szCs w:val="28"/>
        </w:rPr>
      </w:pPr>
    </w:p>
    <w:p w:rsidR="00F517F9" w:rsidRPr="007F6446" w:rsidRDefault="00F517F9" w:rsidP="00F517F9">
      <w:pPr>
        <w:jc w:val="center"/>
        <w:rPr>
          <w:b/>
          <w:sz w:val="28"/>
          <w:szCs w:val="28"/>
        </w:rPr>
      </w:pPr>
      <w:r w:rsidRPr="007F6446">
        <w:rPr>
          <w:b/>
          <w:sz w:val="28"/>
          <w:szCs w:val="28"/>
        </w:rPr>
        <w:t>ЗАЯВЛЕНИЕ</w:t>
      </w:r>
    </w:p>
    <w:p w:rsidR="00AF14B1" w:rsidRDefault="00F517F9" w:rsidP="00F517F9">
      <w:pPr>
        <w:jc w:val="center"/>
        <w:rPr>
          <w:b/>
          <w:sz w:val="28"/>
          <w:szCs w:val="28"/>
        </w:rPr>
      </w:pPr>
      <w:r w:rsidRPr="000204B2">
        <w:rPr>
          <w:b/>
          <w:sz w:val="28"/>
          <w:szCs w:val="28"/>
        </w:rPr>
        <w:t xml:space="preserve">о перераспределении земельных участков </w:t>
      </w:r>
    </w:p>
    <w:p w:rsidR="00F517F9" w:rsidRPr="007F6446" w:rsidRDefault="00F517F9" w:rsidP="00AF14B1">
      <w:pPr>
        <w:jc w:val="center"/>
        <w:rPr>
          <w:b/>
          <w:sz w:val="28"/>
          <w:szCs w:val="28"/>
        </w:rPr>
      </w:pPr>
      <w:r w:rsidRPr="007F6446">
        <w:rPr>
          <w:b/>
          <w:sz w:val="28"/>
          <w:szCs w:val="28"/>
        </w:rPr>
        <w:t xml:space="preserve">на территории Славянского района </w:t>
      </w:r>
    </w:p>
    <w:p w:rsidR="00F517F9" w:rsidRPr="007F6446" w:rsidRDefault="00F517F9" w:rsidP="00F517F9">
      <w:pPr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F517F9" w:rsidRPr="00AB26F8" w:rsidTr="00F517F9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AB26F8" w:rsidRDefault="00F517F9" w:rsidP="00F517F9">
            <w:pPr>
              <w:jc w:val="center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Иванова  Мария Николаевна</w:t>
            </w:r>
          </w:p>
        </w:tc>
      </w:tr>
      <w:tr w:rsidR="00F517F9" w:rsidRPr="00AB26F8" w:rsidTr="00F517F9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C83" w:rsidRDefault="006B5C83" w:rsidP="00F517F9">
            <w:pPr>
              <w:jc w:val="center"/>
            </w:pPr>
            <w:r w:rsidRPr="006B5C83">
              <w:t>(полное наименование юридического лица или фамилия, имя, отчество физического лица)</w:t>
            </w:r>
          </w:p>
          <w:p w:rsidR="009904BC" w:rsidRDefault="009904BC" w:rsidP="00F517F9">
            <w:pPr>
              <w:jc w:val="center"/>
            </w:pPr>
          </w:p>
          <w:p w:rsidR="00F517F9" w:rsidRPr="00AB26F8" w:rsidRDefault="006B5C83" w:rsidP="00F517F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паспорт 03 06 851146, 21.01.2005 Славянским ОВД Краснодарского края</w:t>
            </w:r>
          </w:p>
        </w:tc>
      </w:tr>
      <w:tr w:rsidR="00F517F9" w:rsidRPr="00AB26F8" w:rsidTr="00F517F9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7F9" w:rsidRDefault="009904BC" w:rsidP="009904BC">
            <w:pPr>
              <w:jc w:val="center"/>
            </w:pPr>
            <w:r w:rsidRPr="009904BC">
              <w:t>(для юридических лиц ИНН, ОГРН)/для физических лиц паспортные данные)</w:t>
            </w:r>
          </w:p>
          <w:p w:rsidR="009904BC" w:rsidRDefault="009904BC" w:rsidP="009904BC">
            <w:pPr>
              <w:jc w:val="center"/>
            </w:pPr>
          </w:p>
          <w:p w:rsidR="009904BC" w:rsidRPr="009904BC" w:rsidRDefault="009904BC" w:rsidP="009904BC">
            <w:pPr>
              <w:jc w:val="center"/>
              <w:rPr>
                <w:i/>
                <w:sz w:val="28"/>
                <w:szCs w:val="28"/>
              </w:rPr>
            </w:pPr>
            <w:r w:rsidRPr="009904BC">
              <w:rPr>
                <w:i/>
                <w:sz w:val="28"/>
                <w:szCs w:val="28"/>
              </w:rPr>
              <w:t>Краснодарский край,</w:t>
            </w:r>
            <w:r w:rsidR="003B4205">
              <w:rPr>
                <w:i/>
                <w:sz w:val="28"/>
                <w:szCs w:val="28"/>
              </w:rPr>
              <w:t xml:space="preserve"> Славянский район,</w:t>
            </w:r>
            <w:r w:rsidRPr="009904BC">
              <w:rPr>
                <w:i/>
                <w:sz w:val="28"/>
                <w:szCs w:val="28"/>
              </w:rPr>
              <w:t xml:space="preserve"> п. Целинный, ул. Батарейная, 160</w:t>
            </w:r>
          </w:p>
        </w:tc>
      </w:tr>
      <w:tr w:rsidR="00F517F9" w:rsidRPr="00AB26F8" w:rsidTr="00F517F9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C83" w:rsidRDefault="009904BC" w:rsidP="00F517F9">
            <w:pPr>
              <w:jc w:val="center"/>
            </w:pPr>
            <w:r w:rsidRPr="009904BC">
              <w:t>(адрес юридического лица / место жительства заявителя)</w:t>
            </w:r>
          </w:p>
          <w:p w:rsidR="006B5C83" w:rsidRDefault="006B5C83" w:rsidP="009904BC">
            <w:pPr>
              <w:jc w:val="center"/>
              <w:rPr>
                <w:sz w:val="28"/>
                <w:szCs w:val="28"/>
              </w:rPr>
            </w:pPr>
          </w:p>
          <w:p w:rsidR="009904BC" w:rsidRPr="00AB26F8" w:rsidRDefault="009904BC" w:rsidP="009904BC">
            <w:pPr>
              <w:jc w:val="center"/>
              <w:rPr>
                <w:sz w:val="28"/>
                <w:szCs w:val="28"/>
              </w:rPr>
            </w:pPr>
          </w:p>
        </w:tc>
      </w:tr>
      <w:tr w:rsidR="00F517F9" w:rsidRPr="007F6446" w:rsidTr="00F517F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517F9" w:rsidRPr="007F6446" w:rsidRDefault="00F517F9" w:rsidP="00F517F9">
            <w:pPr>
              <w:jc w:val="both"/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</w:pPr>
          </w:p>
        </w:tc>
      </w:tr>
      <w:tr w:rsidR="00F517F9" w:rsidRPr="007F6446" w:rsidTr="00F517F9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</w:pPr>
          </w:p>
        </w:tc>
      </w:tr>
      <w:tr w:rsidR="00F517F9" w:rsidRPr="007F6446" w:rsidTr="00F517F9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F9" w:rsidRPr="007F6446" w:rsidRDefault="009904BC" w:rsidP="00F517F9">
            <w:pPr>
              <w:jc w:val="center"/>
              <w:rPr>
                <w:sz w:val="28"/>
                <w:szCs w:val="28"/>
              </w:rPr>
            </w:pPr>
            <w:r w:rsidRPr="009904BC">
              <w:t>(устава, доверенности)</w:t>
            </w:r>
          </w:p>
        </w:tc>
      </w:tr>
    </w:tbl>
    <w:p w:rsidR="00F517F9" w:rsidRPr="007F6446" w:rsidRDefault="00F517F9" w:rsidP="009904BC">
      <w:pPr>
        <w:ind w:firstLine="709"/>
        <w:jc w:val="both"/>
        <w:rPr>
          <w:sz w:val="28"/>
          <w:szCs w:val="28"/>
        </w:rPr>
      </w:pPr>
      <w:r w:rsidRPr="007F6446">
        <w:rPr>
          <w:sz w:val="28"/>
          <w:szCs w:val="28"/>
        </w:rPr>
        <w:t xml:space="preserve">Прошу рассмотреть возможность </w:t>
      </w:r>
      <w:r w:rsidRPr="00E07614">
        <w:rPr>
          <w:sz w:val="28"/>
          <w:szCs w:val="28"/>
        </w:rPr>
        <w:t>перераспределени</w:t>
      </w:r>
      <w:r>
        <w:rPr>
          <w:sz w:val="28"/>
          <w:szCs w:val="28"/>
        </w:rPr>
        <w:t>я</w:t>
      </w:r>
      <w:r w:rsidRPr="00E07614">
        <w:rPr>
          <w:sz w:val="28"/>
          <w:szCs w:val="28"/>
        </w:rPr>
        <w:t xml:space="preserve"> земельных участков на территории </w:t>
      </w:r>
      <w:r>
        <w:rPr>
          <w:sz w:val="28"/>
          <w:szCs w:val="28"/>
        </w:rPr>
        <w:t>муниципального образования</w:t>
      </w:r>
      <w:r w:rsidR="00024E89">
        <w:rPr>
          <w:sz w:val="28"/>
          <w:szCs w:val="28"/>
        </w:rPr>
        <w:t xml:space="preserve"> Славянский район.</w:t>
      </w:r>
    </w:p>
    <w:p w:rsidR="00F517F9" w:rsidRPr="00E07614" w:rsidRDefault="00F517F9" w:rsidP="009904BC">
      <w:pPr>
        <w:ind w:firstLine="709"/>
        <w:jc w:val="both"/>
        <w:rPr>
          <w:sz w:val="28"/>
          <w:szCs w:val="28"/>
        </w:rPr>
      </w:pPr>
      <w:r w:rsidRPr="00E07614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з</w:t>
      </w:r>
      <w:r w:rsidRPr="00E07614">
        <w:rPr>
          <w:sz w:val="28"/>
          <w:szCs w:val="28"/>
        </w:rPr>
        <w:t>емель</w:t>
      </w:r>
      <w:r w:rsidR="00024E89">
        <w:rPr>
          <w:sz w:val="28"/>
          <w:szCs w:val="28"/>
        </w:rPr>
        <w:t xml:space="preserve">ном участке (или: земельных </w:t>
      </w:r>
      <w:r w:rsidRPr="00E07614">
        <w:rPr>
          <w:sz w:val="28"/>
          <w:szCs w:val="28"/>
        </w:rPr>
        <w:t>участках),</w:t>
      </w:r>
      <w:r>
        <w:rPr>
          <w:sz w:val="28"/>
          <w:szCs w:val="28"/>
        </w:rPr>
        <w:t xml:space="preserve"> </w:t>
      </w:r>
      <w:r w:rsidRPr="00E07614">
        <w:rPr>
          <w:sz w:val="28"/>
          <w:szCs w:val="28"/>
        </w:rPr>
        <w:t>перераспред</w:t>
      </w:r>
      <w:r w:rsidRPr="00E07614">
        <w:rPr>
          <w:sz w:val="28"/>
          <w:szCs w:val="28"/>
        </w:rPr>
        <w:t>е</w:t>
      </w:r>
      <w:r w:rsidRPr="00E07614">
        <w:rPr>
          <w:sz w:val="28"/>
          <w:szCs w:val="28"/>
        </w:rPr>
        <w:t>ление которых планируется осуществить: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2693"/>
        <w:gridCol w:w="1808"/>
      </w:tblGrid>
      <w:tr w:rsidR="00F517F9" w:rsidTr="00F517F9">
        <w:tc>
          <w:tcPr>
            <w:tcW w:w="9854" w:type="dxa"/>
            <w:gridSpan w:val="4"/>
          </w:tcPr>
          <w:p w:rsidR="00F517F9" w:rsidRPr="00092046" w:rsidRDefault="00F517F9" w:rsidP="009904BC">
            <w:pPr>
              <w:pStyle w:val="afe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046">
              <w:rPr>
                <w:rFonts w:ascii="Times New Roman" w:hAnsi="Times New Roman"/>
                <w:sz w:val="28"/>
                <w:szCs w:val="28"/>
              </w:rPr>
              <w:t xml:space="preserve">земельный участок, находящийся </w:t>
            </w:r>
            <w:r w:rsidR="009904BC" w:rsidRPr="009904BC">
              <w:rPr>
                <w:rFonts w:ascii="Times New Roman" w:hAnsi="Times New Roman"/>
                <w:sz w:val="28"/>
                <w:szCs w:val="28"/>
              </w:rPr>
              <w:t>в частной собственности</w:t>
            </w:r>
            <w:r w:rsidRPr="00092046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</w:p>
        </w:tc>
      </w:tr>
      <w:tr w:rsidR="00F517F9" w:rsidRPr="00AB26F8" w:rsidTr="00F517F9">
        <w:tc>
          <w:tcPr>
            <w:tcW w:w="9854" w:type="dxa"/>
            <w:gridSpan w:val="4"/>
          </w:tcPr>
          <w:p w:rsidR="00F517F9" w:rsidRPr="00AB26F8" w:rsidRDefault="00F517F9" w:rsidP="00F517F9">
            <w:pPr>
              <w:jc w:val="both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свидетельства о государственной регистрации права 23 АЛ 200167 от 17.03.2006</w:t>
            </w:r>
            <w:r w:rsidR="00024E89">
              <w:rPr>
                <w:i/>
                <w:sz w:val="28"/>
                <w:szCs w:val="28"/>
              </w:rPr>
              <w:t xml:space="preserve"> г.,</w:t>
            </w:r>
          </w:p>
        </w:tc>
      </w:tr>
      <w:tr w:rsidR="00F517F9" w:rsidRPr="00AB26F8" w:rsidTr="00F517F9">
        <w:tc>
          <w:tcPr>
            <w:tcW w:w="1951" w:type="dxa"/>
          </w:tcPr>
          <w:p w:rsidR="00F517F9" w:rsidRPr="00AB26F8" w:rsidRDefault="00F517F9" w:rsidP="00F517F9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площадью</w:t>
            </w:r>
          </w:p>
        </w:tc>
        <w:tc>
          <w:tcPr>
            <w:tcW w:w="3402" w:type="dxa"/>
          </w:tcPr>
          <w:p w:rsidR="00F517F9" w:rsidRPr="00AB26F8" w:rsidRDefault="00F517F9" w:rsidP="00F517F9">
            <w:pPr>
              <w:jc w:val="center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800  кв. м,</w:t>
            </w:r>
          </w:p>
        </w:tc>
        <w:tc>
          <w:tcPr>
            <w:tcW w:w="4501" w:type="dxa"/>
            <w:gridSpan w:val="2"/>
          </w:tcPr>
          <w:p w:rsidR="00F517F9" w:rsidRPr="00AB26F8" w:rsidRDefault="00F517F9" w:rsidP="00F517F9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расположенный</w:t>
            </w:r>
          </w:p>
        </w:tc>
      </w:tr>
      <w:tr w:rsidR="00F517F9" w:rsidRPr="00AB26F8" w:rsidTr="00F517F9">
        <w:tc>
          <w:tcPr>
            <w:tcW w:w="1951" w:type="dxa"/>
          </w:tcPr>
          <w:p w:rsidR="00F517F9" w:rsidRPr="00AB26F8" w:rsidRDefault="00F517F9" w:rsidP="00F517F9">
            <w:pPr>
              <w:jc w:val="both"/>
              <w:rPr>
                <w:sz w:val="28"/>
                <w:szCs w:val="28"/>
                <w:lang w:val="en-US"/>
              </w:rPr>
            </w:pPr>
            <w:r w:rsidRPr="00AB26F8">
              <w:rPr>
                <w:sz w:val="28"/>
                <w:szCs w:val="28"/>
              </w:rPr>
              <w:t>по адресу</w:t>
            </w:r>
            <w:r w:rsidRPr="00AB26F8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095" w:type="dxa"/>
            <w:gridSpan w:val="2"/>
          </w:tcPr>
          <w:p w:rsidR="00F517F9" w:rsidRPr="00AB26F8" w:rsidRDefault="00F517F9" w:rsidP="00F517F9">
            <w:pPr>
              <w:jc w:val="both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п. Целинный  ул. Батарейная, 160</w:t>
            </w:r>
          </w:p>
        </w:tc>
        <w:tc>
          <w:tcPr>
            <w:tcW w:w="1808" w:type="dxa"/>
          </w:tcPr>
          <w:p w:rsidR="00F517F9" w:rsidRPr="00AB26F8" w:rsidRDefault="00F517F9" w:rsidP="00F517F9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кадастровый</w:t>
            </w:r>
          </w:p>
        </w:tc>
      </w:tr>
      <w:tr w:rsidR="00F517F9" w:rsidRPr="00AB26F8" w:rsidTr="00F517F9">
        <w:tc>
          <w:tcPr>
            <w:tcW w:w="1951" w:type="dxa"/>
          </w:tcPr>
          <w:p w:rsidR="00F517F9" w:rsidRPr="00AB26F8" w:rsidRDefault="00F517F9" w:rsidP="00F517F9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номер</w:t>
            </w:r>
          </w:p>
        </w:tc>
        <w:tc>
          <w:tcPr>
            <w:tcW w:w="6095" w:type="dxa"/>
            <w:gridSpan w:val="2"/>
          </w:tcPr>
          <w:p w:rsidR="00F517F9" w:rsidRPr="00AB26F8" w:rsidRDefault="00F517F9" w:rsidP="00F517F9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23:27:0103012:161</w:t>
            </w:r>
          </w:p>
        </w:tc>
        <w:tc>
          <w:tcPr>
            <w:tcW w:w="1808" w:type="dxa"/>
          </w:tcPr>
          <w:p w:rsidR="00F517F9" w:rsidRPr="00AB26F8" w:rsidRDefault="00F517F9" w:rsidP="00F517F9">
            <w:pPr>
              <w:jc w:val="both"/>
              <w:rPr>
                <w:sz w:val="28"/>
                <w:szCs w:val="28"/>
              </w:rPr>
            </w:pPr>
          </w:p>
        </w:tc>
      </w:tr>
    </w:tbl>
    <w:p w:rsidR="00F517F9" w:rsidRPr="00AB26F8" w:rsidRDefault="00F517F9" w:rsidP="00F517F9">
      <w:pPr>
        <w:jc w:val="both"/>
        <w:rPr>
          <w:sz w:val="28"/>
          <w:szCs w:val="28"/>
        </w:rPr>
      </w:pPr>
      <w:r w:rsidRPr="00AB26F8">
        <w:rPr>
          <w:sz w:val="28"/>
          <w:szCs w:val="28"/>
        </w:rPr>
        <w:t xml:space="preserve">2)  земельный участок  из земель, государственная собственность  на которые не разграничена, площадью </w:t>
      </w:r>
      <w:r w:rsidRPr="00AB26F8">
        <w:rPr>
          <w:i/>
          <w:sz w:val="28"/>
          <w:szCs w:val="28"/>
        </w:rPr>
        <w:t xml:space="preserve">   200  кв. м, </w:t>
      </w:r>
      <w:r w:rsidRPr="00AB26F8">
        <w:rPr>
          <w:sz w:val="28"/>
          <w:szCs w:val="28"/>
        </w:rPr>
        <w:t xml:space="preserve"> расположенный</w:t>
      </w:r>
    </w:p>
    <w:p w:rsidR="00F517F9" w:rsidRDefault="00F517F9" w:rsidP="00F517F9">
      <w:pPr>
        <w:jc w:val="both"/>
        <w:rPr>
          <w:sz w:val="28"/>
          <w:szCs w:val="28"/>
        </w:rPr>
      </w:pPr>
      <w:r w:rsidRPr="00AB26F8">
        <w:rPr>
          <w:sz w:val="28"/>
          <w:szCs w:val="28"/>
        </w:rPr>
        <w:lastRenderedPageBreak/>
        <w:t xml:space="preserve">по адресу: </w:t>
      </w:r>
      <w:r w:rsidRPr="00AB26F8">
        <w:rPr>
          <w:i/>
          <w:sz w:val="28"/>
          <w:szCs w:val="28"/>
        </w:rPr>
        <w:t>п. Целинный, ул. Батарейная, 160,</w:t>
      </w:r>
      <w:r w:rsidRPr="00AB26F8">
        <w:rPr>
          <w:sz w:val="28"/>
          <w:szCs w:val="28"/>
        </w:rPr>
        <w:t xml:space="preserve"> кадастровый номер __________________</w:t>
      </w:r>
      <w:r w:rsidR="00024E89">
        <w:rPr>
          <w:sz w:val="28"/>
          <w:szCs w:val="28"/>
        </w:rPr>
        <w:t>.</w:t>
      </w:r>
    </w:p>
    <w:p w:rsidR="00024E89" w:rsidRPr="00AB26F8" w:rsidRDefault="00024E89" w:rsidP="00F517F9">
      <w:pPr>
        <w:jc w:val="both"/>
        <w:rPr>
          <w:sz w:val="28"/>
          <w:szCs w:val="28"/>
        </w:rPr>
      </w:pPr>
    </w:p>
    <w:p w:rsidR="00F517F9" w:rsidRPr="00E07614" w:rsidRDefault="00F517F9" w:rsidP="00F517F9">
      <w:pPr>
        <w:autoSpaceDE w:val="0"/>
        <w:autoSpaceDN w:val="0"/>
        <w:adjustRightInd w:val="0"/>
        <w:rPr>
          <w:sz w:val="28"/>
          <w:szCs w:val="28"/>
        </w:rPr>
      </w:pPr>
      <w:r w:rsidRPr="00E07614">
        <w:rPr>
          <w:sz w:val="28"/>
          <w:szCs w:val="28"/>
        </w:rPr>
        <w:t>К заявлению прилагаются:</w:t>
      </w:r>
    </w:p>
    <w:tbl>
      <w:tblPr>
        <w:tblW w:w="9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521"/>
      </w:tblGrid>
      <w:tr w:rsidR="00F517F9" w:rsidRPr="00D871D1" w:rsidTr="00F517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517F9" w:rsidRPr="00D871D1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Реквизиты</w:t>
            </w:r>
            <w:r w:rsidRPr="00D871D1">
              <w:rPr>
                <w:sz w:val="22"/>
                <w:szCs w:val="22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Количество</w:t>
            </w:r>
            <w:r w:rsidRPr="00D871D1">
              <w:rPr>
                <w:sz w:val="22"/>
                <w:szCs w:val="22"/>
              </w:rPr>
              <w:br/>
              <w:t xml:space="preserve">листов  </w:t>
            </w:r>
            <w:r w:rsidRPr="00D871D1">
              <w:rPr>
                <w:sz w:val="22"/>
                <w:szCs w:val="22"/>
              </w:rPr>
              <w:br/>
              <w:t>в экземпляре</w:t>
            </w:r>
          </w:p>
        </w:tc>
      </w:tr>
      <w:tr w:rsidR="00F517F9" w:rsidRPr="00D871D1" w:rsidTr="00F517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4</w:t>
            </w:r>
          </w:p>
        </w:tc>
      </w:tr>
      <w:tr w:rsidR="00F517F9" w:rsidRPr="00D871D1" w:rsidTr="00F517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Документ, удостоверяющий ли</w:t>
            </w:r>
            <w:r w:rsidRPr="00D871D1">
              <w:rPr>
                <w:sz w:val="22"/>
                <w:szCs w:val="22"/>
              </w:rPr>
              <w:t>ч</w:t>
            </w:r>
            <w:r w:rsidRPr="00D871D1">
              <w:rPr>
                <w:sz w:val="22"/>
                <w:szCs w:val="22"/>
              </w:rPr>
              <w:t>ность заявителя (личность предст</w:t>
            </w:r>
            <w:r w:rsidRPr="00D871D1">
              <w:rPr>
                <w:sz w:val="22"/>
                <w:szCs w:val="22"/>
              </w:rPr>
              <w:t>а</w:t>
            </w:r>
            <w:r w:rsidRPr="00D871D1">
              <w:rPr>
                <w:sz w:val="22"/>
                <w:szCs w:val="22"/>
              </w:rPr>
              <w:t>вителя заявителя)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Паспорт  гражданина РФ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 1 л.                 в  1 экз.</w:t>
            </w:r>
          </w:p>
        </w:tc>
      </w:tr>
      <w:tr w:rsidR="00F517F9" w:rsidRPr="00D871D1" w:rsidTr="00F517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Документы, подтверждающие по</w:t>
            </w:r>
            <w:r w:rsidRPr="00D871D1">
              <w:rPr>
                <w:sz w:val="22"/>
                <w:szCs w:val="22"/>
              </w:rPr>
              <w:t>л</w:t>
            </w:r>
            <w:r w:rsidRPr="00D871D1">
              <w:rPr>
                <w:sz w:val="22"/>
                <w:szCs w:val="22"/>
              </w:rPr>
              <w:t>номочия представителя заявителя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 1 л.                 в  1 экз.</w:t>
            </w:r>
          </w:p>
        </w:tc>
      </w:tr>
      <w:tr w:rsidR="00F517F9" w:rsidRPr="00D871D1" w:rsidTr="00F517F9">
        <w:trPr>
          <w:cantSplit/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 xml:space="preserve">Схема расположения земельного участка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Схема расположения земельного участка на кадастровом плане терр</w:t>
            </w:r>
            <w:r w:rsidRPr="00D871D1">
              <w:rPr>
                <w:sz w:val="22"/>
                <w:szCs w:val="22"/>
              </w:rPr>
              <w:t>и</w:t>
            </w:r>
            <w:r w:rsidRPr="00D871D1">
              <w:rPr>
                <w:sz w:val="22"/>
                <w:szCs w:val="22"/>
              </w:rPr>
              <w:t>тории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990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 xml:space="preserve">на  1 л.                 в  </w:t>
            </w:r>
            <w:r w:rsidR="009904BC">
              <w:rPr>
                <w:sz w:val="22"/>
                <w:szCs w:val="22"/>
              </w:rPr>
              <w:t>1</w:t>
            </w:r>
            <w:r w:rsidRPr="00D871D1">
              <w:rPr>
                <w:sz w:val="22"/>
                <w:szCs w:val="22"/>
              </w:rPr>
              <w:t xml:space="preserve"> экз.</w:t>
            </w:r>
          </w:p>
        </w:tc>
      </w:tr>
      <w:tr w:rsidR="00F517F9" w:rsidRPr="00D871D1" w:rsidTr="00F517F9">
        <w:trPr>
          <w:cantSplit/>
          <w:trHeight w:val="8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Правоустанавливающие (или) прав</w:t>
            </w:r>
            <w:r w:rsidRPr="00D871D1">
              <w:rPr>
                <w:sz w:val="22"/>
                <w:szCs w:val="22"/>
              </w:rPr>
              <w:t>о</w:t>
            </w:r>
            <w:r w:rsidRPr="00D871D1">
              <w:rPr>
                <w:sz w:val="22"/>
                <w:szCs w:val="22"/>
              </w:rPr>
              <w:t>удостоверяющие документы на з</w:t>
            </w:r>
            <w:r w:rsidRPr="00D871D1">
              <w:rPr>
                <w:sz w:val="22"/>
                <w:szCs w:val="22"/>
              </w:rPr>
              <w:t>е</w:t>
            </w:r>
            <w:r w:rsidRPr="00D871D1">
              <w:rPr>
                <w:sz w:val="22"/>
                <w:szCs w:val="22"/>
              </w:rPr>
              <w:t>мельный участок, принадлежащий заявителю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Свидетельство о государственной р</w:t>
            </w:r>
            <w:r w:rsidRPr="00D871D1">
              <w:rPr>
                <w:sz w:val="22"/>
                <w:szCs w:val="22"/>
              </w:rPr>
              <w:t>е</w:t>
            </w:r>
            <w:r w:rsidRPr="00D871D1">
              <w:rPr>
                <w:sz w:val="22"/>
                <w:szCs w:val="22"/>
              </w:rPr>
              <w:t>гистрации права на земельный участок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 1 л.                 в  1 экз.</w:t>
            </w:r>
          </w:p>
        </w:tc>
      </w:tr>
      <w:tr w:rsidR="00F517F9" w:rsidRPr="00D871D1" w:rsidTr="00F517F9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Заверенный перевод на русский язык документов о государственной рег</w:t>
            </w:r>
            <w:r w:rsidRPr="00D871D1">
              <w:rPr>
                <w:sz w:val="22"/>
                <w:szCs w:val="22"/>
              </w:rPr>
              <w:t>и</w:t>
            </w:r>
            <w:r w:rsidRPr="00D871D1">
              <w:rPr>
                <w:sz w:val="22"/>
                <w:szCs w:val="22"/>
              </w:rPr>
              <w:t>страции юридического лица в соо</w:t>
            </w:r>
            <w:r w:rsidRPr="00D871D1">
              <w:rPr>
                <w:sz w:val="22"/>
                <w:szCs w:val="22"/>
              </w:rPr>
              <w:t>т</w:t>
            </w:r>
            <w:r w:rsidRPr="00D871D1">
              <w:rPr>
                <w:sz w:val="22"/>
                <w:szCs w:val="22"/>
              </w:rPr>
              <w:t>ветствии с законодательством ин</w:t>
            </w:r>
            <w:r w:rsidRPr="00D871D1">
              <w:rPr>
                <w:sz w:val="22"/>
                <w:szCs w:val="22"/>
              </w:rPr>
              <w:t>о</w:t>
            </w:r>
            <w:r w:rsidRPr="00D871D1">
              <w:rPr>
                <w:sz w:val="22"/>
                <w:szCs w:val="22"/>
              </w:rPr>
              <w:t>странного государства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 1 л.                 в  1 экз.</w:t>
            </w:r>
          </w:p>
        </w:tc>
      </w:tr>
      <w:tr w:rsidR="00F517F9" w:rsidRPr="00D871D1" w:rsidTr="00F517F9">
        <w:trPr>
          <w:cantSplit/>
          <w:trHeight w:val="240"/>
        </w:trPr>
        <w:tc>
          <w:tcPr>
            <w:tcW w:w="9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 xml:space="preserve">Иные документы                              </w:t>
            </w:r>
          </w:p>
        </w:tc>
      </w:tr>
      <w:tr w:rsidR="00F517F9" w:rsidRPr="00D871D1" w:rsidTr="00F517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2975CB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2975CB" w:rsidP="002975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реестра юридических лиц (и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дивидуальных предпринимателей)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F9" w:rsidRPr="00D871D1" w:rsidRDefault="00F517F9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975CB" w:rsidRPr="00D871D1" w:rsidTr="00F517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CB" w:rsidRPr="00D871D1" w:rsidRDefault="002975CB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CB" w:rsidRPr="009904BC" w:rsidRDefault="002975CB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04BC"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 w:rsidRPr="009904BC">
              <w:rPr>
                <w:sz w:val="22"/>
                <w:szCs w:val="22"/>
              </w:rPr>
              <w:t>государствен-ного</w:t>
            </w:r>
            <w:proofErr w:type="spellEnd"/>
            <w:r w:rsidRPr="009904BC">
              <w:rPr>
                <w:sz w:val="22"/>
                <w:szCs w:val="22"/>
              </w:rPr>
              <w:t xml:space="preserve"> реестра недвижимости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CB" w:rsidRPr="00D871D1" w:rsidRDefault="002975CB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CB" w:rsidRPr="00D871D1" w:rsidRDefault="002975CB" w:rsidP="00F51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3 л. в 1 экз.</w:t>
            </w:r>
          </w:p>
        </w:tc>
      </w:tr>
    </w:tbl>
    <w:p w:rsidR="00F517F9" w:rsidRDefault="00F517F9" w:rsidP="00F517F9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08"/>
        <w:gridCol w:w="1985"/>
        <w:gridCol w:w="2834"/>
        <w:gridCol w:w="426"/>
        <w:gridCol w:w="425"/>
        <w:gridCol w:w="851"/>
        <w:gridCol w:w="3225"/>
      </w:tblGrid>
      <w:tr w:rsidR="00F517F9" w:rsidRPr="007F6446" w:rsidTr="00F517F9">
        <w:trPr>
          <w:gridBefore w:val="1"/>
          <w:wBefore w:w="108" w:type="dxa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17F9" w:rsidRPr="007F6446" w:rsidRDefault="00F517F9" w:rsidP="00F517F9">
            <w:pPr>
              <w:jc w:val="both"/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Почтовый адрес для связи с заявителем: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7F6446" w:rsidRDefault="00F517F9" w:rsidP="00F517F9">
            <w:pPr>
              <w:jc w:val="both"/>
            </w:pPr>
          </w:p>
        </w:tc>
      </w:tr>
      <w:tr w:rsidR="00F517F9" w:rsidRPr="00AB26F8" w:rsidTr="00F517F9">
        <w:trPr>
          <w:gridBefore w:val="1"/>
          <w:wBefore w:w="108" w:type="dxa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AB26F8" w:rsidRDefault="00F517F9" w:rsidP="00F517F9">
            <w:pPr>
              <w:jc w:val="center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п</w:t>
            </w:r>
            <w:r w:rsidR="00024E89">
              <w:rPr>
                <w:i/>
                <w:sz w:val="28"/>
                <w:szCs w:val="28"/>
              </w:rPr>
              <w:t>. Целинный</w:t>
            </w:r>
            <w:r w:rsidRPr="00AB26F8">
              <w:rPr>
                <w:i/>
                <w:sz w:val="28"/>
                <w:szCs w:val="28"/>
              </w:rPr>
              <w:t>, ул. Батарейная, 160</w:t>
            </w:r>
          </w:p>
        </w:tc>
      </w:tr>
      <w:tr w:rsidR="00F517F9" w:rsidRPr="00AB26F8" w:rsidTr="00F517F9">
        <w:trPr>
          <w:gridBefore w:val="1"/>
          <w:wBefore w:w="108" w:type="dxa"/>
        </w:trPr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F9" w:rsidRPr="00AB26F8" w:rsidRDefault="00F517F9" w:rsidP="00F517F9">
            <w:pPr>
              <w:jc w:val="both"/>
            </w:pPr>
            <w:r w:rsidRPr="00AB26F8">
              <w:t>Адрес электронной почты для связи с заявителем: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7F9" w:rsidRPr="00AB26F8" w:rsidRDefault="00F517F9" w:rsidP="00F517F9">
            <w:pPr>
              <w:jc w:val="both"/>
            </w:pPr>
          </w:p>
        </w:tc>
      </w:tr>
      <w:tr w:rsidR="00F517F9" w:rsidRPr="00AB26F8" w:rsidTr="00F517F9">
        <w:trPr>
          <w:gridBefore w:val="1"/>
          <w:wBefore w:w="108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7F9" w:rsidRPr="00AB26F8" w:rsidRDefault="00F517F9" w:rsidP="00F517F9">
            <w:pPr>
              <w:jc w:val="both"/>
            </w:pPr>
            <w:r w:rsidRPr="00AB26F8">
              <w:t>Телефон (факс) для связи с заявителем: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AB26F8" w:rsidRDefault="00F517F9" w:rsidP="00F517F9">
            <w:pPr>
              <w:jc w:val="both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891848809913</w:t>
            </w:r>
          </w:p>
        </w:tc>
      </w:tr>
      <w:tr w:rsidR="00F517F9" w:rsidRPr="00AB26F8" w:rsidTr="00F517F9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7F9" w:rsidRPr="00AB26F8" w:rsidRDefault="00F517F9" w:rsidP="00F517F9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 xml:space="preserve">  Заявитель:</w:t>
            </w:r>
          </w:p>
        </w:tc>
        <w:tc>
          <w:tcPr>
            <w:tcW w:w="7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AB26F8" w:rsidRDefault="00F517F9" w:rsidP="00F517F9">
            <w:pPr>
              <w:jc w:val="both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Иванова  Мария Николаевна</w:t>
            </w:r>
          </w:p>
        </w:tc>
      </w:tr>
      <w:tr w:rsidR="00F517F9" w:rsidRPr="00AB26F8" w:rsidTr="00F517F9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7F9" w:rsidRPr="00AB26F8" w:rsidRDefault="00F517F9" w:rsidP="00F517F9">
            <w:pPr>
              <w:jc w:val="both"/>
            </w:pPr>
          </w:p>
        </w:tc>
      </w:tr>
      <w:tr w:rsidR="00F517F9" w:rsidRPr="00AB26F8" w:rsidTr="00F517F9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7F9" w:rsidRPr="00AB26F8" w:rsidRDefault="00F517F9" w:rsidP="00F517F9">
            <w:pPr>
              <w:jc w:val="center"/>
            </w:pPr>
            <w:r w:rsidRPr="00AB26F8">
              <w:t>(фамилия, имя, отчество заявителя или представителя заявителя, подпись)</w:t>
            </w:r>
          </w:p>
        </w:tc>
      </w:tr>
      <w:tr w:rsidR="00F517F9" w:rsidRPr="00AB26F8" w:rsidTr="00F517F9">
        <w:trPr>
          <w:trHeight w:val="387"/>
        </w:trPr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7F9" w:rsidRPr="00AB26F8" w:rsidRDefault="00F517F9" w:rsidP="00F517F9">
            <w:pPr>
              <w:jc w:val="both"/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7F9" w:rsidRPr="00AB26F8" w:rsidRDefault="00F517F9" w:rsidP="00F517F9">
            <w:pPr>
              <w:jc w:val="center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Иванова</w:t>
            </w:r>
          </w:p>
        </w:tc>
      </w:tr>
    </w:tbl>
    <w:p w:rsidR="00F517F9" w:rsidRDefault="00F517F9" w:rsidP="00F517F9"/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F038F2" w:rsidRDefault="00591353" w:rsidP="00F517F9">
      <w:pPr>
        <w:tabs>
          <w:tab w:val="num" w:pos="1080"/>
        </w:tabs>
        <w:rPr>
          <w:sz w:val="28"/>
          <w:szCs w:val="28"/>
        </w:r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</w:t>
      </w:r>
      <w:r w:rsidR="008025D5">
        <w:rPr>
          <w:sz w:val="28"/>
          <w:szCs w:val="28"/>
        </w:rPr>
        <w:t xml:space="preserve">                 Е.В. Колдомасов</w:t>
      </w:r>
    </w:p>
    <w:p w:rsidR="00024E89" w:rsidRDefault="00024E89" w:rsidP="00F517F9">
      <w:pPr>
        <w:tabs>
          <w:tab w:val="num" w:pos="1080"/>
        </w:tabs>
        <w:rPr>
          <w:sz w:val="28"/>
          <w:szCs w:val="28"/>
        </w:rPr>
      </w:pPr>
    </w:p>
    <w:p w:rsidR="00024E89" w:rsidRDefault="00024E89" w:rsidP="00F517F9">
      <w:pPr>
        <w:tabs>
          <w:tab w:val="num" w:pos="1080"/>
        </w:tabs>
        <w:rPr>
          <w:sz w:val="28"/>
          <w:szCs w:val="28"/>
        </w:rPr>
      </w:pPr>
    </w:p>
    <w:p w:rsidR="00E604D2" w:rsidRPr="00E604D2" w:rsidRDefault="00E604D2" w:rsidP="002975CB">
      <w:pPr>
        <w:tabs>
          <w:tab w:val="num" w:pos="1080"/>
        </w:tabs>
        <w:rPr>
          <w:sz w:val="28"/>
          <w:szCs w:val="28"/>
        </w:rPr>
      </w:pPr>
    </w:p>
    <w:sectPr w:rsidR="00E604D2" w:rsidRPr="00E604D2" w:rsidSect="00A179C2">
      <w:headerReference w:type="default" r:id="rId13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44" w:rsidRDefault="00D80844">
      <w:r>
        <w:separator/>
      </w:r>
    </w:p>
  </w:endnote>
  <w:endnote w:type="continuationSeparator" w:id="0">
    <w:p w:rsidR="00D80844" w:rsidRDefault="00D8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44" w:rsidRDefault="00D80844">
      <w:r>
        <w:separator/>
      </w:r>
    </w:p>
  </w:footnote>
  <w:footnote w:type="continuationSeparator" w:id="0">
    <w:p w:rsidR="00D80844" w:rsidRDefault="00D8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3B4205" w:rsidRDefault="003B42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754">
          <w:rPr>
            <w:noProof/>
          </w:rPr>
          <w:t>2</w:t>
        </w:r>
        <w:r>
          <w:fldChar w:fldCharType="end"/>
        </w:r>
      </w:p>
    </w:sdtContent>
  </w:sdt>
  <w:p w:rsidR="003B4205" w:rsidRDefault="003B42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3B4205" w:rsidRDefault="00EF6754">
        <w:pPr>
          <w:pStyle w:val="a4"/>
          <w:jc w:val="center"/>
        </w:pPr>
      </w:p>
    </w:sdtContent>
  </w:sdt>
  <w:p w:rsidR="003B4205" w:rsidRDefault="003B42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CCA236C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6"/>
  </w:num>
  <w:num w:numId="19">
    <w:abstractNumId w:val="21"/>
  </w:num>
  <w:num w:numId="20">
    <w:abstractNumId w:val="27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E89"/>
    <w:rsid w:val="00025546"/>
    <w:rsid w:val="00025668"/>
    <w:rsid w:val="00025BAF"/>
    <w:rsid w:val="00026F1F"/>
    <w:rsid w:val="00027279"/>
    <w:rsid w:val="00032C14"/>
    <w:rsid w:val="00032C91"/>
    <w:rsid w:val="000333AD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686F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986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6A2"/>
    <w:rsid w:val="000B4B43"/>
    <w:rsid w:val="000C3350"/>
    <w:rsid w:val="000C3968"/>
    <w:rsid w:val="000C6755"/>
    <w:rsid w:val="000C77E5"/>
    <w:rsid w:val="000D1CE8"/>
    <w:rsid w:val="000D3E50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1805"/>
    <w:rsid w:val="00102A25"/>
    <w:rsid w:val="00102BF7"/>
    <w:rsid w:val="0010375C"/>
    <w:rsid w:val="00103D86"/>
    <w:rsid w:val="001047F7"/>
    <w:rsid w:val="0010504B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06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8A5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5C78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5CB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4051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404"/>
    <w:rsid w:val="00322F6B"/>
    <w:rsid w:val="0032384C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073"/>
    <w:rsid w:val="0035746C"/>
    <w:rsid w:val="00357FDF"/>
    <w:rsid w:val="00360E67"/>
    <w:rsid w:val="0036141F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1EBD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05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5B"/>
    <w:rsid w:val="003C4091"/>
    <w:rsid w:val="003C5E42"/>
    <w:rsid w:val="003C6721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0752C"/>
    <w:rsid w:val="0041086B"/>
    <w:rsid w:val="00410B71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1D0B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56665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C7D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0F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4C1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3BD0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953CB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3C3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61D"/>
    <w:rsid w:val="006364B1"/>
    <w:rsid w:val="0063671F"/>
    <w:rsid w:val="006437C4"/>
    <w:rsid w:val="006439AA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0B6"/>
    <w:rsid w:val="00672124"/>
    <w:rsid w:val="00672D4B"/>
    <w:rsid w:val="00672F28"/>
    <w:rsid w:val="006737D8"/>
    <w:rsid w:val="00673D4A"/>
    <w:rsid w:val="006743FB"/>
    <w:rsid w:val="00675A8E"/>
    <w:rsid w:val="0067638F"/>
    <w:rsid w:val="00676D3A"/>
    <w:rsid w:val="006804E2"/>
    <w:rsid w:val="00680AF0"/>
    <w:rsid w:val="0068338E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7E1"/>
    <w:rsid w:val="006A2DD0"/>
    <w:rsid w:val="006A32DD"/>
    <w:rsid w:val="006A3EB1"/>
    <w:rsid w:val="006A4660"/>
    <w:rsid w:val="006A6FF0"/>
    <w:rsid w:val="006A7FDF"/>
    <w:rsid w:val="006B0933"/>
    <w:rsid w:val="006B2FB6"/>
    <w:rsid w:val="006B310E"/>
    <w:rsid w:val="006B37CA"/>
    <w:rsid w:val="006B5C83"/>
    <w:rsid w:val="006B5D41"/>
    <w:rsid w:val="006B61FE"/>
    <w:rsid w:val="006C11E3"/>
    <w:rsid w:val="006C1DCB"/>
    <w:rsid w:val="006C3CB7"/>
    <w:rsid w:val="006C3FE1"/>
    <w:rsid w:val="006C401C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262"/>
    <w:rsid w:val="006E69FF"/>
    <w:rsid w:val="006E7378"/>
    <w:rsid w:val="006F1A30"/>
    <w:rsid w:val="006F3672"/>
    <w:rsid w:val="006F4701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385E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5D5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103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CAD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E57"/>
    <w:rsid w:val="00883FF7"/>
    <w:rsid w:val="00887EB4"/>
    <w:rsid w:val="008913F5"/>
    <w:rsid w:val="00891D7F"/>
    <w:rsid w:val="0089308A"/>
    <w:rsid w:val="008958A7"/>
    <w:rsid w:val="00897341"/>
    <w:rsid w:val="0089766B"/>
    <w:rsid w:val="00897F1C"/>
    <w:rsid w:val="008A32DC"/>
    <w:rsid w:val="008A4EFF"/>
    <w:rsid w:val="008A5739"/>
    <w:rsid w:val="008A78A9"/>
    <w:rsid w:val="008A78CB"/>
    <w:rsid w:val="008B266E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3EA5"/>
    <w:rsid w:val="008F58DC"/>
    <w:rsid w:val="00900556"/>
    <w:rsid w:val="009014A9"/>
    <w:rsid w:val="00901C96"/>
    <w:rsid w:val="00903F39"/>
    <w:rsid w:val="00903F80"/>
    <w:rsid w:val="009060B5"/>
    <w:rsid w:val="00906CD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5253"/>
    <w:rsid w:val="00986555"/>
    <w:rsid w:val="009865D8"/>
    <w:rsid w:val="00990174"/>
    <w:rsid w:val="0099033B"/>
    <w:rsid w:val="0099048B"/>
    <w:rsid w:val="009904BC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652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C7823"/>
    <w:rsid w:val="009D000E"/>
    <w:rsid w:val="009D05E2"/>
    <w:rsid w:val="009D0DA9"/>
    <w:rsid w:val="009D29ED"/>
    <w:rsid w:val="009D2ADD"/>
    <w:rsid w:val="009D358B"/>
    <w:rsid w:val="009D6376"/>
    <w:rsid w:val="009D72BE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7B5"/>
    <w:rsid w:val="00A25A41"/>
    <w:rsid w:val="00A26147"/>
    <w:rsid w:val="00A26E9C"/>
    <w:rsid w:val="00A27630"/>
    <w:rsid w:val="00A27A58"/>
    <w:rsid w:val="00A32493"/>
    <w:rsid w:val="00A352FE"/>
    <w:rsid w:val="00A37041"/>
    <w:rsid w:val="00A37CC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03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758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889"/>
    <w:rsid w:val="00A87D55"/>
    <w:rsid w:val="00A928CF"/>
    <w:rsid w:val="00A92FB0"/>
    <w:rsid w:val="00A97791"/>
    <w:rsid w:val="00A97C91"/>
    <w:rsid w:val="00AA0A05"/>
    <w:rsid w:val="00AA3ADC"/>
    <w:rsid w:val="00AA3C67"/>
    <w:rsid w:val="00AA4210"/>
    <w:rsid w:val="00AA4DB1"/>
    <w:rsid w:val="00AA5367"/>
    <w:rsid w:val="00AA71BB"/>
    <w:rsid w:val="00AB1526"/>
    <w:rsid w:val="00AB26F8"/>
    <w:rsid w:val="00AB3C7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1628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4B1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78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39B8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021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2D0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2FC7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4DA9"/>
    <w:rsid w:val="00C45377"/>
    <w:rsid w:val="00C46649"/>
    <w:rsid w:val="00C50808"/>
    <w:rsid w:val="00C50F5F"/>
    <w:rsid w:val="00C51DE4"/>
    <w:rsid w:val="00C51FDC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165F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60D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26E5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44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6BFB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0844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97828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0B68"/>
    <w:rsid w:val="00DD1D41"/>
    <w:rsid w:val="00DD30AD"/>
    <w:rsid w:val="00DD5A82"/>
    <w:rsid w:val="00DD6DCA"/>
    <w:rsid w:val="00DD7135"/>
    <w:rsid w:val="00DE1405"/>
    <w:rsid w:val="00DE3A5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2AB8"/>
    <w:rsid w:val="00E0390D"/>
    <w:rsid w:val="00E04609"/>
    <w:rsid w:val="00E058AE"/>
    <w:rsid w:val="00E05AFC"/>
    <w:rsid w:val="00E071A9"/>
    <w:rsid w:val="00E1218E"/>
    <w:rsid w:val="00E12AE4"/>
    <w:rsid w:val="00E147A6"/>
    <w:rsid w:val="00E15AAE"/>
    <w:rsid w:val="00E17581"/>
    <w:rsid w:val="00E22677"/>
    <w:rsid w:val="00E236A8"/>
    <w:rsid w:val="00E23F4F"/>
    <w:rsid w:val="00E24349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1D3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D2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6754"/>
    <w:rsid w:val="00F02093"/>
    <w:rsid w:val="00F02A3E"/>
    <w:rsid w:val="00F038F2"/>
    <w:rsid w:val="00F0529C"/>
    <w:rsid w:val="00F101FA"/>
    <w:rsid w:val="00F110F9"/>
    <w:rsid w:val="00F14095"/>
    <w:rsid w:val="00F14D28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17F9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4877"/>
    <w:rsid w:val="00FC724B"/>
    <w:rsid w:val="00FC7A6D"/>
    <w:rsid w:val="00FC7B8B"/>
    <w:rsid w:val="00FD0D98"/>
    <w:rsid w:val="00FD797F"/>
    <w:rsid w:val="00FE0C89"/>
    <w:rsid w:val="00FE1960"/>
    <w:rsid w:val="00FE1F08"/>
    <w:rsid w:val="00FE56D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blk">
    <w:name w:val="blk"/>
    <w:basedOn w:val="a0"/>
    <w:rsid w:val="00CD2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blk">
    <w:name w:val="blk"/>
    <w:basedOn w:val="a0"/>
    <w:rsid w:val="00CD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7688633667CA5B9FD57EEBC71F5D40E40D2A66E863526A7C80EF0E669116173F52866EB7V87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lavyansk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C816-4519-4520-9A35-9CC65584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22629</Words>
  <Characters>128989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151316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2021-06-21T12:46:00Z</cp:lastPrinted>
  <dcterms:created xsi:type="dcterms:W3CDTF">2021-06-28T12:09:00Z</dcterms:created>
  <dcterms:modified xsi:type="dcterms:W3CDTF">2021-06-28T12:09:00Z</dcterms:modified>
</cp:coreProperties>
</file>