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61" w:rsidRDefault="00177161" w:rsidP="00177161">
      <w:pPr>
        <w:jc w:val="right"/>
        <w:outlineLvl w:val="0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177161" w:rsidRDefault="00177161" w:rsidP="00177161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77161" w:rsidRDefault="00177161" w:rsidP="0017716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Признать утратившими силу: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администрации муниципального образования Славянский район от 25 декабря 2018 года № 3321 «Об утверждении Административного регламента предоставления муниципальной услуги «Выдача разрешения на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собственности»;</w:t>
      </w:r>
    </w:p>
    <w:p w:rsidR="00177161" w:rsidRDefault="00177161" w:rsidP="001771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Славянский район от 04 августа 2020 года № 1560 «</w:t>
      </w:r>
      <w:r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Славянский район </w:t>
      </w:r>
      <w:r>
        <w:rPr>
          <w:sz w:val="28"/>
          <w:szCs w:val="28"/>
        </w:rPr>
        <w:t>от 25 декабря 2018 года № 3321</w:t>
      </w:r>
      <w:r>
        <w:rPr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ления муниципальной услуги «</w:t>
      </w:r>
      <w:r>
        <w:rPr>
          <w:bCs/>
          <w:kern w:val="2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sz w:val="28"/>
          <w:szCs w:val="28"/>
          <w:shd w:val="clear" w:color="auto" w:fill="FFFFFF"/>
        </w:rPr>
        <w:t>»</w:t>
      </w:r>
      <w:r>
        <w:rPr>
          <w:bCs/>
          <w:kern w:val="2"/>
          <w:sz w:val="28"/>
          <w:szCs w:val="28"/>
        </w:rPr>
        <w:t>.</w:t>
      </w:r>
    </w:p>
    <w:p w:rsidR="00177161" w:rsidRDefault="00177161" w:rsidP="0017716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77161" w:rsidRDefault="00177161" w:rsidP="0017716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за выполнением настоящего постановления возложить на пе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вого заместителя главы муниципального образования Славянский район (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sz w:val="28"/>
          <w:szCs w:val="28"/>
        </w:rPr>
        <w:t>.</w:t>
      </w:r>
    </w:p>
    <w:p w:rsidR="00177161" w:rsidRDefault="00177161" w:rsidP="001771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обнародования. </w:t>
      </w:r>
    </w:p>
    <w:p w:rsidR="00177161" w:rsidRDefault="00177161" w:rsidP="00177161">
      <w:pPr>
        <w:widowControl w:val="0"/>
        <w:rPr>
          <w:sz w:val="28"/>
          <w:szCs w:val="28"/>
          <w:lang w:eastAsia="ko-KR"/>
        </w:rPr>
      </w:pPr>
    </w:p>
    <w:p w:rsidR="00177161" w:rsidRDefault="00177161" w:rsidP="00177161">
      <w:pPr>
        <w:widowControl w:val="0"/>
        <w:rPr>
          <w:sz w:val="28"/>
          <w:szCs w:val="28"/>
          <w:lang w:eastAsia="ko-KR"/>
        </w:rPr>
      </w:pPr>
    </w:p>
    <w:p w:rsidR="00177161" w:rsidRDefault="00177161" w:rsidP="00177161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177161" w:rsidRDefault="00177161" w:rsidP="00177161">
      <w:pPr>
        <w:tabs>
          <w:tab w:val="left" w:pos="851"/>
        </w:tabs>
        <w:spacing w:line="200" w:lineRule="atLeast"/>
        <w:outlineLvl w:val="0"/>
        <w:rPr>
          <w:bCs/>
          <w:sz w:val="28"/>
          <w:szCs w:val="28"/>
        </w:rPr>
        <w:sectPr w:rsidR="00177161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1706C" w:rsidRPr="00791D50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lastRenderedPageBreak/>
        <w:t>ПРИЛОЖЕНИЕ</w:t>
      </w:r>
    </w:p>
    <w:p w:rsidR="00C1706C" w:rsidRPr="00791D50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791D50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t>УТВЕРЖДЕН</w:t>
      </w:r>
    </w:p>
    <w:p w:rsidR="00C1706C" w:rsidRPr="00791D50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91D50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791D50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791D50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791D5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04D5B" w:rsidRDefault="00704D5B" w:rsidP="002E156B">
      <w:pPr>
        <w:ind w:firstLine="540"/>
        <w:jc w:val="center"/>
        <w:outlineLvl w:val="0"/>
        <w:rPr>
          <w:sz w:val="28"/>
          <w:szCs w:val="28"/>
        </w:rPr>
      </w:pPr>
    </w:p>
    <w:p w:rsidR="00704D5B" w:rsidRDefault="00704D5B" w:rsidP="002E156B">
      <w:pPr>
        <w:ind w:firstLine="540"/>
        <w:jc w:val="center"/>
        <w:outlineLvl w:val="0"/>
        <w:rPr>
          <w:sz w:val="28"/>
          <w:szCs w:val="28"/>
        </w:rPr>
      </w:pPr>
    </w:p>
    <w:p w:rsidR="00AD4E94" w:rsidRDefault="00AD4E94" w:rsidP="002E156B">
      <w:pPr>
        <w:ind w:firstLine="540"/>
        <w:jc w:val="center"/>
        <w:outlineLvl w:val="0"/>
        <w:rPr>
          <w:sz w:val="28"/>
          <w:szCs w:val="28"/>
        </w:rPr>
      </w:pPr>
    </w:p>
    <w:p w:rsidR="00AD4E94" w:rsidRPr="00791D50" w:rsidRDefault="00AD4E94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791D5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791D50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АДМИНИСТРАТИВНЫЙ РЕГЛАМЕНТ</w:t>
      </w:r>
    </w:p>
    <w:p w:rsidR="00C1706C" w:rsidRPr="00791D50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предоставления</w:t>
      </w:r>
      <w:r w:rsidR="004B681C" w:rsidRPr="00791D50">
        <w:rPr>
          <w:b/>
          <w:sz w:val="28"/>
          <w:szCs w:val="28"/>
        </w:rPr>
        <w:t xml:space="preserve"> муниципальной услуги </w:t>
      </w:r>
    </w:p>
    <w:p w:rsidR="003C5FFB" w:rsidRPr="00791D50" w:rsidRDefault="00E9334B" w:rsidP="003C5FFB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«</w:t>
      </w:r>
      <w:r w:rsidR="003C5FFB" w:rsidRPr="00791D50">
        <w:rPr>
          <w:b/>
          <w:sz w:val="28"/>
          <w:szCs w:val="28"/>
        </w:rPr>
        <w:t>Выдача разрешения на использование земель или</w:t>
      </w:r>
    </w:p>
    <w:p w:rsidR="003C5FFB" w:rsidRPr="00791D50" w:rsidRDefault="003C5FFB" w:rsidP="003C5FFB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земельного участка, находящихся в государственной</w:t>
      </w:r>
    </w:p>
    <w:p w:rsidR="00E9334B" w:rsidRPr="00791D50" w:rsidRDefault="003C5FFB" w:rsidP="003C5FFB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или муниципальной собственности</w:t>
      </w:r>
      <w:r w:rsidR="00E9334B" w:rsidRPr="00791D50">
        <w:rPr>
          <w:b/>
          <w:sz w:val="28"/>
          <w:szCs w:val="28"/>
        </w:rPr>
        <w:t>»</w:t>
      </w:r>
    </w:p>
    <w:p w:rsidR="004B681C" w:rsidRPr="00791D50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791D50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791D50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791D50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5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791D5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C5FFB" w:rsidRPr="00791D5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</w:t>
      </w:r>
      <w:r w:rsidR="003C5FFB" w:rsidRPr="00791D50">
        <w:rPr>
          <w:rFonts w:ascii="Times New Roman" w:hAnsi="Times New Roman" w:cs="Times New Roman"/>
          <w:sz w:val="28"/>
          <w:szCs w:val="28"/>
        </w:rPr>
        <w:t>о</w:t>
      </w:r>
      <w:r w:rsidR="003C5FFB" w:rsidRPr="00791D50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</w:t>
      </w:r>
      <w:r w:rsidRPr="00791D50">
        <w:rPr>
          <w:rFonts w:ascii="Times New Roman" w:hAnsi="Times New Roman" w:cs="Times New Roman"/>
          <w:sz w:val="28"/>
          <w:szCs w:val="28"/>
        </w:rPr>
        <w:t>» (далее - Адм</w:t>
      </w:r>
      <w:r w:rsidRPr="00791D50">
        <w:rPr>
          <w:rFonts w:ascii="Times New Roman" w:hAnsi="Times New Roman" w:cs="Times New Roman"/>
          <w:sz w:val="28"/>
          <w:szCs w:val="28"/>
        </w:rPr>
        <w:t>и</w:t>
      </w:r>
      <w:r w:rsidRPr="00791D50">
        <w:rPr>
          <w:rFonts w:ascii="Times New Roman" w:hAnsi="Times New Roman" w:cs="Times New Roman"/>
          <w:sz w:val="28"/>
          <w:szCs w:val="28"/>
        </w:rPr>
        <w:t>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C5FFB" w:rsidRPr="00791D50">
        <w:rPr>
          <w:rFonts w:ascii="Times New Roman" w:hAnsi="Times New Roman" w:cs="Times New Roman"/>
          <w:sz w:val="28"/>
          <w:szCs w:val="28"/>
        </w:rPr>
        <w:t>Выдача разр</w:t>
      </w:r>
      <w:r w:rsidR="003C5FFB" w:rsidRPr="00791D50">
        <w:rPr>
          <w:rFonts w:ascii="Times New Roman" w:hAnsi="Times New Roman" w:cs="Times New Roman"/>
          <w:sz w:val="28"/>
          <w:szCs w:val="28"/>
        </w:rPr>
        <w:t>е</w:t>
      </w:r>
      <w:r w:rsidR="003C5FFB" w:rsidRPr="00791D50">
        <w:rPr>
          <w:rFonts w:ascii="Times New Roman" w:hAnsi="Times New Roman" w:cs="Times New Roman"/>
          <w:sz w:val="28"/>
          <w:szCs w:val="28"/>
        </w:rPr>
        <w:t>шения на использование земель или земельного участка, находящихся в гос</w:t>
      </w:r>
      <w:r w:rsidR="003C5FFB" w:rsidRPr="00791D50">
        <w:rPr>
          <w:rFonts w:ascii="Times New Roman" w:hAnsi="Times New Roman" w:cs="Times New Roman"/>
          <w:sz w:val="28"/>
          <w:szCs w:val="28"/>
        </w:rPr>
        <w:t>у</w:t>
      </w:r>
      <w:r w:rsidR="003C5FFB" w:rsidRPr="00791D50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</w:t>
      </w:r>
      <w:r w:rsidRPr="00791D50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5103F" w:rsidRPr="00791D50" w:rsidRDefault="004B681C" w:rsidP="0055103F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1.2. </w:t>
      </w:r>
      <w:bookmarkEnd w:id="2"/>
      <w:r w:rsidR="00193C5A" w:rsidRPr="00791D50">
        <w:rPr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(далее – заявители).</w:t>
      </w:r>
    </w:p>
    <w:p w:rsidR="0055103F" w:rsidRPr="00791D50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 имени заявителя с заявлением о предоставлении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91D50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791D50">
        <w:rPr>
          <w:sz w:val="28"/>
          <w:szCs w:val="28"/>
          <w:lang w:eastAsia="ar-SA"/>
        </w:rPr>
        <w:t>м</w:t>
      </w:r>
      <w:r w:rsidR="002648BE" w:rsidRPr="00791D50">
        <w:rPr>
          <w:sz w:val="28"/>
          <w:szCs w:val="28"/>
          <w:lang w:eastAsia="ar-SA"/>
        </w:rPr>
        <w:t>ногофункциональны</w:t>
      </w:r>
      <w:r w:rsidR="00B06B7B" w:rsidRPr="00791D50">
        <w:rPr>
          <w:sz w:val="28"/>
          <w:szCs w:val="28"/>
          <w:lang w:eastAsia="ar-SA"/>
        </w:rPr>
        <w:t>й</w:t>
      </w:r>
      <w:r w:rsidR="002648BE" w:rsidRPr="00791D50">
        <w:rPr>
          <w:sz w:val="28"/>
          <w:szCs w:val="28"/>
          <w:lang w:eastAsia="ar-SA"/>
        </w:rPr>
        <w:t xml:space="preserve"> центр пред</w:t>
      </w:r>
      <w:r w:rsidR="002648BE" w:rsidRPr="00791D50">
        <w:rPr>
          <w:sz w:val="28"/>
          <w:szCs w:val="28"/>
          <w:lang w:eastAsia="ar-SA"/>
        </w:rPr>
        <w:t>о</w:t>
      </w:r>
      <w:r w:rsidR="002648BE" w:rsidRPr="00791D50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791D50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791D50" w:rsidRDefault="00975BC6" w:rsidP="00975BC6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1.3. Порядок получения информации заявителями по вопросам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791D50">
        <w:rPr>
          <w:sz w:val="28"/>
          <w:szCs w:val="28"/>
        </w:rPr>
        <w:t>я</w:t>
      </w:r>
      <w:r w:rsidRPr="00791D50">
        <w:rPr>
          <w:sz w:val="28"/>
          <w:szCs w:val="28"/>
        </w:rPr>
        <w:lastRenderedPageBreak/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791D50">
        <w:rPr>
          <w:sz w:val="28"/>
          <w:szCs w:val="28"/>
          <w:lang w:val="en-US"/>
        </w:rPr>
        <w:t>www</w:t>
      </w:r>
      <w:r w:rsidRPr="00791D50">
        <w:rPr>
          <w:sz w:val="28"/>
          <w:szCs w:val="28"/>
        </w:rPr>
        <w:t>.pgu.krasnodar.ru) (далее – Региональный портал).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791D50">
        <w:rPr>
          <w:sz w:val="28"/>
          <w:szCs w:val="28"/>
          <w:lang w:eastAsia="ar-SA"/>
        </w:rPr>
        <w:t>я</w:t>
      </w:r>
      <w:r w:rsidRPr="00791D50">
        <w:rPr>
          <w:sz w:val="28"/>
          <w:szCs w:val="28"/>
          <w:lang w:eastAsia="ar-SA"/>
        </w:rPr>
        <w:t>ется: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 xml:space="preserve">в </w:t>
      </w:r>
      <w:r w:rsidR="006B5D41" w:rsidRPr="00791D50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791D50">
        <w:rPr>
          <w:sz w:val="28"/>
          <w:szCs w:val="28"/>
        </w:rPr>
        <w:t>у</w:t>
      </w:r>
      <w:r w:rsidR="006B5D41" w:rsidRPr="00791D50">
        <w:rPr>
          <w:sz w:val="28"/>
          <w:szCs w:val="28"/>
        </w:rPr>
        <w:t>ниципальных услуг Краснодарского края (далее – МФЦ)</w:t>
      </w:r>
      <w:r w:rsidRPr="00791D50">
        <w:rPr>
          <w:sz w:val="28"/>
          <w:szCs w:val="28"/>
        </w:rPr>
        <w:t>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непосредственно в </w:t>
      </w:r>
      <w:r w:rsidR="006B5D41" w:rsidRPr="00791D50">
        <w:rPr>
          <w:sz w:val="28"/>
          <w:szCs w:val="28"/>
        </w:rPr>
        <w:t>администраци</w:t>
      </w:r>
      <w:r w:rsidR="0049478E" w:rsidRPr="00791D50">
        <w:rPr>
          <w:sz w:val="28"/>
          <w:szCs w:val="28"/>
        </w:rPr>
        <w:t>и</w:t>
      </w:r>
      <w:r w:rsidR="006B5D41" w:rsidRPr="00791D50">
        <w:rPr>
          <w:sz w:val="28"/>
          <w:szCs w:val="28"/>
        </w:rPr>
        <w:t xml:space="preserve"> муниципального образования Славя</w:t>
      </w:r>
      <w:r w:rsidR="006B5D41" w:rsidRPr="00791D50">
        <w:rPr>
          <w:sz w:val="28"/>
          <w:szCs w:val="28"/>
        </w:rPr>
        <w:t>н</w:t>
      </w:r>
      <w:r w:rsidR="006B5D41" w:rsidRPr="00791D50">
        <w:rPr>
          <w:sz w:val="28"/>
          <w:szCs w:val="28"/>
        </w:rPr>
        <w:t>ский район (далее – Администрация)</w:t>
      </w:r>
      <w:r w:rsidRPr="00791D50">
        <w:rPr>
          <w:sz w:val="28"/>
          <w:szCs w:val="28"/>
        </w:rPr>
        <w:t>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91D50">
        <w:rPr>
          <w:sz w:val="28"/>
          <w:szCs w:val="28"/>
          <w:lang w:eastAsia="ar-SA"/>
        </w:rPr>
        <w:t>;</w:t>
      </w:r>
    </w:p>
    <w:p w:rsidR="00975BC6" w:rsidRPr="00791D50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91D50">
        <w:rPr>
          <w:sz w:val="28"/>
          <w:szCs w:val="28"/>
          <w:lang w:eastAsia="ar-SA"/>
        </w:rPr>
        <w:t>е</w:t>
      </w:r>
      <w:r w:rsidRPr="00791D50">
        <w:rPr>
          <w:sz w:val="28"/>
          <w:szCs w:val="28"/>
          <w:lang w:eastAsia="ar-SA"/>
        </w:rPr>
        <w:t>тов и т.д.);</w:t>
      </w:r>
    </w:p>
    <w:p w:rsidR="00975BC6" w:rsidRPr="00791D50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ществляется: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в МФЦ;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непосредственно в </w:t>
      </w:r>
      <w:r w:rsidR="006B5D41" w:rsidRPr="00791D50">
        <w:rPr>
          <w:sz w:val="28"/>
          <w:szCs w:val="28"/>
        </w:rPr>
        <w:t>Администрации</w:t>
      </w:r>
      <w:r w:rsidRPr="00791D50">
        <w:rPr>
          <w:sz w:val="28"/>
          <w:szCs w:val="28"/>
        </w:rPr>
        <w:t>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91D50">
        <w:rPr>
          <w:sz w:val="28"/>
          <w:szCs w:val="28"/>
          <w:lang w:eastAsia="ar-SA"/>
        </w:rPr>
        <w:t>.</w:t>
      </w:r>
    </w:p>
    <w:p w:rsidR="001F382C" w:rsidRPr="00791D50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91D50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791D50">
        <w:rPr>
          <w:sz w:val="28"/>
          <w:szCs w:val="28"/>
          <w:lang w:eastAsia="ar-SA"/>
        </w:rPr>
        <w:t>р</w:t>
      </w:r>
      <w:r w:rsidR="00BE7447" w:rsidRPr="00791D50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791D50">
        <w:rPr>
          <w:sz w:val="28"/>
          <w:szCs w:val="28"/>
          <w:lang w:eastAsia="ar-SA"/>
        </w:rPr>
        <w:t>о</w:t>
      </w:r>
      <w:r w:rsidR="00BE7447" w:rsidRPr="00791D50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791D50">
        <w:rPr>
          <w:sz w:val="28"/>
          <w:szCs w:val="28"/>
          <w:lang w:eastAsia="ar-SA"/>
        </w:rPr>
        <w:t>с</w:t>
      </w:r>
      <w:r w:rsidR="00BE7447" w:rsidRPr="00791D50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791D50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791D50">
        <w:rPr>
          <w:sz w:val="28"/>
          <w:szCs w:val="28"/>
          <w:lang w:eastAsia="ar-SA"/>
        </w:rPr>
        <w:t>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791D50">
        <w:rPr>
          <w:sz w:val="28"/>
          <w:szCs w:val="28"/>
          <w:lang w:eastAsia="ar-SA"/>
        </w:rPr>
        <w:t>я</w:t>
      </w:r>
      <w:r w:rsidRPr="00791D50">
        <w:rPr>
          <w:sz w:val="28"/>
          <w:szCs w:val="28"/>
          <w:lang w:eastAsia="ar-SA"/>
        </w:rPr>
        <w:t>ется открытой и общедоступной.</w:t>
      </w:r>
    </w:p>
    <w:p w:rsidR="00975BC6" w:rsidRPr="00791D50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791D50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полнота информации;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791D50">
        <w:rPr>
          <w:sz w:val="28"/>
          <w:szCs w:val="28"/>
          <w:lang w:eastAsia="ar-SA"/>
        </w:rPr>
        <w:lastRenderedPageBreak/>
        <w:t>Информирование граждан организуется следующим образом:</w:t>
      </w:r>
    </w:p>
    <w:bookmarkEnd w:id="4"/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индивидуальное информирование;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публичное информирование.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791D50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устного информирования;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письменного информирования.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791D50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 xml:space="preserve">трудниками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 xml:space="preserve"> и специалистами </w:t>
      </w:r>
      <w:r w:rsidR="006B5D41" w:rsidRPr="00791D50">
        <w:rPr>
          <w:sz w:val="28"/>
          <w:szCs w:val="28"/>
          <w:lang w:eastAsia="ar-SA"/>
        </w:rPr>
        <w:t>Администрации</w:t>
      </w:r>
      <w:r w:rsidRPr="00791D50">
        <w:rPr>
          <w:sz w:val="28"/>
          <w:szCs w:val="28"/>
          <w:lang w:eastAsia="ar-SA"/>
        </w:rPr>
        <w:t>, ответственными за пред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791D50">
        <w:rPr>
          <w:sz w:val="28"/>
          <w:szCs w:val="28"/>
          <w:lang w:eastAsia="ar-SA"/>
        </w:rPr>
        <w:t>Управления</w:t>
      </w:r>
      <w:r w:rsidRPr="00791D50">
        <w:rPr>
          <w:sz w:val="28"/>
          <w:szCs w:val="28"/>
          <w:lang w:eastAsia="ar-SA"/>
        </w:rPr>
        <w:t>) при обр</w:t>
      </w:r>
      <w:r w:rsidRPr="00791D50">
        <w:rPr>
          <w:sz w:val="28"/>
          <w:szCs w:val="28"/>
          <w:lang w:eastAsia="ar-SA"/>
        </w:rPr>
        <w:t>а</w:t>
      </w:r>
      <w:r w:rsidRPr="00791D50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при личном обращении;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 телефону.</w:t>
      </w:r>
    </w:p>
    <w:p w:rsidR="00975BC6" w:rsidRPr="00791D50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91D50">
        <w:rPr>
          <w:sz w:val="28"/>
          <w:szCs w:val="28"/>
          <w:lang w:eastAsia="ar-SA"/>
        </w:rPr>
        <w:t>н</w:t>
      </w:r>
      <w:r w:rsidRPr="00791D50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91D50">
        <w:rPr>
          <w:sz w:val="28"/>
          <w:szCs w:val="28"/>
          <w:lang w:eastAsia="ar-SA"/>
        </w:rPr>
        <w:t>е</w:t>
      </w:r>
      <w:r w:rsidRPr="00791D50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го информирования.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 xml:space="preserve">, а также непосредственно </w:t>
      </w:r>
      <w:r w:rsidR="006B5D41" w:rsidRPr="00791D50">
        <w:rPr>
          <w:sz w:val="28"/>
          <w:szCs w:val="28"/>
          <w:lang w:eastAsia="ar-SA"/>
        </w:rPr>
        <w:t>Администрации</w:t>
      </w:r>
      <w:r w:rsidRPr="00791D50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791D50">
        <w:rPr>
          <w:sz w:val="28"/>
          <w:szCs w:val="28"/>
          <w:lang w:eastAsia="ar-SA"/>
        </w:rPr>
        <w:t>у</w:t>
      </w:r>
      <w:r w:rsidR="00402526" w:rsidRPr="00791D50">
        <w:rPr>
          <w:sz w:val="28"/>
          <w:szCs w:val="28"/>
          <w:lang w:eastAsia="ar-SA"/>
        </w:rPr>
        <w:t>ниципальной услуги по телефону</w:t>
      </w:r>
      <w:r w:rsidRPr="00791D50">
        <w:rPr>
          <w:sz w:val="28"/>
          <w:szCs w:val="28"/>
          <w:lang w:eastAsia="ar-SA"/>
        </w:rPr>
        <w:t xml:space="preserve"> </w:t>
      </w:r>
      <w:r w:rsidR="00402526" w:rsidRPr="00791D50">
        <w:rPr>
          <w:sz w:val="28"/>
          <w:szCs w:val="28"/>
          <w:lang w:eastAsia="ar-SA"/>
        </w:rPr>
        <w:t>сотрудник</w:t>
      </w:r>
      <w:r w:rsidRPr="00791D50">
        <w:rPr>
          <w:sz w:val="28"/>
          <w:szCs w:val="28"/>
          <w:lang w:eastAsia="ar-SA"/>
        </w:rPr>
        <w:t>, сняв трубку, должен представит</w:t>
      </w:r>
      <w:r w:rsidRPr="00791D50">
        <w:rPr>
          <w:sz w:val="28"/>
          <w:szCs w:val="28"/>
          <w:lang w:eastAsia="ar-SA"/>
        </w:rPr>
        <w:t>ь</w:t>
      </w:r>
      <w:r w:rsidRPr="00791D50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791D50">
        <w:rPr>
          <w:sz w:val="28"/>
          <w:szCs w:val="28"/>
          <w:lang w:eastAsia="ar-SA"/>
        </w:rPr>
        <w:t>ь</w:t>
      </w:r>
      <w:r w:rsidRPr="00791D50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791D50">
        <w:rPr>
          <w:sz w:val="28"/>
          <w:szCs w:val="28"/>
          <w:lang w:eastAsia="ar-SA"/>
        </w:rPr>
        <w:t>Администрацию</w:t>
      </w:r>
      <w:r w:rsidRPr="00791D50">
        <w:rPr>
          <w:sz w:val="28"/>
          <w:szCs w:val="28"/>
          <w:lang w:eastAsia="ar-SA"/>
        </w:rPr>
        <w:t xml:space="preserve"> осуществляется путем по</w:t>
      </w:r>
      <w:r w:rsidRPr="00791D50">
        <w:rPr>
          <w:sz w:val="28"/>
          <w:szCs w:val="28"/>
          <w:lang w:eastAsia="ar-SA"/>
        </w:rPr>
        <w:t>ч</w:t>
      </w:r>
      <w:r w:rsidRPr="00791D50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791D50">
        <w:rPr>
          <w:sz w:val="28"/>
          <w:szCs w:val="28"/>
          <w:lang w:eastAsia="ar-SA"/>
        </w:rPr>
        <w:t>и</w:t>
      </w:r>
      <w:r w:rsidRPr="00791D50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91D50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lastRenderedPageBreak/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791D50">
        <w:rPr>
          <w:sz w:val="28"/>
          <w:szCs w:val="28"/>
          <w:lang w:eastAsia="ar-SA"/>
        </w:rPr>
        <w:t>а</w:t>
      </w:r>
      <w:r w:rsidRPr="00791D50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791D50">
        <w:rPr>
          <w:sz w:val="28"/>
          <w:szCs w:val="28"/>
          <w:lang w:eastAsia="ar-SA"/>
        </w:rPr>
        <w:t>н</w:t>
      </w:r>
      <w:r w:rsidRPr="00791D50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D523AB" w:rsidRPr="000F3715">
          <w:rPr>
            <w:rStyle w:val="af8"/>
            <w:sz w:val="28"/>
          </w:rPr>
          <w:t>www.slavyansk.ru</w:t>
        </w:r>
      </w:hyperlink>
      <w:r w:rsidRPr="00791D50">
        <w:rPr>
          <w:sz w:val="28"/>
          <w:szCs w:val="28"/>
          <w:lang w:eastAsia="ar-SA"/>
        </w:rPr>
        <w:t>).</w:t>
      </w:r>
    </w:p>
    <w:p w:rsidR="00D523AB" w:rsidRPr="00791D50" w:rsidRDefault="00D523AB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701724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01724">
        <w:rPr>
          <w:color w:val="000000" w:themeColor="text1"/>
          <w:sz w:val="28"/>
          <w:szCs w:val="28"/>
        </w:rPr>
        <w:t>е</w:t>
      </w:r>
      <w:r w:rsidRPr="00701724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01724">
        <w:rPr>
          <w:color w:val="000000" w:themeColor="text1"/>
          <w:sz w:val="28"/>
          <w:szCs w:val="28"/>
        </w:rPr>
        <w:t>и</w:t>
      </w:r>
      <w:r w:rsidRPr="00701724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01724">
        <w:rPr>
          <w:color w:val="000000" w:themeColor="text1"/>
          <w:sz w:val="28"/>
          <w:szCs w:val="28"/>
        </w:rPr>
        <w:t>н</w:t>
      </w:r>
      <w:r w:rsidRPr="00701724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91D50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1.</w:t>
      </w:r>
      <w:r w:rsidR="00402526" w:rsidRPr="00791D50">
        <w:rPr>
          <w:sz w:val="28"/>
          <w:szCs w:val="28"/>
        </w:rPr>
        <w:t>4</w:t>
      </w:r>
      <w:r w:rsidRPr="00791D50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муниципальной услуги, и в многофункциональном центре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государственных и муниципальных услуг.</w:t>
      </w:r>
    </w:p>
    <w:p w:rsidR="00BE1679" w:rsidRPr="00791D50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ле (https://pgu.krasnodar.ru/structure/detail.php?orgID=158512) размещается сл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дующая информация: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1) место нахождения и графики работы органа, предоставляющего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2) справочные телефоны структурных подразделений органа,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3) адреса электронной почты и (или) формы обратной связи органа,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ставляющего муниципальную услугу, в сети «Интернет»;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4) исчерпывающий перечень документов, необходимых для предоставл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91D50">
        <w:rPr>
          <w:sz w:val="28"/>
          <w:szCs w:val="28"/>
        </w:rPr>
        <w:t>б</w:t>
      </w:r>
      <w:r w:rsidRPr="00791D50">
        <w:rPr>
          <w:sz w:val="28"/>
          <w:szCs w:val="28"/>
        </w:rPr>
        <w:t>ственной инициативе;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5) круг заявителей;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6</w:t>
      </w:r>
      <w:r w:rsidR="00257CB1" w:rsidRPr="00791D50">
        <w:rPr>
          <w:sz w:val="28"/>
          <w:szCs w:val="28"/>
        </w:rPr>
        <w:t>)</w:t>
      </w:r>
      <w:r w:rsidRPr="00791D50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7) результаты предоставления Муниципальной услуги, порядок предста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8) размер государственной пошлины, взимаемой за предоставление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791D50">
        <w:rPr>
          <w:sz w:val="28"/>
          <w:szCs w:val="28"/>
        </w:rPr>
        <w:br/>
        <w:t>в предоставлении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791D50">
        <w:rPr>
          <w:sz w:val="28"/>
          <w:szCs w:val="28"/>
        </w:rPr>
        <w:t xml:space="preserve"> (далее – Федеральный реестр)</w:t>
      </w:r>
      <w:r w:rsidRPr="00791D50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791D50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Доступ к информации о сроках и порядке предоставления услуги 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791D50">
        <w:rPr>
          <w:sz w:val="28"/>
          <w:szCs w:val="28"/>
        </w:rPr>
        <w:br/>
        <w:t>им персональных данных.</w:t>
      </w:r>
    </w:p>
    <w:p w:rsidR="00FF0F86" w:rsidRPr="00791D50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министрации</w:t>
      </w:r>
      <w:r w:rsidRPr="00791D50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791D50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791D50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91D50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ниципальной услуги;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791D50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791D50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791D50">
        <w:rPr>
          <w:sz w:val="28"/>
          <w:szCs w:val="28"/>
          <w:lang w:eastAsia="ar-SA"/>
        </w:rPr>
        <w:t>т</w:t>
      </w:r>
      <w:r w:rsidRPr="00791D50">
        <w:rPr>
          <w:sz w:val="28"/>
          <w:szCs w:val="28"/>
          <w:lang w:eastAsia="ar-SA"/>
        </w:rPr>
        <w:t>ся Муниципальная услуга.</w:t>
      </w:r>
    </w:p>
    <w:p w:rsidR="0062778D" w:rsidRPr="00791D50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</w:t>
      </w:r>
      <w:r w:rsidR="000A0FED" w:rsidRPr="00791D50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91D50">
        <w:rPr>
          <w:sz w:val="28"/>
          <w:szCs w:val="28"/>
        </w:rPr>
        <w:t>МФЦ</w:t>
      </w:r>
      <w:r w:rsidR="000A0FED" w:rsidRPr="00791D50">
        <w:rPr>
          <w:sz w:val="28"/>
          <w:szCs w:val="28"/>
        </w:rPr>
        <w:t>. И</w:t>
      </w:r>
      <w:r w:rsidR="000A0FED" w:rsidRPr="00791D50">
        <w:rPr>
          <w:sz w:val="28"/>
          <w:szCs w:val="28"/>
        </w:rPr>
        <w:t>н</w:t>
      </w:r>
      <w:r w:rsidR="000A0FED" w:rsidRPr="00791D50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91D50">
        <w:rPr>
          <w:sz w:val="28"/>
          <w:szCs w:val="28"/>
        </w:rPr>
        <w:t>и</w:t>
      </w:r>
      <w:r w:rsidR="000A0FED" w:rsidRPr="00791D50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91D50">
        <w:rPr>
          <w:sz w:val="28"/>
          <w:szCs w:val="28"/>
        </w:rPr>
        <w:t>р</w:t>
      </w:r>
      <w:r w:rsidR="000A0FED" w:rsidRPr="00791D50">
        <w:rPr>
          <w:sz w:val="28"/>
          <w:szCs w:val="28"/>
        </w:rPr>
        <w:lastRenderedPageBreak/>
        <w:t>ского края в информационно-телекоммуникационной сети «Интернет»</w:t>
      </w:r>
      <w:r w:rsidR="00152621">
        <w:rPr>
          <w:sz w:val="28"/>
          <w:szCs w:val="28"/>
        </w:rPr>
        <w:t xml:space="preserve"> </w:t>
      </w:r>
      <w:r w:rsidR="00152621" w:rsidRPr="00D523AB">
        <w:rPr>
          <w:color w:val="000000" w:themeColor="text1"/>
          <w:sz w:val="28"/>
          <w:szCs w:val="28"/>
        </w:rPr>
        <w:t>(далее - Единый портал МФЦ КК)</w:t>
      </w:r>
      <w:r w:rsidR="000A0FED" w:rsidRPr="00791D50">
        <w:rPr>
          <w:sz w:val="28"/>
          <w:szCs w:val="28"/>
        </w:rPr>
        <w:t xml:space="preserve"> - http://www.e-mfc.ru.</w:t>
      </w:r>
    </w:p>
    <w:p w:rsidR="007A44C8" w:rsidRPr="00791D50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  <w:lang w:val="en-US"/>
        </w:rPr>
        <w:t>II</w:t>
      </w:r>
      <w:r w:rsidRPr="00791D50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791D50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2.1. Наименование Муниципальной услуги - </w:t>
      </w:r>
      <w:r w:rsidR="009F1BB5" w:rsidRPr="00791D50">
        <w:rPr>
          <w:sz w:val="28"/>
          <w:szCs w:val="28"/>
        </w:rPr>
        <w:t>«</w:t>
      </w:r>
      <w:r w:rsidR="00193C5A" w:rsidRPr="00791D50">
        <w:rPr>
          <w:sz w:val="28"/>
          <w:szCs w:val="28"/>
        </w:rPr>
        <w:t>Выдача разрешения на и</w:t>
      </w:r>
      <w:r w:rsidR="00193C5A" w:rsidRPr="00791D50">
        <w:rPr>
          <w:sz w:val="28"/>
          <w:szCs w:val="28"/>
        </w:rPr>
        <w:t>с</w:t>
      </w:r>
      <w:r w:rsidR="00193C5A" w:rsidRPr="00791D50">
        <w:rPr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</w:t>
      </w:r>
      <w:r w:rsidR="009F1BB5" w:rsidRPr="00791D50">
        <w:rPr>
          <w:sz w:val="28"/>
          <w:szCs w:val="28"/>
        </w:rPr>
        <w:t>».</w:t>
      </w:r>
    </w:p>
    <w:p w:rsidR="009C224E" w:rsidRPr="00791D50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2.2. </w:t>
      </w:r>
      <w:r w:rsidR="009C224E" w:rsidRPr="00791D50">
        <w:rPr>
          <w:sz w:val="28"/>
          <w:szCs w:val="28"/>
        </w:rPr>
        <w:t>Наименование орган</w:t>
      </w:r>
      <w:r w:rsidR="00C1460B" w:rsidRPr="00791D50">
        <w:rPr>
          <w:sz w:val="28"/>
          <w:szCs w:val="28"/>
        </w:rPr>
        <w:t>а</w:t>
      </w:r>
      <w:r w:rsidR="009C224E" w:rsidRPr="00791D50">
        <w:rPr>
          <w:sz w:val="28"/>
          <w:szCs w:val="28"/>
        </w:rPr>
        <w:t>, предоставляющ</w:t>
      </w:r>
      <w:r w:rsidR="00C1460B" w:rsidRPr="00791D50">
        <w:rPr>
          <w:sz w:val="28"/>
          <w:szCs w:val="28"/>
        </w:rPr>
        <w:t>его</w:t>
      </w:r>
      <w:r w:rsidR="009C224E" w:rsidRPr="00791D50">
        <w:rPr>
          <w:sz w:val="28"/>
          <w:szCs w:val="28"/>
        </w:rPr>
        <w:t xml:space="preserve"> Муниципальную услугу. </w:t>
      </w:r>
    </w:p>
    <w:p w:rsidR="007A44C8" w:rsidRPr="00791D50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791D50">
        <w:rPr>
          <w:sz w:val="28"/>
          <w:szCs w:val="28"/>
        </w:rPr>
        <w:t>управл</w:t>
      </w:r>
      <w:r w:rsidR="006B5D41" w:rsidRPr="00791D50">
        <w:rPr>
          <w:sz w:val="28"/>
          <w:szCs w:val="28"/>
        </w:rPr>
        <w:t>е</w:t>
      </w:r>
      <w:r w:rsidR="006B5D41" w:rsidRPr="00791D50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791D50">
        <w:rPr>
          <w:sz w:val="28"/>
          <w:szCs w:val="28"/>
        </w:rPr>
        <w:t>.</w:t>
      </w:r>
    </w:p>
    <w:p w:rsidR="007A44C8" w:rsidRPr="00791D50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предоставлении Муниципальной услуги участвуют:</w:t>
      </w:r>
    </w:p>
    <w:p w:rsidR="009C224E" w:rsidRPr="00791D50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МФЦ</w:t>
      </w:r>
      <w:r w:rsidR="009C224E" w:rsidRPr="00791D50">
        <w:rPr>
          <w:sz w:val="28"/>
          <w:szCs w:val="28"/>
        </w:rPr>
        <w:t>;</w:t>
      </w:r>
    </w:p>
    <w:p w:rsidR="00844164" w:rsidRPr="00791D50" w:rsidRDefault="00844164" w:rsidP="009C224E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Управление </w:t>
      </w:r>
      <w:proofErr w:type="spellStart"/>
      <w:r w:rsidRPr="00791D50">
        <w:rPr>
          <w:sz w:val="28"/>
          <w:szCs w:val="28"/>
        </w:rPr>
        <w:t>Росприроднадзора</w:t>
      </w:r>
      <w:proofErr w:type="spellEnd"/>
      <w:r w:rsidRPr="00791D50">
        <w:rPr>
          <w:sz w:val="28"/>
          <w:szCs w:val="28"/>
        </w:rPr>
        <w:t xml:space="preserve"> по Краснодарскому краю и республике Адыгея (далее - </w:t>
      </w:r>
      <w:proofErr w:type="spellStart"/>
      <w:r w:rsidRPr="00791D50">
        <w:rPr>
          <w:sz w:val="28"/>
          <w:szCs w:val="28"/>
        </w:rPr>
        <w:t>Росприроднадзор</w:t>
      </w:r>
      <w:proofErr w:type="spellEnd"/>
      <w:r w:rsidRPr="00791D50">
        <w:rPr>
          <w:sz w:val="28"/>
          <w:szCs w:val="28"/>
        </w:rPr>
        <w:t>);</w:t>
      </w:r>
    </w:p>
    <w:p w:rsidR="00844164" w:rsidRPr="00791D50" w:rsidRDefault="00844164" w:rsidP="0084416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791D50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91D50">
        <w:rPr>
          <w:color w:val="000000" w:themeColor="text1"/>
          <w:sz w:val="28"/>
          <w:szCs w:val="28"/>
        </w:rPr>
        <w:t>р</w:t>
      </w:r>
      <w:r w:rsidRPr="00791D50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791D50">
        <w:rPr>
          <w:color w:val="000000" w:themeColor="text1"/>
          <w:sz w:val="28"/>
          <w:szCs w:val="28"/>
        </w:rPr>
        <w:t>Росреестра</w:t>
      </w:r>
      <w:proofErr w:type="spellEnd"/>
      <w:r w:rsidRPr="00791D50">
        <w:rPr>
          <w:color w:val="000000" w:themeColor="text1"/>
          <w:sz w:val="28"/>
          <w:szCs w:val="28"/>
        </w:rPr>
        <w:t xml:space="preserve"> по Краснодарскому краю (далее - Росреестр)</w:t>
      </w:r>
      <w:r w:rsidRPr="00791D50">
        <w:rPr>
          <w:color w:val="000000" w:themeColor="text1"/>
          <w:sz w:val="28"/>
          <w:szCs w:val="28"/>
          <w:lang w:eastAsia="ar-SA"/>
        </w:rPr>
        <w:t>;</w:t>
      </w:r>
    </w:p>
    <w:p w:rsidR="00844164" w:rsidRPr="00791D50" w:rsidRDefault="00844164" w:rsidP="0084416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791D50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791D50">
        <w:rPr>
          <w:color w:val="000000" w:themeColor="text1"/>
          <w:sz w:val="28"/>
          <w:szCs w:val="28"/>
          <w:lang w:eastAsia="ar-SA"/>
        </w:rPr>
        <w:t>а</w:t>
      </w:r>
      <w:r w:rsidRPr="00791D50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791D50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791D50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791D50">
        <w:rPr>
          <w:bCs/>
          <w:sz w:val="28"/>
          <w:szCs w:val="28"/>
          <w:shd w:val="clear" w:color="auto" w:fill="FFFFFF"/>
        </w:rPr>
        <w:t>о</w:t>
      </w:r>
      <w:r w:rsidRPr="00791D50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791D50">
        <w:rPr>
          <w:sz w:val="28"/>
          <w:szCs w:val="28"/>
          <w:lang w:eastAsia="ar-SA"/>
        </w:rPr>
        <w:t>.</w:t>
      </w:r>
    </w:p>
    <w:p w:rsidR="00406D02" w:rsidRPr="00791D50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му принципу.</w:t>
      </w:r>
    </w:p>
    <w:p w:rsidR="00406D02" w:rsidRPr="00791D50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ченных уполномоченным многофункциональным центром с федеральными 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791D50">
        <w:rPr>
          <w:sz w:val="28"/>
          <w:szCs w:val="28"/>
        </w:rPr>
        <w:t>с</w:t>
      </w:r>
      <w:r w:rsidRPr="00791D50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91D50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2.3. Результат предоставления Муниципальной услуги.</w:t>
      </w:r>
    </w:p>
    <w:p w:rsidR="009C224E" w:rsidRPr="00791D50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9B6D77" w:rsidRPr="00791D50" w:rsidRDefault="009B6D77" w:rsidP="009B6D77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55103F" w:rsidRPr="00791D50" w:rsidRDefault="009B6D77" w:rsidP="009B6D77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постановление об отказе в выдаче разрешения.</w:t>
      </w:r>
    </w:p>
    <w:p w:rsidR="0055103F" w:rsidRPr="00791D50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Процедура предоставления услуги завершается путем получения заявит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лем:</w:t>
      </w:r>
    </w:p>
    <w:p w:rsidR="009B6D77" w:rsidRPr="00791D50" w:rsidRDefault="009B6D77" w:rsidP="009B6D77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разрешения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9B6D77" w:rsidRPr="00791D50" w:rsidRDefault="009B6D77" w:rsidP="009B6D77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постановления об отказе в выдаче разрешения.</w:t>
      </w:r>
    </w:p>
    <w:p w:rsidR="00C03F48" w:rsidRPr="00791D50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6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412CD2">
        <w:rPr>
          <w:sz w:val="28"/>
          <w:szCs w:val="26"/>
        </w:rPr>
        <w:t xml:space="preserve">иных формах, указанных в пункте </w:t>
      </w:r>
      <w:r w:rsidR="00791D50" w:rsidRPr="00412CD2">
        <w:rPr>
          <w:sz w:val="28"/>
          <w:szCs w:val="26"/>
        </w:rPr>
        <w:t>3.2.4</w:t>
      </w:r>
      <w:r w:rsidRPr="00412CD2">
        <w:rPr>
          <w:sz w:val="28"/>
          <w:szCs w:val="26"/>
        </w:rPr>
        <w:t xml:space="preserve"> настоящего Административного регл</w:t>
      </w:r>
      <w:r w:rsidRPr="00412CD2">
        <w:rPr>
          <w:sz w:val="28"/>
          <w:szCs w:val="26"/>
        </w:rPr>
        <w:t>а</w:t>
      </w:r>
      <w:r w:rsidRPr="00791D50">
        <w:rPr>
          <w:sz w:val="28"/>
          <w:szCs w:val="26"/>
        </w:rPr>
        <w:t>мента.</w:t>
      </w:r>
    </w:p>
    <w:p w:rsidR="00C03F48" w:rsidRPr="00791D50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Результат предоставления Муниципальной услуги по экстерриториальн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средственно в Администрацию.</w:t>
      </w:r>
    </w:p>
    <w:p w:rsidR="00C1460B" w:rsidRPr="00791D50" w:rsidRDefault="00993C6F" w:rsidP="00F84E2D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2.4. </w:t>
      </w:r>
      <w:r w:rsidR="00C1460B" w:rsidRPr="00791D50">
        <w:rPr>
          <w:sz w:val="28"/>
          <w:szCs w:val="28"/>
        </w:rPr>
        <w:t xml:space="preserve">Срок предоставления </w:t>
      </w:r>
      <w:r w:rsidR="00DB3143" w:rsidRPr="00791D50">
        <w:rPr>
          <w:sz w:val="28"/>
          <w:szCs w:val="28"/>
        </w:rPr>
        <w:t>М</w:t>
      </w:r>
      <w:r w:rsidR="00C1460B" w:rsidRPr="00791D50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91D50">
        <w:rPr>
          <w:sz w:val="28"/>
          <w:szCs w:val="28"/>
        </w:rPr>
        <w:t>М</w:t>
      </w:r>
      <w:r w:rsidR="00C1460B" w:rsidRPr="00791D50">
        <w:rPr>
          <w:sz w:val="28"/>
          <w:szCs w:val="28"/>
        </w:rPr>
        <w:t>у</w:t>
      </w:r>
      <w:r w:rsidR="00C1460B" w:rsidRPr="00791D50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91D50">
        <w:rPr>
          <w:sz w:val="28"/>
          <w:szCs w:val="28"/>
        </w:rPr>
        <w:t>М</w:t>
      </w:r>
      <w:r w:rsidR="00C1460B" w:rsidRPr="00791D50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91D50">
        <w:rPr>
          <w:sz w:val="28"/>
          <w:szCs w:val="28"/>
        </w:rPr>
        <w:t>а</w:t>
      </w:r>
      <w:r w:rsidR="00C1460B" w:rsidRPr="00791D50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91D50">
        <w:rPr>
          <w:sz w:val="28"/>
          <w:szCs w:val="28"/>
        </w:rPr>
        <w:t>в</w:t>
      </w:r>
      <w:r w:rsidR="00C1460B" w:rsidRPr="00791D50">
        <w:rPr>
          <w:sz w:val="28"/>
          <w:szCs w:val="28"/>
        </w:rPr>
        <w:t xml:space="preserve">ляющихся результатом предоставления </w:t>
      </w:r>
      <w:r w:rsidR="00DB3143" w:rsidRPr="00791D50">
        <w:rPr>
          <w:sz w:val="28"/>
          <w:szCs w:val="28"/>
        </w:rPr>
        <w:t>М</w:t>
      </w:r>
      <w:r w:rsidR="00C1460B" w:rsidRPr="00791D50">
        <w:rPr>
          <w:sz w:val="28"/>
          <w:szCs w:val="28"/>
        </w:rPr>
        <w:t>униципальной услуги.</w:t>
      </w:r>
    </w:p>
    <w:p w:rsidR="00047171" w:rsidRPr="00791D50" w:rsidRDefault="00DC66F1" w:rsidP="00F84E2D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Общий срок предоставления Муниципальной услуги составляет</w:t>
      </w:r>
      <w:r w:rsidR="009B6D77" w:rsidRPr="00791D50">
        <w:rPr>
          <w:sz w:val="28"/>
          <w:szCs w:val="28"/>
        </w:rPr>
        <w:t xml:space="preserve"> 28 дней со дня поступления заявления</w:t>
      </w:r>
      <w:r w:rsidR="00152621">
        <w:rPr>
          <w:sz w:val="28"/>
          <w:szCs w:val="28"/>
        </w:rPr>
        <w:t xml:space="preserve"> </w:t>
      </w:r>
      <w:r w:rsidR="00152621" w:rsidRPr="00D523AB">
        <w:rPr>
          <w:color w:val="000000" w:themeColor="text1"/>
          <w:sz w:val="28"/>
          <w:szCs w:val="28"/>
        </w:rPr>
        <w:t>в Администрацию</w:t>
      </w:r>
      <w:r w:rsidR="00E04609" w:rsidRPr="00791D50">
        <w:rPr>
          <w:sz w:val="28"/>
          <w:szCs w:val="28"/>
        </w:rPr>
        <w:t>.</w:t>
      </w:r>
    </w:p>
    <w:p w:rsidR="00DB3143" w:rsidRPr="00791D50" w:rsidRDefault="00DB3143" w:rsidP="00DB3143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выдачи (направления) документов, являющихся результатом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 xml:space="preserve">ставления Муниципальной услуги, составляет </w:t>
      </w:r>
      <w:r w:rsidR="009B6D77" w:rsidRPr="00791D50">
        <w:rPr>
          <w:sz w:val="28"/>
          <w:szCs w:val="28"/>
        </w:rPr>
        <w:t xml:space="preserve">3 </w:t>
      </w:r>
      <w:r w:rsidRPr="00791D50">
        <w:rPr>
          <w:sz w:val="28"/>
          <w:szCs w:val="28"/>
        </w:rPr>
        <w:t>дня.</w:t>
      </w:r>
    </w:p>
    <w:p w:rsidR="00DB3143" w:rsidRPr="00791D50" w:rsidRDefault="0069457B" w:rsidP="00DB3143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2.5. </w:t>
      </w:r>
      <w:r w:rsidR="00DB3143" w:rsidRPr="00791D50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791D50">
        <w:rPr>
          <w:sz w:val="28"/>
          <w:szCs w:val="28"/>
        </w:rPr>
        <w:t>и</w:t>
      </w:r>
      <w:r w:rsidR="00DB3143" w:rsidRPr="00791D50">
        <w:rPr>
          <w:sz w:val="28"/>
          <w:szCs w:val="28"/>
        </w:rPr>
        <w:t>ципальной услуги.</w:t>
      </w:r>
    </w:p>
    <w:p w:rsidR="00563B94" w:rsidRPr="00791D50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791D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91D50">
        <w:rPr>
          <w:color w:val="000000" w:themeColor="text1"/>
          <w:sz w:val="28"/>
          <w:szCs w:val="28"/>
        </w:rPr>
        <w:t>(slavyansk.ru/</w:t>
      </w:r>
      <w:proofErr w:type="spellStart"/>
      <w:r w:rsidRPr="00791D50">
        <w:rPr>
          <w:color w:val="000000" w:themeColor="text1"/>
          <w:sz w:val="28"/>
          <w:szCs w:val="28"/>
        </w:rPr>
        <w:t>article</w:t>
      </w:r>
      <w:proofErr w:type="spellEnd"/>
      <w:r w:rsidRPr="00791D50">
        <w:rPr>
          <w:color w:val="000000" w:themeColor="text1"/>
          <w:sz w:val="28"/>
          <w:szCs w:val="28"/>
        </w:rPr>
        <w:t>/a-15</w:t>
      </w:r>
      <w:r w:rsidR="009B6D77" w:rsidRPr="00791D50">
        <w:rPr>
          <w:color w:val="000000" w:themeColor="text1"/>
          <w:sz w:val="28"/>
          <w:szCs w:val="28"/>
        </w:rPr>
        <w:t>49</w:t>
      </w:r>
      <w:r w:rsidRPr="00791D50">
        <w:rPr>
          <w:color w:val="000000" w:themeColor="text1"/>
          <w:sz w:val="28"/>
          <w:szCs w:val="28"/>
        </w:rPr>
        <w:t xml:space="preserve">.html), </w:t>
      </w:r>
      <w:r w:rsidRPr="00791D50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791D50">
        <w:rPr>
          <w:color w:val="FF0000"/>
          <w:sz w:val="28"/>
          <w:szCs w:val="28"/>
        </w:rPr>
        <w:t xml:space="preserve"> </w:t>
      </w:r>
      <w:r w:rsidR="00C933F6" w:rsidRPr="00791D50">
        <w:rPr>
          <w:sz w:val="28"/>
          <w:szCs w:val="28"/>
        </w:rPr>
        <w:t>(www.gosuslugi.ru/</w:t>
      </w:r>
      <w:proofErr w:type="spellStart"/>
      <w:r w:rsidR="00C933F6" w:rsidRPr="00791D50">
        <w:rPr>
          <w:sz w:val="28"/>
          <w:szCs w:val="28"/>
        </w:rPr>
        <w:t>structure</w:t>
      </w:r>
      <w:proofErr w:type="spellEnd"/>
      <w:r w:rsidR="00C933F6" w:rsidRPr="00791D50">
        <w:rPr>
          <w:sz w:val="28"/>
          <w:szCs w:val="28"/>
        </w:rPr>
        <w:t>/2340200010000478800), Региональном портале (</w:t>
      </w:r>
      <w:proofErr w:type="spellStart"/>
      <w:r w:rsidR="00C933F6" w:rsidRPr="00791D50">
        <w:rPr>
          <w:sz w:val="28"/>
          <w:szCs w:val="28"/>
        </w:rPr>
        <w:t>pgu.kras</w:t>
      </w:r>
      <w:proofErr w:type="spellEnd"/>
      <w:r w:rsidR="00C933F6" w:rsidRPr="00791D50">
        <w:rPr>
          <w:sz w:val="28"/>
          <w:szCs w:val="28"/>
          <w:lang w:val="en-US"/>
        </w:rPr>
        <w:t>n</w:t>
      </w:r>
      <w:r w:rsidR="00C933F6" w:rsidRPr="00791D50">
        <w:rPr>
          <w:sz w:val="28"/>
          <w:szCs w:val="28"/>
        </w:rPr>
        <w:t>odar.ru/</w:t>
      </w:r>
      <w:proofErr w:type="spellStart"/>
      <w:r w:rsidR="00C933F6" w:rsidRPr="00791D50">
        <w:rPr>
          <w:sz w:val="28"/>
          <w:szCs w:val="28"/>
        </w:rPr>
        <w:t>structure</w:t>
      </w:r>
      <w:proofErr w:type="spellEnd"/>
      <w:r w:rsidR="00C933F6" w:rsidRPr="00791D50">
        <w:rPr>
          <w:sz w:val="28"/>
          <w:szCs w:val="28"/>
        </w:rPr>
        <w:t>/</w:t>
      </w:r>
      <w:proofErr w:type="spellStart"/>
      <w:r w:rsidR="00C933F6" w:rsidRPr="00791D50">
        <w:rPr>
          <w:sz w:val="28"/>
          <w:szCs w:val="28"/>
        </w:rPr>
        <w:t>detail.php?orgID</w:t>
      </w:r>
      <w:proofErr w:type="spellEnd"/>
      <w:r w:rsidR="00C933F6" w:rsidRPr="00791D50">
        <w:rPr>
          <w:sz w:val="28"/>
          <w:szCs w:val="28"/>
        </w:rPr>
        <w:t>=158512).</w:t>
      </w:r>
    </w:p>
    <w:p w:rsidR="00D00B0C" w:rsidRPr="00791D50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2.6. </w:t>
      </w:r>
      <w:r w:rsidR="00D00B0C" w:rsidRPr="00791D5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91D50">
        <w:rPr>
          <w:sz w:val="28"/>
          <w:szCs w:val="28"/>
        </w:rPr>
        <w:t>о</w:t>
      </w:r>
      <w:r w:rsidR="00D00B0C" w:rsidRPr="00791D50">
        <w:rPr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326"/>
        <w:gridCol w:w="2268"/>
        <w:gridCol w:w="2718"/>
      </w:tblGrid>
      <w:tr w:rsidR="00F55DB4" w:rsidRPr="00791D50" w:rsidTr="001C2160">
        <w:trPr>
          <w:trHeight w:val="393"/>
        </w:trPr>
        <w:tc>
          <w:tcPr>
            <w:tcW w:w="0" w:type="auto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№</w:t>
            </w:r>
          </w:p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п/п</w:t>
            </w:r>
          </w:p>
        </w:tc>
        <w:tc>
          <w:tcPr>
            <w:tcW w:w="4326" w:type="dxa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Тип документа (ор</w:t>
            </w:r>
            <w:r w:rsidRPr="00791D50">
              <w:rPr>
                <w:sz w:val="22"/>
                <w:szCs w:val="22"/>
              </w:rPr>
              <w:t>и</w:t>
            </w:r>
            <w:r w:rsidRPr="00791D50">
              <w:rPr>
                <w:sz w:val="22"/>
                <w:szCs w:val="22"/>
              </w:rPr>
              <w:t>гинал, копия)</w:t>
            </w:r>
          </w:p>
        </w:tc>
        <w:tc>
          <w:tcPr>
            <w:tcW w:w="2718" w:type="dxa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Примечание</w:t>
            </w:r>
          </w:p>
        </w:tc>
      </w:tr>
      <w:tr w:rsidR="00F55DB4" w:rsidRPr="00791D50" w:rsidTr="00676223">
        <w:trPr>
          <w:trHeight w:val="302"/>
        </w:trPr>
        <w:tc>
          <w:tcPr>
            <w:tcW w:w="0" w:type="auto"/>
            <w:gridSpan w:val="4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55DB4" w:rsidRPr="00791D50" w:rsidTr="001C2160">
        <w:trPr>
          <w:trHeight w:val="300"/>
        </w:trPr>
        <w:tc>
          <w:tcPr>
            <w:tcW w:w="0" w:type="auto"/>
            <w:vAlign w:val="center"/>
          </w:tcPr>
          <w:p w:rsidR="00F55DB4" w:rsidRPr="00791D50" w:rsidRDefault="00F55DB4" w:rsidP="00676223">
            <w:pPr>
              <w:jc w:val="both"/>
            </w:pPr>
            <w:r w:rsidRPr="00791D50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F55DB4" w:rsidRPr="00791D50" w:rsidRDefault="00F55DB4" w:rsidP="00F55DB4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З</w:t>
            </w:r>
            <w:hyperlink r:id="rId11" w:history="1">
              <w:r w:rsidRPr="00791D50">
                <w:rPr>
                  <w:sz w:val="22"/>
                  <w:szCs w:val="22"/>
                </w:rPr>
                <w:t>аявление</w:t>
              </w:r>
            </w:hyperlink>
            <w:r w:rsidRPr="00791D50">
              <w:rPr>
                <w:sz w:val="22"/>
                <w:szCs w:val="22"/>
              </w:rPr>
              <w:t xml:space="preserve"> о выдаче разрешения</w:t>
            </w:r>
          </w:p>
        </w:tc>
        <w:tc>
          <w:tcPr>
            <w:tcW w:w="2268" w:type="dxa"/>
            <w:vAlign w:val="center"/>
          </w:tcPr>
          <w:p w:rsidR="00F55DB4" w:rsidRPr="00791D50" w:rsidRDefault="00F55DB4" w:rsidP="00676223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2718" w:type="dxa"/>
          </w:tcPr>
          <w:p w:rsidR="00F55DB4" w:rsidRPr="00791D50" w:rsidRDefault="00F55DB4" w:rsidP="00676223"/>
        </w:tc>
      </w:tr>
      <w:tr w:rsidR="001C2160" w:rsidRPr="00791D50" w:rsidTr="001C2160">
        <w:trPr>
          <w:trHeight w:val="464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Документ, удостоверяющий личность з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явителя (заявителей), либо личность пре</w:t>
            </w:r>
            <w:r w:rsidRPr="00791D50">
              <w:rPr>
                <w:sz w:val="22"/>
                <w:szCs w:val="22"/>
              </w:rPr>
              <w:t>д</w:t>
            </w:r>
            <w:r w:rsidRPr="00791D50">
              <w:rPr>
                <w:sz w:val="22"/>
                <w:szCs w:val="22"/>
              </w:rPr>
              <w:t>ставителя заявителя</w:t>
            </w:r>
          </w:p>
        </w:tc>
        <w:tc>
          <w:tcPr>
            <w:tcW w:w="2268" w:type="dxa"/>
          </w:tcPr>
          <w:p w:rsidR="001C2160" w:rsidRPr="00791D50" w:rsidRDefault="001C2160" w:rsidP="001C2160">
            <w:pPr>
              <w:jc w:val="center"/>
            </w:pPr>
            <w:r>
              <w:t>Копия, предъявля</w:t>
            </w:r>
            <w:r>
              <w:t>е</w:t>
            </w:r>
            <w:r>
              <w:t>мая вместе с ориг</w:t>
            </w:r>
            <w:r>
              <w:t>и</w:t>
            </w:r>
            <w:r>
              <w:t>налом или оригинал для снятия копии</w:t>
            </w:r>
          </w:p>
        </w:tc>
        <w:tc>
          <w:tcPr>
            <w:tcW w:w="2718" w:type="dxa"/>
          </w:tcPr>
          <w:p w:rsidR="001C2160" w:rsidRPr="00791D50" w:rsidRDefault="001C2160" w:rsidP="00676223"/>
        </w:tc>
      </w:tr>
      <w:tr w:rsidR="001C2160" w:rsidRPr="00791D50" w:rsidTr="001C2160">
        <w:trPr>
          <w:trHeight w:val="145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Документ, удостоверяющий права (полн</w:t>
            </w:r>
            <w:r w:rsidRPr="00791D50">
              <w:rPr>
                <w:sz w:val="22"/>
                <w:szCs w:val="22"/>
              </w:rPr>
              <w:t>о</w:t>
            </w:r>
            <w:r w:rsidRPr="00791D50">
              <w:rPr>
                <w:sz w:val="22"/>
                <w:szCs w:val="22"/>
              </w:rPr>
              <w:t>мочия) представителя заявителя (заявит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лей)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1C2160">
            <w:pPr>
              <w:jc w:val="center"/>
            </w:pPr>
            <w:r>
              <w:rPr>
                <w:sz w:val="22"/>
                <w:szCs w:val="22"/>
              </w:rPr>
              <w:t>Заверенная копия или копия, представляемая вместе с оригиналом</w:t>
            </w:r>
          </w:p>
        </w:tc>
        <w:tc>
          <w:tcPr>
            <w:tcW w:w="2718" w:type="dxa"/>
          </w:tcPr>
          <w:p w:rsidR="001C2160" w:rsidRPr="00791D50" w:rsidRDefault="001C2160" w:rsidP="00676223">
            <w:r w:rsidRPr="00791D50">
              <w:rPr>
                <w:sz w:val="22"/>
                <w:szCs w:val="22"/>
              </w:rPr>
              <w:t>Если с заявлением обращ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ется представитель заяв</w:t>
            </w:r>
            <w:r w:rsidRPr="00791D50">
              <w:rPr>
                <w:sz w:val="22"/>
                <w:szCs w:val="22"/>
              </w:rPr>
              <w:t>и</w:t>
            </w:r>
            <w:r w:rsidRPr="00791D50">
              <w:rPr>
                <w:sz w:val="22"/>
                <w:szCs w:val="22"/>
              </w:rPr>
              <w:t>теля (заявителей)</w:t>
            </w:r>
          </w:p>
        </w:tc>
      </w:tr>
      <w:tr w:rsidR="001C2160" w:rsidRPr="00791D50" w:rsidTr="001C2160">
        <w:trPr>
          <w:trHeight w:val="502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>
              <w:t>4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Схема границ предполагаемых к использ</w:t>
            </w:r>
            <w:r w:rsidRPr="00791D50">
              <w:rPr>
                <w:sz w:val="22"/>
                <w:szCs w:val="22"/>
              </w:rPr>
              <w:t>о</w:t>
            </w:r>
            <w:r w:rsidRPr="00791D50">
              <w:rPr>
                <w:sz w:val="22"/>
                <w:szCs w:val="22"/>
              </w:rPr>
              <w:t>ванию земель или части земельного участка на кадастровом плане территории с указ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lastRenderedPageBreak/>
              <w:t>нием координат характерных точек границ территории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jc w:val="center"/>
            </w:pPr>
            <w:r w:rsidRPr="00791D50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2718" w:type="dxa"/>
          </w:tcPr>
          <w:p w:rsidR="001C2160" w:rsidRPr="00791D50" w:rsidRDefault="001C2160" w:rsidP="00676223">
            <w:r w:rsidRPr="00791D50">
              <w:rPr>
                <w:sz w:val="22"/>
                <w:szCs w:val="22"/>
              </w:rPr>
              <w:t>Если планируется испол</w:t>
            </w:r>
            <w:r w:rsidRPr="00791D50">
              <w:rPr>
                <w:sz w:val="22"/>
                <w:szCs w:val="22"/>
              </w:rPr>
              <w:t>ь</w:t>
            </w:r>
            <w:r w:rsidRPr="00791D50">
              <w:rPr>
                <w:sz w:val="22"/>
                <w:szCs w:val="22"/>
              </w:rPr>
              <w:t>зовать земли или часть з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мельного участка (с и</w:t>
            </w:r>
            <w:r w:rsidRPr="00791D50">
              <w:rPr>
                <w:sz w:val="22"/>
                <w:szCs w:val="22"/>
              </w:rPr>
              <w:t>с</w:t>
            </w:r>
            <w:r w:rsidRPr="00791D50">
              <w:rPr>
                <w:sz w:val="22"/>
                <w:szCs w:val="22"/>
              </w:rPr>
              <w:lastRenderedPageBreak/>
              <w:t>пользованием системы к</w:t>
            </w:r>
            <w:r w:rsidRPr="00791D50">
              <w:rPr>
                <w:sz w:val="22"/>
                <w:szCs w:val="22"/>
              </w:rPr>
              <w:t>о</w:t>
            </w:r>
            <w:r w:rsidRPr="00791D50">
              <w:rPr>
                <w:sz w:val="22"/>
                <w:szCs w:val="22"/>
              </w:rPr>
              <w:t>ординат, применяемой при ведении государственного кадастра недвижимости)</w:t>
            </w:r>
          </w:p>
        </w:tc>
      </w:tr>
      <w:tr w:rsidR="001C2160" w:rsidRPr="00791D50" w:rsidTr="00676223">
        <w:trPr>
          <w:trHeight w:val="277"/>
        </w:trPr>
        <w:tc>
          <w:tcPr>
            <w:tcW w:w="0" w:type="auto"/>
            <w:gridSpan w:val="4"/>
            <w:vAlign w:val="center"/>
          </w:tcPr>
          <w:p w:rsidR="001C2160" w:rsidRPr="00791D50" w:rsidRDefault="001C2160" w:rsidP="00676223">
            <w:pPr>
              <w:jc w:val="center"/>
            </w:pPr>
            <w:r w:rsidRPr="00791D50">
              <w:rPr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C2160" w:rsidRPr="00791D50" w:rsidTr="001C2160">
        <w:trPr>
          <w:trHeight w:val="277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Выписка из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недвижимости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2718" w:type="dxa"/>
          </w:tcPr>
          <w:p w:rsidR="001C2160" w:rsidRPr="00791D50" w:rsidRDefault="001C2160" w:rsidP="00676223"/>
        </w:tc>
      </w:tr>
      <w:tr w:rsidR="001C2160" w:rsidRPr="00791D50" w:rsidTr="001C2160">
        <w:trPr>
          <w:trHeight w:val="886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Лицензия, удостоверяющая право провед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ния работ по геологическому изучению недр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jc w:val="center"/>
            </w:pPr>
            <w:r w:rsidRPr="00791D50">
              <w:rPr>
                <w:sz w:val="22"/>
                <w:szCs w:val="22"/>
              </w:rPr>
              <w:t>Копия</w:t>
            </w:r>
          </w:p>
        </w:tc>
        <w:tc>
          <w:tcPr>
            <w:tcW w:w="2718" w:type="dxa"/>
          </w:tcPr>
          <w:p w:rsidR="001C2160" w:rsidRPr="00791D50" w:rsidRDefault="001C2160" w:rsidP="00676223"/>
        </w:tc>
      </w:tr>
      <w:tr w:rsidR="001C2160" w:rsidRPr="00791D50" w:rsidTr="001C2160">
        <w:trPr>
          <w:trHeight w:val="785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 xml:space="preserve">Документы, подтверждающие основания для использования земель или земельного участка в целях, предусмотренных </w:t>
            </w:r>
            <w:hyperlink r:id="rId12" w:history="1">
              <w:r w:rsidRPr="00791D50">
                <w:rPr>
                  <w:sz w:val="22"/>
                  <w:szCs w:val="22"/>
                </w:rPr>
                <w:t>пунктом 1 статьи 39.34</w:t>
              </w:r>
            </w:hyperlink>
            <w:r w:rsidRPr="00791D50">
              <w:rPr>
                <w:sz w:val="22"/>
                <w:szCs w:val="22"/>
              </w:rPr>
              <w:t xml:space="preserve"> Земельного кодекса Росси</w:t>
            </w:r>
            <w:r w:rsidRPr="00791D50">
              <w:rPr>
                <w:sz w:val="22"/>
                <w:szCs w:val="22"/>
              </w:rPr>
              <w:t>й</w:t>
            </w:r>
            <w:r w:rsidRPr="00791D50">
              <w:rPr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2718" w:type="dxa"/>
          </w:tcPr>
          <w:p w:rsidR="001C2160" w:rsidRPr="00791D50" w:rsidRDefault="001C2160" w:rsidP="00676223"/>
        </w:tc>
      </w:tr>
      <w:tr w:rsidR="001C2160" w:rsidRPr="00791D50" w:rsidTr="001C2160">
        <w:trPr>
          <w:trHeight w:val="277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  <w:vAlign w:val="center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Выписка из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2718" w:type="dxa"/>
          </w:tcPr>
          <w:p w:rsidR="001C2160" w:rsidRPr="00791D50" w:rsidRDefault="001C2160" w:rsidP="00676223">
            <w:r w:rsidRPr="00791D50">
              <w:rPr>
                <w:sz w:val="22"/>
                <w:szCs w:val="22"/>
              </w:rPr>
              <w:t>Если заявитель - индив</w:t>
            </w:r>
            <w:r w:rsidRPr="00791D50">
              <w:rPr>
                <w:sz w:val="22"/>
                <w:szCs w:val="22"/>
              </w:rPr>
              <w:t>и</w:t>
            </w:r>
            <w:r w:rsidRPr="00791D50">
              <w:rPr>
                <w:sz w:val="22"/>
                <w:szCs w:val="22"/>
              </w:rPr>
              <w:t>дуальный предприним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тель</w:t>
            </w:r>
          </w:p>
        </w:tc>
      </w:tr>
      <w:tr w:rsidR="001C2160" w:rsidRPr="00791D50" w:rsidTr="001C2160">
        <w:trPr>
          <w:trHeight w:val="277"/>
        </w:trPr>
        <w:tc>
          <w:tcPr>
            <w:tcW w:w="0" w:type="auto"/>
            <w:vAlign w:val="center"/>
          </w:tcPr>
          <w:p w:rsidR="001C2160" w:rsidRPr="00791D50" w:rsidRDefault="001C2160" w:rsidP="00676223">
            <w:pPr>
              <w:jc w:val="both"/>
            </w:pPr>
            <w:r w:rsidRPr="00791D50">
              <w:rPr>
                <w:sz w:val="22"/>
                <w:szCs w:val="22"/>
              </w:rPr>
              <w:t>5</w:t>
            </w:r>
          </w:p>
        </w:tc>
        <w:tc>
          <w:tcPr>
            <w:tcW w:w="4326" w:type="dxa"/>
            <w:vAlign w:val="center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Выписка из 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2268" w:type="dxa"/>
            <w:vAlign w:val="center"/>
          </w:tcPr>
          <w:p w:rsidR="001C2160" w:rsidRPr="00791D50" w:rsidRDefault="001C2160" w:rsidP="00676223">
            <w:pPr>
              <w:autoSpaceDE w:val="0"/>
              <w:autoSpaceDN w:val="0"/>
              <w:adjustRightInd w:val="0"/>
              <w:jc w:val="center"/>
            </w:pPr>
            <w:r w:rsidRPr="00791D50">
              <w:rPr>
                <w:sz w:val="22"/>
                <w:szCs w:val="22"/>
              </w:rPr>
              <w:t>Подлинник</w:t>
            </w:r>
          </w:p>
        </w:tc>
        <w:tc>
          <w:tcPr>
            <w:tcW w:w="2718" w:type="dxa"/>
          </w:tcPr>
          <w:p w:rsidR="001C2160" w:rsidRPr="00791D50" w:rsidRDefault="001C2160" w:rsidP="00676223">
            <w:r w:rsidRPr="00791D50">
              <w:rPr>
                <w:sz w:val="22"/>
                <w:szCs w:val="22"/>
              </w:rPr>
              <w:t>Если заявитель - юридич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791D50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91D50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791D50">
        <w:rPr>
          <w:sz w:val="28"/>
          <w:szCs w:val="28"/>
        </w:rPr>
        <w:t>,</w:t>
      </w:r>
      <w:r w:rsidR="00402526" w:rsidRPr="00791D50">
        <w:t xml:space="preserve"> </w:t>
      </w:r>
      <w:r w:rsidR="00402526" w:rsidRPr="00791D50">
        <w:rPr>
          <w:sz w:val="28"/>
          <w:szCs w:val="28"/>
        </w:rPr>
        <w:t>за исключением документов, на которые распр</w:t>
      </w:r>
      <w:r w:rsidR="00402526" w:rsidRPr="00791D50">
        <w:rPr>
          <w:sz w:val="28"/>
          <w:szCs w:val="28"/>
        </w:rPr>
        <w:t>о</w:t>
      </w:r>
      <w:r w:rsidR="00402526" w:rsidRPr="00791D50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791D5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91D50">
        <w:rPr>
          <w:sz w:val="28"/>
          <w:szCs w:val="28"/>
        </w:rPr>
        <w:t>», а также сведений, документов и (или) информации, к</w:t>
      </w:r>
      <w:r w:rsidR="00402526" w:rsidRPr="00791D50">
        <w:rPr>
          <w:sz w:val="28"/>
          <w:szCs w:val="28"/>
        </w:rPr>
        <w:t>о</w:t>
      </w:r>
      <w:r w:rsidR="00402526" w:rsidRPr="00791D50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91D50">
        <w:rPr>
          <w:sz w:val="28"/>
          <w:szCs w:val="28"/>
        </w:rPr>
        <w:t>о</w:t>
      </w:r>
      <w:r w:rsidR="00402526" w:rsidRPr="00791D50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91D50">
        <w:rPr>
          <w:sz w:val="28"/>
          <w:szCs w:val="28"/>
        </w:rPr>
        <w:t xml:space="preserve">. </w:t>
      </w:r>
      <w:r w:rsidR="00D523AB" w:rsidRPr="00701724">
        <w:rPr>
          <w:color w:val="000000" w:themeColor="text1"/>
          <w:sz w:val="28"/>
          <w:szCs w:val="28"/>
        </w:rPr>
        <w:t>Сведения, документы и (или) информацию, н</w:t>
      </w:r>
      <w:r w:rsidR="00D523AB" w:rsidRPr="00701724">
        <w:rPr>
          <w:color w:val="000000" w:themeColor="text1"/>
          <w:sz w:val="28"/>
          <w:szCs w:val="28"/>
        </w:rPr>
        <w:t>е</w:t>
      </w:r>
      <w:r w:rsidR="00D523AB" w:rsidRPr="00701724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D523AB" w:rsidRPr="00701724">
        <w:rPr>
          <w:color w:val="000000" w:themeColor="text1"/>
          <w:sz w:val="28"/>
          <w:szCs w:val="28"/>
        </w:rPr>
        <w:t>о</w:t>
      </w:r>
      <w:r w:rsidR="00D523AB" w:rsidRPr="00701724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</w:t>
      </w:r>
      <w:r w:rsidRPr="00791D50">
        <w:rPr>
          <w:sz w:val="28"/>
          <w:szCs w:val="28"/>
        </w:rPr>
        <w:t>.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2) требовать от заявителя предоставления документов и информации, к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791D50">
        <w:rPr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рый необходимо забронировать для приема;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ных услуг (функций), Региональном портале;</w:t>
      </w:r>
    </w:p>
    <w:p w:rsidR="00E9275F" w:rsidRPr="00791D50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6) отказывать в предоставлении Муниципальной услуги в случае, если 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91D50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sz w:val="28"/>
          <w:szCs w:val="28"/>
        </w:rPr>
        <w:t>7) требовать при предоставлении Муниципальной услуги по экстерритор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альному принципу от заявителя (представителя заявителя) или МФЦ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д</w:t>
      </w:r>
      <w:r w:rsidR="00CE1B50" w:rsidRPr="00791D50">
        <w:rPr>
          <w:sz w:val="28"/>
          <w:szCs w:val="28"/>
        </w:rPr>
        <w:t>окументов на бумажных носителях,</w:t>
      </w:r>
      <w:r w:rsidR="00CE1B50" w:rsidRPr="00791D50">
        <w:rPr>
          <w:color w:val="FF0000"/>
          <w:sz w:val="28"/>
          <w:szCs w:val="28"/>
        </w:rPr>
        <w:t xml:space="preserve"> </w:t>
      </w:r>
      <w:r w:rsidR="00CE1B50" w:rsidRPr="00791D50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791D50">
        <w:rPr>
          <w:color w:val="000000" w:themeColor="text1"/>
          <w:sz w:val="28"/>
          <w:szCs w:val="28"/>
        </w:rPr>
        <w:t>и</w:t>
      </w:r>
      <w:r w:rsidR="00FC724B" w:rsidRPr="00791D50">
        <w:rPr>
          <w:color w:val="000000" w:themeColor="text1"/>
          <w:sz w:val="28"/>
          <w:szCs w:val="28"/>
        </w:rPr>
        <w:t>пальных услуг;</w:t>
      </w:r>
    </w:p>
    <w:p w:rsidR="00FC724B" w:rsidRPr="00791D50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791D50">
        <w:rPr>
          <w:color w:val="000000" w:themeColor="text1"/>
          <w:sz w:val="28"/>
          <w:szCs w:val="28"/>
        </w:rPr>
        <w:t>т</w:t>
      </w:r>
      <w:r w:rsidRPr="00791D50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91D50">
        <w:rPr>
          <w:color w:val="000000" w:themeColor="text1"/>
          <w:sz w:val="28"/>
          <w:szCs w:val="28"/>
        </w:rPr>
        <w:t>у</w:t>
      </w:r>
      <w:r w:rsidRPr="00791D50">
        <w:rPr>
          <w:color w:val="000000" w:themeColor="text1"/>
          <w:sz w:val="28"/>
          <w:szCs w:val="28"/>
        </w:rPr>
        <w:t>ющих случаев:</w:t>
      </w:r>
    </w:p>
    <w:p w:rsidR="00FC724B" w:rsidRPr="00791D50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791D50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91D50">
        <w:rPr>
          <w:color w:val="000000" w:themeColor="text1"/>
          <w:sz w:val="28"/>
          <w:szCs w:val="28"/>
        </w:rPr>
        <w:t>а</w:t>
      </w:r>
      <w:r w:rsidRPr="00791D50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791D50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791D50">
        <w:rPr>
          <w:color w:val="000000" w:themeColor="text1"/>
          <w:sz w:val="28"/>
          <w:szCs w:val="28"/>
        </w:rPr>
        <w:t>ч</w:t>
      </w:r>
      <w:r w:rsidRPr="00791D50">
        <w:rPr>
          <w:color w:val="000000" w:themeColor="text1"/>
          <w:sz w:val="28"/>
          <w:szCs w:val="28"/>
        </w:rPr>
        <w:lastRenderedPageBreak/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791D50">
        <w:rPr>
          <w:color w:val="000000" w:themeColor="text1"/>
          <w:sz w:val="28"/>
          <w:szCs w:val="28"/>
        </w:rPr>
        <w:t>а</w:t>
      </w:r>
      <w:r w:rsidRPr="00791D50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791D50">
        <w:rPr>
          <w:color w:val="000000" w:themeColor="text1"/>
          <w:sz w:val="28"/>
          <w:szCs w:val="28"/>
        </w:rPr>
        <w:t>т</w:t>
      </w:r>
      <w:r w:rsidRPr="00791D5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91D50">
        <w:rPr>
          <w:color w:val="000000" w:themeColor="text1"/>
          <w:sz w:val="28"/>
          <w:szCs w:val="28"/>
        </w:rPr>
        <w:t>в</w:t>
      </w:r>
      <w:r w:rsidRPr="00791D5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91D50">
        <w:rPr>
          <w:color w:val="000000" w:themeColor="text1"/>
          <w:sz w:val="28"/>
          <w:szCs w:val="28"/>
        </w:rPr>
        <w:t>в</w:t>
      </w:r>
      <w:r w:rsidRPr="00791D5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91D50">
        <w:rPr>
          <w:color w:val="000000" w:themeColor="text1"/>
          <w:sz w:val="28"/>
          <w:szCs w:val="28"/>
        </w:rPr>
        <w:t>н</w:t>
      </w:r>
      <w:r w:rsidRPr="00791D5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удобства.</w:t>
      </w:r>
    </w:p>
    <w:p w:rsidR="00F86FA8" w:rsidRPr="00791D50" w:rsidRDefault="00F86FA8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01724">
        <w:rPr>
          <w:sz w:val="28"/>
          <w:szCs w:val="28"/>
        </w:rPr>
        <w:t>9) требовать от заявителя предоставления на бумажном носителе докуме</w:t>
      </w:r>
      <w:r w:rsidRPr="00701724">
        <w:rPr>
          <w:sz w:val="28"/>
          <w:szCs w:val="28"/>
        </w:rPr>
        <w:t>н</w:t>
      </w:r>
      <w:r w:rsidRPr="00701724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701724">
        <w:rPr>
          <w:sz w:val="28"/>
          <w:szCs w:val="28"/>
        </w:rPr>
        <w:t>т</w:t>
      </w:r>
      <w:r w:rsidRPr="00701724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701724">
        <w:rPr>
          <w:sz w:val="28"/>
          <w:szCs w:val="28"/>
        </w:rPr>
        <w:t>и</w:t>
      </w:r>
      <w:r w:rsidRPr="00701724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701724">
        <w:rPr>
          <w:sz w:val="28"/>
          <w:szCs w:val="28"/>
        </w:rPr>
        <w:t>о</w:t>
      </w:r>
      <w:r w:rsidRPr="00701724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701724">
        <w:rPr>
          <w:sz w:val="28"/>
          <w:szCs w:val="28"/>
        </w:rPr>
        <w:t>у</w:t>
      </w:r>
      <w:r w:rsidRPr="00701724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791D50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Копии документов, указанных в </w:t>
      </w:r>
      <w:r w:rsidR="00C46649" w:rsidRPr="00791D50">
        <w:rPr>
          <w:sz w:val="28"/>
          <w:szCs w:val="28"/>
        </w:rPr>
        <w:t xml:space="preserve">настоящем </w:t>
      </w:r>
      <w:r w:rsidRPr="00791D50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791D50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Заявление и прилагаемые к нему документы, обязанность по предоставл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 xml:space="preserve">ственно лично в Администрацию или через </w:t>
      </w:r>
      <w:r w:rsidR="00E9275F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 использованием </w:t>
      </w:r>
      <w:r w:rsidR="00E9275F" w:rsidRPr="00791D50">
        <w:rPr>
          <w:sz w:val="28"/>
          <w:szCs w:val="28"/>
        </w:rPr>
        <w:t>Регионального портала</w:t>
      </w:r>
      <w:r w:rsidRPr="00791D50">
        <w:rPr>
          <w:sz w:val="28"/>
          <w:szCs w:val="28"/>
        </w:rPr>
        <w:t xml:space="preserve"> представляются заявление и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кументов.</w:t>
      </w:r>
    </w:p>
    <w:p w:rsidR="00152621" w:rsidRDefault="00152621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86FA8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86FA8">
        <w:rPr>
          <w:sz w:val="28"/>
        </w:rPr>
        <w:t>т</w:t>
      </w:r>
      <w:r w:rsidRPr="00F86FA8">
        <w:rPr>
          <w:sz w:val="28"/>
        </w:rPr>
        <w:t>ветствующим заявлением в Администрацию, либо в МФЦ.</w:t>
      </w:r>
    </w:p>
    <w:p w:rsidR="00F86FA8" w:rsidRPr="00791D50" w:rsidRDefault="00F86FA8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01724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701724">
        <w:rPr>
          <w:color w:val="000000" w:themeColor="text1"/>
          <w:sz w:val="28"/>
          <w:szCs w:val="28"/>
        </w:rPr>
        <w:t>проактивном</w:t>
      </w:r>
      <w:proofErr w:type="spellEnd"/>
      <w:r w:rsidRPr="00701724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701724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01724">
        <w:rPr>
          <w:sz w:val="28"/>
          <w:szCs w:val="28"/>
        </w:rPr>
        <w:t>у</w:t>
      </w:r>
      <w:r w:rsidRPr="00701724">
        <w:rPr>
          <w:sz w:val="28"/>
          <w:szCs w:val="28"/>
        </w:rPr>
        <w:t>ниципальных услуг» не осуществляется.</w:t>
      </w:r>
    </w:p>
    <w:p w:rsidR="00993C6F" w:rsidRPr="00791D50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791D50">
        <w:rPr>
          <w:sz w:val="28"/>
          <w:szCs w:val="28"/>
        </w:rPr>
        <w:t>.</w:t>
      </w:r>
    </w:p>
    <w:p w:rsidR="00D5245D" w:rsidRPr="00791D50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791D50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ми в процесс оказания Муниципальных услуг;</w:t>
      </w:r>
    </w:p>
    <w:p w:rsidR="00D2403E" w:rsidRPr="00791D50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несоответствие хотя бы одного из документов, предоставляемых заявит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D2403E" w:rsidP="00D2403E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обращение ненадлежащего лица.</w:t>
      </w:r>
    </w:p>
    <w:p w:rsidR="00F86FA8" w:rsidRPr="00791D50" w:rsidRDefault="00F86FA8" w:rsidP="00D2403E">
      <w:pPr>
        <w:ind w:firstLine="567"/>
        <w:jc w:val="both"/>
        <w:rPr>
          <w:sz w:val="28"/>
          <w:szCs w:val="28"/>
        </w:rPr>
      </w:pPr>
      <w:r w:rsidRPr="00701724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791D50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шей основанием для отказа.</w:t>
      </w:r>
    </w:p>
    <w:p w:rsidR="00993C6F" w:rsidRPr="00791D50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2.7.1. </w:t>
      </w:r>
      <w:r w:rsidR="00E9275F" w:rsidRPr="00791D50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791D50">
        <w:rPr>
          <w:sz w:val="28"/>
          <w:szCs w:val="28"/>
        </w:rPr>
        <w:t>о</w:t>
      </w:r>
      <w:r w:rsidR="00E9275F" w:rsidRPr="00791D50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91D50">
        <w:rPr>
          <w:sz w:val="28"/>
          <w:szCs w:val="28"/>
        </w:rPr>
        <w:t>о</w:t>
      </w:r>
      <w:r w:rsidR="00E9275F" w:rsidRPr="00791D50">
        <w:rPr>
          <w:sz w:val="28"/>
          <w:szCs w:val="28"/>
        </w:rPr>
        <w:t>ванием Регионального портала</w:t>
      </w:r>
      <w:r w:rsidRPr="00791D50">
        <w:rPr>
          <w:sz w:val="28"/>
          <w:szCs w:val="28"/>
        </w:rPr>
        <w:t>:</w:t>
      </w:r>
    </w:p>
    <w:p w:rsidR="00791D50" w:rsidRPr="00412CD2" w:rsidRDefault="00993C6F" w:rsidP="00791D50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91D50">
        <w:rPr>
          <w:sz w:val="28"/>
          <w:szCs w:val="28"/>
        </w:rPr>
        <w:t>в</w:t>
      </w:r>
      <w:r w:rsidRPr="00412CD2">
        <w:rPr>
          <w:sz w:val="28"/>
          <w:szCs w:val="28"/>
        </w:rPr>
        <w:t>ления и документы</w:t>
      </w:r>
      <w:r w:rsidR="00F86FA8" w:rsidRPr="003C2FEB">
        <w:rPr>
          <w:sz w:val="28"/>
          <w:szCs w:val="28"/>
        </w:rPr>
        <w:t xml:space="preserve">, </w:t>
      </w:r>
      <w:r w:rsidR="00F86FA8" w:rsidRPr="00701724">
        <w:rPr>
          <w:sz w:val="28"/>
          <w:szCs w:val="28"/>
        </w:rPr>
        <w:t>либо</w:t>
      </w:r>
      <w:r w:rsidR="00F86FA8" w:rsidRPr="00701724">
        <w:t xml:space="preserve"> </w:t>
      </w:r>
      <w:r w:rsidR="00F86FA8" w:rsidRPr="00701724">
        <w:rPr>
          <w:sz w:val="28"/>
          <w:szCs w:val="28"/>
        </w:rPr>
        <w:t>вид электронной подписи не соответствует виду, к</w:t>
      </w:r>
      <w:r w:rsidR="00F86FA8" w:rsidRPr="00701724">
        <w:rPr>
          <w:sz w:val="28"/>
          <w:szCs w:val="28"/>
        </w:rPr>
        <w:t>о</w:t>
      </w:r>
      <w:r w:rsidR="00F86FA8" w:rsidRPr="00701724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F86FA8" w:rsidRPr="00701724">
        <w:rPr>
          <w:sz w:val="28"/>
          <w:szCs w:val="28"/>
        </w:rPr>
        <w:t>р</w:t>
      </w:r>
      <w:r w:rsidR="00F86FA8" w:rsidRPr="00701724">
        <w:rPr>
          <w:sz w:val="28"/>
          <w:szCs w:val="28"/>
        </w:rPr>
        <w:t>ственных и муниципальных услуг»</w:t>
      </w:r>
      <w:r w:rsidR="00F86FA8" w:rsidRPr="00701724">
        <w:rPr>
          <w:color w:val="000000" w:themeColor="text1"/>
          <w:sz w:val="28"/>
          <w:szCs w:val="28"/>
        </w:rPr>
        <w:t>;</w:t>
      </w:r>
    </w:p>
    <w:p w:rsidR="00791D50" w:rsidRPr="00501427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91D50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2.8. </w:t>
      </w:r>
      <w:r w:rsidR="005D7061" w:rsidRPr="00791D50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791D50">
        <w:rPr>
          <w:sz w:val="28"/>
          <w:szCs w:val="28"/>
        </w:rPr>
        <w:t>о</w:t>
      </w:r>
      <w:r w:rsidR="005D7061" w:rsidRPr="00791D50">
        <w:rPr>
          <w:sz w:val="28"/>
          <w:szCs w:val="28"/>
        </w:rPr>
        <w:t>ставлении Муниципальной услуги.</w:t>
      </w:r>
    </w:p>
    <w:p w:rsidR="00D2403E" w:rsidRPr="00791D50" w:rsidRDefault="00CC3FC7" w:rsidP="005D7061">
      <w:pPr>
        <w:widowControl w:val="0"/>
        <w:ind w:firstLine="539"/>
        <w:jc w:val="both"/>
        <w:rPr>
          <w:szCs w:val="28"/>
        </w:rPr>
      </w:pPr>
      <w:r w:rsidRPr="00791D50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791D50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2.9. </w:t>
      </w:r>
      <w:r w:rsidR="00D5245D" w:rsidRPr="00791D50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36A80" w:rsidRPr="00791D50" w:rsidRDefault="00D36A80" w:rsidP="00D36A8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91D50">
        <w:rPr>
          <w:rFonts w:ascii="Times New Roman" w:hAnsi="Times New Roman"/>
          <w:sz w:val="28"/>
          <w:szCs w:val="28"/>
        </w:rPr>
        <w:t>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36A80" w:rsidRPr="00791D50" w:rsidRDefault="00D36A80" w:rsidP="00D36A8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91D50">
        <w:rPr>
          <w:rFonts w:ascii="Times New Roman" w:hAnsi="Times New Roman"/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C12B2" w:rsidRDefault="00D36A80" w:rsidP="00D36A80">
      <w:pPr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земельный участок, на использование которого испрашивается разреш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ние, предоставлен физическому или юридическому лицу.</w:t>
      </w:r>
    </w:p>
    <w:p w:rsidR="00F86FA8" w:rsidRPr="00791D50" w:rsidRDefault="00F86FA8" w:rsidP="00D36A80">
      <w:pPr>
        <w:ind w:firstLine="540"/>
        <w:jc w:val="both"/>
        <w:rPr>
          <w:sz w:val="28"/>
          <w:szCs w:val="28"/>
        </w:rPr>
      </w:pPr>
      <w:r w:rsidRPr="00701724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</w:t>
      </w:r>
      <w:r w:rsidR="00EC5718" w:rsidRPr="00701724">
        <w:rPr>
          <w:sz w:val="28"/>
          <w:szCs w:val="28"/>
        </w:rPr>
        <w:t xml:space="preserve"> в подразделе 2.2 настоящего Административного регламента.</w:t>
      </w:r>
      <w:r>
        <w:rPr>
          <w:sz w:val="28"/>
          <w:szCs w:val="28"/>
        </w:rPr>
        <w:t xml:space="preserve"> </w:t>
      </w:r>
    </w:p>
    <w:p w:rsidR="00801372" w:rsidRPr="00791D50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Отказ в предоставлении Муниципальной услуги не препятствует повто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каза.</w:t>
      </w:r>
    </w:p>
    <w:p w:rsidR="000D45EB" w:rsidRPr="00791D50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val="x-none" w:eastAsia="ar-SA"/>
        </w:rPr>
        <w:t>2.</w:t>
      </w:r>
      <w:r w:rsidRPr="00791D50">
        <w:rPr>
          <w:sz w:val="28"/>
          <w:szCs w:val="28"/>
          <w:lang w:eastAsia="ar-SA"/>
        </w:rPr>
        <w:t>10</w:t>
      </w:r>
      <w:r w:rsidRPr="00791D50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D36A80" w:rsidRPr="00791D50" w:rsidTr="00676223">
        <w:tc>
          <w:tcPr>
            <w:tcW w:w="534" w:type="dxa"/>
            <w:vAlign w:val="center"/>
          </w:tcPr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№</w:t>
            </w:r>
          </w:p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п/п</w:t>
            </w:r>
          </w:p>
        </w:tc>
        <w:tc>
          <w:tcPr>
            <w:tcW w:w="3174" w:type="dxa"/>
            <w:vAlign w:val="center"/>
          </w:tcPr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Наименование услуги необх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Орган, оказ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ы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вающий услугу</w:t>
            </w:r>
            <w:r w:rsidR="00EC5718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/</w:t>
            </w:r>
            <w:r w:rsidR="00EC5718" w:rsidRPr="003C2FEB">
              <w:rPr>
                <w:color w:val="000000" w:themeColor="text1"/>
                <w:sz w:val="22"/>
              </w:rPr>
              <w:t xml:space="preserve"> уполномоче</w:t>
            </w:r>
            <w:r w:rsidR="00EC5718" w:rsidRPr="003C2FEB">
              <w:rPr>
                <w:color w:val="000000" w:themeColor="text1"/>
                <w:sz w:val="22"/>
              </w:rPr>
              <w:t>н</w:t>
            </w:r>
            <w:r w:rsidR="00EC5718" w:rsidRPr="003C2FEB">
              <w:rPr>
                <w:color w:val="000000" w:themeColor="text1"/>
                <w:sz w:val="22"/>
              </w:rPr>
              <w:t>ный в соотве</w:t>
            </w:r>
            <w:r w:rsidR="00EC5718" w:rsidRPr="003C2FEB">
              <w:rPr>
                <w:color w:val="000000" w:themeColor="text1"/>
                <w:sz w:val="22"/>
              </w:rPr>
              <w:t>т</w:t>
            </w:r>
            <w:r w:rsidR="00EC5718" w:rsidRPr="003C2FEB">
              <w:rPr>
                <w:color w:val="000000" w:themeColor="text1"/>
                <w:sz w:val="22"/>
              </w:rPr>
              <w:t>ствии с закон</w:t>
            </w:r>
            <w:r w:rsidR="00EC5718" w:rsidRPr="003C2FEB">
              <w:rPr>
                <w:color w:val="000000" w:themeColor="text1"/>
                <w:sz w:val="22"/>
              </w:rPr>
              <w:t>о</w:t>
            </w:r>
            <w:r w:rsidR="00EC5718" w:rsidRPr="003C2FEB">
              <w:rPr>
                <w:color w:val="000000" w:themeColor="text1"/>
                <w:sz w:val="22"/>
              </w:rPr>
              <w:t>дательством Российской Ф</w:t>
            </w:r>
            <w:r w:rsidR="00EC5718" w:rsidRPr="003C2FEB">
              <w:rPr>
                <w:color w:val="000000" w:themeColor="text1"/>
                <w:sz w:val="22"/>
              </w:rPr>
              <w:t>е</w:t>
            </w:r>
            <w:r w:rsidR="00EC5718" w:rsidRPr="003C2FEB">
              <w:rPr>
                <w:color w:val="000000" w:themeColor="text1"/>
                <w:sz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D36A80" w:rsidRPr="00791D50" w:rsidRDefault="00D36A80" w:rsidP="00676223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Основание и порядок вз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и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мания платы</w:t>
            </w:r>
          </w:p>
        </w:tc>
      </w:tr>
      <w:tr w:rsidR="00D36A80" w:rsidRPr="00791D50" w:rsidTr="00676223">
        <w:tc>
          <w:tcPr>
            <w:tcW w:w="534" w:type="dxa"/>
          </w:tcPr>
          <w:p w:rsidR="00D36A80" w:rsidRPr="00791D50" w:rsidRDefault="00D36A80" w:rsidP="00676223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3174" w:type="dxa"/>
          </w:tcPr>
          <w:p w:rsidR="00D36A80" w:rsidRPr="00791D50" w:rsidRDefault="00D36A80" w:rsidP="00676223">
            <w:pPr>
              <w:rPr>
                <w:color w:val="000000" w:themeColor="text1"/>
                <w:sz w:val="22"/>
              </w:rPr>
            </w:pPr>
            <w:r w:rsidRPr="00791D50">
              <w:rPr>
                <w:color w:val="000000" w:themeColor="text1"/>
                <w:sz w:val="22"/>
              </w:rPr>
              <w:t>Подготовка схемы границ предполагаемых к использов</w:t>
            </w:r>
            <w:r w:rsidRPr="00791D50">
              <w:rPr>
                <w:color w:val="000000" w:themeColor="text1"/>
                <w:sz w:val="22"/>
              </w:rPr>
              <w:t>а</w:t>
            </w:r>
            <w:r w:rsidRPr="00791D50">
              <w:rPr>
                <w:color w:val="000000" w:themeColor="text1"/>
                <w:sz w:val="22"/>
              </w:rPr>
              <w:t>нию земель или части земел</w:t>
            </w:r>
            <w:r w:rsidRPr="00791D50">
              <w:rPr>
                <w:color w:val="000000" w:themeColor="text1"/>
                <w:sz w:val="22"/>
              </w:rPr>
              <w:t>ь</w:t>
            </w:r>
            <w:r w:rsidRPr="00791D50">
              <w:rPr>
                <w:color w:val="000000" w:themeColor="text1"/>
                <w:sz w:val="22"/>
              </w:rPr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791D50">
              <w:rPr>
                <w:color w:val="000000" w:themeColor="text1"/>
                <w:sz w:val="22"/>
              </w:rPr>
              <w:t>ь</w:t>
            </w:r>
            <w:r w:rsidRPr="00791D50">
              <w:rPr>
                <w:color w:val="000000" w:themeColor="text1"/>
                <w:sz w:val="22"/>
              </w:rPr>
              <w:t>зованием системы координат, применяемой при ведении го</w:t>
            </w:r>
            <w:r w:rsidRPr="00791D50">
              <w:rPr>
                <w:color w:val="000000" w:themeColor="text1"/>
                <w:sz w:val="22"/>
              </w:rPr>
              <w:t>с</w:t>
            </w:r>
            <w:r w:rsidRPr="00791D50">
              <w:rPr>
                <w:color w:val="000000" w:themeColor="text1"/>
                <w:sz w:val="22"/>
              </w:rPr>
              <w:t>ударственного кадастра н</w:t>
            </w:r>
            <w:r w:rsidRPr="00791D50">
              <w:rPr>
                <w:color w:val="000000" w:themeColor="text1"/>
                <w:sz w:val="22"/>
              </w:rPr>
              <w:t>е</w:t>
            </w:r>
            <w:r w:rsidRPr="00791D50">
              <w:rPr>
                <w:color w:val="000000" w:themeColor="text1"/>
                <w:sz w:val="22"/>
              </w:rPr>
              <w:t>движимости)</w:t>
            </w:r>
          </w:p>
        </w:tc>
        <w:tc>
          <w:tcPr>
            <w:tcW w:w="1787" w:type="dxa"/>
          </w:tcPr>
          <w:p w:rsidR="00D36A80" w:rsidRPr="00791D50" w:rsidRDefault="00D36A80" w:rsidP="00676223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Кадастровый инженер </w:t>
            </w:r>
          </w:p>
        </w:tc>
        <w:tc>
          <w:tcPr>
            <w:tcW w:w="2835" w:type="dxa"/>
          </w:tcPr>
          <w:p w:rsidR="00D36A80" w:rsidRPr="00791D50" w:rsidRDefault="00D36A80" w:rsidP="00676223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Схема границ предполаг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емых к использованию 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мель или части земельного участка на кадастровом плане территории с указ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нием координат характе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р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ных точек границ террит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рии (с использованием с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и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стемы координат, прим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няемой при ведении гос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у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дарственного кадастра н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движимости)</w:t>
            </w:r>
          </w:p>
        </w:tc>
        <w:tc>
          <w:tcPr>
            <w:tcW w:w="1498" w:type="dxa"/>
          </w:tcPr>
          <w:p w:rsidR="00D36A80" w:rsidRPr="00791D50" w:rsidRDefault="00D36A80" w:rsidP="00676223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За счет средств 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явителя</w:t>
            </w:r>
          </w:p>
        </w:tc>
      </w:tr>
    </w:tbl>
    <w:p w:rsidR="000D45EB" w:rsidRPr="00791D50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791D50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91D50">
        <w:rPr>
          <w:rFonts w:eastAsia="Arial"/>
          <w:sz w:val="28"/>
          <w:szCs w:val="28"/>
          <w:lang w:eastAsia="ar-SA"/>
        </w:rPr>
        <w:t>м</w:t>
      </w:r>
      <w:r w:rsidRPr="00791D50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791D50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1D50">
        <w:rPr>
          <w:sz w:val="28"/>
          <w:szCs w:val="28"/>
        </w:rPr>
        <w:t>Государственная пошлина или иная плата за предоставление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ной услуги не взимается.</w:t>
      </w:r>
    </w:p>
    <w:p w:rsidR="00CE0BB8" w:rsidRPr="00791D50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791D50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791D50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791D50">
        <w:rPr>
          <w:sz w:val="28"/>
          <w:szCs w:val="28"/>
        </w:rPr>
        <w:t>предоставляемой организацией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791D50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791D50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791D50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91D50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791D50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791D50">
        <w:rPr>
          <w:rFonts w:cs="Arial"/>
          <w:sz w:val="28"/>
          <w:szCs w:val="28"/>
        </w:rPr>
        <w:t>о</w:t>
      </w:r>
      <w:r w:rsidRPr="00791D50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</w:rPr>
        <w:t xml:space="preserve">2.13. </w:t>
      </w:r>
      <w:r w:rsidR="004E25D0" w:rsidRPr="00791D50">
        <w:rPr>
          <w:sz w:val="28"/>
        </w:rPr>
        <w:t>С</w:t>
      </w:r>
      <w:r w:rsidR="004E25D0" w:rsidRPr="00791D50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791D50">
        <w:rPr>
          <w:sz w:val="28"/>
          <w:szCs w:val="28"/>
        </w:rPr>
        <w:t>у</w:t>
      </w:r>
      <w:r w:rsidR="004E25D0" w:rsidRPr="00791D50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91D50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На основании Соглашения о взаимодействии п</w:t>
      </w:r>
      <w:r w:rsidR="00CE0BB8" w:rsidRPr="00791D50">
        <w:rPr>
          <w:sz w:val="28"/>
          <w:szCs w:val="28"/>
        </w:rPr>
        <w:t>ри поступлении (подачи) з</w:t>
      </w:r>
      <w:r w:rsidR="00CE0BB8" w:rsidRPr="00791D50">
        <w:rPr>
          <w:sz w:val="28"/>
          <w:szCs w:val="28"/>
        </w:rPr>
        <w:t>а</w:t>
      </w:r>
      <w:r w:rsidR="00CE0BB8" w:rsidRPr="00791D50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152621" w:rsidRPr="00EC5718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  <w:r w:rsidR="00152621" w:rsidRPr="007F6F0E">
        <w:rPr>
          <w:color w:val="000000" w:themeColor="text1"/>
          <w:sz w:val="28"/>
          <w:szCs w:val="28"/>
        </w:rPr>
        <w:t xml:space="preserve"> </w:t>
      </w:r>
      <w:r w:rsidR="00CE0BB8" w:rsidRPr="00791D50">
        <w:rPr>
          <w:sz w:val="28"/>
          <w:szCs w:val="28"/>
        </w:rPr>
        <w:t xml:space="preserve"> </w:t>
      </w:r>
    </w:p>
    <w:p w:rsidR="00631127" w:rsidRPr="00791D50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791D50">
        <w:rPr>
          <w:color w:val="000000"/>
          <w:kern w:val="1"/>
          <w:sz w:val="28"/>
          <w:szCs w:val="28"/>
        </w:rPr>
        <w:t>м</w:t>
      </w:r>
      <w:r w:rsidRPr="00791D50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791D50">
        <w:rPr>
          <w:color w:val="000000"/>
          <w:kern w:val="1"/>
          <w:sz w:val="28"/>
          <w:szCs w:val="28"/>
        </w:rPr>
        <w:lastRenderedPageBreak/>
        <w:t>МФЦ не позднее одного рабочего дня, следующего за днем получения МФЦ т</w:t>
      </w:r>
      <w:r w:rsidRPr="00791D50">
        <w:rPr>
          <w:color w:val="000000"/>
          <w:kern w:val="1"/>
          <w:sz w:val="28"/>
          <w:szCs w:val="28"/>
        </w:rPr>
        <w:t>а</w:t>
      </w:r>
      <w:r w:rsidRPr="00791D50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страцией.</w:t>
      </w:r>
    </w:p>
    <w:p w:rsidR="00065BA3" w:rsidRPr="00791D50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="00EC5718" w:rsidRPr="00701724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="00EC5718" w:rsidRPr="00701724">
        <w:rPr>
          <w:color w:val="000000" w:themeColor="text1"/>
          <w:sz w:val="28"/>
          <w:szCs w:val="28"/>
        </w:rPr>
        <w:t>е</w:t>
      </w:r>
      <w:r w:rsidR="00EC5718" w:rsidRPr="00701724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  <w:r w:rsidR="00EC5718">
        <w:rPr>
          <w:sz w:val="28"/>
          <w:szCs w:val="28"/>
        </w:rPr>
        <w:t xml:space="preserve"> </w:t>
      </w:r>
    </w:p>
    <w:p w:rsidR="004E25D0" w:rsidRPr="00791D50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791D50">
        <w:rPr>
          <w:sz w:val="28"/>
          <w:szCs w:val="28"/>
        </w:rPr>
        <w:t xml:space="preserve">2.14. </w:t>
      </w:r>
      <w:r w:rsidRPr="00791D50">
        <w:rPr>
          <w:sz w:val="28"/>
          <w:szCs w:val="28"/>
          <w:lang w:bidi="ru-RU"/>
        </w:rPr>
        <w:t>Т</w:t>
      </w:r>
      <w:r w:rsidR="004E25D0" w:rsidRPr="00791D50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791D50">
        <w:rPr>
          <w:sz w:val="28"/>
          <w:szCs w:val="28"/>
        </w:rPr>
        <w:t>ь</w:t>
      </w:r>
      <w:r w:rsidR="004E25D0" w:rsidRPr="00791D50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791D50">
        <w:rPr>
          <w:sz w:val="28"/>
          <w:szCs w:val="28"/>
        </w:rPr>
        <w:t>и</w:t>
      </w:r>
      <w:r w:rsidR="004E25D0" w:rsidRPr="00791D50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791D50">
        <w:rPr>
          <w:sz w:val="28"/>
          <w:szCs w:val="28"/>
        </w:rPr>
        <w:t>и</w:t>
      </w:r>
      <w:r w:rsidR="004E25D0" w:rsidRPr="00791D50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791D50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2.14.1. Приём граждан для предоставления услуги осуществляется в спец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ально выделенном для этих целей помещении. Помещения, в которых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91D50">
        <w:rPr>
          <w:sz w:val="28"/>
          <w:szCs w:val="28"/>
        </w:rPr>
        <w:t>з</w:t>
      </w:r>
      <w:r w:rsidRPr="00791D50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91D50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91D50">
        <w:rPr>
          <w:bCs/>
          <w:sz w:val="28"/>
          <w:szCs w:val="28"/>
        </w:rPr>
        <w:t>ю</w:t>
      </w:r>
      <w:r w:rsidRPr="00791D50">
        <w:rPr>
          <w:bCs/>
          <w:sz w:val="28"/>
          <w:szCs w:val="28"/>
        </w:rPr>
        <w:t>щих Муниципальную услугу.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791D50">
        <w:rPr>
          <w:bCs/>
          <w:sz w:val="28"/>
          <w:szCs w:val="28"/>
        </w:rPr>
        <w:t>е</w:t>
      </w:r>
      <w:r w:rsidRPr="00791D50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791D50">
        <w:rPr>
          <w:sz w:val="28"/>
          <w:szCs w:val="28"/>
        </w:rPr>
        <w:t>МФЦ</w:t>
      </w:r>
      <w:r w:rsidRPr="00791D50">
        <w:rPr>
          <w:bCs/>
          <w:sz w:val="28"/>
          <w:szCs w:val="28"/>
        </w:rPr>
        <w:t>, отв</w:t>
      </w:r>
      <w:r w:rsidRPr="00791D50">
        <w:rPr>
          <w:bCs/>
          <w:sz w:val="28"/>
          <w:szCs w:val="28"/>
        </w:rPr>
        <w:t>о</w:t>
      </w:r>
      <w:r w:rsidRPr="00791D50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91D50">
        <w:rPr>
          <w:bCs/>
          <w:sz w:val="28"/>
          <w:szCs w:val="28"/>
        </w:rPr>
        <w:t>о</w:t>
      </w:r>
      <w:r w:rsidRPr="00791D50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91D50">
        <w:rPr>
          <w:bCs/>
          <w:sz w:val="28"/>
          <w:szCs w:val="28"/>
        </w:rPr>
        <w:t>з</w:t>
      </w:r>
      <w:r w:rsidRPr="00791D50">
        <w:rPr>
          <w:bCs/>
          <w:sz w:val="28"/>
          <w:szCs w:val="28"/>
        </w:rPr>
        <w:t>можности их размещения в помещении.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bCs/>
          <w:sz w:val="28"/>
          <w:szCs w:val="28"/>
        </w:rPr>
        <w:t xml:space="preserve">2.14.3. </w:t>
      </w:r>
      <w:r w:rsidR="00D6389F" w:rsidRPr="00791D50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791D50">
        <w:rPr>
          <w:bCs/>
          <w:sz w:val="28"/>
          <w:szCs w:val="28"/>
        </w:rPr>
        <w:t>специалиста</w:t>
      </w:r>
      <w:r w:rsidR="00D6389F" w:rsidRPr="00791D50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791D50">
        <w:rPr>
          <w:color w:val="000000" w:themeColor="text1"/>
          <w:kern w:val="1"/>
          <w:sz w:val="28"/>
          <w:szCs w:val="28"/>
        </w:rPr>
        <w:t>о</w:t>
      </w:r>
      <w:r w:rsidR="00D6389F" w:rsidRPr="00791D50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791D50">
        <w:rPr>
          <w:color w:val="000000" w:themeColor="text1"/>
          <w:kern w:val="1"/>
          <w:sz w:val="28"/>
          <w:szCs w:val="28"/>
        </w:rPr>
        <w:t>н</w:t>
      </w:r>
      <w:r w:rsidR="00D6389F" w:rsidRPr="00791D50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791D50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791D50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91D50">
        <w:rPr>
          <w:sz w:val="28"/>
          <w:szCs w:val="28"/>
        </w:rPr>
        <w:t xml:space="preserve">ии: наименование и режим работы, </w:t>
      </w:r>
      <w:r w:rsidR="00BB0C59" w:rsidRPr="00791D50">
        <w:rPr>
          <w:color w:val="000000" w:themeColor="text1"/>
          <w:sz w:val="28"/>
          <w:szCs w:val="28"/>
        </w:rPr>
        <w:t>а также удо</w:t>
      </w:r>
      <w:r w:rsidR="00BB0C59" w:rsidRPr="00791D50">
        <w:rPr>
          <w:color w:val="000000" w:themeColor="text1"/>
          <w:sz w:val="28"/>
          <w:szCs w:val="28"/>
        </w:rPr>
        <w:t>б</w:t>
      </w:r>
      <w:r w:rsidR="00BB0C59" w:rsidRPr="00791D5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91D50">
        <w:rPr>
          <w:color w:val="000000" w:themeColor="text1"/>
          <w:sz w:val="28"/>
          <w:szCs w:val="28"/>
        </w:rPr>
        <w:t>ь</w:t>
      </w:r>
      <w:r w:rsidRPr="00791D50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91D50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91D50">
        <w:rPr>
          <w:color w:val="000000" w:themeColor="text1"/>
          <w:sz w:val="28"/>
          <w:szCs w:val="28"/>
        </w:rPr>
        <w:t>н</w:t>
      </w:r>
      <w:r w:rsidRPr="00791D5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91D50">
        <w:rPr>
          <w:color w:val="000000" w:themeColor="text1"/>
          <w:sz w:val="28"/>
          <w:szCs w:val="28"/>
        </w:rPr>
        <w:t>а</w:t>
      </w:r>
      <w:r w:rsidR="00F17C1C" w:rsidRPr="00791D50">
        <w:rPr>
          <w:color w:val="000000" w:themeColor="text1"/>
          <w:sz w:val="28"/>
          <w:szCs w:val="28"/>
        </w:rPr>
        <w:t xml:space="preserve">ции </w:t>
      </w:r>
      <w:r w:rsidRPr="00791D50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91D50" w:rsidRDefault="00BB0C59" w:rsidP="008E6283">
      <w:pPr>
        <w:ind w:firstLine="709"/>
        <w:jc w:val="both"/>
        <w:rPr>
          <w:sz w:val="28"/>
        </w:rPr>
      </w:pPr>
      <w:r w:rsidRPr="00791D50">
        <w:rPr>
          <w:sz w:val="28"/>
        </w:rPr>
        <w:t>допуск на объект, на котором организовано предоставление услуг, соб</w:t>
      </w:r>
      <w:r w:rsidRPr="00791D50">
        <w:rPr>
          <w:sz w:val="28"/>
        </w:rPr>
        <w:t>а</w:t>
      </w:r>
      <w:r w:rsidRPr="00791D50">
        <w:rPr>
          <w:sz w:val="28"/>
        </w:rPr>
        <w:t>ки-проводника при наличии документа, подтверждающего ее специальное об</w:t>
      </w:r>
      <w:r w:rsidRPr="00791D50">
        <w:rPr>
          <w:sz w:val="28"/>
        </w:rPr>
        <w:t>у</w:t>
      </w:r>
      <w:r w:rsidRPr="00791D50">
        <w:rPr>
          <w:sz w:val="28"/>
        </w:rPr>
        <w:t xml:space="preserve">чение и выдаваемого </w:t>
      </w:r>
      <w:r w:rsidR="00F17C1C" w:rsidRPr="00791D50">
        <w:rPr>
          <w:sz w:val="28"/>
        </w:rPr>
        <w:t>по форме и в порядке, которые определяются федерал</w:t>
      </w:r>
      <w:r w:rsidR="00F17C1C" w:rsidRPr="00791D50">
        <w:rPr>
          <w:sz w:val="28"/>
        </w:rPr>
        <w:t>ь</w:t>
      </w:r>
      <w:r w:rsidR="00F17C1C" w:rsidRPr="00791D50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91D50">
        <w:rPr>
          <w:sz w:val="28"/>
        </w:rPr>
        <w:t>а</w:t>
      </w:r>
      <w:r w:rsidR="00F17C1C" w:rsidRPr="00791D50">
        <w:rPr>
          <w:sz w:val="28"/>
        </w:rPr>
        <w:t>нию в сфере социальной защиты населения;</w:t>
      </w:r>
    </w:p>
    <w:p w:rsidR="00BB0C59" w:rsidRPr="00791D50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91D50">
        <w:rPr>
          <w:color w:val="000000" w:themeColor="text1"/>
          <w:sz w:val="28"/>
          <w:szCs w:val="28"/>
        </w:rPr>
        <w:t>организации</w:t>
      </w:r>
      <w:r w:rsidRPr="00791D50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91D50">
        <w:rPr>
          <w:color w:val="000000" w:themeColor="text1"/>
          <w:sz w:val="28"/>
          <w:szCs w:val="28"/>
        </w:rPr>
        <w:t>лицами</w:t>
      </w:r>
      <w:r w:rsidRPr="00791D50">
        <w:rPr>
          <w:color w:val="000000" w:themeColor="text1"/>
          <w:sz w:val="28"/>
          <w:szCs w:val="28"/>
        </w:rPr>
        <w:t>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2.14.5. </w:t>
      </w:r>
      <w:r w:rsidR="00631127" w:rsidRPr="00791D50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91D50">
        <w:rPr>
          <w:sz w:val="28"/>
          <w:szCs w:val="28"/>
        </w:rPr>
        <w:t>е</w:t>
      </w:r>
      <w:r w:rsidR="00631127" w:rsidRPr="00791D50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791D50">
        <w:rPr>
          <w:sz w:val="28"/>
          <w:szCs w:val="28"/>
          <w:lang w:val="en-US"/>
        </w:rPr>
        <w:t>Times</w:t>
      </w:r>
      <w:r w:rsidRPr="00791D50">
        <w:rPr>
          <w:sz w:val="28"/>
          <w:szCs w:val="28"/>
        </w:rPr>
        <w:t xml:space="preserve"> </w:t>
      </w:r>
      <w:r w:rsidRPr="00791D50">
        <w:rPr>
          <w:sz w:val="28"/>
          <w:szCs w:val="28"/>
          <w:lang w:val="en-US"/>
        </w:rPr>
        <w:t>New</w:t>
      </w:r>
      <w:r w:rsidRPr="00791D50">
        <w:rPr>
          <w:sz w:val="28"/>
          <w:szCs w:val="28"/>
        </w:rPr>
        <w:t xml:space="preserve"> </w:t>
      </w:r>
      <w:r w:rsidRPr="00791D50">
        <w:rPr>
          <w:sz w:val="28"/>
          <w:szCs w:val="28"/>
          <w:lang w:val="en-US"/>
        </w:rPr>
        <w:t>Roman</w:t>
      </w:r>
      <w:r w:rsidRPr="00791D50">
        <w:rPr>
          <w:sz w:val="28"/>
          <w:szCs w:val="28"/>
        </w:rPr>
        <w:t>, формат листа А4; текст – прописные буквы, ра</w:t>
      </w:r>
      <w:r w:rsidRPr="00791D50">
        <w:rPr>
          <w:sz w:val="28"/>
          <w:szCs w:val="28"/>
        </w:rPr>
        <w:t>з</w:t>
      </w:r>
      <w:r w:rsidRPr="00791D50">
        <w:rPr>
          <w:sz w:val="28"/>
          <w:szCs w:val="28"/>
        </w:rPr>
        <w:t xml:space="preserve">мером шрифта № 14 – обычный, наименование – заглавные буквы, размером </w:t>
      </w:r>
      <w:r w:rsidRPr="00791D50">
        <w:rPr>
          <w:sz w:val="28"/>
          <w:szCs w:val="28"/>
        </w:rPr>
        <w:lastRenderedPageBreak/>
        <w:t>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91D50">
        <w:rPr>
          <w:sz w:val="28"/>
          <w:szCs w:val="28"/>
        </w:rPr>
        <w:t>б</w:t>
      </w:r>
      <w:r w:rsidRPr="00791D50">
        <w:rPr>
          <w:sz w:val="28"/>
          <w:szCs w:val="28"/>
        </w:rPr>
        <w:t xml:space="preserve">разцов заявлений на </w:t>
      </w:r>
      <w:r w:rsidR="00C7036A" w:rsidRPr="00791D50">
        <w:rPr>
          <w:sz w:val="28"/>
          <w:szCs w:val="28"/>
        </w:rPr>
        <w:t>поручение Муниципальной услуги</w:t>
      </w:r>
      <w:r w:rsidRPr="00791D50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Информационные стенды должны содержать актуальную и исчерпыва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, работников </w:t>
      </w:r>
      <w:r w:rsidR="005F6F34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 xml:space="preserve">ботников </w:t>
      </w:r>
      <w:r w:rsidR="005F6F34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Pr="00791D50" w:rsidRDefault="00EC5718" w:rsidP="00CE0BB8">
      <w:pPr>
        <w:widowControl w:val="0"/>
        <w:ind w:firstLine="539"/>
        <w:jc w:val="both"/>
        <w:rPr>
          <w:sz w:val="28"/>
          <w:szCs w:val="28"/>
        </w:rPr>
      </w:pPr>
      <w:r w:rsidRPr="001273CE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1273CE">
        <w:rPr>
          <w:color w:val="000000" w:themeColor="text1"/>
          <w:sz w:val="28"/>
          <w:szCs w:val="28"/>
        </w:rPr>
        <w:t>о</w:t>
      </w:r>
      <w:r w:rsidRPr="001273C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1273CE">
        <w:rPr>
          <w:color w:val="000000" w:themeColor="text1"/>
          <w:sz w:val="28"/>
          <w:szCs w:val="28"/>
        </w:rPr>
        <w:t>с</w:t>
      </w:r>
      <w:r w:rsidRPr="001273CE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1273CE">
        <w:rPr>
          <w:sz w:val="28"/>
          <w:szCs w:val="28"/>
        </w:rPr>
        <w:t xml:space="preserve">не менее 10 процентов мест (но не менее одного места) </w:t>
      </w:r>
      <w:r w:rsidRPr="001273CE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1273CE">
        <w:rPr>
          <w:sz w:val="28"/>
          <w:szCs w:val="28"/>
        </w:rPr>
        <w:t>которые не должны з</w:t>
      </w:r>
      <w:r w:rsidRPr="001273CE">
        <w:rPr>
          <w:sz w:val="28"/>
          <w:szCs w:val="28"/>
        </w:rPr>
        <w:t>а</w:t>
      </w:r>
      <w:r w:rsidRPr="001273CE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1273CE">
        <w:rPr>
          <w:sz w:val="28"/>
          <w:szCs w:val="28"/>
        </w:rPr>
        <w:t>н</w:t>
      </w:r>
      <w:r w:rsidRPr="001273CE">
        <w:rPr>
          <w:sz w:val="28"/>
          <w:szCs w:val="28"/>
        </w:rPr>
        <w:t>ных правилами дорожного движения.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Вход в помещение </w:t>
      </w:r>
      <w:r w:rsidR="005F6F34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791D50">
        <w:rPr>
          <w:sz w:val="28"/>
          <w:szCs w:val="28"/>
        </w:rPr>
        <w:t xml:space="preserve"> </w:t>
      </w:r>
    </w:p>
    <w:p w:rsidR="00CE0BB8" w:rsidRPr="00791D50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 помещении </w:t>
      </w:r>
      <w:r w:rsidR="005F6F34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91D50" w:rsidRDefault="00791D50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412CD2">
        <w:rPr>
          <w:sz w:val="28"/>
          <w:szCs w:val="28"/>
        </w:rPr>
        <w:t xml:space="preserve">получения </w:t>
      </w:r>
      <w:r w:rsidRPr="00412CD2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412CD2">
        <w:rPr>
          <w:sz w:val="28"/>
          <w:szCs w:val="28"/>
        </w:rPr>
        <w:t xml:space="preserve">Муниципальной </w:t>
      </w:r>
      <w:r w:rsidRPr="00412CD2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12CD2">
        <w:rPr>
          <w:color w:val="000000"/>
          <w:kern w:val="1"/>
          <w:sz w:val="28"/>
          <w:szCs w:val="28"/>
        </w:rPr>
        <w:t>з</w:t>
      </w:r>
      <w:r w:rsidRPr="00412CD2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412CD2">
        <w:rPr>
          <w:sz w:val="28"/>
          <w:szCs w:val="28"/>
        </w:rPr>
        <w:t xml:space="preserve">Муниципальной </w:t>
      </w:r>
      <w:r w:rsidRPr="00412CD2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791D50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791D50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791D50">
        <w:rPr>
          <w:sz w:val="28"/>
          <w:szCs w:val="28"/>
        </w:rPr>
        <w:t>, в том числе в электронном виде,</w:t>
      </w:r>
      <w:r w:rsidRPr="00791D50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791D50">
        <w:rPr>
          <w:color w:val="000000"/>
          <w:kern w:val="1"/>
          <w:sz w:val="28"/>
          <w:szCs w:val="28"/>
        </w:rPr>
        <w:t>а</w:t>
      </w:r>
      <w:r w:rsidRPr="00791D50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791D50">
        <w:rPr>
          <w:sz w:val="28"/>
          <w:szCs w:val="28"/>
        </w:rPr>
        <w:t xml:space="preserve">услуги в любом МФЦ </w:t>
      </w:r>
      <w:r w:rsidR="00CB29EC" w:rsidRPr="00791D50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791D50">
        <w:rPr>
          <w:sz w:val="28"/>
          <w:szCs w:val="28"/>
        </w:rPr>
        <w:t xml:space="preserve"> </w:t>
      </w:r>
      <w:r w:rsidR="005F6F34" w:rsidRPr="00791D50">
        <w:rPr>
          <w:sz w:val="28"/>
          <w:szCs w:val="28"/>
        </w:rPr>
        <w:t xml:space="preserve">вне зависимости от </w:t>
      </w:r>
      <w:r w:rsidR="00CB29EC" w:rsidRPr="00791D50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91D50">
        <w:rPr>
          <w:sz w:val="28"/>
          <w:szCs w:val="28"/>
        </w:rPr>
        <w:t xml:space="preserve"> в соответствии с действием экстерритор</w:t>
      </w:r>
      <w:r w:rsidR="005F6F34" w:rsidRPr="00791D50">
        <w:rPr>
          <w:sz w:val="28"/>
          <w:szCs w:val="28"/>
        </w:rPr>
        <w:t>и</w:t>
      </w:r>
      <w:r w:rsidR="005F6F34" w:rsidRPr="00791D50">
        <w:rPr>
          <w:sz w:val="28"/>
          <w:szCs w:val="28"/>
        </w:rPr>
        <w:t>ального принципа;</w:t>
      </w:r>
    </w:p>
    <w:p w:rsidR="005F6F34" w:rsidRPr="00791D50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sz w:val="28"/>
          <w:szCs w:val="28"/>
        </w:rPr>
        <w:t>возможность подачи комплексного запроса в любом МФЦ;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791D50">
        <w:rPr>
          <w:color w:val="000000"/>
          <w:kern w:val="1"/>
          <w:sz w:val="28"/>
          <w:szCs w:val="28"/>
        </w:rPr>
        <w:t>ю</w:t>
      </w:r>
      <w:r w:rsidRPr="00791D50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791D50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791D50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Взаимодействие заявителей </w:t>
      </w:r>
      <w:r w:rsidR="00903F80" w:rsidRPr="00791D50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91D50">
        <w:rPr>
          <w:sz w:val="28"/>
          <w:szCs w:val="28"/>
        </w:rPr>
        <w:t xml:space="preserve">осуществляется </w:t>
      </w:r>
      <w:r w:rsidRPr="00791D50">
        <w:rPr>
          <w:sz w:val="28"/>
        </w:rPr>
        <w:t>два раза</w:t>
      </w:r>
      <w:r w:rsidRPr="00791D50">
        <w:rPr>
          <w:sz w:val="32"/>
          <w:szCs w:val="28"/>
        </w:rPr>
        <w:t xml:space="preserve"> </w:t>
      </w:r>
      <w:r w:rsidRPr="00791D50">
        <w:rPr>
          <w:sz w:val="28"/>
          <w:szCs w:val="28"/>
        </w:rPr>
        <w:t>- при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791D50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обращения заявителя за предостав</w:t>
      </w:r>
      <w:r w:rsidR="008C3684" w:rsidRPr="00791D50">
        <w:rPr>
          <w:sz w:val="28"/>
          <w:szCs w:val="28"/>
        </w:rPr>
        <w:t>лением Муниципальной</w:t>
      </w:r>
      <w:r w:rsidRPr="00791D50">
        <w:rPr>
          <w:sz w:val="28"/>
          <w:szCs w:val="28"/>
        </w:rPr>
        <w:t xml:space="preserve"> услуги в электронной форме</w:t>
      </w:r>
      <w:r w:rsidR="00903F80" w:rsidRPr="00791D50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91D50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 </w:t>
      </w:r>
      <w:r w:rsidR="00903F80" w:rsidRPr="00791D50">
        <w:rPr>
          <w:sz w:val="28"/>
          <w:szCs w:val="28"/>
        </w:rPr>
        <w:t xml:space="preserve">Администрации, то </w:t>
      </w:r>
      <w:r w:rsidR="00DD1D41" w:rsidRPr="00791D50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791D50">
        <w:rPr>
          <w:sz w:val="28"/>
          <w:szCs w:val="28"/>
        </w:rPr>
        <w:t>Администрации</w:t>
      </w:r>
      <w:r w:rsidR="00DD1D41" w:rsidRPr="00791D50">
        <w:rPr>
          <w:sz w:val="28"/>
          <w:szCs w:val="28"/>
        </w:rPr>
        <w:t xml:space="preserve"> осуществляется </w:t>
      </w:r>
      <w:r w:rsidR="00903F80" w:rsidRPr="00791D50">
        <w:rPr>
          <w:sz w:val="28"/>
          <w:szCs w:val="28"/>
        </w:rPr>
        <w:t xml:space="preserve">один раз - </w:t>
      </w:r>
      <w:r w:rsidR="00DD1D41" w:rsidRPr="00791D50">
        <w:rPr>
          <w:sz w:val="28"/>
          <w:szCs w:val="28"/>
        </w:rPr>
        <w:t>при получении резуль</w:t>
      </w:r>
      <w:r w:rsidR="00903F80" w:rsidRPr="00791D50">
        <w:rPr>
          <w:sz w:val="28"/>
          <w:szCs w:val="28"/>
        </w:rPr>
        <w:t>тата;</w:t>
      </w:r>
    </w:p>
    <w:p w:rsidR="00DD1D41" w:rsidRPr="00791D50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 </w:t>
      </w:r>
      <w:r w:rsidR="00903F80" w:rsidRPr="00791D50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791D50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Продолжительность одного взаимодействия заявителя с должностным л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цом Администрации не превышает 15 минут.</w:t>
      </w:r>
    </w:p>
    <w:p w:rsidR="00791D50" w:rsidRPr="00412CD2" w:rsidRDefault="00791D50" w:rsidP="00791D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12CD2">
        <w:rPr>
          <w:sz w:val="28"/>
          <w:szCs w:val="28"/>
        </w:rPr>
        <w:t>ж</w:t>
      </w:r>
      <w:r w:rsidRPr="00412CD2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791D50" w:rsidRPr="00412CD2" w:rsidRDefault="00791D50" w:rsidP="00791D5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12CD2">
        <w:rPr>
          <w:color w:val="000000"/>
          <w:kern w:val="1"/>
          <w:sz w:val="28"/>
          <w:szCs w:val="28"/>
        </w:rPr>
        <w:t>м</w:t>
      </w:r>
      <w:r w:rsidRPr="00412CD2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412CD2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91D50" w:rsidRPr="00412CD2" w:rsidRDefault="00791D50" w:rsidP="00791D5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791D50" w:rsidRPr="00412CD2" w:rsidRDefault="00791D50" w:rsidP="00791D5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по телефону;</w:t>
      </w:r>
    </w:p>
    <w:p w:rsidR="00791D50" w:rsidRPr="00412CD2" w:rsidRDefault="00791D50" w:rsidP="00791D5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по электронной почте.</w:t>
      </w:r>
    </w:p>
    <w:p w:rsidR="00791D50" w:rsidRPr="00FD49A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12CD2">
        <w:rPr>
          <w:color w:val="000000"/>
          <w:kern w:val="1"/>
          <w:sz w:val="28"/>
          <w:szCs w:val="28"/>
        </w:rPr>
        <w:t>о</w:t>
      </w:r>
      <w:r w:rsidRPr="00412CD2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12CD2">
        <w:rPr>
          <w:color w:val="000000"/>
          <w:kern w:val="1"/>
          <w:sz w:val="28"/>
          <w:szCs w:val="28"/>
        </w:rPr>
        <w:t>у</w:t>
      </w:r>
      <w:r w:rsidRPr="00412CD2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12CD2">
        <w:rPr>
          <w:color w:val="000000"/>
          <w:kern w:val="1"/>
          <w:sz w:val="28"/>
          <w:szCs w:val="28"/>
        </w:rPr>
        <w:t>н</w:t>
      </w:r>
      <w:r w:rsidRPr="00412CD2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91D50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нального портала.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обращении в электронной форме за получением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лем усиленной квалифицированной электронной подписью.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услуги: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выданный физическим лицом, удостоверяется усиленной квалифицирова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ной электронной подписью нотариуса.</w:t>
      </w:r>
    </w:p>
    <w:p w:rsidR="00791D50" w:rsidRPr="00412CD2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и прилагаемые к нему документы, поступившие в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лом 3 настоящего регламента.</w:t>
      </w:r>
    </w:p>
    <w:p w:rsidR="00CE0BB8" w:rsidRPr="00791D50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2.16.2. </w:t>
      </w:r>
      <w:r w:rsidR="002F6ED6" w:rsidRPr="00791D50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791D50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791D50">
        <w:rPr>
          <w:sz w:val="28"/>
          <w:szCs w:val="28"/>
        </w:rPr>
        <w:t>и</w:t>
      </w:r>
      <w:r w:rsidR="002F6ED6" w:rsidRPr="00791D50">
        <w:rPr>
          <w:sz w:val="28"/>
          <w:szCs w:val="28"/>
        </w:rPr>
        <w:t>ципальных услуг (функций) (Региональном портале) за</w:t>
      </w:r>
      <w:r w:rsidR="002F6ED6" w:rsidRPr="00791D50">
        <w:rPr>
          <w:sz w:val="28"/>
          <w:szCs w:val="28"/>
        </w:rPr>
        <w:softHyphen/>
        <w:t>явителю предоставляе</w:t>
      </w:r>
      <w:r w:rsidR="002F6ED6" w:rsidRPr="00791D50">
        <w:rPr>
          <w:sz w:val="28"/>
          <w:szCs w:val="28"/>
        </w:rPr>
        <w:t>т</w:t>
      </w:r>
      <w:r w:rsidR="002F6ED6" w:rsidRPr="00791D50">
        <w:rPr>
          <w:sz w:val="28"/>
          <w:szCs w:val="28"/>
        </w:rPr>
        <w:t>ся возможность копирования формы заявления (прило</w:t>
      </w:r>
      <w:r w:rsidR="002F6ED6" w:rsidRPr="00791D50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791D50">
        <w:rPr>
          <w:sz w:val="28"/>
          <w:szCs w:val="28"/>
        </w:rPr>
        <w:softHyphen/>
        <w:t>тронном виде и распечатки.</w:t>
      </w:r>
    </w:p>
    <w:p w:rsidR="00CE0BB8" w:rsidRPr="00791D50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, копирование и сканирование документов, предусмотренных пунктами 1 - 7, 9, </w:t>
      </w:r>
      <w:r w:rsidR="001273CE">
        <w:rPr>
          <w:sz w:val="28"/>
          <w:szCs w:val="28"/>
        </w:rPr>
        <w:lastRenderedPageBreak/>
        <w:t xml:space="preserve">9.1 </w:t>
      </w:r>
      <w:r w:rsidRPr="00791D50">
        <w:rPr>
          <w:sz w:val="28"/>
          <w:szCs w:val="28"/>
        </w:rPr>
        <w:t>и 18 части 6 статьи 7 Федерального закона № 210-ФЗ</w:t>
      </w:r>
      <w:r w:rsidR="001273CE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91D50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 xml:space="preserve">ги, в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осуществляются бесплатно.</w:t>
      </w:r>
    </w:p>
    <w:p w:rsidR="002F6ED6" w:rsidRPr="00791D50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91D50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791D50">
        <w:rPr>
          <w:color w:val="000000"/>
          <w:kern w:val="1"/>
          <w:sz w:val="28"/>
          <w:szCs w:val="28"/>
        </w:rPr>
        <w:t>у</w:t>
      </w:r>
      <w:r w:rsidRPr="00791D50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91D50">
        <w:rPr>
          <w:color w:val="000000"/>
          <w:kern w:val="1"/>
          <w:sz w:val="28"/>
          <w:szCs w:val="28"/>
        </w:rPr>
        <w:t>в</w:t>
      </w:r>
      <w:r w:rsidRPr="00791D50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791D50">
        <w:rPr>
          <w:color w:val="000000"/>
          <w:kern w:val="1"/>
          <w:sz w:val="28"/>
          <w:szCs w:val="28"/>
        </w:rPr>
        <w:t>е</w:t>
      </w:r>
      <w:r w:rsidRPr="00791D50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791D50">
        <w:rPr>
          <w:color w:val="000000"/>
          <w:kern w:val="1"/>
          <w:sz w:val="28"/>
          <w:szCs w:val="28"/>
        </w:rPr>
        <w:t>м</w:t>
      </w:r>
      <w:r w:rsidRPr="00791D50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791D50">
        <w:rPr>
          <w:color w:val="000000"/>
          <w:kern w:val="1"/>
          <w:sz w:val="28"/>
          <w:szCs w:val="28"/>
        </w:rPr>
        <w:t>н</w:t>
      </w:r>
      <w:r w:rsidRPr="00791D50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791D50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2.16.4. При предоставлении услуги в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>. Для исполнения пакет документов пер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дается непосредственно в </w:t>
      </w:r>
      <w:r w:rsidR="0065430F" w:rsidRPr="00791D50">
        <w:rPr>
          <w:sz w:val="28"/>
          <w:szCs w:val="28"/>
        </w:rPr>
        <w:t>Администрацию</w:t>
      </w:r>
      <w:r w:rsidRPr="00791D50">
        <w:rPr>
          <w:sz w:val="28"/>
          <w:szCs w:val="28"/>
        </w:rPr>
        <w:t>, в соответствии с заключенным с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 xml:space="preserve">глашением о взаимодействии и пунктом </w:t>
      </w:r>
      <w:r w:rsidR="002F6ED6" w:rsidRPr="00791D50">
        <w:rPr>
          <w:sz w:val="28"/>
          <w:szCs w:val="28"/>
        </w:rPr>
        <w:t>3.</w:t>
      </w:r>
      <w:r w:rsidR="00791D50">
        <w:rPr>
          <w:sz w:val="28"/>
          <w:szCs w:val="28"/>
        </w:rPr>
        <w:t>3</w:t>
      </w:r>
      <w:r w:rsidRPr="00791D50">
        <w:rPr>
          <w:sz w:val="28"/>
          <w:szCs w:val="28"/>
        </w:rPr>
        <w:t xml:space="preserve"> настоящего регламента.</w:t>
      </w:r>
    </w:p>
    <w:p w:rsidR="00CE0BB8" w:rsidRPr="00791D50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в день обращения 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 xml:space="preserve">ветствии с графиком работы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>.</w:t>
      </w:r>
    </w:p>
    <w:p w:rsidR="002F6ED6" w:rsidRPr="00791D50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91D50">
        <w:rPr>
          <w:color w:val="000000"/>
          <w:kern w:val="1"/>
          <w:sz w:val="28"/>
          <w:szCs w:val="28"/>
        </w:rPr>
        <w:t>у</w:t>
      </w:r>
      <w:r w:rsidRPr="00791D50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791D50">
        <w:rPr>
          <w:color w:val="000000"/>
          <w:kern w:val="1"/>
          <w:sz w:val="28"/>
          <w:szCs w:val="28"/>
        </w:rPr>
        <w:t>в</w:t>
      </w:r>
      <w:r w:rsidRPr="00791D50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791D50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ществляет организационную и консультационную помощь гражданам, обр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lastRenderedPageBreak/>
        <w:t xml:space="preserve">тившимся в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для получения Муниципальной услуги.</w:t>
      </w:r>
    </w:p>
    <w:p w:rsidR="00CE0BB8" w:rsidRPr="00791D50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91D50">
        <w:rPr>
          <w:sz w:val="28"/>
          <w:szCs w:val="28"/>
        </w:rPr>
        <w:t xml:space="preserve">2.16.7. Обслуживание заявителей </w:t>
      </w:r>
      <w:r w:rsidR="002F6ED6" w:rsidRPr="00791D50">
        <w:rPr>
          <w:sz w:val="28"/>
          <w:szCs w:val="28"/>
        </w:rPr>
        <w:t>МФЦ</w:t>
      </w:r>
      <w:r w:rsidRPr="00791D50">
        <w:rPr>
          <w:sz w:val="28"/>
          <w:szCs w:val="28"/>
        </w:rPr>
        <w:t xml:space="preserve"> осуществляется с помощью эле</w:t>
      </w:r>
      <w:r w:rsidRPr="00791D50">
        <w:rPr>
          <w:sz w:val="28"/>
          <w:szCs w:val="28"/>
        </w:rPr>
        <w:t>к</w:t>
      </w:r>
      <w:r w:rsidRPr="00791D50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791D50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791D50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791D50">
        <w:rPr>
          <w:b/>
          <w:sz w:val="28"/>
          <w:szCs w:val="28"/>
        </w:rPr>
        <w:t xml:space="preserve"> </w:t>
      </w:r>
    </w:p>
    <w:p w:rsidR="00E27528" w:rsidRDefault="00E27528" w:rsidP="00E27528">
      <w:pPr>
        <w:keepNext/>
        <w:keepLines/>
        <w:widowControl w:val="0"/>
        <w:suppressAutoHyphens/>
        <w:ind w:firstLine="567"/>
        <w:jc w:val="center"/>
        <w:rPr>
          <w:b/>
          <w:sz w:val="28"/>
          <w:szCs w:val="28"/>
        </w:rPr>
      </w:pPr>
      <w:r w:rsidRPr="003C2FE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C2FE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E27528" w:rsidRPr="003C2FEB" w:rsidRDefault="00E27528" w:rsidP="00E27528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</w:p>
    <w:p w:rsidR="00791D50" w:rsidRPr="00412CD2" w:rsidRDefault="00791D50" w:rsidP="00791D5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3.1.2. 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кументов».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подача заявления на имя 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вы </w:t>
      </w:r>
      <w:r w:rsidRPr="00412CD2">
        <w:rPr>
          <w:bCs/>
          <w:sz w:val="28"/>
          <w:szCs w:val="28"/>
        </w:rPr>
        <w:t>муниципального образования Славянский район</w:t>
      </w:r>
      <w:r w:rsidRPr="00412CD2">
        <w:rPr>
          <w:sz w:val="28"/>
          <w:szCs w:val="28"/>
        </w:rPr>
        <w:t xml:space="preserve"> согласно приложению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целях предоставления Муниципальной услуги осуществляется прием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явителей по предварительной записи. 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Администрация не вправе требовать от заявителя совершения иных де</w:t>
      </w:r>
      <w:r w:rsidRPr="00412CD2">
        <w:rPr>
          <w:sz w:val="28"/>
          <w:szCs w:val="28"/>
        </w:rPr>
        <w:t>й</w:t>
      </w:r>
      <w:r w:rsidRPr="00412CD2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личном обращении специалист Управления: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791D50" w:rsidRPr="00412CD2" w:rsidRDefault="00B5498D" w:rsidP="00791D50">
      <w:pPr>
        <w:widowControl w:val="0"/>
        <w:ind w:firstLine="567"/>
        <w:jc w:val="both"/>
        <w:rPr>
          <w:sz w:val="28"/>
          <w:szCs w:val="28"/>
        </w:rPr>
      </w:pPr>
      <w:r w:rsidRPr="001273CE">
        <w:rPr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</w:t>
      </w:r>
      <w:r w:rsidRPr="001273CE">
        <w:rPr>
          <w:color w:val="000000" w:themeColor="text1"/>
          <w:sz w:val="28"/>
          <w:szCs w:val="28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273CE">
        <w:rPr>
          <w:color w:val="000000" w:themeColor="text1"/>
          <w:sz w:val="28"/>
          <w:szCs w:val="28"/>
        </w:rPr>
        <w:t>о</w:t>
      </w:r>
      <w:r w:rsidRPr="001273CE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1273CE">
        <w:rPr>
          <w:color w:val="000000" w:themeColor="text1"/>
          <w:sz w:val="28"/>
          <w:szCs w:val="28"/>
        </w:rPr>
        <w:t>н</w:t>
      </w:r>
      <w:r w:rsidRPr="001273CE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1273CE">
        <w:rPr>
          <w:color w:val="000000" w:themeColor="text1"/>
          <w:sz w:val="28"/>
          <w:szCs w:val="28"/>
        </w:rPr>
        <w:t>о</w:t>
      </w:r>
      <w:r w:rsidRPr="001273CE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Pr="001273CE">
        <w:rPr>
          <w:sz w:val="28"/>
          <w:szCs w:val="28"/>
        </w:rPr>
        <w:t>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отсутствии оформленного заявления у заявителя или при неправил</w:t>
      </w:r>
      <w:r w:rsidRPr="00412CD2">
        <w:rPr>
          <w:sz w:val="28"/>
          <w:szCs w:val="28"/>
        </w:rPr>
        <w:t>ь</w:t>
      </w:r>
      <w:r w:rsidRPr="00412CD2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гает в его заполнении;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нению;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если недостатки, препятствующие приему документов, допустимо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нить в ходе приема, они устраняются незамедлительно; 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ке.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речня, даты и времени их получения.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приема и регистрации заявления и документов – 1 день.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ется соответствующий входящий номер.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Критериями принятия решения являются: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обращение за получением Муниципальной услуги надлежащего лица;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достоверность поданных документов, указанных в пункте 2.6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тивного регламента.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Результатом административной процедуры является: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 заявления и документов на получение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зарегистрированное специ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листом Управления заявление.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развития).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</w:t>
      </w:r>
      <w:r w:rsidRPr="00791D50">
        <w:rPr>
          <w:sz w:val="28"/>
          <w:szCs w:val="28"/>
        </w:rPr>
        <w:t xml:space="preserve">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</w:t>
      </w:r>
      <w:r w:rsidR="00B5498D" w:rsidRPr="00B5498D">
        <w:rPr>
          <w:sz w:val="28"/>
          <w:szCs w:val="28"/>
        </w:rPr>
        <w:t xml:space="preserve"> </w:t>
      </w:r>
      <w:r w:rsidR="00B5498D" w:rsidRPr="001273CE">
        <w:rPr>
          <w:sz w:val="28"/>
          <w:szCs w:val="28"/>
        </w:rPr>
        <w:t>в форме электронного документа согласно утве</w:t>
      </w:r>
      <w:r w:rsidR="00B5498D" w:rsidRPr="001273CE">
        <w:rPr>
          <w:sz w:val="28"/>
          <w:szCs w:val="28"/>
        </w:rPr>
        <w:t>р</w:t>
      </w:r>
      <w:r w:rsidR="00B5498D" w:rsidRPr="001273CE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5498D" w:rsidRPr="001273CE">
        <w:rPr>
          <w:sz w:val="28"/>
          <w:szCs w:val="28"/>
        </w:rPr>
        <w:t>д</w:t>
      </w:r>
      <w:r w:rsidR="00B5498D" w:rsidRPr="001273CE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5498D" w:rsidRPr="001273CE">
        <w:rPr>
          <w:sz w:val="28"/>
          <w:szCs w:val="28"/>
        </w:rPr>
        <w:t>н</w:t>
      </w:r>
      <w:r w:rsidR="00B5498D" w:rsidRPr="001273CE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5498D" w:rsidRPr="001273CE">
        <w:rPr>
          <w:sz w:val="28"/>
          <w:szCs w:val="28"/>
        </w:rPr>
        <w:t>о</w:t>
      </w:r>
      <w:r w:rsidR="00B5498D" w:rsidRPr="001273CE">
        <w:rPr>
          <w:sz w:val="28"/>
          <w:szCs w:val="28"/>
        </w:rPr>
        <w:t>ваниям, предусмотренным пунктами 1-8 части 1 статьи 7.2 Федерального зак</w:t>
      </w:r>
      <w:r w:rsidR="00B5498D" w:rsidRPr="001273CE">
        <w:rPr>
          <w:sz w:val="28"/>
          <w:szCs w:val="28"/>
        </w:rPr>
        <w:t>о</w:t>
      </w:r>
      <w:r w:rsidR="00B5498D" w:rsidRPr="001273CE">
        <w:rPr>
          <w:sz w:val="28"/>
          <w:szCs w:val="28"/>
        </w:rPr>
        <w:t>на № 210-ФЗ, по почте, курьером или посредством факсимильной связи при о</w:t>
      </w:r>
      <w:r w:rsidR="00B5498D" w:rsidRPr="001273CE">
        <w:rPr>
          <w:sz w:val="28"/>
          <w:szCs w:val="28"/>
        </w:rPr>
        <w:t>т</w:t>
      </w:r>
      <w:r w:rsidR="00B5498D" w:rsidRPr="001273CE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1273CE">
        <w:rPr>
          <w:sz w:val="28"/>
          <w:szCs w:val="28"/>
        </w:rPr>
        <w:t>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791D50" w:rsidRPr="00791D50" w:rsidRDefault="00791D50" w:rsidP="00791D5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 xml:space="preserve">ния, в котором указывается основание отказа, предусмотренное пунктом 2.9 </w:t>
      </w:r>
      <w:r w:rsidRPr="00791D50">
        <w:rPr>
          <w:color w:val="000000"/>
          <w:sz w:val="28"/>
          <w:szCs w:val="28"/>
        </w:rPr>
        <w:lastRenderedPageBreak/>
        <w:t>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791D50" w:rsidRPr="00791D50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внесение данных в систему электронного документооборота;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91D50" w:rsidRPr="00791D50" w:rsidRDefault="00791D50" w:rsidP="00791D50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24 дня.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3.1.4.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412CD2">
        <w:rPr>
          <w:color w:val="000000"/>
          <w:sz w:val="28"/>
          <w:szCs w:val="28"/>
        </w:rPr>
        <w:t>я</w:t>
      </w:r>
      <w:r w:rsidRPr="00412CD2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</w:t>
      </w:r>
      <w:r w:rsidRPr="00412CD2">
        <w:rPr>
          <w:sz w:val="28"/>
          <w:szCs w:val="28"/>
        </w:rPr>
        <w:t>б</w:t>
      </w:r>
      <w:r w:rsidRPr="00412CD2">
        <w:rPr>
          <w:sz w:val="28"/>
          <w:szCs w:val="28"/>
        </w:rPr>
        <w:t>ственности, либо постановление об отказе в выдаче разрешения</w:t>
      </w:r>
      <w:r w:rsidRPr="00412CD2">
        <w:rPr>
          <w:color w:val="000000"/>
          <w:sz w:val="28"/>
          <w:szCs w:val="28"/>
        </w:rPr>
        <w:t xml:space="preserve"> в форме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ной подписью, по адресу электронной почты.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 xml:space="preserve">ния обеспечивает направление </w:t>
      </w:r>
      <w:r w:rsidR="0055680F" w:rsidRPr="00412CD2">
        <w:rPr>
          <w:sz w:val="28"/>
          <w:szCs w:val="28"/>
        </w:rPr>
        <w:t>разрешения на использование земель или з</w:t>
      </w:r>
      <w:r w:rsidR="0055680F" w:rsidRPr="00412CD2">
        <w:rPr>
          <w:sz w:val="28"/>
          <w:szCs w:val="28"/>
        </w:rPr>
        <w:t>е</w:t>
      </w:r>
      <w:r w:rsidR="0055680F" w:rsidRPr="00412CD2">
        <w:rPr>
          <w:sz w:val="28"/>
          <w:szCs w:val="28"/>
        </w:rPr>
        <w:t>мельного участка, находящихся в государственной или муниципальной со</w:t>
      </w:r>
      <w:r w:rsidR="0055680F" w:rsidRPr="00412CD2">
        <w:rPr>
          <w:sz w:val="28"/>
          <w:szCs w:val="28"/>
        </w:rPr>
        <w:t>б</w:t>
      </w:r>
      <w:r w:rsidR="0055680F" w:rsidRPr="00412CD2">
        <w:rPr>
          <w:sz w:val="28"/>
          <w:szCs w:val="28"/>
        </w:rPr>
        <w:t>ственности, либо копии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почт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вым отправлением заявителю.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12CD2">
        <w:rPr>
          <w:bCs/>
          <w:color w:val="000000"/>
          <w:sz w:val="28"/>
          <w:szCs w:val="28"/>
        </w:rPr>
        <w:t>Сп</w:t>
      </w:r>
      <w:r w:rsidRPr="00412CD2">
        <w:rPr>
          <w:bCs/>
          <w:color w:val="000000"/>
          <w:sz w:val="28"/>
          <w:szCs w:val="28"/>
        </w:rPr>
        <w:t>е</w:t>
      </w:r>
      <w:r w:rsidRPr="00412CD2">
        <w:rPr>
          <w:bCs/>
          <w:color w:val="000000"/>
          <w:sz w:val="28"/>
          <w:szCs w:val="28"/>
        </w:rPr>
        <w:t>циалист Управления: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412CD2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rFonts w:eastAsia="Calibri"/>
          <w:color w:val="000000"/>
          <w:sz w:val="28"/>
          <w:szCs w:val="28"/>
        </w:rPr>
        <w:t>о</w:t>
      </w:r>
      <w:r w:rsidRPr="00412CD2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12CD2">
        <w:rPr>
          <w:rFonts w:eastAsia="Calibri"/>
          <w:color w:val="000000"/>
          <w:kern w:val="1"/>
          <w:sz w:val="28"/>
          <w:szCs w:val="28"/>
        </w:rPr>
        <w:t>д</w:t>
      </w:r>
      <w:r w:rsidRPr="00412CD2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12CD2">
        <w:rPr>
          <w:rFonts w:eastAsia="Calibri"/>
          <w:color w:val="000000"/>
          <w:kern w:val="1"/>
          <w:sz w:val="28"/>
          <w:szCs w:val="28"/>
        </w:rPr>
        <w:t>и</w:t>
      </w:r>
      <w:r w:rsidRPr="00412CD2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12CD2">
        <w:rPr>
          <w:rFonts w:eastAsia="Calibri"/>
          <w:color w:val="000000"/>
          <w:kern w:val="1"/>
          <w:sz w:val="28"/>
          <w:szCs w:val="28"/>
        </w:rPr>
        <w:t>а</w:t>
      </w:r>
      <w:r w:rsidRPr="00412CD2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412CD2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55680F"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либо копию постановления об отказе в выдаче разрешения</w:t>
      </w:r>
      <w:r w:rsidRPr="00412CD2">
        <w:rPr>
          <w:rFonts w:eastAsia="Calibri"/>
          <w:color w:val="000000"/>
          <w:kern w:val="1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rFonts w:eastAsia="Calibri"/>
          <w:color w:val="000000"/>
          <w:kern w:val="1"/>
          <w:sz w:val="28"/>
          <w:szCs w:val="28"/>
        </w:rPr>
        <w:t>а</w:t>
      </w:r>
      <w:r w:rsidRPr="00412CD2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667BAB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55680F" w:rsidRPr="00412CD2">
        <w:rPr>
          <w:rFonts w:eastAsia="Calibri"/>
          <w:color w:val="000000"/>
          <w:sz w:val="28"/>
          <w:szCs w:val="28"/>
          <w:lang w:eastAsia="en-US"/>
        </w:rPr>
        <w:t>3</w:t>
      </w:r>
      <w:r w:rsidRPr="00412CD2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</w:t>
      </w:r>
      <w:r w:rsidR="0055680F" w:rsidRPr="00412CD2">
        <w:rPr>
          <w:sz w:val="28"/>
          <w:szCs w:val="28"/>
        </w:rPr>
        <w:t>н</w:t>
      </w:r>
      <w:r w:rsidR="0055680F" w:rsidRPr="00412CD2">
        <w:rPr>
          <w:sz w:val="28"/>
          <w:szCs w:val="28"/>
        </w:rPr>
        <w:t>ной или муниципальной собственности, либо копию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12CD2">
        <w:rPr>
          <w:rFonts w:eastAsia="Calibri"/>
          <w:sz w:val="28"/>
        </w:rPr>
        <w:t>и</w:t>
      </w:r>
      <w:r w:rsidRPr="00412CD2">
        <w:rPr>
          <w:rFonts w:eastAsia="Calibri"/>
          <w:sz w:val="28"/>
        </w:rPr>
        <w:t>пальной услуги.</w:t>
      </w:r>
    </w:p>
    <w:p w:rsidR="00791D50" w:rsidRPr="00412CD2" w:rsidRDefault="00791D50" w:rsidP="00791D5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12CD2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</w:p>
    <w:p w:rsidR="00791D50" w:rsidRPr="00412CD2" w:rsidRDefault="00791D50" w:rsidP="00791D5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12CD2">
        <w:rPr>
          <w:bCs/>
          <w:sz w:val="28"/>
          <w:szCs w:val="28"/>
          <w:shd w:val="clear" w:color="auto" w:fill="FFFFFF"/>
        </w:rPr>
        <w:t>ю</w:t>
      </w:r>
      <w:r w:rsidRPr="00412CD2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152621" w:rsidRPr="007F6F0E" w:rsidRDefault="00152621" w:rsidP="0015262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5498D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>3.2.2. 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кументов».</w:t>
      </w:r>
    </w:p>
    <w:p w:rsidR="00791D50" w:rsidRPr="001273CE" w:rsidRDefault="00B5498D" w:rsidP="00791D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273CE">
        <w:rPr>
          <w:sz w:val="28"/>
          <w:szCs w:val="28"/>
        </w:rPr>
        <w:t>Основанием для начала процедуры является подача заявления на имя гл</w:t>
      </w:r>
      <w:r w:rsidRPr="001273CE">
        <w:rPr>
          <w:sz w:val="28"/>
          <w:szCs w:val="28"/>
        </w:rPr>
        <w:t>а</w:t>
      </w:r>
      <w:r w:rsidRPr="001273CE">
        <w:rPr>
          <w:sz w:val="28"/>
          <w:szCs w:val="28"/>
        </w:rPr>
        <w:t xml:space="preserve">вы </w:t>
      </w:r>
      <w:r w:rsidRPr="001273CE">
        <w:rPr>
          <w:bCs/>
          <w:sz w:val="28"/>
          <w:szCs w:val="28"/>
        </w:rPr>
        <w:t>муниципального образования Славянский район</w:t>
      </w:r>
      <w:r w:rsidRPr="001273CE">
        <w:rPr>
          <w:sz w:val="28"/>
          <w:szCs w:val="28"/>
        </w:rPr>
        <w:t xml:space="preserve"> согласно приложению А</w:t>
      </w:r>
      <w:r w:rsidRPr="001273CE">
        <w:rPr>
          <w:sz w:val="28"/>
          <w:szCs w:val="28"/>
        </w:rPr>
        <w:t>д</w:t>
      </w:r>
      <w:r w:rsidRPr="001273CE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1273CE">
        <w:rPr>
          <w:color w:val="000000" w:themeColor="text1"/>
          <w:sz w:val="28"/>
          <w:szCs w:val="28"/>
        </w:rPr>
        <w:t>,</w:t>
      </w:r>
      <w:r w:rsidRPr="001273CE">
        <w:t xml:space="preserve"> </w:t>
      </w:r>
      <w:r w:rsidRPr="001273CE">
        <w:rPr>
          <w:color w:val="000000" w:themeColor="text1"/>
          <w:sz w:val="28"/>
          <w:szCs w:val="28"/>
        </w:rPr>
        <w:t>в том числе документов и инфо</w:t>
      </w:r>
      <w:r w:rsidRPr="001273CE">
        <w:rPr>
          <w:color w:val="000000" w:themeColor="text1"/>
          <w:sz w:val="28"/>
          <w:szCs w:val="28"/>
        </w:rPr>
        <w:t>р</w:t>
      </w:r>
      <w:r w:rsidRPr="001273CE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1273CE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1273C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1273CE">
        <w:rPr>
          <w:color w:val="000000" w:themeColor="text1"/>
          <w:sz w:val="28"/>
          <w:szCs w:val="28"/>
        </w:rPr>
        <w:t>и</w:t>
      </w:r>
      <w:r w:rsidRPr="001273CE">
        <w:rPr>
          <w:color w:val="000000" w:themeColor="text1"/>
          <w:sz w:val="28"/>
          <w:szCs w:val="28"/>
        </w:rPr>
        <w:t>онального портала.</w:t>
      </w:r>
    </w:p>
    <w:p w:rsidR="00770ABD" w:rsidRPr="001273CE" w:rsidRDefault="00770ABD" w:rsidP="00770A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273C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273CE">
        <w:rPr>
          <w:color w:val="000000" w:themeColor="text1"/>
          <w:sz w:val="28"/>
          <w:szCs w:val="28"/>
        </w:rPr>
        <w:t>н</w:t>
      </w:r>
      <w:r w:rsidRPr="001273C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70ABD" w:rsidRPr="001273CE" w:rsidRDefault="00770ABD" w:rsidP="00770A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273C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273CE">
        <w:rPr>
          <w:color w:val="000000" w:themeColor="text1"/>
          <w:sz w:val="28"/>
          <w:szCs w:val="28"/>
        </w:rPr>
        <w:t>р</w:t>
      </w:r>
      <w:r w:rsidRPr="001273C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273CE">
        <w:rPr>
          <w:color w:val="000000" w:themeColor="text1"/>
          <w:sz w:val="28"/>
          <w:szCs w:val="28"/>
        </w:rPr>
        <w:t>н</w:t>
      </w:r>
      <w:r w:rsidRPr="001273C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273CE">
        <w:rPr>
          <w:color w:val="000000" w:themeColor="text1"/>
          <w:sz w:val="28"/>
          <w:szCs w:val="28"/>
        </w:rPr>
        <w:t>и</w:t>
      </w:r>
      <w:r w:rsidRPr="001273C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273CE">
        <w:rPr>
          <w:color w:val="000000" w:themeColor="text1"/>
          <w:sz w:val="28"/>
          <w:szCs w:val="28"/>
        </w:rPr>
        <w:t>н</w:t>
      </w:r>
      <w:r w:rsidRPr="001273CE">
        <w:rPr>
          <w:color w:val="000000" w:themeColor="text1"/>
          <w:sz w:val="28"/>
          <w:szCs w:val="28"/>
        </w:rPr>
        <w:t>формационных системах;</w:t>
      </w:r>
    </w:p>
    <w:p w:rsidR="00770ABD" w:rsidRPr="001273CE" w:rsidRDefault="00770ABD" w:rsidP="00770A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273CE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273CE">
        <w:rPr>
          <w:color w:val="000000" w:themeColor="text1"/>
          <w:sz w:val="28"/>
          <w:szCs w:val="28"/>
        </w:rPr>
        <w:t>а</w:t>
      </w:r>
      <w:r w:rsidRPr="001273CE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273CE">
        <w:rPr>
          <w:color w:val="000000" w:themeColor="text1"/>
          <w:sz w:val="28"/>
          <w:szCs w:val="28"/>
        </w:rPr>
        <w:t>а</w:t>
      </w:r>
      <w:r w:rsidRPr="001273CE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Формирование заявления заявителем осуществляется посредством запо</w:t>
      </w:r>
      <w:r w:rsidRPr="001273CE">
        <w:rPr>
          <w:sz w:val="28"/>
          <w:szCs w:val="28"/>
        </w:rPr>
        <w:t>л</w:t>
      </w:r>
      <w:r w:rsidRPr="001273CE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1273CE">
        <w:rPr>
          <w:sz w:val="28"/>
          <w:szCs w:val="28"/>
        </w:rPr>
        <w:t>и</w:t>
      </w:r>
      <w:r w:rsidRPr="001273CE">
        <w:rPr>
          <w:sz w:val="28"/>
          <w:szCs w:val="28"/>
        </w:rPr>
        <w:t>мости дополнительной подачи заявления в какой-либо иной форме.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Форматно-логическая проверка сформированного заявления осуществл</w:t>
      </w:r>
      <w:r w:rsidRPr="001273CE">
        <w:rPr>
          <w:sz w:val="28"/>
          <w:szCs w:val="28"/>
        </w:rPr>
        <w:t>я</w:t>
      </w:r>
      <w:r w:rsidRPr="001273CE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273CE">
        <w:rPr>
          <w:sz w:val="28"/>
          <w:szCs w:val="28"/>
        </w:rPr>
        <w:t>н</w:t>
      </w:r>
      <w:r w:rsidRPr="001273CE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1273CE">
        <w:rPr>
          <w:sz w:val="28"/>
          <w:szCs w:val="28"/>
        </w:rPr>
        <w:t>к</w:t>
      </w:r>
      <w:r w:rsidRPr="001273CE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При формировании заявления заявителю обеспечивается: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1273CE">
        <w:rPr>
          <w:sz w:val="28"/>
        </w:rPr>
        <w:t xml:space="preserve">2.6 </w:t>
      </w:r>
      <w:r w:rsidRPr="001273CE">
        <w:rPr>
          <w:sz w:val="28"/>
          <w:szCs w:val="28"/>
        </w:rPr>
        <w:t>настоящего Административного регламента, необход</w:t>
      </w:r>
      <w:r w:rsidRPr="001273CE">
        <w:rPr>
          <w:sz w:val="28"/>
          <w:szCs w:val="28"/>
        </w:rPr>
        <w:t>и</w:t>
      </w:r>
      <w:r w:rsidRPr="001273CE">
        <w:rPr>
          <w:sz w:val="28"/>
          <w:szCs w:val="28"/>
        </w:rPr>
        <w:t>мых для предоставления Муниципальной услуги;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1273CE">
        <w:rPr>
          <w:sz w:val="28"/>
          <w:szCs w:val="28"/>
        </w:rPr>
        <w:lastRenderedPageBreak/>
        <w:t>заявления;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1273CE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д) заполнение полей электронной формы заявления до начала ввода свед</w:t>
      </w:r>
      <w:r w:rsidRPr="001273CE">
        <w:rPr>
          <w:sz w:val="28"/>
          <w:szCs w:val="28"/>
        </w:rPr>
        <w:t>е</w:t>
      </w:r>
      <w:r w:rsidRPr="001273CE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1273CE">
        <w:rPr>
          <w:sz w:val="28"/>
          <w:szCs w:val="28"/>
        </w:rPr>
        <w:t>у</w:t>
      </w:r>
      <w:r w:rsidRPr="001273CE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1273CE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1273CE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1273CE">
        <w:rPr>
          <w:sz w:val="28"/>
          <w:szCs w:val="28"/>
        </w:rPr>
        <w:t>е</w:t>
      </w:r>
      <w:r w:rsidRPr="001273CE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1273CE">
        <w:rPr>
          <w:sz w:val="28"/>
          <w:szCs w:val="28"/>
        </w:rPr>
        <w:t>т</w:t>
      </w:r>
      <w:r w:rsidRPr="001273CE">
        <w:rPr>
          <w:sz w:val="28"/>
          <w:szCs w:val="28"/>
        </w:rPr>
        <w:t>ствующих в единой системе идентификации и аутентификации;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Заявление и каждый прилагаемый к нему документ подписывается тем в</w:t>
      </w:r>
      <w:r w:rsidRPr="001273CE">
        <w:rPr>
          <w:sz w:val="28"/>
          <w:szCs w:val="28"/>
        </w:rPr>
        <w:t>и</w:t>
      </w:r>
      <w:r w:rsidRPr="001273CE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1273CE">
        <w:rPr>
          <w:sz w:val="28"/>
          <w:szCs w:val="28"/>
        </w:rPr>
        <w:t>д</w:t>
      </w:r>
      <w:r w:rsidRPr="001273CE">
        <w:rPr>
          <w:sz w:val="28"/>
          <w:szCs w:val="28"/>
        </w:rPr>
        <w:t>министративного регламента.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1273CE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1273CE">
        <w:rPr>
          <w:sz w:val="28"/>
          <w:szCs w:val="28"/>
        </w:rPr>
        <w:t>у</w:t>
      </w:r>
      <w:r w:rsidRPr="001273CE">
        <w:rPr>
          <w:sz w:val="28"/>
          <w:szCs w:val="28"/>
        </w:rPr>
        <w:t>дарственных и муниципальных услуг (функций), Регионального портала</w:t>
      </w:r>
      <w:r w:rsidRPr="001273CE">
        <w:rPr>
          <w:i/>
          <w:sz w:val="28"/>
          <w:szCs w:val="28"/>
        </w:rPr>
        <w:t xml:space="preserve"> </w:t>
      </w:r>
      <w:r w:rsidRPr="001273CE">
        <w:rPr>
          <w:sz w:val="28"/>
          <w:szCs w:val="28"/>
        </w:rPr>
        <w:t>заяв</w:t>
      </w:r>
      <w:r w:rsidRPr="001273CE">
        <w:rPr>
          <w:sz w:val="28"/>
          <w:szCs w:val="28"/>
        </w:rPr>
        <w:t>и</w:t>
      </w:r>
      <w:r w:rsidRPr="001273CE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1273CE">
        <w:rPr>
          <w:sz w:val="28"/>
          <w:szCs w:val="28"/>
        </w:rPr>
        <w:t>е</w:t>
      </w:r>
      <w:r w:rsidRPr="001273CE">
        <w:rPr>
          <w:sz w:val="28"/>
          <w:szCs w:val="28"/>
        </w:rPr>
        <w:t>ния.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 xml:space="preserve">средством Регионального портала. </w:t>
      </w:r>
    </w:p>
    <w:p w:rsidR="00770ABD" w:rsidRPr="001273CE" w:rsidRDefault="00770ABD" w:rsidP="00770A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Администрация обеспечивает прием документов, необходимых для пред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сителе.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1273CE">
        <w:rPr>
          <w:sz w:val="28"/>
          <w:szCs w:val="28"/>
        </w:rPr>
        <w:t>е</w:t>
      </w:r>
      <w:r w:rsidRPr="001273CE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273CE">
        <w:rPr>
          <w:sz w:val="28"/>
          <w:szCs w:val="28"/>
        </w:rPr>
        <w:t>а</w:t>
      </w:r>
      <w:r w:rsidRPr="001273CE">
        <w:rPr>
          <w:sz w:val="28"/>
          <w:szCs w:val="28"/>
        </w:rPr>
        <w:lastRenderedPageBreak/>
        <w:t>занного решения. Такое уведомление подписывается квалифицированной по</w:t>
      </w:r>
      <w:r w:rsidRPr="001273CE">
        <w:rPr>
          <w:sz w:val="28"/>
          <w:szCs w:val="28"/>
        </w:rPr>
        <w:t>д</w:t>
      </w:r>
      <w:r w:rsidRPr="001273CE">
        <w:rPr>
          <w:sz w:val="28"/>
          <w:szCs w:val="28"/>
        </w:rPr>
        <w:t xml:space="preserve">писью специалиста Управления и направляется </w:t>
      </w:r>
      <w:r w:rsidRPr="001273CE">
        <w:rPr>
          <w:color w:val="000000" w:themeColor="text1"/>
          <w:sz w:val="28"/>
          <w:szCs w:val="28"/>
        </w:rPr>
        <w:t>в личный кабинет заявителя на Региональном портале</w:t>
      </w:r>
      <w:r w:rsidRPr="001273CE">
        <w:rPr>
          <w:sz w:val="28"/>
          <w:szCs w:val="28"/>
        </w:rPr>
        <w:t>. После получения уведомления заявитель вправе обр</w:t>
      </w:r>
      <w:r w:rsidRPr="001273CE">
        <w:rPr>
          <w:sz w:val="28"/>
          <w:szCs w:val="28"/>
        </w:rPr>
        <w:t>а</w:t>
      </w:r>
      <w:r w:rsidRPr="001273CE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 xml:space="preserve">го обращения. 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1273CE">
        <w:rPr>
          <w:sz w:val="28"/>
          <w:szCs w:val="28"/>
        </w:rPr>
        <w:t>в</w:t>
      </w:r>
      <w:r w:rsidRPr="001273CE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ставления Муниципальной</w:t>
      </w:r>
      <w:r w:rsidRPr="001273CE">
        <w:rPr>
          <w:sz w:val="28"/>
          <w:szCs w:val="28"/>
          <w:u w:val="single"/>
        </w:rPr>
        <w:t xml:space="preserve"> </w:t>
      </w:r>
      <w:r w:rsidRPr="001273CE">
        <w:rPr>
          <w:sz w:val="28"/>
          <w:szCs w:val="28"/>
        </w:rPr>
        <w:t>услуги в соответствии с законодательством требуе</w:t>
      </w:r>
      <w:r w:rsidRPr="001273CE">
        <w:rPr>
          <w:sz w:val="28"/>
          <w:szCs w:val="28"/>
        </w:rPr>
        <w:t>т</w:t>
      </w:r>
      <w:r w:rsidRPr="001273CE">
        <w:rPr>
          <w:sz w:val="28"/>
          <w:szCs w:val="28"/>
        </w:rPr>
        <w:t>ся личная явка).</w:t>
      </w:r>
    </w:p>
    <w:p w:rsidR="00770ABD" w:rsidRPr="001273CE" w:rsidRDefault="00770ABD" w:rsidP="00770ABD">
      <w:pPr>
        <w:widowControl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Общий  максимальный  срок  приема  документов  не  может  прев</w:t>
      </w:r>
      <w:r w:rsidRPr="001273CE">
        <w:rPr>
          <w:sz w:val="28"/>
          <w:szCs w:val="28"/>
        </w:rPr>
        <w:t>ы</w:t>
      </w:r>
      <w:r w:rsidRPr="001273CE">
        <w:rPr>
          <w:sz w:val="28"/>
          <w:szCs w:val="28"/>
        </w:rPr>
        <w:t xml:space="preserve">шать 15 минут. 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Срок приема и регистрации заявления и документов –</w:t>
      </w:r>
      <w:r w:rsidR="00152232">
        <w:rPr>
          <w:sz w:val="28"/>
          <w:szCs w:val="28"/>
        </w:rPr>
        <w:t xml:space="preserve"> 1 </w:t>
      </w:r>
      <w:r w:rsidRPr="001273CE">
        <w:rPr>
          <w:sz w:val="28"/>
          <w:szCs w:val="28"/>
        </w:rPr>
        <w:t>д</w:t>
      </w:r>
      <w:r w:rsidR="00152232">
        <w:rPr>
          <w:sz w:val="28"/>
          <w:szCs w:val="28"/>
        </w:rPr>
        <w:t>е</w:t>
      </w:r>
      <w:r w:rsidRPr="001273CE">
        <w:rPr>
          <w:sz w:val="28"/>
          <w:szCs w:val="28"/>
        </w:rPr>
        <w:t>н</w:t>
      </w:r>
      <w:r w:rsidR="00152232">
        <w:rPr>
          <w:sz w:val="28"/>
          <w:szCs w:val="28"/>
        </w:rPr>
        <w:t>ь</w:t>
      </w:r>
      <w:r w:rsidRPr="001273CE">
        <w:rPr>
          <w:sz w:val="28"/>
          <w:szCs w:val="28"/>
        </w:rPr>
        <w:t>.</w:t>
      </w:r>
    </w:p>
    <w:p w:rsidR="00770ABD" w:rsidRPr="001273CE" w:rsidRDefault="00770ABD" w:rsidP="00770ABD">
      <w:pPr>
        <w:widowControl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273CE">
        <w:rPr>
          <w:sz w:val="28"/>
          <w:szCs w:val="28"/>
        </w:rPr>
        <w:t>о</w:t>
      </w:r>
      <w:r w:rsidRPr="001273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273CE">
        <w:rPr>
          <w:sz w:val="28"/>
          <w:szCs w:val="28"/>
        </w:rPr>
        <w:t>р</w:t>
      </w:r>
      <w:r w:rsidRPr="001273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273CE">
        <w:rPr>
          <w:sz w:val="28"/>
          <w:szCs w:val="28"/>
        </w:rPr>
        <w:t>в</w:t>
      </w:r>
      <w:r w:rsidRPr="001273CE">
        <w:rPr>
          <w:sz w:val="28"/>
          <w:szCs w:val="28"/>
        </w:rPr>
        <w:t>лению присваивается соответствующий входящий номер.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Критериями принятия решения являются: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обращение за получением Муниципальной услуги надлежащего лица;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предоставление в полном объеме документов, указанных в пункте 2.6 А</w:t>
      </w:r>
      <w:r w:rsidRPr="001273CE">
        <w:rPr>
          <w:sz w:val="28"/>
          <w:szCs w:val="28"/>
        </w:rPr>
        <w:t>д</w:t>
      </w:r>
      <w:r w:rsidRPr="001273CE">
        <w:rPr>
          <w:sz w:val="28"/>
          <w:szCs w:val="28"/>
        </w:rPr>
        <w:t>министративного регламента;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достоверность поданных документов, указанных в пункте 2.6 Администр</w:t>
      </w:r>
      <w:r w:rsidRPr="001273CE">
        <w:rPr>
          <w:sz w:val="28"/>
          <w:szCs w:val="28"/>
        </w:rPr>
        <w:t>а</w:t>
      </w:r>
      <w:r w:rsidRPr="001273CE">
        <w:rPr>
          <w:sz w:val="28"/>
          <w:szCs w:val="28"/>
        </w:rPr>
        <w:t>тивного регламента.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Результатом административной процедуры является:</w:t>
      </w:r>
    </w:p>
    <w:p w:rsidR="00770ABD" w:rsidRPr="001273CE" w:rsidRDefault="00770ABD" w:rsidP="00770ABD">
      <w:pPr>
        <w:widowControl w:val="0"/>
        <w:ind w:firstLine="540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прием заявления и документов на получение Муниципальной услуги;</w:t>
      </w:r>
    </w:p>
    <w:p w:rsidR="00770ABD" w:rsidRPr="001273CE" w:rsidRDefault="00770ABD" w:rsidP="00770ABD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1273C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70ABD" w:rsidRPr="00412CD2" w:rsidRDefault="00770ABD" w:rsidP="00770ABD">
      <w:pPr>
        <w:widowControl w:val="0"/>
        <w:ind w:firstLine="567"/>
        <w:jc w:val="both"/>
        <w:rPr>
          <w:sz w:val="28"/>
          <w:szCs w:val="28"/>
        </w:rPr>
      </w:pPr>
      <w:r w:rsidRPr="001273CE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12CD2">
        <w:rPr>
          <w:color w:val="000000" w:themeColor="text1"/>
          <w:sz w:val="28"/>
          <w:szCs w:val="28"/>
        </w:rPr>
        <w:t>а</w:t>
      </w:r>
      <w:r w:rsidRPr="00412CD2">
        <w:rPr>
          <w:color w:val="000000" w:themeColor="text1"/>
          <w:sz w:val="28"/>
          <w:szCs w:val="28"/>
        </w:rPr>
        <w:t>листом заявление.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12CD2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развития).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lastRenderedPageBreak/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12CD2">
        <w:rPr>
          <w:i/>
          <w:sz w:val="28"/>
          <w:szCs w:val="28"/>
        </w:rPr>
        <w:t xml:space="preserve"> </w:t>
      </w:r>
      <w:r w:rsidRPr="00412CD2">
        <w:rPr>
          <w:sz w:val="28"/>
          <w:szCs w:val="28"/>
        </w:rPr>
        <w:t>присваивается статус «Регистр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ция заявителя и прием документов».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 пунктом 2.6</w:t>
      </w:r>
      <w:r w:rsidRPr="00791D50">
        <w:rPr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</w:t>
      </w:r>
      <w:r w:rsidR="00770ABD">
        <w:rPr>
          <w:sz w:val="28"/>
          <w:szCs w:val="28"/>
        </w:rPr>
        <w:t xml:space="preserve"> </w:t>
      </w:r>
      <w:r w:rsidR="00770ABD" w:rsidRPr="00770ABD">
        <w:rPr>
          <w:sz w:val="28"/>
          <w:szCs w:val="28"/>
          <w:highlight w:val="green"/>
        </w:rPr>
        <w:t>в форме электронного документа согласно утве</w:t>
      </w:r>
      <w:r w:rsidR="00770ABD" w:rsidRPr="00770ABD">
        <w:rPr>
          <w:sz w:val="28"/>
          <w:szCs w:val="28"/>
          <w:highlight w:val="green"/>
        </w:rPr>
        <w:t>р</w:t>
      </w:r>
      <w:r w:rsidR="00770ABD" w:rsidRPr="00770ABD">
        <w:rPr>
          <w:sz w:val="28"/>
          <w:szCs w:val="28"/>
          <w:highlight w:val="green"/>
        </w:rPr>
        <w:t>жденным формам запроса, который подписывается электронной цифровой по</w:t>
      </w:r>
      <w:r w:rsidR="00770ABD" w:rsidRPr="00770ABD">
        <w:rPr>
          <w:sz w:val="28"/>
          <w:szCs w:val="28"/>
          <w:highlight w:val="green"/>
        </w:rPr>
        <w:t>д</w:t>
      </w:r>
      <w:r w:rsidR="00770ABD" w:rsidRPr="00770ABD">
        <w:rPr>
          <w:sz w:val="28"/>
          <w:szCs w:val="28"/>
          <w:highlight w:val="green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770ABD" w:rsidRPr="00770ABD">
        <w:rPr>
          <w:sz w:val="28"/>
          <w:szCs w:val="28"/>
          <w:highlight w:val="green"/>
        </w:rPr>
        <w:t>н</w:t>
      </w:r>
      <w:r w:rsidR="00770ABD" w:rsidRPr="00770ABD">
        <w:rPr>
          <w:sz w:val="28"/>
          <w:szCs w:val="28"/>
          <w:highlight w:val="green"/>
        </w:rPr>
        <w:t>ного электронного взаимодействия или на бумажном носителе, согласно треб</w:t>
      </w:r>
      <w:r w:rsidR="00770ABD" w:rsidRPr="00770ABD">
        <w:rPr>
          <w:sz w:val="28"/>
          <w:szCs w:val="28"/>
          <w:highlight w:val="green"/>
        </w:rPr>
        <w:t>о</w:t>
      </w:r>
      <w:r w:rsidR="00770ABD" w:rsidRPr="00770ABD">
        <w:rPr>
          <w:sz w:val="28"/>
          <w:szCs w:val="28"/>
          <w:highlight w:val="green"/>
        </w:rPr>
        <w:t>ваниям, предусмотренным пунктами 1-8 части 1 статьи 7.2 Федерального зак</w:t>
      </w:r>
      <w:r w:rsidR="00770ABD" w:rsidRPr="00770ABD">
        <w:rPr>
          <w:sz w:val="28"/>
          <w:szCs w:val="28"/>
          <w:highlight w:val="green"/>
        </w:rPr>
        <w:t>о</w:t>
      </w:r>
      <w:r w:rsidR="00770ABD" w:rsidRPr="00770ABD">
        <w:rPr>
          <w:sz w:val="28"/>
          <w:szCs w:val="28"/>
          <w:highlight w:val="green"/>
        </w:rPr>
        <w:t>на № 210-ФЗ, по почте, курьером или посредством факсимильной связи при о</w:t>
      </w:r>
      <w:r w:rsidR="00770ABD" w:rsidRPr="00770ABD">
        <w:rPr>
          <w:sz w:val="28"/>
          <w:szCs w:val="28"/>
          <w:highlight w:val="green"/>
        </w:rPr>
        <w:t>т</w:t>
      </w:r>
      <w:r w:rsidR="00770ABD" w:rsidRPr="00770ABD">
        <w:rPr>
          <w:sz w:val="28"/>
          <w:szCs w:val="28"/>
          <w:highlight w:val="green"/>
        </w:rPr>
        <w:t>сутствии технической возможности направления межведомственного запроса</w:t>
      </w:r>
      <w:r w:rsidRPr="00770ABD">
        <w:rPr>
          <w:sz w:val="28"/>
          <w:szCs w:val="28"/>
          <w:highlight w:val="green"/>
        </w:rPr>
        <w:t>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791D50" w:rsidRPr="00791D50" w:rsidRDefault="00791D50" w:rsidP="00791D5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>ния, в котором указывается основание отказа, предусмотренное пунктом 2.9 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791D50" w:rsidRPr="00791D50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внесение данных в систему электронного документооборота;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91D50" w:rsidRPr="00791D50" w:rsidRDefault="00791D50" w:rsidP="00791D50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24 дня.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3.2.4.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="0055680F" w:rsidRPr="00412CD2">
        <w:rPr>
          <w:sz w:val="28"/>
          <w:szCs w:val="28"/>
        </w:rPr>
        <w:t>о</w:t>
      </w:r>
      <w:r w:rsidR="0055680F" w:rsidRPr="00412CD2">
        <w:rPr>
          <w:sz w:val="28"/>
          <w:szCs w:val="28"/>
        </w:rPr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91D50" w:rsidRPr="00412CD2" w:rsidRDefault="00791D50" w:rsidP="00791D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12CD2">
        <w:rPr>
          <w:color w:val="000000"/>
          <w:sz w:val="28"/>
          <w:szCs w:val="28"/>
        </w:rPr>
        <w:t>ж</w:t>
      </w:r>
      <w:r w:rsidRPr="00412CD2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91D50" w:rsidRPr="00412CD2" w:rsidRDefault="00791D50" w:rsidP="00791D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мента, направленного Администрацией, в МФЦ.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12CD2">
        <w:rPr>
          <w:color w:val="000000"/>
          <w:sz w:val="28"/>
          <w:szCs w:val="28"/>
        </w:rPr>
        <w:t>а</w:t>
      </w:r>
      <w:r w:rsidRPr="00412CD2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12CD2">
        <w:rPr>
          <w:color w:val="000000"/>
          <w:sz w:val="28"/>
          <w:szCs w:val="28"/>
        </w:rPr>
        <w:t>т</w:t>
      </w:r>
      <w:r w:rsidRPr="00412CD2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12CD2">
        <w:rPr>
          <w:color w:val="000000"/>
          <w:sz w:val="28"/>
          <w:szCs w:val="28"/>
        </w:rPr>
        <w:t>д</w:t>
      </w:r>
      <w:r w:rsidRPr="00412CD2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791D50" w:rsidRPr="00412CD2" w:rsidRDefault="00770ABD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70ABD">
        <w:rPr>
          <w:color w:val="000000"/>
          <w:sz w:val="28"/>
          <w:szCs w:val="28"/>
          <w:highlight w:val="green"/>
        </w:rPr>
        <w:t>Уведомление о завершении выполнения Администрацией предусмотре</w:t>
      </w:r>
      <w:r w:rsidRPr="00770ABD">
        <w:rPr>
          <w:color w:val="000000"/>
          <w:sz w:val="28"/>
          <w:szCs w:val="28"/>
          <w:highlight w:val="green"/>
        </w:rPr>
        <w:t>н</w:t>
      </w:r>
      <w:r w:rsidRPr="00770ABD">
        <w:rPr>
          <w:color w:val="000000"/>
          <w:sz w:val="28"/>
          <w:szCs w:val="28"/>
          <w:highlight w:val="green"/>
        </w:rPr>
        <w:t xml:space="preserve">ных </w:t>
      </w:r>
      <w:r w:rsidRPr="00770ABD">
        <w:rPr>
          <w:color w:val="000000" w:themeColor="text1"/>
          <w:sz w:val="28"/>
          <w:szCs w:val="28"/>
          <w:highlight w:val="green"/>
        </w:rPr>
        <w:t>настоящим разделом действий направляется заявителю в срок, не прев</w:t>
      </w:r>
      <w:r w:rsidRPr="00770ABD">
        <w:rPr>
          <w:color w:val="000000" w:themeColor="text1"/>
          <w:sz w:val="28"/>
          <w:szCs w:val="28"/>
          <w:highlight w:val="green"/>
        </w:rPr>
        <w:t>ы</w:t>
      </w:r>
      <w:r w:rsidRPr="00770ABD">
        <w:rPr>
          <w:color w:val="000000" w:themeColor="text1"/>
          <w:sz w:val="28"/>
          <w:szCs w:val="28"/>
          <w:highlight w:val="green"/>
        </w:rPr>
        <w:lastRenderedPageBreak/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sz w:val="28"/>
          <w:szCs w:val="28"/>
        </w:rPr>
        <w:t>3.2.4.</w:t>
      </w:r>
      <w:r w:rsidR="00770ABD">
        <w:rPr>
          <w:sz w:val="28"/>
          <w:szCs w:val="28"/>
        </w:rPr>
        <w:t>1</w:t>
      </w:r>
      <w:r w:rsidRPr="00412CD2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412CD2">
        <w:rPr>
          <w:color w:val="000000"/>
          <w:sz w:val="28"/>
          <w:szCs w:val="28"/>
        </w:rPr>
        <w:t>л</w:t>
      </w:r>
      <w:r w:rsidRPr="00412CD2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ванной электронной подписи.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 xml:space="preserve">тронной подписью. 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12CD2">
        <w:rPr>
          <w:color w:val="000000"/>
          <w:sz w:val="28"/>
          <w:szCs w:val="28"/>
        </w:rPr>
        <w:t>б</w:t>
      </w:r>
      <w:r w:rsidRPr="00412CD2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тале.</w:t>
      </w:r>
    </w:p>
    <w:p w:rsidR="00791D50" w:rsidRPr="00412CD2" w:rsidRDefault="00791D50" w:rsidP="00791D50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sz w:val="28"/>
          <w:szCs w:val="28"/>
        </w:rPr>
        <w:t>3.2.4.</w:t>
      </w:r>
      <w:r w:rsidR="00770ABD">
        <w:rPr>
          <w:color w:val="000000"/>
          <w:sz w:val="28"/>
          <w:szCs w:val="28"/>
        </w:rPr>
        <w:t>2</w:t>
      </w:r>
      <w:r w:rsidRPr="00412CD2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412CD2">
        <w:rPr>
          <w:color w:val="000000"/>
          <w:sz w:val="28"/>
          <w:szCs w:val="28"/>
        </w:rPr>
        <w:t>и</w:t>
      </w:r>
      <w:r w:rsidRPr="00412CD2">
        <w:rPr>
          <w:color w:val="000000"/>
          <w:sz w:val="28"/>
          <w:szCs w:val="28"/>
        </w:rPr>
        <w:t>рованной электронной подписью и направления в МФЦ.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Специалист МФЦ: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412CD2">
        <w:rPr>
          <w:bCs/>
          <w:color w:val="000000"/>
          <w:sz w:val="28"/>
          <w:szCs w:val="28"/>
        </w:rPr>
        <w:t>ж</w:t>
      </w:r>
      <w:r w:rsidRPr="00412CD2">
        <w:rPr>
          <w:bCs/>
          <w:color w:val="000000"/>
          <w:sz w:val="28"/>
          <w:szCs w:val="28"/>
        </w:rPr>
        <w:lastRenderedPageBreak/>
        <w:t>ном носителе с использованием печати МФЦ;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12CD2">
        <w:rPr>
          <w:bCs/>
          <w:color w:val="000000"/>
          <w:sz w:val="28"/>
          <w:szCs w:val="28"/>
        </w:rPr>
        <w:t>д</w:t>
      </w:r>
      <w:r w:rsidRPr="00412CD2">
        <w:rPr>
          <w:bCs/>
          <w:color w:val="000000"/>
          <w:sz w:val="28"/>
          <w:szCs w:val="28"/>
        </w:rPr>
        <w:t>ставителя;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12CD2">
        <w:rPr>
          <w:bCs/>
          <w:color w:val="000000"/>
          <w:sz w:val="28"/>
          <w:szCs w:val="28"/>
        </w:rPr>
        <w:t>и</w:t>
      </w:r>
      <w:r w:rsidRPr="00412CD2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витель заявителя;</w:t>
      </w:r>
    </w:p>
    <w:p w:rsidR="00791D50" w:rsidRPr="00412CD2" w:rsidRDefault="00791D50" w:rsidP="00791D5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kern w:val="2"/>
          <w:sz w:val="28"/>
          <w:szCs w:val="28"/>
        </w:rPr>
        <w:t xml:space="preserve">8) выдает заявителю </w:t>
      </w:r>
      <w:r w:rsidRPr="00412CD2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сителе</w:t>
      </w:r>
      <w:r w:rsidRPr="00412CD2">
        <w:rPr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791D50" w:rsidRPr="00412CD2" w:rsidRDefault="00791D50" w:rsidP="00791D50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 МФЦ.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55680F" w:rsidRPr="00412CD2">
        <w:rPr>
          <w:rFonts w:eastAsia="Calibri"/>
          <w:color w:val="000000"/>
          <w:sz w:val="28"/>
          <w:szCs w:val="28"/>
          <w:lang w:eastAsia="en-US"/>
        </w:rPr>
        <w:t>3</w:t>
      </w:r>
      <w:r w:rsidRPr="00412CD2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5680F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</w:t>
      </w:r>
      <w:r w:rsidR="0055680F" w:rsidRPr="00412CD2">
        <w:rPr>
          <w:sz w:val="28"/>
          <w:szCs w:val="28"/>
        </w:rPr>
        <w:t>н</w:t>
      </w:r>
      <w:r w:rsidR="0055680F" w:rsidRPr="00412CD2">
        <w:rPr>
          <w:sz w:val="28"/>
          <w:szCs w:val="28"/>
        </w:rPr>
        <w:t>ной или муниципальной собственности, либо копии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152621" w:rsidRPr="00770ABD" w:rsidRDefault="00152621" w:rsidP="0015262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70AB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52621" w:rsidRPr="00770ABD" w:rsidRDefault="00152621" w:rsidP="00152621">
      <w:pPr>
        <w:ind w:firstLine="567"/>
        <w:jc w:val="both"/>
        <w:rPr>
          <w:sz w:val="28"/>
          <w:szCs w:val="28"/>
          <w:lang w:eastAsia="ar-SA"/>
        </w:rPr>
      </w:pPr>
      <w:r w:rsidRPr="00770ABD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152621" w:rsidRPr="00CD1BE9" w:rsidRDefault="00152621" w:rsidP="0015262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green"/>
          <w:lang w:eastAsia="ar-SA"/>
        </w:rPr>
      </w:pPr>
      <w:r w:rsidRPr="00770AB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70ABD">
        <w:rPr>
          <w:sz w:val="28"/>
          <w:szCs w:val="28"/>
          <w:lang w:eastAsia="ar-SA"/>
        </w:rPr>
        <w:t>и</w:t>
      </w:r>
      <w:r w:rsidRPr="00770ABD">
        <w:rPr>
          <w:sz w:val="28"/>
          <w:szCs w:val="28"/>
          <w:lang w:eastAsia="ar-SA"/>
        </w:rPr>
        <w:t>нете на Региональном портале.</w:t>
      </w:r>
      <w:r w:rsidRPr="00CD1BE9">
        <w:rPr>
          <w:sz w:val="28"/>
          <w:szCs w:val="28"/>
          <w:highlight w:val="green"/>
          <w:lang w:eastAsia="ar-SA"/>
        </w:rPr>
        <w:t xml:space="preserve"> </w:t>
      </w:r>
    </w:p>
    <w:p w:rsidR="00152621" w:rsidRPr="00770ABD" w:rsidRDefault="00152621" w:rsidP="00152621">
      <w:pPr>
        <w:ind w:firstLine="567"/>
        <w:jc w:val="both"/>
        <w:rPr>
          <w:sz w:val="28"/>
          <w:szCs w:val="28"/>
          <w:lang w:eastAsia="ar-SA"/>
        </w:rPr>
      </w:pPr>
      <w:r w:rsidRPr="00770ABD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</w:t>
      </w:r>
      <w:r w:rsidRPr="00770ABD">
        <w:rPr>
          <w:sz w:val="28"/>
          <w:szCs w:val="28"/>
          <w:lang w:eastAsia="ar-SA"/>
        </w:rPr>
        <w:t>в</w:t>
      </w:r>
      <w:r w:rsidRPr="00770ABD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770ABD">
        <w:rPr>
          <w:sz w:val="28"/>
          <w:szCs w:val="28"/>
          <w:lang w:eastAsia="ar-SA"/>
        </w:rPr>
        <w:t>и</w:t>
      </w:r>
      <w:r w:rsidRPr="00770ABD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770ABD">
        <w:rPr>
          <w:i/>
          <w:sz w:val="28"/>
          <w:szCs w:val="28"/>
          <w:lang w:eastAsia="ar-SA"/>
        </w:rPr>
        <w:t>.</w:t>
      </w:r>
    </w:p>
    <w:p w:rsidR="00152621" w:rsidRPr="00770ABD" w:rsidRDefault="00152621" w:rsidP="0015262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770ABD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70ABD">
        <w:rPr>
          <w:i/>
          <w:sz w:val="28"/>
          <w:szCs w:val="28"/>
          <w:lang w:eastAsia="ar-SA"/>
        </w:rPr>
        <w:t>.</w:t>
      </w:r>
    </w:p>
    <w:p w:rsidR="00152621" w:rsidRPr="00412CD2" w:rsidRDefault="00152621" w:rsidP="0015262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70ABD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70ABD">
        <w:rPr>
          <w:sz w:val="28"/>
          <w:szCs w:val="28"/>
          <w:lang w:eastAsia="ar-SA"/>
        </w:rPr>
        <w:t>ь</w:t>
      </w:r>
      <w:r w:rsidRPr="00770ABD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770ABD">
        <w:rPr>
          <w:i/>
          <w:sz w:val="28"/>
          <w:szCs w:val="28"/>
          <w:lang w:eastAsia="ar-SA"/>
        </w:rPr>
        <w:t>.</w:t>
      </w:r>
    </w:p>
    <w:p w:rsidR="00791D50" w:rsidRPr="00412CD2" w:rsidRDefault="00791D50" w:rsidP="00791D5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12CD2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</w:p>
    <w:p w:rsidR="00791D50" w:rsidRPr="00412CD2" w:rsidRDefault="00791D50" w:rsidP="00791D5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документов, передача их в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цию;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направление Администрацией в МФЦ результата предоставления Мун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ципальной услуги;</w:t>
      </w:r>
    </w:p>
    <w:p w:rsidR="00791D50" w:rsidRPr="00412CD2" w:rsidRDefault="00791D50" w:rsidP="00791D5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Порядок действий сотрудников МФЦ определяется на основании Согл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шения о взаимодействии.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bCs/>
          <w:sz w:val="28"/>
          <w:szCs w:val="28"/>
          <w:shd w:val="clear" w:color="auto" w:fill="FFFFFF"/>
        </w:rPr>
        <w:t xml:space="preserve">3.3.2. </w:t>
      </w:r>
      <w:r w:rsidRPr="00412CD2">
        <w:rPr>
          <w:sz w:val="28"/>
          <w:szCs w:val="28"/>
        </w:rPr>
        <w:t>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кументов, передача их в Администрацию».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подача заявления на имя 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вы муниципального образования </w:t>
      </w:r>
      <w:r w:rsidRPr="00412CD2">
        <w:rPr>
          <w:bCs/>
          <w:sz w:val="28"/>
          <w:szCs w:val="28"/>
        </w:rPr>
        <w:t>Славянский район</w:t>
      </w:r>
      <w:r w:rsidRPr="00412CD2">
        <w:rPr>
          <w:sz w:val="28"/>
          <w:szCs w:val="28"/>
        </w:rPr>
        <w:t xml:space="preserve"> согласно приложению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91D50" w:rsidRPr="00412CD2" w:rsidRDefault="00791D50" w:rsidP="0079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целях предоставления Муниципальной услуги осуществляется прием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явителей по предварительной записи. </w:t>
      </w:r>
    </w:p>
    <w:p w:rsidR="00791D50" w:rsidRPr="00412CD2" w:rsidRDefault="00791D50" w:rsidP="0079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52621" w:rsidRPr="00770ABD">
        <w:rPr>
          <w:color w:val="000000" w:themeColor="text1"/>
          <w:sz w:val="28"/>
          <w:szCs w:val="28"/>
        </w:rPr>
        <w:t>Единого портала МФЦ КК</w:t>
      </w:r>
      <w:r w:rsidRPr="00412CD2">
        <w:rPr>
          <w:sz w:val="28"/>
          <w:szCs w:val="28"/>
        </w:rPr>
        <w:t>.</w:t>
      </w:r>
    </w:p>
    <w:p w:rsidR="00791D50" w:rsidRPr="00412CD2" w:rsidRDefault="00791D50" w:rsidP="0079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телей.</w:t>
      </w:r>
    </w:p>
    <w:p w:rsidR="00791D50" w:rsidRPr="00412CD2" w:rsidRDefault="00152621" w:rsidP="00791D50">
      <w:pPr>
        <w:widowControl w:val="0"/>
        <w:ind w:firstLine="567"/>
        <w:jc w:val="both"/>
        <w:rPr>
          <w:sz w:val="28"/>
          <w:szCs w:val="28"/>
        </w:rPr>
      </w:pPr>
      <w:r w:rsidRPr="00770ABD">
        <w:rPr>
          <w:color w:val="000000" w:themeColor="text1"/>
          <w:sz w:val="28"/>
          <w:szCs w:val="28"/>
        </w:rPr>
        <w:t>МФЦ</w:t>
      </w:r>
      <w:r w:rsidRPr="007F6F0E">
        <w:rPr>
          <w:sz w:val="28"/>
          <w:szCs w:val="28"/>
        </w:rPr>
        <w:t xml:space="preserve"> </w:t>
      </w:r>
      <w:r w:rsidR="00791D50" w:rsidRPr="00412CD2">
        <w:rPr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791D50" w:rsidRPr="00412CD2">
        <w:rPr>
          <w:sz w:val="28"/>
          <w:szCs w:val="28"/>
        </w:rPr>
        <w:t>ы</w:t>
      </w:r>
      <w:r w:rsidR="00791D50" w:rsidRPr="00412CD2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личном обращении специалист МФЦ, ответственный за прием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>устанавливает личность заявителя на основании паспорта гражданина Ро</w:t>
      </w:r>
      <w:r w:rsidRPr="00412CD2">
        <w:rPr>
          <w:sz w:val="28"/>
          <w:szCs w:val="28"/>
        </w:rPr>
        <w:t>с</w:t>
      </w:r>
      <w:r w:rsidRPr="00412CD2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3A2C30">
        <w:rPr>
          <w:sz w:val="28"/>
          <w:szCs w:val="28"/>
        </w:rPr>
        <w:t xml:space="preserve"> </w:t>
      </w:r>
      <w:r w:rsidR="003A2C30" w:rsidRPr="003A2C30">
        <w:rPr>
          <w:color w:val="000000" w:themeColor="text1"/>
          <w:sz w:val="28"/>
          <w:szCs w:val="28"/>
          <w:highlight w:val="green"/>
        </w:rPr>
        <w:t>либо устанавливает личность заявителя, проводит его идентификацию, аутентификацию с испол</w:t>
      </w:r>
      <w:r w:rsidR="003A2C30" w:rsidRPr="003A2C30">
        <w:rPr>
          <w:color w:val="000000" w:themeColor="text1"/>
          <w:sz w:val="28"/>
          <w:szCs w:val="28"/>
          <w:highlight w:val="green"/>
        </w:rPr>
        <w:t>ь</w:t>
      </w:r>
      <w:r w:rsidR="003A2C30" w:rsidRPr="003A2C30">
        <w:rPr>
          <w:color w:val="000000" w:themeColor="text1"/>
          <w:sz w:val="28"/>
          <w:szCs w:val="28"/>
          <w:highlight w:val="green"/>
        </w:rPr>
        <w:t>зованием информационных систем, указанных в частях 10 и 11 статьи 7 Фед</w:t>
      </w:r>
      <w:r w:rsidR="003A2C30" w:rsidRPr="003A2C30">
        <w:rPr>
          <w:color w:val="000000" w:themeColor="text1"/>
          <w:sz w:val="28"/>
          <w:szCs w:val="28"/>
          <w:highlight w:val="green"/>
        </w:rPr>
        <w:t>е</w:t>
      </w:r>
      <w:r w:rsidR="003A2C30" w:rsidRPr="003A2C30">
        <w:rPr>
          <w:color w:val="000000" w:themeColor="text1"/>
          <w:sz w:val="28"/>
          <w:szCs w:val="28"/>
          <w:highlight w:val="green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91D50" w:rsidRPr="00412CD2" w:rsidRDefault="00791D50" w:rsidP="00791D50">
      <w:pPr>
        <w:widowControl w:val="0"/>
        <w:ind w:firstLine="567"/>
        <w:jc w:val="both"/>
        <w:rPr>
          <w:szCs w:val="28"/>
        </w:rPr>
      </w:pPr>
      <w:r w:rsidRPr="00412CD2">
        <w:rPr>
          <w:sz w:val="28"/>
          <w:szCs w:val="28"/>
        </w:rPr>
        <w:t>при отсутствии оформленного заявления у заявителя или при неправил</w:t>
      </w:r>
      <w:r w:rsidRPr="00412CD2">
        <w:rPr>
          <w:sz w:val="28"/>
          <w:szCs w:val="28"/>
        </w:rPr>
        <w:t>ь</w:t>
      </w:r>
      <w:r w:rsidRPr="00412CD2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ную форму заявления</w:t>
      </w:r>
      <w:r w:rsidRPr="00412CD2">
        <w:rPr>
          <w:szCs w:val="28"/>
        </w:rPr>
        <w:t xml:space="preserve"> (</w:t>
      </w:r>
      <w:r w:rsidRPr="00412CD2">
        <w:rPr>
          <w:sz w:val="28"/>
          <w:szCs w:val="28"/>
        </w:rPr>
        <w:t xml:space="preserve">согласно </w:t>
      </w:r>
      <w:r w:rsidRPr="00412CD2">
        <w:rPr>
          <w:bCs/>
          <w:sz w:val="28"/>
          <w:szCs w:val="28"/>
        </w:rPr>
        <w:t>приложению к настоящему регламенту), пом</w:t>
      </w:r>
      <w:r w:rsidRPr="00412CD2">
        <w:rPr>
          <w:bCs/>
          <w:sz w:val="28"/>
          <w:szCs w:val="28"/>
        </w:rPr>
        <w:t>о</w:t>
      </w:r>
      <w:r w:rsidRPr="00412CD2">
        <w:rPr>
          <w:bCs/>
          <w:sz w:val="28"/>
          <w:szCs w:val="28"/>
        </w:rPr>
        <w:t>гает в его заполнении</w:t>
      </w:r>
      <w:r w:rsidR="003A2C30">
        <w:rPr>
          <w:bCs/>
          <w:sz w:val="28"/>
          <w:szCs w:val="28"/>
        </w:rPr>
        <w:t xml:space="preserve">, </w:t>
      </w:r>
      <w:r w:rsidR="003A2C30" w:rsidRPr="003A2C30">
        <w:rPr>
          <w:bCs/>
          <w:sz w:val="28"/>
          <w:szCs w:val="28"/>
          <w:highlight w:val="green"/>
        </w:rPr>
        <w:t>в том числе посредством автоматизированных информ</w:t>
      </w:r>
      <w:r w:rsidR="003A2C30" w:rsidRPr="003A2C30">
        <w:rPr>
          <w:bCs/>
          <w:sz w:val="28"/>
          <w:szCs w:val="28"/>
          <w:highlight w:val="green"/>
        </w:rPr>
        <w:t>а</w:t>
      </w:r>
      <w:r w:rsidR="003A2C30" w:rsidRPr="003A2C30">
        <w:rPr>
          <w:bCs/>
          <w:sz w:val="28"/>
          <w:szCs w:val="28"/>
          <w:highlight w:val="green"/>
        </w:rPr>
        <w:t>ционных систем МФЦ;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A2C30">
        <w:rPr>
          <w:sz w:val="28"/>
          <w:szCs w:val="28"/>
        </w:rPr>
        <w:t xml:space="preserve"> </w:t>
      </w:r>
      <w:r w:rsidR="003A2C30" w:rsidRPr="003A2C30">
        <w:rPr>
          <w:color w:val="000000" w:themeColor="text1"/>
          <w:sz w:val="28"/>
          <w:szCs w:val="28"/>
          <w:highlight w:val="green"/>
        </w:rPr>
        <w:t>и соответствие копий представляемых документов (за исключением нотариально заверенных) их оригиналам;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нению;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если недостатки, препятствующие приему документов, допустимо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нить в ходе приема, они устраняются незамедлительно; </w:t>
      </w:r>
    </w:p>
    <w:p w:rsidR="00791D50" w:rsidRPr="00412CD2" w:rsidRDefault="00791D50" w:rsidP="0079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4E94">
        <w:rPr>
          <w:sz w:val="28"/>
          <w:szCs w:val="28"/>
        </w:rPr>
        <w:t>осуществляет копирование (сканирование) документов, предусмотренных</w:t>
      </w:r>
      <w:r w:rsidR="003A2C30">
        <w:rPr>
          <w:sz w:val="28"/>
          <w:szCs w:val="28"/>
        </w:rPr>
        <w:t xml:space="preserve"> пунктами</w:t>
      </w:r>
      <w:r w:rsidRPr="00AD4E94">
        <w:rPr>
          <w:sz w:val="28"/>
          <w:szCs w:val="28"/>
        </w:rPr>
        <w:t xml:space="preserve"> </w:t>
      </w:r>
      <w:r w:rsidR="003A2C30" w:rsidRPr="003C2FEB">
        <w:rPr>
          <w:sz w:val="28"/>
          <w:szCs w:val="28"/>
        </w:rPr>
        <w:t>1</w:t>
      </w:r>
      <w:r w:rsidR="003A2C30" w:rsidRPr="003C2FEB">
        <w:rPr>
          <w:color w:val="000000" w:themeColor="text1"/>
          <w:sz w:val="28"/>
          <w:szCs w:val="28"/>
        </w:rPr>
        <w:t>-</w:t>
      </w:r>
      <w:r w:rsidR="003A2C30" w:rsidRPr="003C2FEB">
        <w:rPr>
          <w:sz w:val="28"/>
          <w:szCs w:val="28"/>
        </w:rPr>
        <w:t>7</w:t>
      </w:r>
      <w:r w:rsidR="003A2C30" w:rsidRPr="003C2FEB">
        <w:rPr>
          <w:color w:val="000000" w:themeColor="text1"/>
          <w:sz w:val="28"/>
          <w:szCs w:val="28"/>
        </w:rPr>
        <w:t xml:space="preserve">, </w:t>
      </w:r>
      <w:r w:rsidR="003A2C30" w:rsidRPr="003C2FEB">
        <w:rPr>
          <w:sz w:val="28"/>
          <w:szCs w:val="28"/>
        </w:rPr>
        <w:t>9</w:t>
      </w:r>
      <w:r w:rsidR="003A2C30" w:rsidRPr="003C2FEB">
        <w:rPr>
          <w:color w:val="000000" w:themeColor="text1"/>
          <w:sz w:val="28"/>
          <w:szCs w:val="28"/>
        </w:rPr>
        <w:t xml:space="preserve">, 9.1 и </w:t>
      </w:r>
      <w:r w:rsidR="003A2C30" w:rsidRPr="003C2FEB">
        <w:rPr>
          <w:sz w:val="28"/>
          <w:szCs w:val="28"/>
        </w:rPr>
        <w:t>18 части 6 статьи 7</w:t>
      </w:r>
      <w:r w:rsidRPr="00AD4E94">
        <w:rPr>
          <w:sz w:val="28"/>
          <w:szCs w:val="28"/>
        </w:rPr>
        <w:t xml:space="preserve"> Федерального закона</w:t>
      </w:r>
      <w:hyperlink r:id="rId13" w:history="1">
        <w:r w:rsidRPr="00AD4E94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AD4E94">
          <w:rPr>
            <w:sz w:val="28"/>
            <w:szCs w:val="28"/>
          </w:rPr>
          <w:t>и</w:t>
        </w:r>
        <w:r w:rsidRPr="00AD4E94">
          <w:rPr>
            <w:sz w:val="28"/>
            <w:szCs w:val="28"/>
          </w:rPr>
          <w:t>пальных услуг»</w:t>
        </w:r>
      </w:hyperlink>
      <w:r w:rsidRPr="00412CD2">
        <w:rPr>
          <w:sz w:val="28"/>
          <w:szCs w:val="28"/>
        </w:rPr>
        <w:t xml:space="preserve"> (далее – документы личного хранения) и представленных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791D50" w:rsidRPr="00412CD2" w:rsidRDefault="00791D50" w:rsidP="00791D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формирует электронные документы и (или) электронные образы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52621" w:rsidRPr="007F6F0E" w:rsidRDefault="00152621" w:rsidP="00152621">
      <w:pPr>
        <w:ind w:firstLine="540"/>
        <w:jc w:val="both"/>
        <w:rPr>
          <w:sz w:val="28"/>
          <w:szCs w:val="28"/>
        </w:rPr>
      </w:pPr>
      <w:r w:rsidRPr="007F6F0E">
        <w:rPr>
          <w:sz w:val="28"/>
          <w:szCs w:val="28"/>
        </w:rPr>
        <w:t xml:space="preserve">с использованием информационно-телекоммуникационных </w:t>
      </w:r>
      <w:r w:rsidRPr="003A2C30">
        <w:rPr>
          <w:sz w:val="28"/>
          <w:szCs w:val="28"/>
        </w:rPr>
        <w:t xml:space="preserve">технологий </w:t>
      </w:r>
      <w:r w:rsidRPr="003A2C30">
        <w:rPr>
          <w:color w:val="000000" w:themeColor="text1"/>
          <w:sz w:val="28"/>
          <w:szCs w:val="28"/>
        </w:rPr>
        <w:t>по защищенным каналам связи</w:t>
      </w:r>
      <w:r w:rsidRPr="003A2C30">
        <w:rPr>
          <w:sz w:val="28"/>
          <w:szCs w:val="28"/>
        </w:rPr>
        <w:t xml:space="preserve"> направляет электронные документы и (или) эле</w:t>
      </w:r>
      <w:r w:rsidRPr="003A2C30">
        <w:rPr>
          <w:sz w:val="28"/>
          <w:szCs w:val="28"/>
        </w:rPr>
        <w:t>к</w:t>
      </w:r>
      <w:r w:rsidRPr="003A2C30">
        <w:rPr>
          <w:sz w:val="28"/>
          <w:szCs w:val="28"/>
        </w:rPr>
        <w:t xml:space="preserve">тронные образы документов, заверенные </w:t>
      </w:r>
      <w:r w:rsidRPr="003A2C30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3A2C30">
        <w:rPr>
          <w:sz w:val="28"/>
          <w:szCs w:val="28"/>
        </w:rPr>
        <w:t xml:space="preserve"> МФЦ, в Администрацию</w:t>
      </w:r>
      <w:r w:rsidRPr="007F6F0E">
        <w:rPr>
          <w:sz w:val="28"/>
          <w:szCs w:val="28"/>
        </w:rPr>
        <w:t>.</w:t>
      </w:r>
    </w:p>
    <w:p w:rsidR="00791D50" w:rsidRPr="00412CD2" w:rsidRDefault="00152621" w:rsidP="00152621">
      <w:pPr>
        <w:widowControl w:val="0"/>
        <w:ind w:firstLine="567"/>
        <w:jc w:val="both"/>
        <w:rPr>
          <w:sz w:val="28"/>
          <w:szCs w:val="28"/>
        </w:rPr>
      </w:pPr>
      <w:r w:rsidRPr="007F6F0E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7F6F0E">
        <w:rPr>
          <w:sz w:val="28"/>
          <w:szCs w:val="28"/>
        </w:rPr>
        <w:t>к</w:t>
      </w:r>
      <w:r w:rsidRPr="007F6F0E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3A2C30">
        <w:rPr>
          <w:color w:val="000000" w:themeColor="text1"/>
          <w:sz w:val="28"/>
          <w:szCs w:val="28"/>
        </w:rPr>
        <w:t>заявителю</w:t>
      </w:r>
      <w:r w:rsidRPr="007F6F0E">
        <w:rPr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ние Муниципальной услуги;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подписывает данное заявление и скрепляет его печатью МФЦ;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формирует комплект документов, необходимых для получения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52621" w:rsidRPr="003A2C30" w:rsidRDefault="00152621" w:rsidP="0015262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2C30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3A2C30">
        <w:rPr>
          <w:color w:val="000000" w:themeColor="text1"/>
          <w:sz w:val="28"/>
          <w:szCs w:val="28"/>
        </w:rPr>
        <w:t>н</w:t>
      </w:r>
      <w:r w:rsidRPr="003A2C30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3A2C30">
        <w:rPr>
          <w:color w:val="000000" w:themeColor="text1"/>
          <w:sz w:val="28"/>
          <w:szCs w:val="28"/>
        </w:rPr>
        <w:t>о</w:t>
      </w:r>
      <w:r w:rsidRPr="003A2C30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3A2C30">
        <w:rPr>
          <w:color w:val="000000" w:themeColor="text1"/>
          <w:sz w:val="28"/>
          <w:szCs w:val="28"/>
        </w:rPr>
        <w:t>р</w:t>
      </w:r>
      <w:r w:rsidRPr="003A2C30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152621" w:rsidRPr="007F6F0E" w:rsidRDefault="00152621" w:rsidP="00152621">
      <w:pPr>
        <w:widowControl w:val="0"/>
        <w:ind w:firstLine="567"/>
        <w:jc w:val="both"/>
        <w:rPr>
          <w:sz w:val="28"/>
          <w:szCs w:val="28"/>
        </w:rPr>
      </w:pPr>
      <w:r w:rsidRPr="003A2C3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A2C30">
        <w:rPr>
          <w:color w:val="000000" w:themeColor="text1"/>
          <w:sz w:val="28"/>
          <w:szCs w:val="28"/>
        </w:rPr>
        <w:t>т</w:t>
      </w:r>
      <w:r w:rsidRPr="003A2C3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A2C30">
        <w:rPr>
          <w:color w:val="000000" w:themeColor="text1"/>
          <w:sz w:val="28"/>
          <w:szCs w:val="28"/>
        </w:rPr>
        <w:t>к</w:t>
      </w:r>
      <w:r w:rsidRPr="003A2C3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Направление МФЦ заявлений и документов в Администрацию осущест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12CD2">
        <w:rPr>
          <w:sz w:val="28"/>
          <w:szCs w:val="28"/>
        </w:rPr>
        <w:t>м</w:t>
      </w:r>
      <w:r w:rsidRPr="00412CD2">
        <w:rPr>
          <w:sz w:val="28"/>
          <w:szCs w:val="28"/>
        </w:rPr>
        <w:t>плексного запроса.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791D50" w:rsidRPr="00412CD2" w:rsidRDefault="00791D50" w:rsidP="00791D50">
      <w:pPr>
        <w:widowControl w:val="0"/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52621" w:rsidRPr="003A2C30">
        <w:rPr>
          <w:sz w:val="28"/>
          <w:szCs w:val="28"/>
        </w:rPr>
        <w:t>Администрацию</w:t>
      </w:r>
      <w:r w:rsidRPr="00412CD2">
        <w:rPr>
          <w:sz w:val="28"/>
          <w:szCs w:val="28"/>
        </w:rPr>
        <w:t>.</w:t>
      </w:r>
    </w:p>
    <w:p w:rsidR="00791D50" w:rsidRPr="00152621" w:rsidRDefault="003A2C30" w:rsidP="00791D50">
      <w:pPr>
        <w:widowControl w:val="0"/>
        <w:ind w:firstLine="540"/>
        <w:jc w:val="both"/>
        <w:rPr>
          <w:strike/>
          <w:sz w:val="28"/>
          <w:szCs w:val="28"/>
        </w:rPr>
      </w:pPr>
      <w:r w:rsidRPr="003A2C30">
        <w:rPr>
          <w:color w:val="000000" w:themeColor="text1"/>
          <w:sz w:val="28"/>
          <w:szCs w:val="28"/>
          <w:highlight w:val="green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A2C30">
        <w:rPr>
          <w:color w:val="000000" w:themeColor="text1"/>
          <w:sz w:val="28"/>
          <w:szCs w:val="28"/>
          <w:highlight w:val="green"/>
        </w:rPr>
        <w:t>а</w:t>
      </w:r>
      <w:r w:rsidRPr="003A2C30">
        <w:rPr>
          <w:color w:val="000000" w:themeColor="text1"/>
          <w:sz w:val="28"/>
          <w:szCs w:val="28"/>
          <w:highlight w:val="green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A2C30">
        <w:rPr>
          <w:color w:val="000000" w:themeColor="text1"/>
          <w:sz w:val="28"/>
          <w:szCs w:val="28"/>
          <w:highlight w:val="green"/>
        </w:rPr>
        <w:t>у</w:t>
      </w:r>
      <w:r w:rsidRPr="003A2C30">
        <w:rPr>
          <w:color w:val="000000" w:themeColor="text1"/>
          <w:sz w:val="28"/>
          <w:szCs w:val="28"/>
          <w:highlight w:val="green"/>
        </w:rPr>
        <w:t>мажном носителе, если иное не предусмотрено федеральным законом.</w:t>
      </w:r>
    </w:p>
    <w:p w:rsid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412CD2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лению присваивается соответствующий входящий номер.</w:t>
      </w:r>
    </w:p>
    <w:p w:rsidR="00152621" w:rsidRPr="003A2C30" w:rsidRDefault="00152621" w:rsidP="0015262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2C3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52621" w:rsidRDefault="00152621" w:rsidP="00152621">
      <w:pPr>
        <w:widowControl w:val="0"/>
        <w:ind w:firstLine="567"/>
        <w:jc w:val="both"/>
        <w:rPr>
          <w:sz w:val="28"/>
          <w:szCs w:val="28"/>
        </w:rPr>
      </w:pPr>
      <w:r w:rsidRPr="003A2C30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Критериями принятия решения являются: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обращение за получением Муниципальной услуги надлежащего лица;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предоставление в полном объеме документов, указанных в пункте 2.6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регламента;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достоверность поданных документов, указанных в пункте 2.6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тивного регламента.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Результатом административной процедуры является:</w:t>
      </w:r>
    </w:p>
    <w:p w:rsidR="00791D50" w:rsidRPr="00412CD2" w:rsidRDefault="00791D50" w:rsidP="00791D50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 заявления и документов на получение Муниципальной услуги;</w:t>
      </w:r>
    </w:p>
    <w:p w:rsidR="00791D50" w:rsidRPr="00412CD2" w:rsidRDefault="00791D50" w:rsidP="00791D5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12CD2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91D50" w:rsidRPr="00412CD2" w:rsidRDefault="00791D50" w:rsidP="00791D50">
      <w:pPr>
        <w:widowControl w:val="0"/>
        <w:ind w:firstLine="567"/>
        <w:rPr>
          <w:sz w:val="28"/>
          <w:szCs w:val="28"/>
        </w:rPr>
      </w:pPr>
      <w:r w:rsidRPr="00412CD2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bCs/>
          <w:sz w:val="28"/>
          <w:szCs w:val="28"/>
          <w:shd w:val="clear" w:color="auto" w:fill="FFFFFF"/>
        </w:rPr>
        <w:t>3.3.</w:t>
      </w:r>
      <w:r w:rsidRPr="00412CD2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152621" w:rsidRPr="003A2C30">
        <w:rPr>
          <w:sz w:val="28"/>
          <w:szCs w:val="28"/>
        </w:rPr>
        <w:t>зарегистрированное общим отделом заявление</w:t>
      </w:r>
      <w:r w:rsidRPr="003A2C30">
        <w:rPr>
          <w:color w:val="000000" w:themeColor="text1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12CD2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развития).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</w:t>
      </w:r>
      <w:r w:rsidRPr="00791D50">
        <w:rPr>
          <w:sz w:val="28"/>
          <w:szCs w:val="28"/>
        </w:rPr>
        <w:t xml:space="preserve">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</w:t>
      </w:r>
      <w:r w:rsidR="003A2C30">
        <w:rPr>
          <w:sz w:val="28"/>
          <w:szCs w:val="28"/>
        </w:rPr>
        <w:t xml:space="preserve"> </w:t>
      </w:r>
      <w:r w:rsidR="003A2C30" w:rsidRPr="003A2C30">
        <w:rPr>
          <w:sz w:val="28"/>
          <w:szCs w:val="28"/>
          <w:highlight w:val="green"/>
        </w:rPr>
        <w:t>в форме электронного документа согласно утве</w:t>
      </w:r>
      <w:r w:rsidR="003A2C30" w:rsidRPr="003A2C30">
        <w:rPr>
          <w:sz w:val="28"/>
          <w:szCs w:val="28"/>
          <w:highlight w:val="green"/>
        </w:rPr>
        <w:t>р</w:t>
      </w:r>
      <w:r w:rsidR="003A2C30" w:rsidRPr="003A2C30">
        <w:rPr>
          <w:sz w:val="28"/>
          <w:szCs w:val="28"/>
          <w:highlight w:val="green"/>
        </w:rPr>
        <w:t>жденным формам запроса, который подписывается электронной цифровой по</w:t>
      </w:r>
      <w:r w:rsidR="003A2C30" w:rsidRPr="003A2C30">
        <w:rPr>
          <w:sz w:val="28"/>
          <w:szCs w:val="28"/>
          <w:highlight w:val="green"/>
        </w:rPr>
        <w:t>д</w:t>
      </w:r>
      <w:r w:rsidR="003A2C30" w:rsidRPr="003A2C30">
        <w:rPr>
          <w:sz w:val="28"/>
          <w:szCs w:val="28"/>
          <w:highlight w:val="green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3A2C30" w:rsidRPr="003A2C30">
        <w:rPr>
          <w:sz w:val="28"/>
          <w:szCs w:val="28"/>
          <w:highlight w:val="green"/>
        </w:rPr>
        <w:t>н</w:t>
      </w:r>
      <w:r w:rsidR="003A2C30" w:rsidRPr="003A2C30">
        <w:rPr>
          <w:sz w:val="28"/>
          <w:szCs w:val="28"/>
          <w:highlight w:val="green"/>
        </w:rPr>
        <w:lastRenderedPageBreak/>
        <w:t>ного электронного взаимодействия или на бумажном носителе, согласно треб</w:t>
      </w:r>
      <w:r w:rsidR="003A2C30" w:rsidRPr="003A2C30">
        <w:rPr>
          <w:sz w:val="28"/>
          <w:szCs w:val="28"/>
          <w:highlight w:val="green"/>
        </w:rPr>
        <w:t>о</w:t>
      </w:r>
      <w:r w:rsidR="003A2C30" w:rsidRPr="003A2C30">
        <w:rPr>
          <w:sz w:val="28"/>
          <w:szCs w:val="28"/>
          <w:highlight w:val="green"/>
        </w:rPr>
        <w:t>ваниям, предусмотренным пунктами 1-8 части 1 статьи 7.2 Федерального зак</w:t>
      </w:r>
      <w:r w:rsidR="003A2C30" w:rsidRPr="003A2C30">
        <w:rPr>
          <w:sz w:val="28"/>
          <w:szCs w:val="28"/>
          <w:highlight w:val="green"/>
        </w:rPr>
        <w:t>о</w:t>
      </w:r>
      <w:r w:rsidR="003A2C30" w:rsidRPr="003A2C30">
        <w:rPr>
          <w:sz w:val="28"/>
          <w:szCs w:val="28"/>
          <w:highlight w:val="green"/>
        </w:rPr>
        <w:t>на № 210-ФЗ, по почте, курьером или посредством факсимильной связи при о</w:t>
      </w:r>
      <w:r w:rsidR="003A2C30" w:rsidRPr="003A2C30">
        <w:rPr>
          <w:sz w:val="28"/>
          <w:szCs w:val="28"/>
          <w:highlight w:val="green"/>
        </w:rPr>
        <w:t>т</w:t>
      </w:r>
      <w:r w:rsidR="003A2C30" w:rsidRPr="003A2C30">
        <w:rPr>
          <w:sz w:val="28"/>
          <w:szCs w:val="28"/>
          <w:highlight w:val="green"/>
        </w:rPr>
        <w:t>сутствии технической возможности направления межведомственного запроса</w:t>
      </w:r>
      <w:r w:rsidRPr="003A2C30">
        <w:rPr>
          <w:sz w:val="28"/>
          <w:szCs w:val="28"/>
          <w:highlight w:val="green"/>
        </w:rPr>
        <w:t>;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791D50" w:rsidRPr="00791D50" w:rsidRDefault="00791D50" w:rsidP="00791D50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>ния, в котором указывается основание отказа, предусмотренное пунктом 2.9 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91D50" w:rsidRPr="00791D50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791D50" w:rsidRPr="00791D50" w:rsidRDefault="00791D50" w:rsidP="00791D50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внесение данных в систему электронного документооборота;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91D50" w:rsidRPr="00791D50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91D50" w:rsidRPr="00791D50" w:rsidRDefault="00791D50" w:rsidP="00791D50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</w:t>
      </w:r>
      <w:r>
        <w:rPr>
          <w:sz w:val="28"/>
          <w:szCs w:val="28"/>
        </w:rPr>
        <w:t>3</w:t>
      </w:r>
      <w:r w:rsidRPr="00791D50">
        <w:rPr>
          <w:sz w:val="28"/>
          <w:szCs w:val="28"/>
        </w:rPr>
        <w:t xml:space="preserve"> дня.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791D50" w:rsidRPr="00412CD2" w:rsidRDefault="00791D50" w:rsidP="00791D50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755093"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="00755093" w:rsidRPr="00412CD2">
        <w:rPr>
          <w:sz w:val="28"/>
          <w:szCs w:val="28"/>
        </w:rPr>
        <w:t>о</w:t>
      </w:r>
      <w:r w:rsidR="00755093" w:rsidRPr="00412CD2">
        <w:rPr>
          <w:sz w:val="28"/>
          <w:szCs w:val="28"/>
        </w:rPr>
        <w:lastRenderedPageBreak/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в течение 1 (одного) рабочего дня с момента фо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Критерии принятия решений: 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91D50" w:rsidRPr="00412CD2" w:rsidRDefault="00791D50" w:rsidP="00791D50">
      <w:pPr>
        <w:widowControl w:val="0"/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административной процедуры – 1 день.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791D50" w:rsidRPr="00412CD2" w:rsidRDefault="00791D50" w:rsidP="00791D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3.3.5.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412CD2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412CD2">
        <w:rPr>
          <w:rFonts w:eastAsia="Calibri"/>
          <w:color w:val="000000"/>
          <w:sz w:val="28"/>
          <w:szCs w:val="28"/>
        </w:rPr>
        <w:t xml:space="preserve"> пред</w:t>
      </w:r>
      <w:r w:rsidRPr="00412CD2">
        <w:rPr>
          <w:rFonts w:eastAsia="Calibri"/>
          <w:color w:val="000000"/>
          <w:sz w:val="28"/>
          <w:szCs w:val="28"/>
        </w:rPr>
        <w:t>о</w:t>
      </w:r>
      <w:r w:rsidRPr="00412CD2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Специалист МФЦ: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12CD2">
        <w:rPr>
          <w:bCs/>
          <w:color w:val="000000"/>
          <w:sz w:val="28"/>
          <w:szCs w:val="28"/>
        </w:rPr>
        <w:t>д</w:t>
      </w:r>
      <w:r w:rsidRPr="00412CD2">
        <w:rPr>
          <w:bCs/>
          <w:color w:val="000000"/>
          <w:sz w:val="28"/>
          <w:szCs w:val="28"/>
        </w:rPr>
        <w:t>ставителя;</w:t>
      </w:r>
    </w:p>
    <w:p w:rsidR="00791D50" w:rsidRPr="00412CD2" w:rsidRDefault="00791D50" w:rsidP="00791D5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12CD2">
        <w:rPr>
          <w:bCs/>
          <w:color w:val="000000"/>
          <w:sz w:val="28"/>
          <w:szCs w:val="28"/>
        </w:rPr>
        <w:t>и</w:t>
      </w:r>
      <w:r w:rsidRPr="00412CD2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витель заявителя;</w:t>
      </w:r>
    </w:p>
    <w:p w:rsidR="00791D50" w:rsidRPr="00412CD2" w:rsidRDefault="00791D50" w:rsidP="00791D5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kern w:val="2"/>
          <w:sz w:val="28"/>
          <w:szCs w:val="28"/>
        </w:rPr>
        <w:t xml:space="preserve">5) выдает заявителю </w:t>
      </w:r>
      <w:r w:rsidR="00755093"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либо копию постановления об отказе в выдаче разрешения</w:t>
      </w:r>
      <w:r w:rsidRPr="00412CD2">
        <w:rPr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 МФЦ.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Срок административной процедуры – </w:t>
      </w:r>
      <w:r w:rsidR="00755093" w:rsidRPr="00412CD2">
        <w:rPr>
          <w:color w:val="000000"/>
          <w:sz w:val="28"/>
        </w:rPr>
        <w:t>3</w:t>
      </w:r>
      <w:r w:rsidRPr="00412CD2">
        <w:rPr>
          <w:color w:val="000000"/>
          <w:sz w:val="28"/>
        </w:rPr>
        <w:t xml:space="preserve"> дня</w:t>
      </w:r>
      <w:r w:rsidRPr="00412CD2">
        <w:rPr>
          <w:color w:val="000000"/>
          <w:sz w:val="28"/>
          <w:szCs w:val="28"/>
        </w:rPr>
        <w:t>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91D50" w:rsidRPr="00412CD2" w:rsidRDefault="00791D50" w:rsidP="00791D5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91D50" w:rsidRPr="00412CD2" w:rsidRDefault="00791D50" w:rsidP="00791D5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91D50" w:rsidRPr="00412CD2" w:rsidRDefault="00791D50" w:rsidP="00791D5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412CD2">
        <w:rPr>
          <w:b/>
          <w:color w:val="000000"/>
          <w:sz w:val="28"/>
          <w:szCs w:val="28"/>
        </w:rPr>
        <w:t xml:space="preserve">3.4. </w:t>
      </w:r>
      <w:r w:rsidRPr="00412CD2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D6715" w:rsidRPr="00412CD2" w:rsidRDefault="003D6715" w:rsidP="00791D50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412CD2">
        <w:rPr>
          <w:bCs/>
          <w:color w:val="000000"/>
          <w:sz w:val="28"/>
          <w:szCs w:val="28"/>
        </w:rPr>
        <w:t>Т</w:t>
      </w:r>
      <w:r w:rsidRPr="00412CD2">
        <w:rPr>
          <w:bCs/>
          <w:color w:val="000000"/>
          <w:sz w:val="28"/>
          <w:szCs w:val="28"/>
        </w:rPr>
        <w:t>ехническая ошибка) в выданных в р</w:t>
      </w:r>
      <w:r w:rsidRPr="00412CD2">
        <w:rPr>
          <w:bCs/>
          <w:color w:val="000000"/>
          <w:sz w:val="28"/>
          <w:szCs w:val="28"/>
        </w:rPr>
        <w:t>е</w:t>
      </w:r>
      <w:r w:rsidRPr="00412CD2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530FA0" w:rsidRPr="00412CD2">
        <w:rPr>
          <w:sz w:val="28"/>
          <w:szCs w:val="28"/>
        </w:rPr>
        <w:t>разрешении на использование земель или земельного участка, находящихся в государственной или муниц</w:t>
      </w:r>
      <w:r w:rsidR="00530FA0" w:rsidRPr="00412CD2">
        <w:rPr>
          <w:sz w:val="28"/>
          <w:szCs w:val="28"/>
        </w:rPr>
        <w:t>и</w:t>
      </w:r>
      <w:r w:rsidR="00530FA0" w:rsidRPr="00412CD2">
        <w:rPr>
          <w:sz w:val="28"/>
          <w:szCs w:val="28"/>
        </w:rPr>
        <w:t>пальной собственности, либо постановлении об отказе в выдаче разрешения</w:t>
      </w:r>
      <w:r w:rsidRPr="00791D50">
        <w:rPr>
          <w:bCs/>
          <w:color w:val="000000"/>
          <w:sz w:val="28"/>
          <w:szCs w:val="28"/>
        </w:rPr>
        <w:t xml:space="preserve"> (далее - </w:t>
      </w:r>
      <w:r w:rsidR="001108F8"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 xml:space="preserve">ыданный </w:t>
      </w:r>
      <w:r w:rsidR="001108F8" w:rsidRPr="00791D50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791D50">
        <w:rPr>
          <w:bCs/>
          <w:color w:val="000000"/>
          <w:sz w:val="28"/>
          <w:szCs w:val="28"/>
        </w:rPr>
        <w:t>док</w:t>
      </w:r>
      <w:r w:rsidRPr="00791D50">
        <w:rPr>
          <w:bCs/>
          <w:color w:val="000000"/>
          <w:sz w:val="28"/>
          <w:szCs w:val="28"/>
        </w:rPr>
        <w:t>у</w:t>
      </w:r>
      <w:r w:rsidRPr="00791D50">
        <w:rPr>
          <w:bCs/>
          <w:color w:val="000000"/>
          <w:sz w:val="28"/>
          <w:szCs w:val="28"/>
        </w:rPr>
        <w:t xml:space="preserve">мент) является получение </w:t>
      </w:r>
      <w:r w:rsidR="00E0390D" w:rsidRPr="00791D50">
        <w:rPr>
          <w:bCs/>
          <w:color w:val="000000"/>
          <w:sz w:val="28"/>
          <w:szCs w:val="28"/>
        </w:rPr>
        <w:t>Администрацией</w:t>
      </w:r>
      <w:r w:rsidRPr="00791D50">
        <w:rPr>
          <w:bCs/>
          <w:color w:val="000000"/>
          <w:sz w:val="28"/>
          <w:szCs w:val="28"/>
        </w:rPr>
        <w:t xml:space="preserve"> заявления об исправлении технич</w:t>
      </w:r>
      <w:r w:rsidRPr="00791D50">
        <w:rPr>
          <w:bCs/>
          <w:color w:val="000000"/>
          <w:sz w:val="28"/>
          <w:szCs w:val="28"/>
        </w:rPr>
        <w:t>е</w:t>
      </w:r>
      <w:r w:rsidRPr="00791D50">
        <w:rPr>
          <w:bCs/>
          <w:color w:val="000000"/>
          <w:sz w:val="28"/>
          <w:szCs w:val="28"/>
        </w:rPr>
        <w:t>ской ошибки.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ехнической ошибки заявитель предста</w:t>
      </w:r>
      <w:r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>ляет:</w:t>
      </w:r>
    </w:p>
    <w:p w:rsidR="0096450F" w:rsidRPr="00791D50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об исправлении Т</w:t>
      </w:r>
      <w:r w:rsidR="0096450F" w:rsidRPr="00791D50">
        <w:rPr>
          <w:bCs/>
          <w:color w:val="000000"/>
          <w:sz w:val="28"/>
          <w:szCs w:val="28"/>
        </w:rPr>
        <w:t>ехнической ошибки;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791D50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791D50">
        <w:rPr>
          <w:bCs/>
          <w:color w:val="000000"/>
          <w:sz w:val="28"/>
          <w:szCs w:val="28"/>
        </w:rPr>
        <w:t>в</w:t>
      </w:r>
      <w:r w:rsidR="001108F8" w:rsidRPr="00791D50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791D50">
        <w:rPr>
          <w:bCs/>
          <w:color w:val="000000"/>
          <w:sz w:val="28"/>
          <w:szCs w:val="28"/>
        </w:rPr>
        <w:t>ехнической ошибки.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791D50">
        <w:rPr>
          <w:bCs/>
          <w:color w:val="000000"/>
          <w:sz w:val="28"/>
          <w:szCs w:val="28"/>
        </w:rPr>
        <w:t>Администрацию</w:t>
      </w:r>
      <w:r w:rsidRPr="00791D50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791D50">
        <w:rPr>
          <w:bCs/>
          <w:color w:val="000000"/>
          <w:sz w:val="28"/>
          <w:szCs w:val="28"/>
        </w:rPr>
        <w:t xml:space="preserve"> </w:t>
      </w:r>
      <w:r w:rsidRPr="00791D50">
        <w:rPr>
          <w:bCs/>
          <w:color w:val="000000"/>
          <w:sz w:val="28"/>
          <w:szCs w:val="28"/>
        </w:rPr>
        <w:t>либо непосредственно пер</w:t>
      </w:r>
      <w:r w:rsidRPr="00791D50">
        <w:rPr>
          <w:bCs/>
          <w:color w:val="000000"/>
          <w:sz w:val="28"/>
          <w:szCs w:val="28"/>
        </w:rPr>
        <w:t>е</w:t>
      </w:r>
      <w:r w:rsidRPr="00791D50">
        <w:rPr>
          <w:bCs/>
          <w:color w:val="000000"/>
          <w:sz w:val="28"/>
          <w:szCs w:val="28"/>
        </w:rPr>
        <w:t xml:space="preserve">дается в </w:t>
      </w:r>
      <w:r w:rsidR="00E0390D" w:rsidRPr="00791D50">
        <w:rPr>
          <w:bCs/>
          <w:color w:val="000000"/>
          <w:sz w:val="28"/>
          <w:szCs w:val="28"/>
        </w:rPr>
        <w:t>Администрацию</w:t>
      </w:r>
      <w:r w:rsidRPr="00791D50">
        <w:rPr>
          <w:bCs/>
          <w:color w:val="000000"/>
          <w:sz w:val="28"/>
          <w:szCs w:val="28"/>
        </w:rPr>
        <w:t>.</w:t>
      </w:r>
    </w:p>
    <w:p w:rsidR="00E0390D" w:rsidRPr="00791D50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791D50">
        <w:rPr>
          <w:bCs/>
          <w:color w:val="000000"/>
          <w:sz w:val="28"/>
          <w:szCs w:val="28"/>
        </w:rPr>
        <w:t>специал</w:t>
      </w:r>
      <w:r w:rsidR="00E0390D" w:rsidRPr="00791D50">
        <w:rPr>
          <w:bCs/>
          <w:color w:val="000000"/>
          <w:sz w:val="28"/>
          <w:szCs w:val="28"/>
        </w:rPr>
        <w:t>и</w:t>
      </w:r>
      <w:r w:rsidR="00E0390D" w:rsidRPr="00791D50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791D50">
        <w:rPr>
          <w:sz w:val="28"/>
          <w:szCs w:val="28"/>
        </w:rPr>
        <w:t>в день его поступления</w:t>
      </w:r>
      <w:r w:rsidR="00672F28" w:rsidRPr="00791D50">
        <w:rPr>
          <w:bCs/>
          <w:color w:val="000000"/>
          <w:sz w:val="28"/>
          <w:szCs w:val="28"/>
        </w:rPr>
        <w:t xml:space="preserve"> </w:t>
      </w:r>
      <w:r w:rsidR="00E0390D" w:rsidRPr="00791D50">
        <w:rPr>
          <w:bCs/>
          <w:color w:val="000000"/>
          <w:sz w:val="28"/>
          <w:szCs w:val="28"/>
        </w:rPr>
        <w:t xml:space="preserve">и направляется </w:t>
      </w:r>
      <w:r w:rsidRPr="00791D50">
        <w:rPr>
          <w:bCs/>
          <w:color w:val="000000"/>
          <w:sz w:val="28"/>
          <w:szCs w:val="28"/>
        </w:rPr>
        <w:t>в установленном порядке</w:t>
      </w:r>
      <w:r w:rsidR="00E0390D" w:rsidRPr="00791D50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791D50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791D50">
        <w:rPr>
          <w:bCs/>
          <w:color w:val="000000"/>
          <w:sz w:val="28"/>
          <w:szCs w:val="28"/>
        </w:rPr>
        <w:t>а</w:t>
      </w:r>
      <w:r w:rsidRPr="00791D50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791D50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Специалист </w:t>
      </w:r>
      <w:r w:rsidR="001108F8" w:rsidRPr="00791D50">
        <w:rPr>
          <w:bCs/>
          <w:color w:val="000000"/>
          <w:sz w:val="28"/>
          <w:szCs w:val="28"/>
        </w:rPr>
        <w:t xml:space="preserve">Управления </w:t>
      </w:r>
      <w:r w:rsidRPr="00791D50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791D50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791D50">
        <w:rPr>
          <w:bCs/>
          <w:color w:val="000000"/>
          <w:sz w:val="28"/>
          <w:szCs w:val="28"/>
        </w:rPr>
        <w:t>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91D50">
        <w:rPr>
          <w:bCs/>
          <w:color w:val="000000"/>
          <w:sz w:val="28"/>
          <w:szCs w:val="28"/>
        </w:rPr>
        <w:t>в</w:t>
      </w:r>
      <w:r w:rsidR="001108F8" w:rsidRPr="00791D50">
        <w:rPr>
          <w:bCs/>
          <w:color w:val="000000"/>
          <w:sz w:val="28"/>
          <w:szCs w:val="28"/>
        </w:rPr>
        <w:t>ы</w:t>
      </w:r>
      <w:r w:rsidR="001108F8" w:rsidRPr="00791D50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791D50">
        <w:rPr>
          <w:bCs/>
          <w:color w:val="000000"/>
          <w:sz w:val="28"/>
          <w:szCs w:val="28"/>
        </w:rPr>
        <w:t xml:space="preserve"> являе</w:t>
      </w:r>
      <w:r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ся наличие </w:t>
      </w:r>
      <w:r w:rsidR="00DC66F1" w:rsidRPr="00791D50">
        <w:rPr>
          <w:bCs/>
          <w:color w:val="000000"/>
          <w:sz w:val="28"/>
          <w:szCs w:val="28"/>
        </w:rPr>
        <w:t>Технической</w:t>
      </w:r>
      <w:r w:rsidRPr="00791D50">
        <w:rPr>
          <w:bCs/>
          <w:color w:val="000000"/>
          <w:sz w:val="28"/>
          <w:szCs w:val="28"/>
        </w:rPr>
        <w:t xml:space="preserve"> ошибки.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В случае наличия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91D50">
        <w:rPr>
          <w:bCs/>
          <w:color w:val="000000"/>
          <w:sz w:val="28"/>
          <w:szCs w:val="28"/>
        </w:rPr>
        <w:t>выданном в результате пред</w:t>
      </w:r>
      <w:r w:rsidR="001108F8" w:rsidRPr="00791D50">
        <w:rPr>
          <w:bCs/>
          <w:color w:val="000000"/>
          <w:sz w:val="28"/>
          <w:szCs w:val="28"/>
        </w:rPr>
        <w:t>о</w:t>
      </w:r>
      <w:r w:rsidR="001108F8" w:rsidRPr="00791D50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791D50">
        <w:rPr>
          <w:bCs/>
          <w:color w:val="000000"/>
          <w:sz w:val="28"/>
          <w:szCs w:val="28"/>
        </w:rPr>
        <w:t xml:space="preserve"> специалист </w:t>
      </w:r>
      <w:r w:rsidR="001108F8" w:rsidRPr="00791D50">
        <w:rPr>
          <w:bCs/>
          <w:color w:val="000000"/>
          <w:sz w:val="28"/>
          <w:szCs w:val="28"/>
        </w:rPr>
        <w:t xml:space="preserve">Управления </w:t>
      </w:r>
      <w:r w:rsidRPr="00791D50">
        <w:rPr>
          <w:bCs/>
          <w:color w:val="000000"/>
          <w:sz w:val="28"/>
          <w:szCs w:val="28"/>
        </w:rPr>
        <w:t xml:space="preserve">устраняет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530FA0" w:rsidRPr="00791D50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791D50">
        <w:rPr>
          <w:bCs/>
          <w:color w:val="000000"/>
          <w:sz w:val="28"/>
          <w:szCs w:val="28"/>
        </w:rPr>
        <w:t xml:space="preserve"> в соотве</w:t>
      </w:r>
      <w:r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ствии с </w:t>
      </w:r>
      <w:r w:rsidR="001108F8" w:rsidRPr="00791D50">
        <w:rPr>
          <w:bCs/>
          <w:color w:val="000000"/>
          <w:sz w:val="28"/>
          <w:szCs w:val="28"/>
        </w:rPr>
        <w:t>пунктом 3.</w:t>
      </w:r>
      <w:r w:rsidR="001F1FE4">
        <w:rPr>
          <w:bCs/>
          <w:color w:val="000000"/>
          <w:sz w:val="28"/>
          <w:szCs w:val="28"/>
        </w:rPr>
        <w:t>1.</w:t>
      </w:r>
      <w:r w:rsidR="001108F8" w:rsidRPr="00791D50">
        <w:rPr>
          <w:bCs/>
          <w:color w:val="000000"/>
          <w:sz w:val="28"/>
          <w:szCs w:val="28"/>
        </w:rPr>
        <w:t>3.</w:t>
      </w:r>
      <w:r w:rsidRPr="00791D50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791D50">
        <w:rPr>
          <w:bCs/>
          <w:color w:val="000000"/>
          <w:sz w:val="28"/>
          <w:szCs w:val="28"/>
        </w:rPr>
        <w:t>выданном в результате пред</w:t>
      </w:r>
      <w:r w:rsidR="001108F8" w:rsidRPr="00791D50">
        <w:rPr>
          <w:bCs/>
          <w:color w:val="000000"/>
          <w:sz w:val="28"/>
          <w:szCs w:val="28"/>
        </w:rPr>
        <w:t>о</w:t>
      </w:r>
      <w:r w:rsidR="001108F8" w:rsidRPr="00791D50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791D50">
        <w:rPr>
          <w:bCs/>
          <w:color w:val="000000"/>
          <w:sz w:val="28"/>
          <w:szCs w:val="28"/>
        </w:rPr>
        <w:t>специалист</w:t>
      </w:r>
      <w:r w:rsidR="001108F8" w:rsidRPr="00791D50">
        <w:rPr>
          <w:bCs/>
          <w:color w:val="000000"/>
          <w:sz w:val="28"/>
          <w:szCs w:val="28"/>
        </w:rPr>
        <w:t xml:space="preserve"> Управления</w:t>
      </w:r>
      <w:r w:rsidRPr="00791D50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91D50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791D50">
        <w:rPr>
          <w:bCs/>
          <w:color w:val="000000"/>
          <w:sz w:val="28"/>
          <w:szCs w:val="28"/>
        </w:rPr>
        <w:t>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Специалист </w:t>
      </w:r>
      <w:r w:rsidR="001108F8" w:rsidRPr="00791D50">
        <w:rPr>
          <w:bCs/>
          <w:color w:val="000000"/>
          <w:sz w:val="28"/>
          <w:szCs w:val="28"/>
        </w:rPr>
        <w:t xml:space="preserve">Управления </w:t>
      </w:r>
      <w:r w:rsidRPr="00791D50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91D50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791D50">
        <w:rPr>
          <w:bCs/>
          <w:color w:val="000000"/>
          <w:sz w:val="28"/>
          <w:szCs w:val="28"/>
        </w:rPr>
        <w:t>о</w:t>
      </w:r>
      <w:r w:rsidR="00672F28" w:rsidRPr="00791D50">
        <w:rPr>
          <w:bCs/>
          <w:color w:val="000000"/>
          <w:sz w:val="28"/>
          <w:szCs w:val="28"/>
        </w:rPr>
        <w:lastRenderedPageBreak/>
        <w:t xml:space="preserve">кументе </w:t>
      </w:r>
      <w:r w:rsidRPr="00791D50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791D50">
        <w:rPr>
          <w:bCs/>
          <w:color w:val="000000"/>
          <w:sz w:val="28"/>
          <w:szCs w:val="28"/>
        </w:rPr>
        <w:t xml:space="preserve">в </w:t>
      </w:r>
      <w:r w:rsidR="00672F28" w:rsidRPr="00791D50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791D50">
        <w:rPr>
          <w:bCs/>
          <w:color w:val="000000"/>
          <w:sz w:val="28"/>
          <w:szCs w:val="28"/>
        </w:rPr>
        <w:t>о</w:t>
      </w:r>
      <w:r w:rsidR="00672F28" w:rsidRPr="00791D50">
        <w:rPr>
          <w:bCs/>
          <w:color w:val="000000"/>
          <w:sz w:val="28"/>
          <w:szCs w:val="28"/>
        </w:rPr>
        <w:t>кументе</w:t>
      </w:r>
      <w:r w:rsidRPr="00791D50">
        <w:rPr>
          <w:bCs/>
          <w:color w:val="000000"/>
          <w:sz w:val="28"/>
          <w:szCs w:val="28"/>
        </w:rPr>
        <w:t>.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7A0C97" w:rsidRPr="00791D50" w:rsidRDefault="007A0C97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Управления: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791D50">
        <w:rPr>
          <w:bCs/>
          <w:color w:val="000000"/>
          <w:sz w:val="28"/>
          <w:szCs w:val="28"/>
        </w:rPr>
        <w:t>д</w:t>
      </w:r>
      <w:r w:rsidRPr="00791D50">
        <w:rPr>
          <w:bCs/>
          <w:color w:val="000000"/>
          <w:sz w:val="28"/>
          <w:szCs w:val="28"/>
        </w:rPr>
        <w:t>ставителя;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C66F1" w:rsidRPr="00791D50" w:rsidRDefault="00DC66F1" w:rsidP="00DC66F1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4) </w:t>
      </w:r>
      <w:r w:rsidR="007A0C97" w:rsidRPr="00791D50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7A0C97" w:rsidRPr="00791D50">
        <w:rPr>
          <w:bCs/>
          <w:sz w:val="28"/>
          <w:szCs w:val="28"/>
          <w:lang w:eastAsia="ar-SA"/>
        </w:rPr>
        <w:t>по почте или иным доступным спос</w:t>
      </w:r>
      <w:r w:rsidR="007A0C97" w:rsidRPr="00791D50">
        <w:rPr>
          <w:bCs/>
          <w:sz w:val="28"/>
          <w:szCs w:val="28"/>
          <w:lang w:eastAsia="ar-SA"/>
        </w:rPr>
        <w:t>о</w:t>
      </w:r>
      <w:r w:rsidR="007A0C97" w:rsidRPr="00791D50">
        <w:rPr>
          <w:bCs/>
          <w:sz w:val="28"/>
          <w:szCs w:val="28"/>
          <w:lang w:eastAsia="ar-SA"/>
        </w:rPr>
        <w:t>бом</w:t>
      </w:r>
      <w:r w:rsidRPr="00791D50">
        <w:rPr>
          <w:bCs/>
          <w:color w:val="000000"/>
          <w:sz w:val="28"/>
          <w:szCs w:val="28"/>
        </w:rPr>
        <w:t xml:space="preserve"> разрешение на использование земель или земельного участка, находящихся в государственной или муниципальной собственности/постановление об отказе в выдаче разрешения, либо уведомление об отсутствии Технической ошибки в выданном в результате предоставления Муниципальной услуги документе.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791D50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791D50">
        <w:rPr>
          <w:bCs/>
          <w:color w:val="000000"/>
          <w:sz w:val="28"/>
          <w:szCs w:val="28"/>
        </w:rPr>
        <w:t>о</w:t>
      </w:r>
      <w:r w:rsidR="00672F28" w:rsidRPr="00791D50">
        <w:rPr>
          <w:bCs/>
          <w:color w:val="000000"/>
          <w:sz w:val="28"/>
          <w:szCs w:val="28"/>
        </w:rPr>
        <w:t>кументе,</w:t>
      </w:r>
      <w:r w:rsidRPr="00791D50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91D50">
        <w:rPr>
          <w:bCs/>
          <w:color w:val="000000"/>
          <w:sz w:val="28"/>
          <w:szCs w:val="28"/>
        </w:rPr>
        <w:t>Муниципальной</w:t>
      </w:r>
      <w:r w:rsidRPr="00791D50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 xml:space="preserve">лении </w:t>
      </w:r>
      <w:r w:rsidR="00672F2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ехнической ошибки.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DC66F1" w:rsidRPr="00791D50">
        <w:rPr>
          <w:bCs/>
          <w:color w:val="000000"/>
          <w:sz w:val="28"/>
          <w:szCs w:val="28"/>
        </w:rPr>
        <w:t xml:space="preserve"> выдача заявителю</w:t>
      </w:r>
      <w:r w:rsidRPr="00791D50">
        <w:rPr>
          <w:bCs/>
          <w:color w:val="000000"/>
          <w:sz w:val="28"/>
          <w:szCs w:val="28"/>
        </w:rPr>
        <w:t>: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 xml:space="preserve">ставления </w:t>
      </w:r>
      <w:r w:rsidR="00672F28" w:rsidRPr="00791D50">
        <w:rPr>
          <w:bCs/>
          <w:color w:val="000000"/>
          <w:sz w:val="28"/>
          <w:szCs w:val="28"/>
        </w:rPr>
        <w:t>Муниципальной</w:t>
      </w:r>
      <w:r w:rsidRPr="00791D50">
        <w:rPr>
          <w:bCs/>
          <w:color w:val="000000"/>
          <w:sz w:val="28"/>
          <w:szCs w:val="28"/>
        </w:rPr>
        <w:t xml:space="preserve"> услуги документе - </w:t>
      </w:r>
      <w:r w:rsidR="00530FA0" w:rsidRPr="00791D50">
        <w:rPr>
          <w:sz w:val="28"/>
          <w:szCs w:val="28"/>
        </w:rPr>
        <w:t>разрешени</w:t>
      </w:r>
      <w:r w:rsidR="00DC66F1" w:rsidRPr="00791D50">
        <w:rPr>
          <w:sz w:val="28"/>
          <w:szCs w:val="28"/>
        </w:rPr>
        <w:t>я</w:t>
      </w:r>
      <w:r w:rsidR="00530FA0" w:rsidRPr="00791D50">
        <w:rPr>
          <w:sz w:val="28"/>
          <w:szCs w:val="28"/>
        </w:rPr>
        <w:t xml:space="preserve"> на использование земель или земельного участка, находящихся в государственной или муниц</w:t>
      </w:r>
      <w:r w:rsidR="00530FA0" w:rsidRPr="00791D50">
        <w:rPr>
          <w:sz w:val="28"/>
          <w:szCs w:val="28"/>
        </w:rPr>
        <w:t>и</w:t>
      </w:r>
      <w:r w:rsidR="00530FA0" w:rsidRPr="00791D50">
        <w:rPr>
          <w:sz w:val="28"/>
          <w:szCs w:val="28"/>
        </w:rPr>
        <w:t>пальной собственности, либо постановлени</w:t>
      </w:r>
      <w:r w:rsidR="00DC66F1" w:rsidRPr="00791D50">
        <w:rPr>
          <w:sz w:val="28"/>
          <w:szCs w:val="28"/>
        </w:rPr>
        <w:t>я</w:t>
      </w:r>
      <w:r w:rsidR="00530FA0" w:rsidRPr="00791D50">
        <w:rPr>
          <w:sz w:val="28"/>
          <w:szCs w:val="28"/>
        </w:rPr>
        <w:t xml:space="preserve"> об отказе в выдаче разрешения</w:t>
      </w:r>
      <w:r w:rsidRPr="00791D50">
        <w:rPr>
          <w:bCs/>
          <w:color w:val="000000"/>
          <w:sz w:val="28"/>
          <w:szCs w:val="28"/>
        </w:rPr>
        <w:t>;</w:t>
      </w:r>
    </w:p>
    <w:p w:rsidR="0096450F" w:rsidRPr="00791D50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91D50">
        <w:rPr>
          <w:bCs/>
          <w:color w:val="000000"/>
          <w:sz w:val="28"/>
          <w:szCs w:val="28"/>
        </w:rPr>
        <w:t>Муниципальной</w:t>
      </w:r>
      <w:r w:rsidRPr="00791D50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DC66F1" w:rsidRPr="00791D50">
        <w:rPr>
          <w:bCs/>
          <w:color w:val="000000"/>
          <w:sz w:val="28"/>
          <w:szCs w:val="28"/>
        </w:rPr>
        <w:t>я</w:t>
      </w:r>
      <w:r w:rsidRPr="00791D50">
        <w:rPr>
          <w:bCs/>
          <w:color w:val="000000"/>
          <w:sz w:val="28"/>
          <w:szCs w:val="28"/>
        </w:rPr>
        <w:t xml:space="preserve"> об отсу</w:t>
      </w:r>
      <w:r w:rsidRPr="00791D50">
        <w:rPr>
          <w:bCs/>
          <w:color w:val="000000"/>
          <w:sz w:val="28"/>
          <w:szCs w:val="28"/>
        </w:rPr>
        <w:t>т</w:t>
      </w:r>
      <w:r w:rsidR="00672F28" w:rsidRPr="00791D50">
        <w:rPr>
          <w:bCs/>
          <w:color w:val="000000"/>
          <w:sz w:val="28"/>
          <w:szCs w:val="28"/>
        </w:rPr>
        <w:t>ствии Т</w:t>
      </w:r>
      <w:r w:rsidRPr="00791D5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791D50">
        <w:rPr>
          <w:bCs/>
          <w:color w:val="000000"/>
          <w:sz w:val="28"/>
          <w:szCs w:val="28"/>
        </w:rPr>
        <w:t>Муниц</w:t>
      </w:r>
      <w:r w:rsidR="00672F28" w:rsidRPr="00791D50">
        <w:rPr>
          <w:bCs/>
          <w:color w:val="000000"/>
          <w:sz w:val="28"/>
          <w:szCs w:val="28"/>
        </w:rPr>
        <w:t>и</w:t>
      </w:r>
      <w:r w:rsidR="00672F28" w:rsidRPr="00791D50">
        <w:rPr>
          <w:bCs/>
          <w:color w:val="000000"/>
          <w:sz w:val="28"/>
          <w:szCs w:val="28"/>
        </w:rPr>
        <w:t>пальной</w:t>
      </w:r>
      <w:r w:rsidRPr="00791D50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791D50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Способ</w:t>
      </w:r>
      <w:r w:rsidR="00672F28" w:rsidRPr="00791D50">
        <w:rPr>
          <w:bCs/>
          <w:color w:val="000000"/>
          <w:sz w:val="28"/>
          <w:szCs w:val="28"/>
        </w:rPr>
        <w:t>ом</w:t>
      </w:r>
      <w:r w:rsidRPr="00791D50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791D50">
        <w:rPr>
          <w:bCs/>
          <w:color w:val="000000"/>
          <w:sz w:val="28"/>
          <w:szCs w:val="28"/>
        </w:rPr>
        <w:t xml:space="preserve"> служит</w:t>
      </w:r>
      <w:r w:rsidRPr="00791D50">
        <w:rPr>
          <w:bCs/>
          <w:color w:val="000000"/>
          <w:sz w:val="28"/>
          <w:szCs w:val="28"/>
        </w:rPr>
        <w:t xml:space="preserve"> </w:t>
      </w:r>
      <w:r w:rsidR="00672F28" w:rsidRPr="00791D50">
        <w:rPr>
          <w:bCs/>
          <w:color w:val="000000"/>
          <w:sz w:val="28"/>
          <w:szCs w:val="28"/>
        </w:rPr>
        <w:t>ро</w:t>
      </w:r>
      <w:r w:rsidR="00672F28" w:rsidRPr="00791D50">
        <w:rPr>
          <w:bCs/>
          <w:color w:val="000000"/>
          <w:sz w:val="28"/>
          <w:szCs w:val="28"/>
        </w:rPr>
        <w:t>с</w:t>
      </w:r>
      <w:r w:rsidR="00672F28" w:rsidRPr="00791D50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791D50">
        <w:rPr>
          <w:bCs/>
          <w:color w:val="000000"/>
          <w:sz w:val="28"/>
          <w:szCs w:val="28"/>
        </w:rPr>
        <w:t>е</w:t>
      </w:r>
      <w:r w:rsidR="00672F28" w:rsidRPr="00791D50">
        <w:rPr>
          <w:bCs/>
          <w:color w:val="000000"/>
          <w:sz w:val="28"/>
          <w:szCs w:val="28"/>
        </w:rPr>
        <w:t>дуры.</w:t>
      </w:r>
    </w:p>
    <w:bookmarkEnd w:id="0"/>
    <w:p w:rsidR="00626140" w:rsidRPr="00791D50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791D50">
        <w:rPr>
          <w:rFonts w:ascii="Times New Roman" w:hAnsi="Times New Roman"/>
          <w:i w:val="0"/>
          <w:lang w:val="en-US"/>
        </w:rPr>
        <w:t>IV</w:t>
      </w:r>
      <w:r w:rsidRPr="00791D50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4.1. Порядок осуществления текущего контроля за соблюдением и испо</w:t>
      </w:r>
      <w:r w:rsidRPr="00791D50">
        <w:rPr>
          <w:sz w:val="28"/>
          <w:szCs w:val="28"/>
        </w:rPr>
        <w:t>л</w:t>
      </w:r>
      <w:r w:rsidRPr="00791D50">
        <w:rPr>
          <w:sz w:val="28"/>
          <w:szCs w:val="28"/>
        </w:rPr>
        <w:t xml:space="preserve">нением ответственными должностными лицами положений регламента и иных </w:t>
      </w:r>
      <w:r w:rsidRPr="00791D50">
        <w:rPr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Текущий контроль за соблюдением последовательности действий, опред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791D50">
        <w:rPr>
          <w:color w:val="000000"/>
          <w:sz w:val="28"/>
          <w:szCs w:val="28"/>
        </w:rPr>
        <w:t xml:space="preserve">постоянно непосредственно </w:t>
      </w:r>
      <w:r w:rsidRPr="00791D50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791D50">
        <w:rPr>
          <w:sz w:val="28"/>
        </w:rPr>
        <w:t>плановых и внеплановых проверок, в целях пред</w:t>
      </w:r>
      <w:r w:rsidRPr="00791D50">
        <w:rPr>
          <w:sz w:val="28"/>
        </w:rPr>
        <w:t>у</w:t>
      </w:r>
      <w:r w:rsidRPr="00791D50">
        <w:rPr>
          <w:sz w:val="28"/>
        </w:rPr>
        <w:t>преждения, выявления и устранения нарушений прав заявителя при предоста</w:t>
      </w:r>
      <w:r w:rsidRPr="00791D50">
        <w:rPr>
          <w:sz w:val="28"/>
        </w:rPr>
        <w:t>в</w:t>
      </w:r>
      <w:r w:rsidRPr="00791D50">
        <w:rPr>
          <w:sz w:val="28"/>
        </w:rPr>
        <w:t>лении Муниципальной услуги</w:t>
      </w:r>
      <w:r w:rsidRPr="00791D50">
        <w:rPr>
          <w:sz w:val="28"/>
          <w:szCs w:val="28"/>
        </w:rPr>
        <w:t>.</w:t>
      </w:r>
    </w:p>
    <w:p w:rsidR="00E47AE4" w:rsidRPr="00791D50" w:rsidRDefault="00E47AE4" w:rsidP="00E47AE4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Плановые и внеплановые проверки могут проводиться главой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цом муниципального образования Славянский район, курирующим соотве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ставляется муниципальная услуга.</w:t>
      </w:r>
    </w:p>
    <w:p w:rsidR="00E47AE4" w:rsidRPr="00791D50" w:rsidRDefault="00E47AE4" w:rsidP="00E47AE4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матическая проверка). </w:t>
      </w:r>
    </w:p>
    <w:p w:rsidR="00E47AE4" w:rsidRPr="00791D50" w:rsidRDefault="00E47AE4" w:rsidP="00E47AE4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ходе плановых и внеплановых проверок:</w:t>
      </w:r>
    </w:p>
    <w:p w:rsidR="00E47AE4" w:rsidRPr="00791D50" w:rsidRDefault="00E47AE4" w:rsidP="00E47AE4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791D50" w:rsidRDefault="00E47AE4" w:rsidP="00E47AE4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проверяется соблюдение сроков и последовательности исполнения адм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нистративных процедур;</w:t>
      </w:r>
    </w:p>
    <w:p w:rsidR="00E47AE4" w:rsidRPr="00791D50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791D50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Плановые проверки осуществляются 1 (один) раз в год.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4.3. Ответственность должностных лиц органа, предоставляющего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 результатам проведенных проверок, в случае выявления нарушения 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 xml:space="preserve"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</w:t>
      </w:r>
      <w:r w:rsidRPr="00791D50">
        <w:rPr>
          <w:sz w:val="28"/>
          <w:szCs w:val="28"/>
        </w:rPr>
        <w:lastRenderedPageBreak/>
        <w:t>2 марта 2007 года № 25-ФЗ «О муниципальной службе в Российской Федер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ции», а также Федеральным законом от 27 июля 2010 года № 210-ФЗ «Об орг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Должностные лица, муниципальные служащие, ответственные за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791D50">
        <w:rPr>
          <w:sz w:val="28"/>
          <w:szCs w:val="28"/>
        </w:rPr>
        <w:t>ж</w:t>
      </w:r>
      <w:r w:rsidRPr="00791D5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791D50">
        <w:rPr>
          <w:sz w:val="28"/>
          <w:szCs w:val="28"/>
        </w:rPr>
        <w:t>й</w:t>
      </w:r>
      <w:r w:rsidRPr="00791D50">
        <w:rPr>
          <w:sz w:val="28"/>
          <w:szCs w:val="28"/>
        </w:rPr>
        <w:t>ской Федерации.</w:t>
      </w:r>
    </w:p>
    <w:p w:rsidR="000C2D9C" w:rsidRPr="00791D50" w:rsidRDefault="000C2D9C" w:rsidP="00E47AE4">
      <w:pPr>
        <w:widowControl w:val="0"/>
        <w:ind w:firstLine="567"/>
        <w:jc w:val="both"/>
        <w:rPr>
          <w:sz w:val="28"/>
          <w:szCs w:val="28"/>
        </w:rPr>
      </w:pPr>
      <w:r w:rsidRPr="000C2D9C">
        <w:rPr>
          <w:sz w:val="28"/>
          <w:szCs w:val="28"/>
        </w:rPr>
        <w:t>Должностные лица, ответственные за исполнение административных  пр</w:t>
      </w:r>
      <w:r w:rsidRPr="000C2D9C">
        <w:rPr>
          <w:sz w:val="28"/>
          <w:szCs w:val="28"/>
        </w:rPr>
        <w:t>о</w:t>
      </w:r>
      <w:r w:rsidRPr="000C2D9C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0C2D9C">
        <w:rPr>
          <w:sz w:val="28"/>
          <w:szCs w:val="28"/>
        </w:rPr>
        <w:t>в</w:t>
      </w:r>
      <w:r w:rsidRPr="000C2D9C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0C2D9C">
        <w:rPr>
          <w:sz w:val="28"/>
          <w:szCs w:val="28"/>
        </w:rPr>
        <w:t>ы</w:t>
      </w:r>
      <w:r w:rsidRPr="000C2D9C">
        <w:rPr>
          <w:sz w:val="28"/>
          <w:szCs w:val="28"/>
        </w:rPr>
        <w:t>полнения административных процедур.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4.4. Положения, характеризующие требования к порядку и формам ко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проведение проверок на предмет полноты и правильности соблюдения а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устранение выявленных нарушений прав граждан;</w:t>
      </w:r>
    </w:p>
    <w:p w:rsidR="00E47AE4" w:rsidRPr="00791D50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рассмотрение и подготовка ответов на запросы (обращения) граждан, с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791D50" w:rsidRDefault="00E47AE4" w:rsidP="00E47AE4">
      <w:pPr>
        <w:ind w:firstLine="567"/>
        <w:rPr>
          <w:sz w:val="28"/>
          <w:szCs w:val="28"/>
        </w:rPr>
      </w:pPr>
      <w:r w:rsidRPr="00791D50">
        <w:rPr>
          <w:sz w:val="28"/>
          <w:szCs w:val="28"/>
        </w:rPr>
        <w:t>заявитель имеет право на любые предусмотренные действующим закон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услуги.</w:t>
      </w:r>
    </w:p>
    <w:p w:rsidR="00E47AE4" w:rsidRPr="00791D50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791D50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стоянным, всесторонним, объективным и эффективным.</w:t>
      </w:r>
    </w:p>
    <w:p w:rsidR="00E47AE4" w:rsidRPr="00791D50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791D50">
        <w:rPr>
          <w:sz w:val="28"/>
          <w:szCs w:val="28"/>
        </w:rPr>
        <w:t>Должностные лица, осуществляющие контроль за предоставлением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791D50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791D50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791D50">
        <w:rPr>
          <w:sz w:val="28"/>
          <w:szCs w:val="28"/>
        </w:rPr>
        <w:t>л</w:t>
      </w:r>
      <w:r w:rsidRPr="00791D50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791D50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791D50">
        <w:rPr>
          <w:b/>
          <w:sz w:val="28"/>
          <w:lang w:val="en-US"/>
        </w:rPr>
        <w:t>V</w:t>
      </w:r>
      <w:r w:rsidRPr="00791D50">
        <w:rPr>
          <w:b/>
          <w:sz w:val="28"/>
        </w:rPr>
        <w:t xml:space="preserve">. </w:t>
      </w:r>
      <w:r w:rsidRPr="00791D50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791D50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791D50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791D50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791D50">
        <w:rPr>
          <w:b/>
          <w:color w:val="000000"/>
          <w:sz w:val="28"/>
          <w:szCs w:val="28"/>
        </w:rPr>
        <w:t xml:space="preserve">муниципальных служащих, </w:t>
      </w:r>
      <w:r w:rsidRPr="00791D50">
        <w:rPr>
          <w:b/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791D50">
        <w:rPr>
          <w:b/>
          <w:bCs/>
          <w:sz w:val="28"/>
          <w:szCs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 xml:space="preserve">ствии с действующим законодательством.  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lastRenderedPageBreak/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412CD2">
        <w:rPr>
          <w:sz w:val="28"/>
          <w:szCs w:val="28"/>
        </w:rPr>
        <w:t>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ниципальной услуги.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Жалобы на решения и действия (бездействие) МФЦ в департамент инфо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 xml:space="preserve">пальными служащими </w:t>
      </w:r>
      <w:r w:rsidRPr="00475E44">
        <w:rPr>
          <w:spacing w:val="-6"/>
          <w:sz w:val="28"/>
          <w:szCs w:val="28"/>
        </w:rPr>
        <w:lastRenderedPageBreak/>
        <w:t>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Жалоба на решения и действия (бездействие) МФЦ, работника МФЦ м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Жалоба на решения и действия (бездействие) Организаций, а также их 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ций, а также может быть принята при личном приеме заявителя.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lastRenderedPageBreak/>
        <w:t>ка, Организаций, их руководителей и (или) работников, решения и действия (бездействие) которых обжалуются;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3) сведения об обжалуемых решениях и действиях (бездействии) Админ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го, МФЦ, работника МФЦ, Организаций их работников;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4) доводы, на основании которых заявитель не согласен с решением и де</w:t>
      </w:r>
      <w:r w:rsidRPr="00412CD2">
        <w:rPr>
          <w:sz w:val="28"/>
          <w:szCs w:val="28"/>
        </w:rPr>
        <w:t>й</w:t>
      </w:r>
      <w:r w:rsidRPr="00412CD2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тверждающие доводы заявителя, либо их копии.</w:t>
      </w:r>
    </w:p>
    <w:p w:rsidR="001F1FE4" w:rsidRPr="00412CD2" w:rsidRDefault="001F1FE4" w:rsidP="001F1FE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12CD2">
        <w:rPr>
          <w:sz w:val="28"/>
          <w:szCs w:val="28"/>
        </w:rPr>
        <w:t>я</w:t>
      </w:r>
      <w:r w:rsidRPr="00412CD2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а) оформленная в соответствии с законом Российской Федерации довере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ность (для физических лиц);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б) оформленная в соответствии с законом Российской Федерации довере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в) копия решения о назначении или об избрании либо приказа о назнач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подачи заявителем жалобы через МФЦ, МФЦ обеспечивает пер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дачу жалобы в Администрацию в порядке и сроки, которые установлены с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5.5. Сроки рассмотрения жалобы.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Жалоба, поступившая в Администрацию, МФЦ, учредителю МФЦ, в 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5.6. Результат рассмотрения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1F1FE4" w:rsidRPr="00475E44" w:rsidRDefault="001F1FE4" w:rsidP="001F1FE4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1FE4" w:rsidRPr="00475E44" w:rsidRDefault="001F1FE4" w:rsidP="001F1F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1F1FE4" w:rsidRPr="00475E44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1F1FE4" w:rsidRPr="00475E44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5.10. Право заявителя на получение информации и документов, необход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мых для обоснования и рассмотрения жалобы.</w:t>
      </w:r>
    </w:p>
    <w:p w:rsidR="001F1FE4" w:rsidRPr="00412CD2" w:rsidRDefault="001F1FE4" w:rsidP="001F1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1F1FE4" w:rsidRPr="00412CD2" w:rsidRDefault="001F1FE4" w:rsidP="001F1FE4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5.11. Способы информирования заявителей о порядке подачи и рассмотр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 жалобы.</w:t>
      </w:r>
    </w:p>
    <w:p w:rsidR="001F1FE4" w:rsidRPr="00412CD2" w:rsidRDefault="001F1FE4" w:rsidP="001F1FE4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12CD2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12CD2">
        <w:rPr>
          <w:sz w:val="28"/>
          <w:szCs w:val="28"/>
          <w:lang w:eastAsia="ar-SA"/>
        </w:rPr>
        <w:t>у</w:t>
      </w:r>
      <w:r w:rsidRPr="00412CD2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791D50" w:rsidRDefault="001F1FE4" w:rsidP="001F1FE4">
      <w:pPr>
        <w:keepLines/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12CD2">
        <w:rPr>
          <w:sz w:val="28"/>
          <w:szCs w:val="28"/>
        </w:rPr>
        <w:t>5.12</w:t>
      </w:r>
      <w:r w:rsidRPr="00475E44">
        <w:rPr>
          <w:sz w:val="28"/>
          <w:szCs w:val="28"/>
        </w:rPr>
        <w:t>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91D50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791D50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791D50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муниципального </w:t>
      </w:r>
    </w:p>
    <w:p w:rsidR="00756B5A" w:rsidRPr="00791D50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EE224B" w:rsidRPr="00791D50" w:rsidRDefault="00756B5A" w:rsidP="00756B5A">
      <w:pPr>
        <w:widowControl w:val="0"/>
        <w:suppressAutoHyphens/>
        <w:rPr>
          <w:sz w:val="28"/>
          <w:szCs w:val="28"/>
        </w:rPr>
        <w:sectPr w:rsidR="00EE224B" w:rsidRPr="00791D50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</w:t>
      </w:r>
      <w:proofErr w:type="spellStart"/>
      <w:r w:rsidRPr="00791D50">
        <w:rPr>
          <w:sz w:val="28"/>
          <w:szCs w:val="28"/>
        </w:rPr>
        <w:t>Колдомасов</w:t>
      </w:r>
      <w:proofErr w:type="spellEnd"/>
      <w:r w:rsidR="00EE224B" w:rsidRPr="00791D50">
        <w:rPr>
          <w:sz w:val="28"/>
          <w:szCs w:val="28"/>
        </w:rPr>
        <w:t xml:space="preserve"> </w:t>
      </w:r>
    </w:p>
    <w:p w:rsidR="00A440A0" w:rsidRPr="00791D50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ПРИЛОЖЕНИЕ № 1</w:t>
      </w:r>
    </w:p>
    <w:p w:rsidR="005A462E" w:rsidRPr="00791D50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791D5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91D50">
        <w:rPr>
          <w:sz w:val="28"/>
          <w:szCs w:val="28"/>
        </w:rPr>
        <w:t>«</w:t>
      </w:r>
      <w:r w:rsidR="00676223" w:rsidRPr="00791D50">
        <w:rPr>
          <w:bCs/>
          <w:kern w:val="2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5A462E" w:rsidRPr="00791D50">
        <w:rPr>
          <w:sz w:val="28"/>
          <w:szCs w:val="28"/>
        </w:rPr>
        <w:t>»</w:t>
      </w:r>
    </w:p>
    <w:p w:rsidR="00591353" w:rsidRPr="00791D50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676223" w:rsidRPr="00791D50" w:rsidRDefault="00676223" w:rsidP="00676223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t>Шаблон заявления для физических лиц</w:t>
      </w:r>
    </w:p>
    <w:p w:rsidR="00676223" w:rsidRPr="00791D50" w:rsidRDefault="00676223" w:rsidP="00676223">
      <w:pPr>
        <w:jc w:val="both"/>
        <w:rPr>
          <w:i/>
          <w:sz w:val="28"/>
          <w:szCs w:val="28"/>
        </w:rPr>
      </w:pP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676223" w:rsidRPr="00791D50" w:rsidTr="00676223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</w:t>
            </w:r>
          </w:p>
        </w:tc>
      </w:tr>
      <w:tr w:rsidR="00676223" w:rsidRPr="00791D50" w:rsidTr="00676223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676223" w:rsidRPr="00791D50" w:rsidTr="00676223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676223" w:rsidRPr="00791D50" w:rsidTr="00676223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676223" w:rsidRPr="00791D50" w:rsidTr="00676223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676223" w:rsidRPr="00791D50" w:rsidTr="00676223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676223" w:rsidRPr="00791D50" w:rsidTr="00676223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676223" w:rsidRPr="00791D50" w:rsidTr="00676223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находящихся в государственной или муниципальной собственности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Прошу   выдать   разрешение  на  использование  земель  или  земельного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участка: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60"/>
      </w:tblGrid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1101" w:type="dxa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14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1101" w:type="dxa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</w:p>
          <w:p w:rsidR="00676223" w:rsidRPr="00791D50" w:rsidRDefault="00177161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" w:history="1">
              <w:r w:rsidR="00676223" w:rsidRPr="00791D50">
                <w:rPr>
                  <w:sz w:val="18"/>
                </w:rPr>
                <w:t>пунктом 1 статьи 39.34</w:t>
              </w:r>
            </w:hyperlink>
            <w:r w:rsidR="00676223"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«____» _______________ 20 ____ г.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_____________________ ______________________________________________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676223" w:rsidRPr="00791D50" w:rsidRDefault="00676223" w:rsidP="00676223">
      <w:pPr>
        <w:ind w:left="3540" w:firstLine="708"/>
        <w:jc w:val="center"/>
        <w:rPr>
          <w:sz w:val="28"/>
          <w:szCs w:val="28"/>
          <w:lang w:eastAsia="ar-SA"/>
        </w:rPr>
      </w:pPr>
    </w:p>
    <w:p w:rsidR="00676223" w:rsidRPr="00791D50" w:rsidRDefault="00676223" w:rsidP="00676223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br w:type="page"/>
      </w:r>
    </w:p>
    <w:p w:rsidR="00676223" w:rsidRPr="00791D50" w:rsidRDefault="00676223" w:rsidP="00676223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lastRenderedPageBreak/>
        <w:t>Шаблон заявления для юридических лиц</w:t>
      </w:r>
    </w:p>
    <w:p w:rsidR="00676223" w:rsidRPr="00791D50" w:rsidRDefault="00676223" w:rsidP="00676223">
      <w:pPr>
        <w:jc w:val="both"/>
        <w:rPr>
          <w:i/>
          <w:sz w:val="28"/>
          <w:szCs w:val="28"/>
        </w:rPr>
      </w:pP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676223" w:rsidRPr="00791D50" w:rsidTr="00676223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наименование</w:t>
            </w:r>
          </w:p>
        </w:tc>
      </w:tr>
      <w:tr w:rsidR="00676223" w:rsidRPr="00791D50" w:rsidTr="00676223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место нахождения</w:t>
            </w:r>
          </w:p>
        </w:tc>
      </w:tr>
      <w:tr w:rsidR="00676223" w:rsidRPr="00791D50" w:rsidTr="00676223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организационно-правовая форма</w:t>
            </w: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676223" w:rsidRPr="00791D50" w:rsidTr="00676223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676223" w:rsidRPr="00791D50" w:rsidTr="00676223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676223" w:rsidRPr="00791D50" w:rsidTr="00676223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676223" w:rsidRPr="00791D50" w:rsidTr="00676223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676223" w:rsidRPr="00791D50" w:rsidTr="00676223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676223" w:rsidRPr="00791D50" w:rsidRDefault="00676223" w:rsidP="00676223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676223" w:rsidRPr="00791D50" w:rsidRDefault="00676223" w:rsidP="00676223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676223" w:rsidRPr="00791D50" w:rsidRDefault="00676223" w:rsidP="006762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находящихся в государственной или муниципальной собственности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60"/>
      </w:tblGrid>
      <w:tr w:rsidR="00676223" w:rsidRPr="00791D50" w:rsidTr="00676223">
        <w:tc>
          <w:tcPr>
            <w:tcW w:w="9855" w:type="dxa"/>
            <w:gridSpan w:val="4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  разрешение  на  использование  земель  или  земельного</w:t>
            </w:r>
          </w:p>
        </w:tc>
      </w:tr>
      <w:tr w:rsidR="00676223" w:rsidRPr="00791D50" w:rsidTr="00676223">
        <w:tc>
          <w:tcPr>
            <w:tcW w:w="1242" w:type="dxa"/>
            <w:gridSpan w:val="2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1101" w:type="dxa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16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1101" w:type="dxa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</w:p>
          <w:p w:rsidR="00676223" w:rsidRPr="00791D50" w:rsidRDefault="00177161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" w:history="1">
              <w:r w:rsidR="00676223" w:rsidRPr="00791D50">
                <w:rPr>
                  <w:sz w:val="18"/>
                </w:rPr>
                <w:t>пунктом 1 статьи 39.34</w:t>
              </w:r>
            </w:hyperlink>
            <w:r w:rsidR="00676223"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676223" w:rsidRPr="00791D50" w:rsidTr="00676223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223" w:rsidRPr="00791D50" w:rsidRDefault="00676223" w:rsidP="00676223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«____» _______________ 20 ____ г.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223" w:rsidRPr="00791D50" w:rsidRDefault="00676223" w:rsidP="006762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_____________________ ______________________________________________</w:t>
      </w:r>
    </w:p>
    <w:p w:rsidR="00676223" w:rsidRPr="00791D50" w:rsidRDefault="00676223" w:rsidP="00676223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676223" w:rsidRPr="00791D50" w:rsidRDefault="00676223" w:rsidP="00676223">
      <w:pPr>
        <w:ind w:left="3540" w:firstLine="708"/>
        <w:jc w:val="center"/>
        <w:rPr>
          <w:sz w:val="28"/>
          <w:szCs w:val="28"/>
          <w:lang w:eastAsia="ar-SA"/>
        </w:rPr>
      </w:pPr>
    </w:p>
    <w:p w:rsidR="00676223" w:rsidRPr="00791D50" w:rsidRDefault="00676223" w:rsidP="00676223">
      <w:pPr>
        <w:tabs>
          <w:tab w:val="num" w:pos="1080"/>
        </w:tabs>
        <w:jc w:val="both"/>
        <w:rPr>
          <w:sz w:val="28"/>
          <w:szCs w:val="28"/>
        </w:rPr>
      </w:pPr>
    </w:p>
    <w:p w:rsidR="00676223" w:rsidRPr="00791D50" w:rsidRDefault="00676223" w:rsidP="00676223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муниципального </w:t>
      </w:r>
    </w:p>
    <w:p w:rsidR="00676223" w:rsidRPr="00791D50" w:rsidRDefault="00676223" w:rsidP="00676223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591353" w:rsidRPr="00791D50" w:rsidRDefault="00676223" w:rsidP="00676223">
      <w:pPr>
        <w:tabs>
          <w:tab w:val="num" w:pos="1080"/>
        </w:tabs>
        <w:rPr>
          <w:sz w:val="28"/>
          <w:szCs w:val="28"/>
        </w:rPr>
        <w:sectPr w:rsidR="00591353" w:rsidRPr="00791D50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</w:t>
      </w:r>
      <w:proofErr w:type="spellStart"/>
      <w:r w:rsidRPr="00791D50">
        <w:rPr>
          <w:sz w:val="28"/>
          <w:szCs w:val="28"/>
        </w:rPr>
        <w:t>Колдомасов</w:t>
      </w:r>
      <w:proofErr w:type="spellEnd"/>
      <w:r w:rsidRPr="00791D50">
        <w:rPr>
          <w:sz w:val="28"/>
          <w:szCs w:val="28"/>
        </w:rPr>
        <w:tab/>
        <w:t xml:space="preserve">                       </w:t>
      </w:r>
      <w:r w:rsidR="00591353" w:rsidRPr="00791D50">
        <w:rPr>
          <w:sz w:val="28"/>
          <w:szCs w:val="28"/>
        </w:rPr>
        <w:tab/>
        <w:t xml:space="preserve">                       </w:t>
      </w:r>
    </w:p>
    <w:p w:rsidR="009142A2" w:rsidRPr="00791D50" w:rsidRDefault="009142A2" w:rsidP="009142A2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lastRenderedPageBreak/>
        <w:t>ПРИЛОЖЕНИЕ № 2</w:t>
      </w:r>
    </w:p>
    <w:p w:rsidR="009142A2" w:rsidRPr="00791D50" w:rsidRDefault="009142A2" w:rsidP="009142A2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к административному регламенту</w:t>
      </w:r>
    </w:p>
    <w:p w:rsidR="009142A2" w:rsidRPr="00791D50" w:rsidRDefault="009142A2" w:rsidP="009142A2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предоставления муниципальной услуги «</w:t>
      </w:r>
      <w:r w:rsidRPr="00791D50">
        <w:rPr>
          <w:sz w:val="28"/>
          <w:shd w:val="clear" w:color="auto" w:fill="FFFFFF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791D50">
        <w:rPr>
          <w:bCs/>
          <w:sz w:val="28"/>
          <w:szCs w:val="28"/>
          <w:lang w:eastAsia="ar-SA"/>
        </w:rPr>
        <w:t>»</w:t>
      </w:r>
    </w:p>
    <w:p w:rsidR="009142A2" w:rsidRPr="00791D50" w:rsidRDefault="009142A2" w:rsidP="009142A2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142A2" w:rsidRPr="00791D50" w:rsidRDefault="009142A2" w:rsidP="009142A2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t>Пример заявления для физических лиц</w:t>
      </w:r>
    </w:p>
    <w:p w:rsidR="009142A2" w:rsidRPr="00791D50" w:rsidRDefault="009142A2" w:rsidP="009142A2">
      <w:pPr>
        <w:jc w:val="both"/>
        <w:rPr>
          <w:i/>
          <w:sz w:val="28"/>
          <w:szCs w:val="28"/>
        </w:rPr>
      </w:pP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9142A2" w:rsidRPr="00791D50" w:rsidTr="00791D50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</w:t>
            </w:r>
          </w:p>
        </w:tc>
      </w:tr>
      <w:tr w:rsidR="009142A2" w:rsidRPr="00791D50" w:rsidTr="00791D50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9142A2" w:rsidRPr="00791D50" w:rsidTr="00791D50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9142A2" w:rsidRPr="00791D50" w:rsidTr="00791D50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9142A2" w:rsidRPr="00791D50" w:rsidTr="00791D50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9142A2" w:rsidRPr="00791D50" w:rsidTr="00791D50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+7 988 11 111 111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9142A2" w:rsidRPr="00791D50" w:rsidTr="00791D50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  <w:lang w:val="en-US"/>
              </w:rPr>
            </w:pPr>
            <w:r w:rsidRPr="00791D50">
              <w:rPr>
                <w:sz w:val="28"/>
                <w:szCs w:val="28"/>
                <w:lang w:val="en-US"/>
              </w:rPr>
              <w:t>primer@mail.ru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9142A2" w:rsidRPr="00791D50" w:rsidTr="00791D50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Славянский район, г. Славянск-на-Кубани, ул. Степная, 74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находящихся в государственной или муниципальной собственности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разрешение на  использование  земель  или  земельного</w:t>
            </w:r>
          </w:p>
        </w:tc>
      </w:tr>
      <w:tr w:rsidR="009142A2" w:rsidRPr="00791D50" w:rsidTr="00791D50">
        <w:tc>
          <w:tcPr>
            <w:tcW w:w="1242" w:type="dxa"/>
            <w:gridSpan w:val="2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Краснодарский край, г. Славянск-на-Кубани, ул. Красная, 7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123:123:11:111:11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1101" w:type="dxa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проведения инженерных изысканий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18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1101" w:type="dxa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9142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6 месяцев, с 20.04.2018 по 20.10.2018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91D50">
              <w:rPr>
                <w:sz w:val="18"/>
              </w:rPr>
              <w:lastRenderedPageBreak/>
              <w:t>(предполагаемый срок использования в пределах сроков, установленных</w:t>
            </w:r>
          </w:p>
          <w:p w:rsidR="009142A2" w:rsidRPr="00791D50" w:rsidRDefault="00177161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9" w:history="1">
              <w:r w:rsidR="009142A2" w:rsidRPr="00791D50">
                <w:rPr>
                  <w:sz w:val="18"/>
                </w:rPr>
                <w:t>пунктом 1 статьи 39.34</w:t>
              </w:r>
            </w:hyperlink>
            <w:r w:rsidR="009142A2"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</w:t>
      </w:r>
      <w:r w:rsidRPr="00791D50">
        <w:rPr>
          <w:sz w:val="28"/>
          <w:szCs w:val="28"/>
          <w:u w:val="single"/>
        </w:rPr>
        <w:t xml:space="preserve">  12  </w:t>
      </w:r>
      <w:r w:rsidRPr="00791D50">
        <w:rPr>
          <w:sz w:val="28"/>
          <w:szCs w:val="28"/>
        </w:rPr>
        <w:t xml:space="preserve">» </w:t>
      </w:r>
      <w:r w:rsidRPr="00791D50">
        <w:rPr>
          <w:sz w:val="28"/>
          <w:szCs w:val="28"/>
          <w:u w:val="single"/>
        </w:rPr>
        <w:t xml:space="preserve">     марта     </w:t>
      </w:r>
      <w:r w:rsidRPr="00791D50">
        <w:rPr>
          <w:sz w:val="28"/>
          <w:szCs w:val="28"/>
        </w:rPr>
        <w:t xml:space="preserve"> 20</w:t>
      </w:r>
      <w:r w:rsidRPr="00791D50">
        <w:rPr>
          <w:sz w:val="28"/>
          <w:szCs w:val="28"/>
          <w:u w:val="single"/>
        </w:rPr>
        <w:t xml:space="preserve"> 18 </w:t>
      </w:r>
      <w:r w:rsidRPr="00791D50">
        <w:rPr>
          <w:sz w:val="28"/>
          <w:szCs w:val="28"/>
        </w:rPr>
        <w:t xml:space="preserve"> г.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rPr>
          <w:sz w:val="28"/>
          <w:szCs w:val="28"/>
        </w:rPr>
      </w:pPr>
      <w:r w:rsidRPr="00791D50">
        <w:rPr>
          <w:sz w:val="28"/>
          <w:szCs w:val="28"/>
        </w:rPr>
        <w:t xml:space="preserve">_____________________        </w:t>
      </w:r>
      <w:r w:rsidRPr="00791D50">
        <w:rPr>
          <w:sz w:val="28"/>
          <w:szCs w:val="28"/>
          <w:u w:val="single"/>
        </w:rPr>
        <w:t xml:space="preserve">              Иванов Иван Иванович</w:t>
      </w:r>
      <w:r w:rsidRPr="00791D50">
        <w:rPr>
          <w:sz w:val="28"/>
          <w:szCs w:val="28"/>
          <w:u w:val="single"/>
        </w:rPr>
        <w:tab/>
      </w:r>
      <w:r w:rsidRPr="00791D50">
        <w:rPr>
          <w:sz w:val="28"/>
          <w:szCs w:val="28"/>
          <w:u w:val="single"/>
        </w:rPr>
        <w:tab/>
      </w:r>
    </w:p>
    <w:p w:rsidR="009142A2" w:rsidRPr="00791D50" w:rsidRDefault="009142A2" w:rsidP="009142A2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9142A2" w:rsidRPr="00791D50" w:rsidRDefault="009142A2" w:rsidP="009142A2">
      <w:pPr>
        <w:ind w:left="3540" w:firstLine="708"/>
        <w:jc w:val="center"/>
        <w:rPr>
          <w:sz w:val="28"/>
          <w:szCs w:val="28"/>
          <w:lang w:eastAsia="ar-SA"/>
        </w:rPr>
      </w:pPr>
    </w:p>
    <w:p w:rsidR="009142A2" w:rsidRPr="00791D50" w:rsidRDefault="009142A2" w:rsidP="009142A2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br w:type="page"/>
      </w:r>
    </w:p>
    <w:p w:rsidR="009142A2" w:rsidRPr="00791D50" w:rsidRDefault="009142A2" w:rsidP="009142A2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lastRenderedPageBreak/>
        <w:t>Пример заявления для юридических лиц</w:t>
      </w:r>
    </w:p>
    <w:p w:rsidR="009142A2" w:rsidRPr="00791D50" w:rsidRDefault="009142A2" w:rsidP="009142A2">
      <w:pPr>
        <w:jc w:val="both"/>
        <w:rPr>
          <w:i/>
          <w:sz w:val="28"/>
          <w:szCs w:val="28"/>
        </w:rPr>
      </w:pP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9142A2" w:rsidRPr="00791D50" w:rsidTr="00791D50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ПАО «Дубы»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наименование</w:t>
            </w:r>
          </w:p>
        </w:tc>
      </w:tr>
      <w:tr w:rsidR="009142A2" w:rsidRPr="00791D50" w:rsidTr="00791D50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Краснодарский край, г. Славянск-на-Кубани, ул. Пролетарская, 7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место нахождения</w:t>
            </w:r>
          </w:p>
        </w:tc>
      </w:tr>
      <w:tr w:rsidR="009142A2" w:rsidRPr="00791D50" w:rsidTr="00791D50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публичное акционерное общество</w:t>
            </w:r>
          </w:p>
        </w:tc>
      </w:tr>
      <w:tr w:rsidR="009142A2" w:rsidRPr="00791D50" w:rsidTr="00791D50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организационно-правовая форма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2121212121212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9142A2" w:rsidRPr="00791D50" w:rsidTr="00791D50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доверенность 0101 № 7777777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9142A2" w:rsidRPr="00791D50" w:rsidTr="00791D50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9142A2" w:rsidRPr="00791D50" w:rsidTr="00791D50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+7 (918) 999 99 99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9142A2" w:rsidRPr="00791D50" w:rsidTr="00791D50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  <w:lang w:val="en-US"/>
              </w:rPr>
            </w:pPr>
            <w:r w:rsidRPr="00791D50">
              <w:rPr>
                <w:sz w:val="28"/>
                <w:szCs w:val="28"/>
                <w:lang w:val="en-US"/>
              </w:rPr>
              <w:t>primer@mail.ru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9142A2" w:rsidRPr="00791D50" w:rsidTr="00791D50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Краснодарский край, г. Славянск-на-Кубани, ул. Пролетарская, 7</w:t>
            </w:r>
          </w:p>
        </w:tc>
      </w:tr>
      <w:tr w:rsidR="009142A2" w:rsidRPr="00791D50" w:rsidTr="00791D50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9142A2" w:rsidRPr="00791D50" w:rsidRDefault="009142A2" w:rsidP="00791D50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9142A2" w:rsidRPr="00791D50" w:rsidRDefault="009142A2" w:rsidP="009142A2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9142A2" w:rsidRPr="00791D50" w:rsidRDefault="009142A2" w:rsidP="009142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находящихся в государственной или муниципальной собственности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  разрешение  на  использование  земель  или  земельного</w:t>
            </w:r>
          </w:p>
        </w:tc>
      </w:tr>
      <w:tr w:rsidR="009142A2" w:rsidRPr="00791D50" w:rsidTr="00791D50">
        <w:tc>
          <w:tcPr>
            <w:tcW w:w="1242" w:type="dxa"/>
            <w:gridSpan w:val="2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Краснодарский край, г. Славянск-на-Кубани, ул. Красная, 7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123:123:11:111:11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1101" w:type="dxa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проведения инженерных изысканий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20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1101" w:type="dxa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9142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6 месяцев, с 20.04.2018 по 20.10.2018</w:t>
            </w:r>
          </w:p>
        </w:tc>
      </w:tr>
      <w:tr w:rsidR="009142A2" w:rsidRPr="00791D50" w:rsidTr="00791D50">
        <w:tc>
          <w:tcPr>
            <w:tcW w:w="9855" w:type="dxa"/>
            <w:gridSpan w:val="4"/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</w:p>
          <w:p w:rsidR="009142A2" w:rsidRPr="00791D50" w:rsidRDefault="00177161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1" w:history="1">
              <w:r w:rsidR="009142A2" w:rsidRPr="00791D50">
                <w:rPr>
                  <w:sz w:val="18"/>
                </w:rPr>
                <w:t>пунктом 1 статьи 39.34</w:t>
              </w:r>
            </w:hyperlink>
            <w:r w:rsidR="009142A2"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42A2" w:rsidRPr="00791D50" w:rsidTr="00791D50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9142A2" w:rsidRPr="00791D50" w:rsidTr="00791D50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42A2" w:rsidRPr="00791D50" w:rsidRDefault="009142A2" w:rsidP="00791D50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</w:t>
      </w:r>
      <w:r w:rsidRPr="00791D50">
        <w:rPr>
          <w:sz w:val="28"/>
          <w:szCs w:val="28"/>
          <w:u w:val="single"/>
        </w:rPr>
        <w:t xml:space="preserve">  12  </w:t>
      </w:r>
      <w:r w:rsidRPr="00791D50">
        <w:rPr>
          <w:sz w:val="28"/>
          <w:szCs w:val="28"/>
        </w:rPr>
        <w:t xml:space="preserve">» </w:t>
      </w:r>
      <w:r w:rsidRPr="00791D50">
        <w:rPr>
          <w:sz w:val="28"/>
          <w:szCs w:val="28"/>
          <w:u w:val="single"/>
        </w:rPr>
        <w:t xml:space="preserve">     марта     </w:t>
      </w:r>
      <w:r w:rsidRPr="00791D50">
        <w:rPr>
          <w:sz w:val="28"/>
          <w:szCs w:val="28"/>
        </w:rPr>
        <w:t xml:space="preserve"> 20</w:t>
      </w:r>
      <w:r w:rsidRPr="00791D50">
        <w:rPr>
          <w:sz w:val="28"/>
          <w:szCs w:val="28"/>
          <w:u w:val="single"/>
        </w:rPr>
        <w:t xml:space="preserve"> 18 </w:t>
      </w:r>
      <w:r w:rsidRPr="00791D50">
        <w:rPr>
          <w:sz w:val="28"/>
          <w:szCs w:val="28"/>
        </w:rPr>
        <w:t xml:space="preserve"> г.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2A2" w:rsidRPr="00791D50" w:rsidRDefault="009142A2" w:rsidP="009142A2">
      <w:pPr>
        <w:autoSpaceDE w:val="0"/>
        <w:autoSpaceDN w:val="0"/>
        <w:adjustRightInd w:val="0"/>
        <w:rPr>
          <w:sz w:val="28"/>
          <w:szCs w:val="28"/>
        </w:rPr>
      </w:pPr>
      <w:r w:rsidRPr="00791D50">
        <w:rPr>
          <w:sz w:val="28"/>
          <w:szCs w:val="28"/>
        </w:rPr>
        <w:t xml:space="preserve">_____________________        </w:t>
      </w:r>
      <w:r w:rsidRPr="00791D50">
        <w:rPr>
          <w:sz w:val="28"/>
          <w:szCs w:val="28"/>
          <w:u w:val="single"/>
        </w:rPr>
        <w:t xml:space="preserve">              Иванов Иван Иванович</w:t>
      </w:r>
      <w:r w:rsidRPr="00791D50">
        <w:rPr>
          <w:sz w:val="28"/>
          <w:szCs w:val="28"/>
          <w:u w:val="single"/>
        </w:rPr>
        <w:tab/>
      </w:r>
      <w:r w:rsidRPr="00791D50">
        <w:rPr>
          <w:sz w:val="28"/>
          <w:szCs w:val="28"/>
          <w:u w:val="single"/>
        </w:rPr>
        <w:tab/>
      </w:r>
    </w:p>
    <w:p w:rsidR="009142A2" w:rsidRPr="00791D50" w:rsidRDefault="009142A2" w:rsidP="009142A2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9142A2" w:rsidRPr="00791D50" w:rsidRDefault="009142A2" w:rsidP="009142A2">
      <w:pPr>
        <w:autoSpaceDE w:val="0"/>
        <w:autoSpaceDN w:val="0"/>
        <w:adjustRightInd w:val="0"/>
        <w:jc w:val="both"/>
      </w:pPr>
    </w:p>
    <w:p w:rsidR="009142A2" w:rsidRPr="00791D50" w:rsidRDefault="009142A2" w:rsidP="009142A2">
      <w:pPr>
        <w:ind w:left="3540" w:firstLine="708"/>
        <w:jc w:val="center"/>
        <w:rPr>
          <w:sz w:val="28"/>
          <w:szCs w:val="28"/>
          <w:lang w:eastAsia="ar-SA"/>
        </w:rPr>
      </w:pPr>
    </w:p>
    <w:p w:rsidR="009142A2" w:rsidRPr="00791D50" w:rsidRDefault="009142A2" w:rsidP="009142A2">
      <w:pPr>
        <w:tabs>
          <w:tab w:val="num" w:pos="1080"/>
        </w:tabs>
        <w:jc w:val="both"/>
        <w:rPr>
          <w:sz w:val="28"/>
          <w:szCs w:val="28"/>
        </w:rPr>
      </w:pPr>
    </w:p>
    <w:p w:rsidR="009142A2" w:rsidRPr="00791D50" w:rsidRDefault="009142A2" w:rsidP="009142A2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муниципального </w:t>
      </w:r>
    </w:p>
    <w:p w:rsidR="009142A2" w:rsidRPr="00791D50" w:rsidRDefault="009142A2" w:rsidP="009142A2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F038F2" w:rsidRPr="00F84E2D" w:rsidRDefault="009142A2" w:rsidP="00C12D16">
      <w:pPr>
        <w:tabs>
          <w:tab w:val="num" w:pos="1080"/>
        </w:tabs>
        <w:rPr>
          <w:bCs/>
        </w:r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</w:t>
      </w:r>
      <w:proofErr w:type="spellStart"/>
      <w:r w:rsidRPr="00791D50">
        <w:rPr>
          <w:sz w:val="28"/>
          <w:szCs w:val="28"/>
        </w:rPr>
        <w:t>Колдомасов</w:t>
      </w:r>
      <w:proofErr w:type="spellEnd"/>
    </w:p>
    <w:sectPr w:rsidR="00F038F2" w:rsidRPr="00F84E2D" w:rsidSect="00A179C2">
      <w:headerReference w:type="default" r:id="rId2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7F" w:rsidRDefault="00BF797F">
      <w:r>
        <w:separator/>
      </w:r>
    </w:p>
  </w:endnote>
  <w:endnote w:type="continuationSeparator" w:id="0">
    <w:p w:rsidR="00BF797F" w:rsidRDefault="00B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7F" w:rsidRDefault="00BF797F">
      <w:r>
        <w:separator/>
      </w:r>
    </w:p>
  </w:footnote>
  <w:footnote w:type="continuationSeparator" w:id="0">
    <w:p w:rsidR="00BF797F" w:rsidRDefault="00BF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01724" w:rsidRDefault="00701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61">
          <w:rPr>
            <w:noProof/>
          </w:rPr>
          <w:t>2</w:t>
        </w:r>
        <w:r>
          <w:fldChar w:fldCharType="end"/>
        </w:r>
      </w:p>
    </w:sdtContent>
  </w:sdt>
  <w:p w:rsidR="00701724" w:rsidRDefault="00701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701724" w:rsidRDefault="00701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61">
          <w:rPr>
            <w:noProof/>
          </w:rPr>
          <w:t>4</w:t>
        </w:r>
        <w:r>
          <w:fldChar w:fldCharType="end"/>
        </w:r>
      </w:p>
    </w:sdtContent>
  </w:sdt>
  <w:p w:rsidR="00701724" w:rsidRDefault="007017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42D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2D9C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FB"/>
    <w:rsid w:val="001077B2"/>
    <w:rsid w:val="00107957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73C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232"/>
    <w:rsid w:val="00152621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161"/>
    <w:rsid w:val="0018317E"/>
    <w:rsid w:val="00184921"/>
    <w:rsid w:val="00186FA0"/>
    <w:rsid w:val="00187C0F"/>
    <w:rsid w:val="001916BC"/>
    <w:rsid w:val="00191B02"/>
    <w:rsid w:val="00193C5A"/>
    <w:rsid w:val="001953F8"/>
    <w:rsid w:val="00196864"/>
    <w:rsid w:val="00196D15"/>
    <w:rsid w:val="00196F72"/>
    <w:rsid w:val="00197C9D"/>
    <w:rsid w:val="001A1222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16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1FE4"/>
    <w:rsid w:val="001F382C"/>
    <w:rsid w:val="001F4127"/>
    <w:rsid w:val="001F5E0B"/>
    <w:rsid w:val="001F73E6"/>
    <w:rsid w:val="002001CF"/>
    <w:rsid w:val="00200447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670D0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A76E6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E6986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2C30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4507"/>
    <w:rsid w:val="003C5E42"/>
    <w:rsid w:val="003C5FFB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2"/>
    <w:rsid w:val="00413ABC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FA0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C22"/>
    <w:rsid w:val="0055103F"/>
    <w:rsid w:val="00552C35"/>
    <w:rsid w:val="0055336D"/>
    <w:rsid w:val="00553F75"/>
    <w:rsid w:val="00554AB5"/>
    <w:rsid w:val="00554E85"/>
    <w:rsid w:val="0055680F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D37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482"/>
    <w:rsid w:val="00663D52"/>
    <w:rsid w:val="00663FD1"/>
    <w:rsid w:val="006640CC"/>
    <w:rsid w:val="006644DB"/>
    <w:rsid w:val="00665660"/>
    <w:rsid w:val="00666AA8"/>
    <w:rsid w:val="00666BA5"/>
    <w:rsid w:val="00667BAB"/>
    <w:rsid w:val="00672124"/>
    <w:rsid w:val="00672D4B"/>
    <w:rsid w:val="00672F28"/>
    <w:rsid w:val="006737D8"/>
    <w:rsid w:val="00673D4A"/>
    <w:rsid w:val="006743FB"/>
    <w:rsid w:val="00676223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724"/>
    <w:rsid w:val="00703368"/>
    <w:rsid w:val="00704D5B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093"/>
    <w:rsid w:val="00755522"/>
    <w:rsid w:val="00756B5A"/>
    <w:rsid w:val="007616A6"/>
    <w:rsid w:val="00761FA7"/>
    <w:rsid w:val="00765C53"/>
    <w:rsid w:val="0077042B"/>
    <w:rsid w:val="00770ABD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1D50"/>
    <w:rsid w:val="00793038"/>
    <w:rsid w:val="00794542"/>
    <w:rsid w:val="007960A4"/>
    <w:rsid w:val="00797F8B"/>
    <w:rsid w:val="007A00ED"/>
    <w:rsid w:val="007A0406"/>
    <w:rsid w:val="007A0C97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4164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4067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9AB"/>
    <w:rsid w:val="009060B5"/>
    <w:rsid w:val="009079B5"/>
    <w:rsid w:val="00910020"/>
    <w:rsid w:val="009112CA"/>
    <w:rsid w:val="0091320C"/>
    <w:rsid w:val="009142A2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7DEA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1FF"/>
    <w:rsid w:val="009B3ACC"/>
    <w:rsid w:val="009B651B"/>
    <w:rsid w:val="009B6AC6"/>
    <w:rsid w:val="009B6D77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725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4E9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498D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4DC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97F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D16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6A80"/>
    <w:rsid w:val="00D37729"/>
    <w:rsid w:val="00D40881"/>
    <w:rsid w:val="00D467F9"/>
    <w:rsid w:val="00D470FC"/>
    <w:rsid w:val="00D51574"/>
    <w:rsid w:val="00D5198A"/>
    <w:rsid w:val="00D523AB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6F1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528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718"/>
    <w:rsid w:val="00EC5E25"/>
    <w:rsid w:val="00EC63C6"/>
    <w:rsid w:val="00ED03E5"/>
    <w:rsid w:val="00ED2384"/>
    <w:rsid w:val="00ED2F5F"/>
    <w:rsid w:val="00ED38EF"/>
    <w:rsid w:val="00ED4FFC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49B8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DB4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E2D"/>
    <w:rsid w:val="00F85E0E"/>
    <w:rsid w:val="00F86354"/>
    <w:rsid w:val="00F86FA8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hyperlink" Target="consultantplus://offline/ref=28CFA9123725BC0E27370CE1E3D7A5C3E61A4645B702ACD19CE5ADB16AD947AD6177FDA87925H5m7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CFA9123725BC0E27370CE1E3D7A5C3E61A4645B702ACD19CE5ADB16AD947AD6177FDA87925H5m7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05CB9C94BA6290F578335FBB7C15FB0BD55B54C209E3AB46F121DCC8EDAE00CA1B86661256CEJ8O" TargetMode="External"/><Relationship Id="rId17" Type="http://schemas.openxmlformats.org/officeDocument/2006/relationships/hyperlink" Target="consultantplus://offline/ref=28CFA9123725BC0E27370CE1E3D7A5C3E61A4645B702ACD19CE5ADB16AD947AD6177FDA87925H5m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CFA9123725BC0E27370CE1E3D7A5C3E61A4645B702ACD19CE5ADB16AD947AD6177FDA87925H5m7O" TargetMode="External"/><Relationship Id="rId20" Type="http://schemas.openxmlformats.org/officeDocument/2006/relationships/hyperlink" Target="consultantplus://offline/ref=28CFA9123725BC0E27370CE1E3D7A5C3E61A4645B702ACD19CE5ADB16AD947AD6177FDA87925H5m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0784487D55520114EA77C92C35CF8DB942FD6DB0DE68282F7B6D015476F6E721B1549448EC95497940DB53vAD7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CFA9123725BC0E27370CE1E3D7A5C3E61A4645B702ACD19CE5ADB16AD947AD6177FDA87925H5m7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lavyansk.ru" TargetMode="External"/><Relationship Id="rId19" Type="http://schemas.openxmlformats.org/officeDocument/2006/relationships/hyperlink" Target="consultantplus://offline/ref=28CFA9123725BC0E27370CE1E3D7A5C3E61A4645B702ACD19CE5ADB16AD947AD6177FDA87925H5m7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8CFA9123725BC0E27370CE1E3D7A5C3E61A4645B702ACD19CE5ADB16AD947AD6177FDA87925H5m7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E532-74AD-4B31-BA0E-CAC2B3FE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19887</Words>
  <Characters>113356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132978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2018-07-27T08:35:00Z</cp:lastPrinted>
  <dcterms:created xsi:type="dcterms:W3CDTF">2021-06-04T08:21:00Z</dcterms:created>
  <dcterms:modified xsi:type="dcterms:W3CDTF">2021-06-04T08:21:00Z</dcterms:modified>
</cp:coreProperties>
</file>