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E" w:rsidRDefault="0042145E" w:rsidP="0042145E">
      <w:pPr>
        <w:suppressAutoHyphens/>
        <w:ind w:left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95296" w:rsidRDefault="00395296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3A675E" w:rsidRDefault="003A675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9101AE" w:rsidRDefault="009101AE" w:rsidP="009101AE">
      <w:pPr>
        <w:suppressAutoHyphens/>
        <w:ind w:left="567"/>
        <w:jc w:val="center"/>
        <w:outlineLvl w:val="0"/>
        <w:rPr>
          <w:b/>
          <w:sz w:val="28"/>
          <w:szCs w:val="28"/>
        </w:rPr>
      </w:pPr>
    </w:p>
    <w:p w:rsidR="007C50C3" w:rsidRPr="000412AA" w:rsidRDefault="009101AE" w:rsidP="007C50C3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C50C3" w:rsidRPr="000412AA">
        <w:rPr>
          <w:b/>
          <w:sz w:val="28"/>
          <w:szCs w:val="28"/>
        </w:rPr>
        <w:t xml:space="preserve">Дача письменных разъяснений налогоплательщикам </w:t>
      </w:r>
      <w:r w:rsidR="000577B6" w:rsidRPr="000412AA">
        <w:rPr>
          <w:b/>
          <w:sz w:val="28"/>
          <w:szCs w:val="28"/>
        </w:rPr>
        <w:t xml:space="preserve">и налоговым агентам </w:t>
      </w:r>
      <w:r w:rsidR="007C50C3" w:rsidRPr="000412AA">
        <w:rPr>
          <w:b/>
          <w:sz w:val="28"/>
          <w:szCs w:val="28"/>
        </w:rPr>
        <w:t xml:space="preserve">по вопросам применения нормативных правовых актов муниципального образования </w:t>
      </w:r>
    </w:p>
    <w:p w:rsidR="009101AE" w:rsidRPr="000412AA" w:rsidRDefault="007C50C3" w:rsidP="007C50C3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 местных налогах и сборах</w:t>
      </w:r>
      <w:r w:rsidR="009101AE" w:rsidRPr="000412AA">
        <w:rPr>
          <w:b/>
          <w:sz w:val="28"/>
          <w:szCs w:val="28"/>
        </w:rPr>
        <w:t>»</w:t>
      </w:r>
    </w:p>
    <w:p w:rsidR="009101AE" w:rsidRPr="000412AA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0412AA" w:rsidRDefault="009101AE" w:rsidP="00910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101AE" w:rsidRPr="000412AA" w:rsidRDefault="009101AE" w:rsidP="009F212F">
      <w:pPr>
        <w:widowControl w:val="0"/>
        <w:ind w:firstLine="539"/>
        <w:jc w:val="both"/>
        <w:rPr>
          <w:sz w:val="28"/>
          <w:szCs w:val="28"/>
        </w:rPr>
      </w:pPr>
      <w:r w:rsidRPr="000412AA">
        <w:rPr>
          <w:sz w:val="28"/>
          <w:szCs w:val="28"/>
        </w:rPr>
        <w:t xml:space="preserve">В целях реализации </w:t>
      </w:r>
      <w:r w:rsidR="007C50C3" w:rsidRPr="000412AA">
        <w:rPr>
          <w:sz w:val="28"/>
          <w:szCs w:val="28"/>
        </w:rPr>
        <w:t>статьи 34.2 Налогового кодекса Российской Федер</w:t>
      </w:r>
      <w:r w:rsidR="007C50C3" w:rsidRPr="000412AA">
        <w:rPr>
          <w:sz w:val="28"/>
          <w:szCs w:val="28"/>
        </w:rPr>
        <w:t>а</w:t>
      </w:r>
      <w:r w:rsidR="007C50C3" w:rsidRPr="000412AA">
        <w:rPr>
          <w:sz w:val="28"/>
          <w:szCs w:val="28"/>
        </w:rPr>
        <w:t xml:space="preserve">ции, </w:t>
      </w:r>
      <w:r w:rsidRPr="000412AA">
        <w:rPr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5649DB" w:rsidRPr="000412AA">
        <w:rPr>
          <w:sz w:val="28"/>
          <w:szCs w:val="28"/>
        </w:rPr>
        <w:t xml:space="preserve">в соответствии с решением пятьдесят </w:t>
      </w:r>
      <w:r w:rsidR="005649DB" w:rsidRPr="000412AA">
        <w:rPr>
          <w:spacing w:val="2"/>
          <w:sz w:val="28"/>
          <w:szCs w:val="28"/>
        </w:rPr>
        <w:t>пятой сесси</w:t>
      </w:r>
      <w:r w:rsidR="00046F3D" w:rsidRPr="000412AA">
        <w:rPr>
          <w:spacing w:val="2"/>
          <w:sz w:val="28"/>
          <w:szCs w:val="28"/>
        </w:rPr>
        <w:t>и</w:t>
      </w:r>
      <w:r w:rsidR="005649DB" w:rsidRPr="000412AA">
        <w:rPr>
          <w:spacing w:val="2"/>
          <w:sz w:val="28"/>
          <w:szCs w:val="28"/>
        </w:rPr>
        <w:t xml:space="preserve"> Совета муниципального образования Сл</w:t>
      </w:r>
      <w:r w:rsidR="005649DB" w:rsidRPr="000412AA">
        <w:rPr>
          <w:spacing w:val="2"/>
          <w:sz w:val="28"/>
          <w:szCs w:val="28"/>
        </w:rPr>
        <w:t>а</w:t>
      </w:r>
      <w:r w:rsidR="005649DB" w:rsidRPr="000412AA">
        <w:rPr>
          <w:spacing w:val="2"/>
          <w:sz w:val="28"/>
          <w:szCs w:val="28"/>
        </w:rPr>
        <w:t>вянский район от 11 декабря 2019 года № 5 «О принятии муниципальным о</w:t>
      </w:r>
      <w:r w:rsidR="005649DB" w:rsidRPr="000412AA">
        <w:rPr>
          <w:spacing w:val="2"/>
          <w:sz w:val="28"/>
          <w:szCs w:val="28"/>
        </w:rPr>
        <w:t>б</w:t>
      </w:r>
      <w:r w:rsidR="005649DB" w:rsidRPr="000412AA">
        <w:rPr>
          <w:spacing w:val="2"/>
          <w:sz w:val="28"/>
          <w:szCs w:val="28"/>
        </w:rPr>
        <w:t>разованием Славянский районом от Славянского городского, Ачуевского, М</w:t>
      </w:r>
      <w:r w:rsidR="005649DB" w:rsidRPr="000412AA">
        <w:rPr>
          <w:spacing w:val="2"/>
          <w:sz w:val="28"/>
          <w:szCs w:val="28"/>
        </w:rPr>
        <w:t>а</w:t>
      </w:r>
      <w:r w:rsidR="005649DB" w:rsidRPr="000412AA">
        <w:rPr>
          <w:spacing w:val="2"/>
          <w:sz w:val="28"/>
          <w:szCs w:val="28"/>
        </w:rPr>
        <w:t>евского, Прикубанского, Протокского, Рисового, Целинного сельских посел</w:t>
      </w:r>
      <w:r w:rsidR="005649DB" w:rsidRPr="000412AA">
        <w:rPr>
          <w:spacing w:val="2"/>
          <w:sz w:val="28"/>
          <w:szCs w:val="28"/>
        </w:rPr>
        <w:t>е</w:t>
      </w:r>
      <w:r w:rsidR="005649DB" w:rsidRPr="000412AA">
        <w:rPr>
          <w:spacing w:val="2"/>
          <w:sz w:val="28"/>
          <w:szCs w:val="28"/>
        </w:rPr>
        <w:t>ний и сельского поселения Голубая Нива Славянского района полномочий в сфере бюджетных правоотношений»</w:t>
      </w:r>
      <w:r w:rsidR="005649DB" w:rsidRPr="000412AA">
        <w:rPr>
          <w:sz w:val="28"/>
          <w:szCs w:val="28"/>
        </w:rPr>
        <w:t>,</w:t>
      </w:r>
      <w:r w:rsidR="005649DB" w:rsidRPr="000412AA">
        <w:rPr>
          <w:spacing w:val="2"/>
          <w:sz w:val="28"/>
          <w:szCs w:val="28"/>
        </w:rPr>
        <w:t xml:space="preserve"> </w:t>
      </w:r>
      <w:r w:rsidR="00046F3D" w:rsidRPr="000412AA">
        <w:rPr>
          <w:spacing w:val="2"/>
          <w:sz w:val="28"/>
          <w:szCs w:val="28"/>
        </w:rPr>
        <w:t xml:space="preserve">решением третьей сессии Совета </w:t>
      </w:r>
      <w:r w:rsidR="009F212F" w:rsidRPr="000412AA">
        <w:rPr>
          <w:spacing w:val="2"/>
          <w:sz w:val="28"/>
          <w:szCs w:val="28"/>
        </w:rPr>
        <w:t>Ачуе</w:t>
      </w:r>
      <w:r w:rsidR="009F212F" w:rsidRPr="000412AA">
        <w:rPr>
          <w:spacing w:val="2"/>
          <w:sz w:val="28"/>
          <w:szCs w:val="28"/>
        </w:rPr>
        <w:t>в</w:t>
      </w:r>
      <w:r w:rsidR="009F212F" w:rsidRPr="000412AA">
        <w:rPr>
          <w:spacing w:val="2"/>
          <w:sz w:val="28"/>
          <w:szCs w:val="28"/>
        </w:rPr>
        <w:t>ского сельского поселения Славянского района от 14 ноября 2019 года № 3 «О передаче от Ачуевского сельского поселения Славянского района муниц</w:t>
      </w:r>
      <w:r w:rsidR="009F212F" w:rsidRPr="000412AA">
        <w:rPr>
          <w:spacing w:val="2"/>
          <w:sz w:val="28"/>
          <w:szCs w:val="28"/>
        </w:rPr>
        <w:t>и</w:t>
      </w:r>
      <w:r w:rsidR="009F212F" w:rsidRPr="000412AA">
        <w:rPr>
          <w:spacing w:val="2"/>
          <w:sz w:val="28"/>
          <w:szCs w:val="28"/>
        </w:rPr>
        <w:t>пальному образованию Славянский район полномочий в сфере бюджетных отношений», решением четвертой сессии Совета Маевского сельского посел</w:t>
      </w:r>
      <w:r w:rsidR="009F212F" w:rsidRPr="000412AA">
        <w:rPr>
          <w:spacing w:val="2"/>
          <w:sz w:val="28"/>
          <w:szCs w:val="28"/>
        </w:rPr>
        <w:t>е</w:t>
      </w:r>
      <w:r w:rsidR="009F212F" w:rsidRPr="000412AA">
        <w:rPr>
          <w:spacing w:val="2"/>
          <w:sz w:val="28"/>
          <w:szCs w:val="28"/>
        </w:rPr>
        <w:t>ния Славянского района от 27 ноября 2019 года № 4 «О передаче от Маевск</w:t>
      </w:r>
      <w:r w:rsidR="009F212F" w:rsidRPr="000412AA">
        <w:rPr>
          <w:spacing w:val="2"/>
          <w:sz w:val="28"/>
          <w:szCs w:val="28"/>
        </w:rPr>
        <w:t>о</w:t>
      </w:r>
      <w:r w:rsidR="009F212F" w:rsidRPr="000412AA">
        <w:rPr>
          <w:spacing w:val="2"/>
          <w:sz w:val="28"/>
          <w:szCs w:val="28"/>
        </w:rPr>
        <w:t xml:space="preserve">го сельского поселения Славянского района муниципальному образованию Славянский район полномочий в сфере бюджетных отношений», решением четвертой сессии Совета Прикубанского сельского поселения Славянского района от 29 ноября 2019 года № 5 «О передаче от Прикубанского сельского поселения Славянского района муниципальному образованию Славянский район полномочий в сфере бюджетных отношений», решением второй сессии Совета Протокского сельского поселения Славянского района от 08 ноября 2019 года № 4 «О передаче от Протокского сельского поселения Славянского района муниципальному образованию Славянский район полномочий в сфере бюджетных отношений», решением третьей сессии Совета </w:t>
      </w:r>
      <w:r w:rsidR="00957578" w:rsidRPr="000412AA">
        <w:rPr>
          <w:spacing w:val="2"/>
          <w:sz w:val="28"/>
          <w:szCs w:val="28"/>
        </w:rPr>
        <w:t>Рисового</w:t>
      </w:r>
      <w:r w:rsidR="009F212F" w:rsidRPr="000412AA">
        <w:rPr>
          <w:spacing w:val="2"/>
          <w:sz w:val="28"/>
          <w:szCs w:val="28"/>
        </w:rPr>
        <w:t xml:space="preserve"> сельского поселения Славянского района от 1</w:t>
      </w:r>
      <w:r w:rsidR="00957578" w:rsidRPr="000412AA">
        <w:rPr>
          <w:spacing w:val="2"/>
          <w:sz w:val="28"/>
          <w:szCs w:val="28"/>
        </w:rPr>
        <w:t>3</w:t>
      </w:r>
      <w:r w:rsidR="009F212F" w:rsidRPr="000412AA">
        <w:rPr>
          <w:spacing w:val="2"/>
          <w:sz w:val="28"/>
          <w:szCs w:val="28"/>
        </w:rPr>
        <w:t xml:space="preserve"> ноября 2019 года № </w:t>
      </w:r>
      <w:r w:rsidR="00957578" w:rsidRPr="000412AA">
        <w:rPr>
          <w:spacing w:val="2"/>
          <w:sz w:val="28"/>
          <w:szCs w:val="28"/>
        </w:rPr>
        <w:t>2</w:t>
      </w:r>
      <w:r w:rsidR="009F212F" w:rsidRPr="000412AA">
        <w:rPr>
          <w:spacing w:val="2"/>
          <w:sz w:val="28"/>
          <w:szCs w:val="28"/>
        </w:rPr>
        <w:t xml:space="preserve"> «О передаче от </w:t>
      </w:r>
      <w:r w:rsidR="00957578" w:rsidRPr="000412AA">
        <w:rPr>
          <w:spacing w:val="2"/>
          <w:sz w:val="28"/>
          <w:szCs w:val="28"/>
        </w:rPr>
        <w:t>Р</w:t>
      </w:r>
      <w:r w:rsidR="00957578" w:rsidRPr="000412AA">
        <w:rPr>
          <w:spacing w:val="2"/>
          <w:sz w:val="28"/>
          <w:szCs w:val="28"/>
        </w:rPr>
        <w:t>и</w:t>
      </w:r>
      <w:r w:rsidR="00957578" w:rsidRPr="000412AA">
        <w:rPr>
          <w:spacing w:val="2"/>
          <w:sz w:val="28"/>
          <w:szCs w:val="28"/>
        </w:rPr>
        <w:t>сового</w:t>
      </w:r>
      <w:r w:rsidR="009F212F" w:rsidRPr="000412AA">
        <w:rPr>
          <w:spacing w:val="2"/>
          <w:sz w:val="28"/>
          <w:szCs w:val="28"/>
        </w:rPr>
        <w:t xml:space="preserve"> сельского поселения Славянского района муниципальному образов</w:t>
      </w:r>
      <w:r w:rsidR="009F212F" w:rsidRPr="000412AA">
        <w:rPr>
          <w:spacing w:val="2"/>
          <w:sz w:val="28"/>
          <w:szCs w:val="28"/>
        </w:rPr>
        <w:t>а</w:t>
      </w:r>
      <w:r w:rsidR="009F212F" w:rsidRPr="000412AA">
        <w:rPr>
          <w:spacing w:val="2"/>
          <w:sz w:val="28"/>
          <w:szCs w:val="28"/>
        </w:rPr>
        <w:t>нию Славянский район полномочий в сфере бюджетных отношений»</w:t>
      </w:r>
      <w:r w:rsidR="00957578" w:rsidRPr="000412AA">
        <w:rPr>
          <w:spacing w:val="2"/>
          <w:sz w:val="28"/>
          <w:szCs w:val="28"/>
        </w:rPr>
        <w:t>, решен</w:t>
      </w:r>
      <w:r w:rsidR="00957578" w:rsidRPr="000412AA">
        <w:rPr>
          <w:spacing w:val="2"/>
          <w:sz w:val="28"/>
          <w:szCs w:val="28"/>
        </w:rPr>
        <w:t>и</w:t>
      </w:r>
      <w:r w:rsidR="00957578" w:rsidRPr="000412AA">
        <w:rPr>
          <w:spacing w:val="2"/>
          <w:sz w:val="28"/>
          <w:szCs w:val="28"/>
        </w:rPr>
        <w:t xml:space="preserve">ем третьей сессии Совета Целинного сельского поселения Славянского района </w:t>
      </w:r>
      <w:r w:rsidR="00957578" w:rsidRPr="000412AA">
        <w:rPr>
          <w:spacing w:val="2"/>
          <w:sz w:val="28"/>
          <w:szCs w:val="28"/>
        </w:rPr>
        <w:lastRenderedPageBreak/>
        <w:t>от 08 ноября 2019 года № 4 «О передаче от Целинного сельского поселения Славянского района муниципальному образованию Славянский район полн</w:t>
      </w:r>
      <w:r w:rsidR="00957578" w:rsidRPr="000412AA">
        <w:rPr>
          <w:spacing w:val="2"/>
          <w:sz w:val="28"/>
          <w:szCs w:val="28"/>
        </w:rPr>
        <w:t>о</w:t>
      </w:r>
      <w:r w:rsidR="00957578" w:rsidRPr="000412AA">
        <w:rPr>
          <w:spacing w:val="2"/>
          <w:sz w:val="28"/>
          <w:szCs w:val="28"/>
        </w:rPr>
        <w:t xml:space="preserve">мочий в сфере бюджетных отношений», решением третьей сессии Совета сельского поселения </w:t>
      </w:r>
      <w:r w:rsidR="00654D38" w:rsidRPr="000412AA">
        <w:rPr>
          <w:spacing w:val="2"/>
          <w:sz w:val="28"/>
          <w:szCs w:val="28"/>
        </w:rPr>
        <w:t xml:space="preserve">Голубая Нива </w:t>
      </w:r>
      <w:r w:rsidR="00957578" w:rsidRPr="000412AA">
        <w:rPr>
          <w:spacing w:val="2"/>
          <w:sz w:val="28"/>
          <w:szCs w:val="28"/>
        </w:rPr>
        <w:t xml:space="preserve">Славянского района от 21 ноября 2019 года № 4 «О передаче от сельского поселения </w:t>
      </w:r>
      <w:r w:rsidR="00654D38" w:rsidRPr="000412AA">
        <w:rPr>
          <w:spacing w:val="2"/>
          <w:sz w:val="28"/>
          <w:szCs w:val="28"/>
        </w:rPr>
        <w:t xml:space="preserve">Голубая Нива </w:t>
      </w:r>
      <w:r w:rsidR="00957578" w:rsidRPr="000412AA">
        <w:rPr>
          <w:spacing w:val="2"/>
          <w:sz w:val="28"/>
          <w:szCs w:val="28"/>
        </w:rPr>
        <w:t>Славянского района муниципальному образованию Славянский район полномочий в сфере бю</w:t>
      </w:r>
      <w:r w:rsidR="00957578" w:rsidRPr="000412AA">
        <w:rPr>
          <w:spacing w:val="2"/>
          <w:sz w:val="28"/>
          <w:szCs w:val="28"/>
        </w:rPr>
        <w:t>д</w:t>
      </w:r>
      <w:r w:rsidR="00957578" w:rsidRPr="000412AA">
        <w:rPr>
          <w:spacing w:val="2"/>
          <w:sz w:val="28"/>
          <w:szCs w:val="28"/>
        </w:rPr>
        <w:t>жетных отношений»</w:t>
      </w:r>
      <w:r w:rsidR="00654D38" w:rsidRPr="000412AA">
        <w:rPr>
          <w:spacing w:val="2"/>
          <w:sz w:val="28"/>
          <w:szCs w:val="28"/>
        </w:rPr>
        <w:t>, решением третьей сессии Совета Славянского городск</w:t>
      </w:r>
      <w:r w:rsidR="00654D38" w:rsidRPr="000412AA">
        <w:rPr>
          <w:spacing w:val="2"/>
          <w:sz w:val="28"/>
          <w:szCs w:val="28"/>
        </w:rPr>
        <w:t>о</w:t>
      </w:r>
      <w:r w:rsidR="00654D38" w:rsidRPr="000412AA">
        <w:rPr>
          <w:spacing w:val="2"/>
          <w:sz w:val="28"/>
          <w:szCs w:val="28"/>
        </w:rPr>
        <w:t>го поселения Славянского района от 28 ноября 2019 года № 4 «О передаче от Славянского городского поселения Славянского района муниципальному о</w:t>
      </w:r>
      <w:r w:rsidR="00654D38" w:rsidRPr="000412AA">
        <w:rPr>
          <w:spacing w:val="2"/>
          <w:sz w:val="28"/>
          <w:szCs w:val="28"/>
        </w:rPr>
        <w:t>б</w:t>
      </w:r>
      <w:r w:rsidR="00654D38" w:rsidRPr="000412AA">
        <w:rPr>
          <w:spacing w:val="2"/>
          <w:sz w:val="28"/>
          <w:szCs w:val="28"/>
        </w:rPr>
        <w:t xml:space="preserve">разованию Славянский район полномочий в сфере бюджетных отношений», </w:t>
      </w:r>
      <w:r w:rsidRPr="000412AA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="007C50C3" w:rsidRPr="000412AA">
        <w:rPr>
          <w:sz w:val="28"/>
          <w:szCs w:val="28"/>
        </w:rPr>
        <w:t xml:space="preserve"> </w:t>
      </w:r>
      <w:r w:rsidRPr="000412AA">
        <w:rPr>
          <w:sz w:val="28"/>
          <w:szCs w:val="28"/>
        </w:rPr>
        <w:t>п о с т а н о в л я ю:</w:t>
      </w:r>
    </w:p>
    <w:p w:rsidR="009101AE" w:rsidRPr="000412AA" w:rsidRDefault="009101AE" w:rsidP="007C50C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12AA">
        <w:rPr>
          <w:sz w:val="28"/>
          <w:szCs w:val="28"/>
        </w:rPr>
        <w:t>1. Утвердить административный регламент предоставления муниципал</w:t>
      </w:r>
      <w:r w:rsidRPr="000412AA">
        <w:rPr>
          <w:sz w:val="28"/>
          <w:szCs w:val="28"/>
        </w:rPr>
        <w:t>ь</w:t>
      </w:r>
      <w:r w:rsidRPr="000412AA">
        <w:rPr>
          <w:sz w:val="28"/>
          <w:szCs w:val="28"/>
        </w:rPr>
        <w:t>ной услуги «</w:t>
      </w:r>
      <w:r w:rsidR="007C50C3" w:rsidRPr="000412AA">
        <w:rPr>
          <w:sz w:val="28"/>
          <w:szCs w:val="28"/>
        </w:rPr>
        <w:t xml:space="preserve">Дача письменных разъяснений налогоплательщикам </w:t>
      </w:r>
      <w:r w:rsidR="000577B6" w:rsidRPr="000412AA">
        <w:rPr>
          <w:sz w:val="28"/>
          <w:szCs w:val="28"/>
        </w:rPr>
        <w:t xml:space="preserve">и налоговым агентам </w:t>
      </w:r>
      <w:r w:rsidR="007C50C3" w:rsidRPr="000412AA">
        <w:rPr>
          <w:sz w:val="28"/>
          <w:szCs w:val="28"/>
        </w:rPr>
        <w:t>по вопросам применения нормативных правовых актов муниципальн</w:t>
      </w:r>
      <w:r w:rsidR="007C50C3" w:rsidRPr="000412AA">
        <w:rPr>
          <w:sz w:val="28"/>
          <w:szCs w:val="28"/>
        </w:rPr>
        <w:t>о</w:t>
      </w:r>
      <w:r w:rsidR="007C50C3" w:rsidRPr="000412AA">
        <w:rPr>
          <w:sz w:val="28"/>
          <w:szCs w:val="28"/>
        </w:rPr>
        <w:t>го образования о местных налогах и сборах</w:t>
      </w:r>
      <w:r w:rsidRPr="000412AA">
        <w:rPr>
          <w:sz w:val="28"/>
          <w:szCs w:val="28"/>
        </w:rPr>
        <w:t>»</w:t>
      </w:r>
      <w:r w:rsidRPr="000412AA">
        <w:rPr>
          <w:bCs/>
          <w:sz w:val="28"/>
          <w:szCs w:val="28"/>
        </w:rPr>
        <w:t xml:space="preserve"> </w:t>
      </w:r>
      <w:r w:rsidRPr="000412AA">
        <w:rPr>
          <w:sz w:val="28"/>
          <w:szCs w:val="28"/>
        </w:rPr>
        <w:t>согласно приложению к насто</w:t>
      </w:r>
      <w:r w:rsidRPr="000412AA">
        <w:rPr>
          <w:sz w:val="28"/>
          <w:szCs w:val="28"/>
        </w:rPr>
        <w:t>я</w:t>
      </w:r>
      <w:r w:rsidRPr="000412AA">
        <w:rPr>
          <w:sz w:val="28"/>
          <w:szCs w:val="28"/>
        </w:rPr>
        <w:t>щему постановлению.</w:t>
      </w:r>
    </w:p>
    <w:p w:rsidR="009101AE" w:rsidRPr="000412AA" w:rsidRDefault="009101AE" w:rsidP="00910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12AA">
        <w:rPr>
          <w:bCs/>
          <w:sz w:val="28"/>
          <w:szCs w:val="28"/>
        </w:rPr>
        <w:t xml:space="preserve">2. </w:t>
      </w:r>
      <w:r w:rsidRPr="000412AA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0412AA">
        <w:rPr>
          <w:rFonts w:eastAsia="Calibri"/>
          <w:sz w:val="28"/>
          <w:szCs w:val="28"/>
          <w:lang w:eastAsia="en-US"/>
        </w:rPr>
        <w:t>е</w:t>
      </w:r>
      <w:r w:rsidRPr="000412AA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9101AE" w:rsidRPr="000412AA" w:rsidRDefault="00447DE3" w:rsidP="009101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2AA">
        <w:rPr>
          <w:rFonts w:eastAsia="Calibri"/>
          <w:sz w:val="28"/>
          <w:szCs w:val="28"/>
          <w:lang w:eastAsia="en-US"/>
        </w:rPr>
        <w:t>3</w:t>
      </w:r>
      <w:r w:rsidR="009101AE" w:rsidRPr="000412AA">
        <w:rPr>
          <w:rFonts w:eastAsia="Calibri"/>
          <w:sz w:val="28"/>
          <w:szCs w:val="28"/>
          <w:lang w:eastAsia="en-US"/>
        </w:rPr>
        <w:t xml:space="preserve">. Контроль за выполнением настоящего постановления возложить на </w:t>
      </w:r>
      <w:r w:rsidR="007C50C3" w:rsidRPr="000412AA">
        <w:rPr>
          <w:rFonts w:eastAsia="Calibri"/>
          <w:sz w:val="28"/>
          <w:szCs w:val="28"/>
          <w:lang w:eastAsia="en-US"/>
        </w:rPr>
        <w:t>з</w:t>
      </w:r>
      <w:r w:rsidR="007C50C3" w:rsidRPr="000412AA">
        <w:rPr>
          <w:rFonts w:eastAsia="Calibri"/>
          <w:sz w:val="28"/>
          <w:szCs w:val="28"/>
          <w:lang w:eastAsia="en-US"/>
        </w:rPr>
        <w:t>а</w:t>
      </w:r>
      <w:r w:rsidR="007C50C3" w:rsidRPr="000412AA">
        <w:rPr>
          <w:rFonts w:eastAsia="Calibri"/>
          <w:sz w:val="28"/>
          <w:szCs w:val="28"/>
          <w:lang w:eastAsia="en-US"/>
        </w:rPr>
        <w:t>местителя главы муниципального образования Славянский район, начальника финансового управления В.П. Пахарь</w:t>
      </w:r>
      <w:r w:rsidR="009101AE" w:rsidRPr="000412AA">
        <w:rPr>
          <w:rFonts w:eastAsia="Calibri"/>
          <w:sz w:val="28"/>
          <w:szCs w:val="28"/>
          <w:lang w:eastAsia="en-US"/>
        </w:rPr>
        <w:t>.</w:t>
      </w:r>
    </w:p>
    <w:p w:rsidR="009101AE" w:rsidRPr="000412AA" w:rsidRDefault="00447DE3" w:rsidP="009101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2AA">
        <w:rPr>
          <w:sz w:val="28"/>
          <w:szCs w:val="28"/>
        </w:rPr>
        <w:t>4</w:t>
      </w:r>
      <w:r w:rsidR="009101AE" w:rsidRPr="000412AA">
        <w:rPr>
          <w:sz w:val="28"/>
          <w:szCs w:val="28"/>
        </w:rPr>
        <w:t>. Постановление вступает в силу на следующий день после его официал</w:t>
      </w:r>
      <w:r w:rsidR="009101AE" w:rsidRPr="000412AA">
        <w:rPr>
          <w:sz w:val="28"/>
          <w:szCs w:val="28"/>
        </w:rPr>
        <w:t>ь</w:t>
      </w:r>
      <w:r w:rsidR="009101AE" w:rsidRPr="000412AA">
        <w:rPr>
          <w:sz w:val="28"/>
          <w:szCs w:val="28"/>
        </w:rPr>
        <w:t xml:space="preserve">ного обнародования. </w:t>
      </w:r>
    </w:p>
    <w:p w:rsidR="009101AE" w:rsidRPr="000412AA" w:rsidRDefault="009101AE" w:rsidP="009101AE">
      <w:pPr>
        <w:widowControl w:val="0"/>
        <w:rPr>
          <w:sz w:val="28"/>
          <w:szCs w:val="28"/>
          <w:lang w:eastAsia="ko-KR"/>
        </w:rPr>
      </w:pPr>
    </w:p>
    <w:p w:rsidR="00447DE3" w:rsidRPr="000412AA" w:rsidRDefault="00447DE3" w:rsidP="009101AE">
      <w:pPr>
        <w:widowControl w:val="0"/>
        <w:rPr>
          <w:sz w:val="28"/>
          <w:szCs w:val="28"/>
          <w:lang w:eastAsia="ko-KR"/>
        </w:rPr>
      </w:pPr>
    </w:p>
    <w:p w:rsidR="009101AE" w:rsidRPr="000412AA" w:rsidRDefault="009101AE" w:rsidP="009101AE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0412AA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Pr="000412AA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  <w:r w:rsidRPr="000412AA">
        <w:rPr>
          <w:bCs/>
          <w:kern w:val="32"/>
          <w:sz w:val="28"/>
          <w:szCs w:val="28"/>
          <w:lang w:eastAsia="ko-KR"/>
        </w:rPr>
        <w:t xml:space="preserve"> </w:t>
      </w:r>
    </w:p>
    <w:p w:rsidR="00012823" w:rsidRDefault="00447DE3" w:rsidP="00447DE3">
      <w:pPr>
        <w:widowControl w:val="0"/>
        <w:jc w:val="both"/>
        <w:outlineLvl w:val="0"/>
      </w:pPr>
      <w:r w:rsidRPr="000412AA"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="009101AE" w:rsidRPr="000412AA">
        <w:rPr>
          <w:bCs/>
          <w:kern w:val="32"/>
          <w:sz w:val="28"/>
          <w:szCs w:val="28"/>
          <w:lang w:eastAsia="ko-KR"/>
        </w:rPr>
        <w:t xml:space="preserve">район </w:t>
      </w:r>
      <w:r w:rsidRPr="000412AA">
        <w:rPr>
          <w:kern w:val="32"/>
          <w:sz w:val="28"/>
          <w:szCs w:val="28"/>
          <w:lang w:eastAsia="ko-KR"/>
        </w:rPr>
        <w:t>Р.И. </w:t>
      </w:r>
      <w:r w:rsidR="009101AE" w:rsidRPr="000412AA">
        <w:rPr>
          <w:kern w:val="32"/>
          <w:sz w:val="28"/>
          <w:szCs w:val="28"/>
          <w:lang w:eastAsia="ko-KR"/>
        </w:rPr>
        <w:t>Синяговский</w:t>
      </w:r>
      <w:r>
        <w:rPr>
          <w:kern w:val="32"/>
          <w:sz w:val="28"/>
          <w:szCs w:val="28"/>
          <w:lang w:eastAsia="ko-KR"/>
        </w:rPr>
        <w:br/>
      </w: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47DE3">
      <w:pPr>
        <w:widowControl w:val="0"/>
        <w:jc w:val="both"/>
        <w:outlineLvl w:val="0"/>
      </w:pPr>
    </w:p>
    <w:p w:rsidR="0042145E" w:rsidRDefault="0042145E" w:rsidP="0042145E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sub_52"/>
    </w:p>
    <w:p w:rsidR="0042145E" w:rsidRPr="00A33789" w:rsidRDefault="0042145E" w:rsidP="0042145E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42145E" w:rsidRPr="00A33789" w:rsidRDefault="0042145E" w:rsidP="0042145E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УТВЕРЖДЕН</w:t>
      </w:r>
    </w:p>
    <w:p w:rsidR="0042145E" w:rsidRPr="00A33789" w:rsidRDefault="0042145E" w:rsidP="0042145E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3378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42145E" w:rsidRPr="00A33789" w:rsidRDefault="0042145E" w:rsidP="0042145E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33789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42145E" w:rsidRPr="00A33789" w:rsidRDefault="0042145E" w:rsidP="0042145E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3378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42145E" w:rsidRPr="00A33789" w:rsidRDefault="0042145E" w:rsidP="0042145E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3378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42145E" w:rsidRPr="00A33789" w:rsidRDefault="0042145E" w:rsidP="0042145E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42145E" w:rsidRPr="00A33789" w:rsidRDefault="0042145E" w:rsidP="0042145E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42145E" w:rsidRPr="00A33789" w:rsidRDefault="0042145E" w:rsidP="0042145E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«Дача письменных разъяснений налогоплательщикам и </w:t>
      </w:r>
      <w:r w:rsidRPr="00A33789">
        <w:rPr>
          <w:b/>
          <w:sz w:val="28"/>
          <w:szCs w:val="28"/>
        </w:rPr>
        <w:t>налоговым агентам</w:t>
      </w:r>
      <w:r w:rsidRPr="00A33789">
        <w:rPr>
          <w:b/>
          <w:color w:val="000000" w:themeColor="text1"/>
          <w:sz w:val="28"/>
          <w:szCs w:val="28"/>
        </w:rPr>
        <w:t xml:space="preserve"> по вопросам применения нормативных правовых актов муниципального образования о местных налогах и сборах»</w:t>
      </w:r>
    </w:p>
    <w:p w:rsidR="0042145E" w:rsidRPr="00A33789" w:rsidRDefault="0042145E" w:rsidP="0042145E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A3378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A33789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2145E" w:rsidRPr="00A33789" w:rsidRDefault="0042145E" w:rsidP="0042145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A33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ния о местных налогах и сборах» (далее - Административный регламент) разр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«Дача письменных разъяснений налогопл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тельщикам и налоговым агентам по вопросам применения нормативных прав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</w:t>
      </w:r>
      <w:proofErr w:type="gramEnd"/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 местных налогах и сборах»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42145E" w:rsidRPr="00A33789" w:rsidRDefault="0042145E" w:rsidP="0042145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Славянский район ос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предоставление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городского поселения, Ачуевского сельского поселения, сельского поселения Голубая Нива, Маевского сельского поселения, Прикубанского сельского пос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ления, Рисового сельского поселения, Протокского сельского поселения, Ц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линного сельского поселения. 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1.2. </w:t>
      </w:r>
      <w:bookmarkEnd w:id="2"/>
      <w:r w:rsidRPr="00A33789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организации и физические лица, на которых в соответствии с Налог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вым Кодексом РФ возложена обязанность </w:t>
      </w:r>
      <w:proofErr w:type="gramStart"/>
      <w:r w:rsidRPr="00A33789">
        <w:rPr>
          <w:color w:val="000000" w:themeColor="text1"/>
          <w:sz w:val="28"/>
          <w:szCs w:val="28"/>
        </w:rPr>
        <w:t>уплачивать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соответственно налоги, сборы (налогоплательщики), либо которые признаются  в соответствии с Нал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говым Кодексом РФ налоговыми агентами. От имени заявителя с заявлением о предоставлении муниципальной услуги имеет право обратиться его законный представитель.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33789">
        <w:rPr>
          <w:color w:val="000000" w:themeColor="text1"/>
          <w:sz w:val="28"/>
          <w:szCs w:val="28"/>
          <w:lang w:eastAsia="ar-SA"/>
        </w:rPr>
        <w:t>у</w:t>
      </w:r>
      <w:r w:rsidRPr="00A33789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33789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33789">
        <w:rPr>
          <w:color w:val="000000" w:themeColor="text1"/>
          <w:sz w:val="28"/>
          <w:szCs w:val="28"/>
        </w:rPr>
        <w:t>я</w:t>
      </w:r>
      <w:r w:rsidRPr="00A33789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A33789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A33789">
        <w:rPr>
          <w:color w:val="000000" w:themeColor="text1"/>
          <w:sz w:val="28"/>
          <w:szCs w:val="28"/>
          <w:lang w:val="en-US"/>
        </w:rPr>
        <w:t>www</w:t>
      </w:r>
      <w:r w:rsidRPr="00A33789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33789">
        <w:rPr>
          <w:color w:val="000000" w:themeColor="text1"/>
          <w:sz w:val="28"/>
          <w:szCs w:val="28"/>
          <w:lang w:eastAsia="ar-SA"/>
        </w:rPr>
        <w:t>я</w:t>
      </w:r>
      <w:r w:rsidRPr="00A33789">
        <w:rPr>
          <w:color w:val="000000" w:themeColor="text1"/>
          <w:sz w:val="28"/>
          <w:szCs w:val="28"/>
          <w:lang w:eastAsia="ar-SA"/>
        </w:rPr>
        <w:t>ется: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33789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33789">
        <w:rPr>
          <w:color w:val="000000" w:themeColor="text1"/>
          <w:sz w:val="28"/>
          <w:szCs w:val="28"/>
          <w:lang w:eastAsia="ar-SA"/>
        </w:rPr>
        <w:t>;</w:t>
      </w:r>
    </w:p>
    <w:p w:rsidR="0042145E" w:rsidRPr="00A33789" w:rsidRDefault="0042145E" w:rsidP="0042145E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33789">
        <w:rPr>
          <w:color w:val="000000" w:themeColor="text1"/>
          <w:sz w:val="28"/>
          <w:szCs w:val="28"/>
          <w:lang w:eastAsia="ar-SA"/>
        </w:rPr>
        <w:t>е</w:t>
      </w:r>
      <w:r w:rsidRPr="00A33789">
        <w:rPr>
          <w:color w:val="000000" w:themeColor="text1"/>
          <w:sz w:val="28"/>
          <w:szCs w:val="28"/>
          <w:lang w:eastAsia="ar-SA"/>
        </w:rPr>
        <w:t>тов и т.д.);</w:t>
      </w:r>
    </w:p>
    <w:p w:rsidR="0042145E" w:rsidRPr="00A33789" w:rsidRDefault="0042145E" w:rsidP="0042145E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33789">
        <w:rPr>
          <w:color w:val="000000" w:themeColor="text1"/>
          <w:sz w:val="28"/>
          <w:szCs w:val="28"/>
          <w:lang w:eastAsia="ar-SA"/>
        </w:rPr>
        <w:t>у</w:t>
      </w:r>
      <w:r w:rsidRPr="00A33789">
        <w:rPr>
          <w:color w:val="000000" w:themeColor="text1"/>
          <w:sz w:val="28"/>
          <w:szCs w:val="28"/>
          <w:lang w:eastAsia="ar-SA"/>
        </w:rPr>
        <w:t>ществляется: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</w:rPr>
        <w:t>в МФЦ;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33789">
        <w:rPr>
          <w:color w:val="000000" w:themeColor="text1"/>
          <w:sz w:val="28"/>
          <w:szCs w:val="28"/>
        </w:rPr>
        <w:t>Администрации;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33789">
        <w:rPr>
          <w:color w:val="000000" w:themeColor="text1"/>
          <w:sz w:val="28"/>
          <w:szCs w:val="28"/>
          <w:lang w:eastAsia="ar-SA"/>
        </w:rPr>
        <w:t>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33789">
        <w:rPr>
          <w:color w:val="000000" w:themeColor="text1"/>
          <w:sz w:val="28"/>
          <w:szCs w:val="28"/>
          <w:lang w:eastAsia="ar-SA"/>
        </w:rPr>
        <w:t>р</w:t>
      </w:r>
      <w:r w:rsidRPr="00A33789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33789">
        <w:rPr>
          <w:color w:val="000000" w:themeColor="text1"/>
          <w:sz w:val="28"/>
          <w:szCs w:val="28"/>
          <w:lang w:eastAsia="ar-SA"/>
        </w:rPr>
        <w:t>с</w:t>
      </w:r>
      <w:r w:rsidRPr="00A33789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33789">
        <w:rPr>
          <w:color w:val="000000" w:themeColor="text1"/>
          <w:sz w:val="28"/>
          <w:szCs w:val="28"/>
          <w:lang w:eastAsia="ar-SA"/>
        </w:rPr>
        <w:t>я</w:t>
      </w:r>
      <w:r w:rsidRPr="00A33789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33789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lastRenderedPageBreak/>
        <w:t>удобство и доступность получения информации;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33789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33789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33789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33789">
        <w:rPr>
          <w:color w:val="000000" w:themeColor="text1"/>
          <w:sz w:val="28"/>
          <w:szCs w:val="28"/>
        </w:rPr>
        <w:t>МФЦ</w:t>
      </w:r>
      <w:r w:rsidRPr="00A33789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A33789">
        <w:rPr>
          <w:color w:val="000000" w:themeColor="text1"/>
          <w:sz w:val="28"/>
          <w:szCs w:val="28"/>
          <w:lang w:eastAsia="ar-SA"/>
        </w:rPr>
        <w:t>а</w:t>
      </w:r>
      <w:r w:rsidRPr="00A33789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по телефону.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33789">
        <w:rPr>
          <w:color w:val="000000" w:themeColor="text1"/>
          <w:sz w:val="28"/>
          <w:szCs w:val="28"/>
          <w:lang w:eastAsia="ar-SA"/>
        </w:rPr>
        <w:t>н</w:t>
      </w:r>
      <w:r w:rsidRPr="00A33789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33789">
        <w:rPr>
          <w:color w:val="000000" w:themeColor="text1"/>
          <w:sz w:val="28"/>
          <w:szCs w:val="28"/>
          <w:lang w:eastAsia="ar-SA"/>
        </w:rPr>
        <w:t>е</w:t>
      </w:r>
      <w:r w:rsidRPr="00A33789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33789">
        <w:rPr>
          <w:color w:val="000000" w:themeColor="text1"/>
          <w:sz w:val="28"/>
          <w:szCs w:val="28"/>
        </w:rPr>
        <w:t>МФЦ</w:t>
      </w:r>
      <w:r w:rsidRPr="00A33789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33789">
        <w:rPr>
          <w:color w:val="000000" w:themeColor="text1"/>
          <w:sz w:val="28"/>
          <w:szCs w:val="28"/>
          <w:lang w:eastAsia="ar-SA"/>
        </w:rPr>
        <w:t>у</w:t>
      </w:r>
      <w:r w:rsidRPr="00A33789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33789">
        <w:rPr>
          <w:color w:val="000000" w:themeColor="text1"/>
          <w:sz w:val="28"/>
          <w:szCs w:val="28"/>
          <w:lang w:eastAsia="ar-SA"/>
        </w:rPr>
        <w:t>ь</w:t>
      </w:r>
      <w:r w:rsidRPr="00A33789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33789">
        <w:rPr>
          <w:color w:val="000000" w:themeColor="text1"/>
          <w:sz w:val="28"/>
          <w:szCs w:val="28"/>
          <w:lang w:eastAsia="ar-SA"/>
        </w:rPr>
        <w:t>ь</w:t>
      </w:r>
      <w:r w:rsidRPr="00A33789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33789">
        <w:rPr>
          <w:color w:val="000000" w:themeColor="text1"/>
          <w:sz w:val="28"/>
          <w:szCs w:val="28"/>
        </w:rPr>
        <w:t>МФЦ</w:t>
      </w:r>
      <w:r w:rsidRPr="00A33789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33789">
        <w:rPr>
          <w:color w:val="000000" w:themeColor="text1"/>
          <w:sz w:val="28"/>
          <w:szCs w:val="28"/>
          <w:lang w:eastAsia="ar-SA"/>
        </w:rPr>
        <w:t>ч</w:t>
      </w:r>
      <w:r w:rsidRPr="00A33789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33789">
        <w:rPr>
          <w:color w:val="000000" w:themeColor="text1"/>
          <w:sz w:val="28"/>
          <w:szCs w:val="28"/>
          <w:lang w:eastAsia="ar-SA"/>
        </w:rPr>
        <w:t>и</w:t>
      </w:r>
      <w:r w:rsidRPr="00A33789">
        <w:rPr>
          <w:color w:val="000000" w:themeColor="text1"/>
          <w:sz w:val="28"/>
          <w:szCs w:val="28"/>
          <w:lang w:eastAsia="ar-SA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2145E" w:rsidRPr="00A33789" w:rsidRDefault="0042145E" w:rsidP="0042145E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33789">
        <w:rPr>
          <w:color w:val="000000" w:themeColor="text1"/>
          <w:sz w:val="28"/>
          <w:szCs w:val="28"/>
          <w:lang w:eastAsia="ar-SA"/>
        </w:rPr>
        <w:t>а</w:t>
      </w:r>
      <w:r w:rsidRPr="00A33789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33789">
        <w:rPr>
          <w:color w:val="000000" w:themeColor="text1"/>
          <w:sz w:val="28"/>
          <w:szCs w:val="28"/>
          <w:lang w:eastAsia="ar-SA"/>
        </w:rPr>
        <w:t>н</w:t>
      </w:r>
      <w:r w:rsidRPr="00A33789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33789">
        <w:rPr>
          <w:color w:val="000000" w:themeColor="text1"/>
          <w:sz w:val="28"/>
        </w:rPr>
        <w:t>www.slavyansk.ru</w:t>
      </w:r>
      <w:r w:rsidRPr="00A33789">
        <w:rPr>
          <w:color w:val="000000" w:themeColor="text1"/>
          <w:sz w:val="28"/>
          <w:szCs w:val="28"/>
          <w:lang w:eastAsia="ar-SA"/>
        </w:rPr>
        <w:t>).</w:t>
      </w:r>
    </w:p>
    <w:p w:rsidR="0042145E" w:rsidRPr="00A33789" w:rsidRDefault="0042145E" w:rsidP="0042145E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дующая информация: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ственной инициативе;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5) круг заявителей;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33789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33789">
        <w:rPr>
          <w:color w:val="000000" w:themeColor="text1"/>
          <w:sz w:val="28"/>
          <w:szCs w:val="28"/>
        </w:rPr>
        <w:br/>
        <w:t>им персональных данных.</w:t>
      </w:r>
    </w:p>
    <w:p w:rsidR="0042145E" w:rsidRPr="00A33789" w:rsidRDefault="0042145E" w:rsidP="0042145E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министрации</w:t>
      </w:r>
      <w:r w:rsidRPr="00A33789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42145E" w:rsidRPr="00A33789" w:rsidRDefault="0042145E" w:rsidP="0042145E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42145E" w:rsidRPr="00A33789" w:rsidRDefault="0042145E" w:rsidP="0042145E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2145E" w:rsidRPr="00A33789" w:rsidRDefault="0042145E" w:rsidP="0042145E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33789">
        <w:rPr>
          <w:color w:val="000000" w:themeColor="text1"/>
          <w:sz w:val="28"/>
          <w:szCs w:val="28"/>
          <w:lang w:eastAsia="ar-SA"/>
        </w:rPr>
        <w:t>у</w:t>
      </w:r>
      <w:r w:rsidRPr="00A33789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33789">
        <w:rPr>
          <w:color w:val="000000" w:themeColor="text1"/>
          <w:sz w:val="28"/>
          <w:szCs w:val="28"/>
          <w:lang w:eastAsia="ar-SA"/>
        </w:rPr>
        <w:t>о</w:t>
      </w:r>
      <w:r w:rsidRPr="00A33789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2145E" w:rsidRPr="00A33789" w:rsidRDefault="0042145E" w:rsidP="0042145E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2145E" w:rsidRPr="00A33789" w:rsidRDefault="0042145E" w:rsidP="0042145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33789">
        <w:rPr>
          <w:color w:val="000000" w:themeColor="text1"/>
          <w:sz w:val="28"/>
          <w:szCs w:val="28"/>
          <w:lang w:eastAsia="ar-SA"/>
        </w:rPr>
        <w:t>т</w:t>
      </w:r>
      <w:r w:rsidRPr="00A33789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(далее - Единый портал МФЦ КК) - http://www.e-mfc.ru.</w:t>
      </w:r>
    </w:p>
    <w:p w:rsidR="0042145E" w:rsidRPr="00A33789" w:rsidRDefault="0042145E" w:rsidP="0042145E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  <w:lang w:val="en-US"/>
        </w:rPr>
        <w:t>II</w:t>
      </w:r>
      <w:r w:rsidRPr="00A33789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2145E" w:rsidRPr="00A33789" w:rsidRDefault="0042145E" w:rsidP="0042145E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2.1. Наименование Муниципальной услуги - «Дача письменных разъясн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ний налогоплательщикам и налоговым агентам по вопросам применения но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lastRenderedPageBreak/>
        <w:t>мативных правовых актов муниципального образования о местных налогах и сборах».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Муниципальная услуга предоставляется Администрацией через финанс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вое управление администрации муниципального образования Славянский ра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он (далее – Управление).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МФЦ;</w:t>
      </w:r>
    </w:p>
    <w:p w:rsidR="0042145E" w:rsidRPr="00A33789" w:rsidRDefault="0042145E" w:rsidP="0042145E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33789">
        <w:rPr>
          <w:color w:val="000000" w:themeColor="text1"/>
          <w:sz w:val="28"/>
          <w:szCs w:val="28"/>
          <w:lang w:eastAsia="ar-SA"/>
        </w:rPr>
        <w:t>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33789">
        <w:rPr>
          <w:color w:val="000000" w:themeColor="text1"/>
          <w:sz w:val="28"/>
          <w:szCs w:val="28"/>
        </w:rPr>
        <w:t>ю</w:t>
      </w:r>
      <w:r w:rsidRPr="00A33789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42145E" w:rsidRPr="00A33789" w:rsidRDefault="0042145E" w:rsidP="0042145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2145E" w:rsidRPr="00A33789" w:rsidRDefault="0042145E" w:rsidP="0042145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2145E" w:rsidRPr="00A33789" w:rsidRDefault="0042145E" w:rsidP="0042145E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лем:</w:t>
      </w:r>
    </w:p>
    <w:p w:rsidR="0042145E" w:rsidRPr="00A33789" w:rsidRDefault="0042145E" w:rsidP="0042145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местных налогах и сборах;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A33789">
        <w:rPr>
          <w:color w:val="000000" w:themeColor="text1"/>
          <w:sz w:val="28"/>
          <w:szCs w:val="26"/>
        </w:rPr>
        <w:t>а</w:t>
      </w:r>
      <w:r w:rsidRPr="00A33789">
        <w:rPr>
          <w:color w:val="000000" w:themeColor="text1"/>
          <w:sz w:val="28"/>
          <w:szCs w:val="26"/>
        </w:rPr>
        <w:t>мента.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средственно в Администрацию.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lastRenderedPageBreak/>
        <w:t>тельством Российской Федерации, срок выдачи (направления) документов, я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Общий срок предоставления Муниципальной услуги составляет </w:t>
      </w:r>
      <w:r>
        <w:rPr>
          <w:color w:val="000000" w:themeColor="text1"/>
          <w:sz w:val="28"/>
          <w:szCs w:val="28"/>
        </w:rPr>
        <w:t>58</w:t>
      </w:r>
      <w:r w:rsidRPr="00A33789">
        <w:rPr>
          <w:color w:val="000000" w:themeColor="text1"/>
          <w:sz w:val="28"/>
          <w:szCs w:val="28"/>
        </w:rPr>
        <w:t xml:space="preserve"> дней со дня поступления соответствующего запроса в Администрацию. По решению начальника (заместителя начальника) Управления указанный срок может быть продлен, но не более чем на один месяц.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ципальной услуги.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A33789">
        <w:rPr>
          <w:color w:val="000000" w:themeColor="text1"/>
          <w:sz w:val="28"/>
          <w:szCs w:val="28"/>
        </w:rPr>
        <w:t>article</w:t>
      </w:r>
      <w:proofErr w:type="spellEnd"/>
      <w:r w:rsidRPr="00A33789">
        <w:rPr>
          <w:color w:val="000000" w:themeColor="text1"/>
          <w:sz w:val="28"/>
          <w:szCs w:val="28"/>
        </w:rPr>
        <w:t>/a-2886.html), в Федеральном реестре и на Едином портале государственных и муниципальных услуг (функций) (www.gosuslugi.ru/</w:t>
      </w:r>
      <w:proofErr w:type="spellStart"/>
      <w:r w:rsidRPr="00A33789">
        <w:rPr>
          <w:color w:val="000000" w:themeColor="text1"/>
          <w:sz w:val="28"/>
          <w:szCs w:val="28"/>
        </w:rPr>
        <w:t>structure</w:t>
      </w:r>
      <w:proofErr w:type="spellEnd"/>
      <w:r w:rsidRPr="00A33789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A33789">
        <w:rPr>
          <w:color w:val="000000" w:themeColor="text1"/>
          <w:sz w:val="28"/>
          <w:szCs w:val="28"/>
        </w:rPr>
        <w:t>pgu.kras</w:t>
      </w:r>
      <w:proofErr w:type="spellEnd"/>
      <w:r w:rsidRPr="00A33789">
        <w:rPr>
          <w:color w:val="000000" w:themeColor="text1"/>
          <w:sz w:val="28"/>
          <w:szCs w:val="28"/>
          <w:lang w:val="en-US"/>
        </w:rPr>
        <w:t>n</w:t>
      </w:r>
      <w:r w:rsidRPr="00A33789">
        <w:rPr>
          <w:color w:val="000000" w:themeColor="text1"/>
          <w:sz w:val="28"/>
          <w:szCs w:val="28"/>
        </w:rPr>
        <w:t>odar.ru/</w:t>
      </w:r>
      <w:proofErr w:type="spellStart"/>
      <w:r w:rsidRPr="00A33789">
        <w:rPr>
          <w:color w:val="000000" w:themeColor="text1"/>
          <w:sz w:val="28"/>
          <w:szCs w:val="28"/>
        </w:rPr>
        <w:t>structure</w:t>
      </w:r>
      <w:proofErr w:type="spellEnd"/>
      <w:r w:rsidRPr="00A33789">
        <w:rPr>
          <w:color w:val="000000" w:themeColor="text1"/>
          <w:sz w:val="28"/>
          <w:szCs w:val="28"/>
        </w:rPr>
        <w:t>/</w:t>
      </w:r>
      <w:proofErr w:type="spellStart"/>
      <w:r w:rsidRPr="00A33789">
        <w:rPr>
          <w:color w:val="000000" w:themeColor="text1"/>
          <w:sz w:val="28"/>
          <w:szCs w:val="28"/>
        </w:rPr>
        <w:t>detail.php?orgID</w:t>
      </w:r>
      <w:proofErr w:type="spellEnd"/>
      <w:r w:rsidRPr="00A33789">
        <w:rPr>
          <w:color w:val="000000" w:themeColor="text1"/>
          <w:sz w:val="28"/>
          <w:szCs w:val="28"/>
        </w:rPr>
        <w:t>=158512).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30"/>
        <w:gridCol w:w="2013"/>
        <w:gridCol w:w="2798"/>
      </w:tblGrid>
      <w:tr w:rsidR="0042145E" w:rsidRPr="00A33789" w:rsidTr="00AD320E">
        <w:trPr>
          <w:trHeight w:val="390"/>
        </w:trPr>
        <w:tc>
          <w:tcPr>
            <w:tcW w:w="0" w:type="auto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4530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2013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Тип документа</w:t>
            </w:r>
          </w:p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 xml:space="preserve"> (оригинал, копия)</w:t>
            </w:r>
          </w:p>
        </w:tc>
        <w:tc>
          <w:tcPr>
            <w:tcW w:w="2798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42145E" w:rsidRPr="00A33789" w:rsidTr="00AD320E">
        <w:trPr>
          <w:trHeight w:val="315"/>
        </w:trPr>
        <w:tc>
          <w:tcPr>
            <w:tcW w:w="0" w:type="auto"/>
            <w:gridSpan w:val="4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42145E" w:rsidRPr="00A33789" w:rsidTr="00AD320E">
        <w:trPr>
          <w:trHeight w:val="435"/>
        </w:trPr>
        <w:tc>
          <w:tcPr>
            <w:tcW w:w="0" w:type="auto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30" w:type="dxa"/>
            <w:vAlign w:val="center"/>
          </w:tcPr>
          <w:p w:rsidR="0042145E" w:rsidRPr="00A33789" w:rsidRDefault="0042145E" w:rsidP="00AD320E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2013" w:type="dxa"/>
            <w:vAlign w:val="center"/>
          </w:tcPr>
          <w:p w:rsidR="0042145E" w:rsidRPr="00A33789" w:rsidRDefault="0042145E" w:rsidP="00AD320E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98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2145E" w:rsidRPr="00A33789" w:rsidTr="00AD320E">
        <w:trPr>
          <w:trHeight w:val="435"/>
        </w:trPr>
        <w:tc>
          <w:tcPr>
            <w:tcW w:w="0" w:type="auto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30" w:type="dxa"/>
            <w:vAlign w:val="center"/>
          </w:tcPr>
          <w:p w:rsidR="0042145E" w:rsidRPr="00A33789" w:rsidRDefault="0042145E" w:rsidP="00AD320E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</w:t>
            </w: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и</w:t>
            </w: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теля или представителя заявителя</w:t>
            </w:r>
          </w:p>
        </w:tc>
        <w:tc>
          <w:tcPr>
            <w:tcW w:w="2013" w:type="dxa"/>
            <w:vAlign w:val="center"/>
          </w:tcPr>
          <w:p w:rsidR="0042145E" w:rsidRPr="00A33789" w:rsidRDefault="0042145E" w:rsidP="00AD320E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98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2145E" w:rsidRPr="00A33789" w:rsidTr="00AD320E">
        <w:trPr>
          <w:trHeight w:val="435"/>
        </w:trPr>
        <w:tc>
          <w:tcPr>
            <w:tcW w:w="0" w:type="auto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30" w:type="dxa"/>
            <w:vAlign w:val="center"/>
          </w:tcPr>
          <w:p w:rsidR="0042145E" w:rsidRPr="00A33789" w:rsidRDefault="0042145E" w:rsidP="00AD320E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</w:t>
            </w: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softHyphen/>
              <w:t>ставителя заявителя</w:t>
            </w:r>
          </w:p>
        </w:tc>
        <w:tc>
          <w:tcPr>
            <w:tcW w:w="2013" w:type="dxa"/>
            <w:vAlign w:val="center"/>
          </w:tcPr>
          <w:p w:rsidR="0042145E" w:rsidRPr="00A33789" w:rsidRDefault="0042145E" w:rsidP="00AD320E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98" w:type="dxa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42145E" w:rsidRPr="00A33789" w:rsidTr="00AD320E">
        <w:trPr>
          <w:trHeight w:val="435"/>
        </w:trPr>
        <w:tc>
          <w:tcPr>
            <w:tcW w:w="0" w:type="auto"/>
            <w:vAlign w:val="center"/>
          </w:tcPr>
          <w:p w:rsidR="0042145E" w:rsidRPr="00A33789" w:rsidRDefault="0042145E" w:rsidP="00AD320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A33789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530" w:type="dxa"/>
          </w:tcPr>
          <w:p w:rsidR="0042145E" w:rsidRPr="00A33789" w:rsidRDefault="0042145E" w:rsidP="00AD320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33789">
              <w:rPr>
                <w:color w:val="000000" w:themeColor="text1"/>
                <w:sz w:val="22"/>
                <w:szCs w:val="22"/>
              </w:rPr>
              <w:t>Документы, имеющие непосредственное о</w:t>
            </w:r>
            <w:r w:rsidRPr="00A33789">
              <w:rPr>
                <w:color w:val="000000" w:themeColor="text1"/>
                <w:sz w:val="22"/>
                <w:szCs w:val="22"/>
              </w:rPr>
              <w:t>т</w:t>
            </w:r>
            <w:r w:rsidRPr="00A33789">
              <w:rPr>
                <w:color w:val="000000" w:themeColor="text1"/>
                <w:sz w:val="22"/>
                <w:szCs w:val="22"/>
              </w:rPr>
              <w:t xml:space="preserve">ношение к оказываемой услуге и </w:t>
            </w:r>
            <w:proofErr w:type="gramStart"/>
            <w:r w:rsidRPr="00A33789">
              <w:rPr>
                <w:color w:val="000000" w:themeColor="text1"/>
                <w:sz w:val="22"/>
                <w:szCs w:val="22"/>
              </w:rPr>
              <w:t>обеспечив</w:t>
            </w:r>
            <w:r w:rsidRPr="00A33789">
              <w:rPr>
                <w:color w:val="000000" w:themeColor="text1"/>
                <w:sz w:val="22"/>
                <w:szCs w:val="22"/>
              </w:rPr>
              <w:t>а</w:t>
            </w:r>
            <w:r w:rsidRPr="00A33789">
              <w:rPr>
                <w:color w:val="000000" w:themeColor="text1"/>
                <w:sz w:val="22"/>
                <w:szCs w:val="22"/>
              </w:rPr>
              <w:t>ющих</w:t>
            </w:r>
            <w:proofErr w:type="gramEnd"/>
            <w:r w:rsidRPr="00A33789">
              <w:rPr>
                <w:color w:val="000000" w:themeColor="text1"/>
                <w:sz w:val="22"/>
                <w:szCs w:val="22"/>
              </w:rPr>
              <w:t xml:space="preserve"> предоставление нужной гражданину информации</w:t>
            </w:r>
          </w:p>
        </w:tc>
        <w:tc>
          <w:tcPr>
            <w:tcW w:w="2013" w:type="dxa"/>
          </w:tcPr>
          <w:p w:rsidR="0042145E" w:rsidRPr="00A33789" w:rsidRDefault="0042145E" w:rsidP="00AD320E">
            <w:pPr>
              <w:pStyle w:val="aff8"/>
              <w:widowControl w:val="0"/>
              <w:suppressLineNumbers w:val="0"/>
              <w:suppressAutoHyphens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</w:rPr>
            </w:pPr>
            <w:r w:rsidRPr="00A33789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798" w:type="dxa"/>
          </w:tcPr>
          <w:p w:rsidR="0042145E" w:rsidRPr="00A33789" w:rsidRDefault="0042145E" w:rsidP="00AD320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33789">
              <w:rPr>
                <w:color w:val="000000" w:themeColor="text1"/>
                <w:sz w:val="22"/>
                <w:szCs w:val="22"/>
              </w:rPr>
              <w:t>При наличии</w:t>
            </w:r>
          </w:p>
        </w:tc>
      </w:tr>
    </w:tbl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33789">
        <w:rPr>
          <w:color w:val="000000" w:themeColor="text1"/>
        </w:rPr>
        <w:t xml:space="preserve"> </w:t>
      </w:r>
      <w:r w:rsidRPr="00A33789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страняется  требование  пункта  2  части  1  статьи  7 Федерального закона  от 27 июля 2010 года № 210-ФЗ «Об организации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lastRenderedPageBreak/>
        <w:t>мацию, необходимые для предоставления государственных и (или)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A33789">
        <w:rPr>
          <w:color w:val="000000" w:themeColor="text1"/>
          <w:sz w:val="28"/>
          <w:szCs w:val="28"/>
        </w:rPr>
        <w:t>ии и ау</w:t>
      </w:r>
      <w:proofErr w:type="gramEnd"/>
      <w:r w:rsidRPr="00A33789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пальных услуг;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ющих случаев: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нее комплект документов;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33789">
        <w:rPr>
          <w:color w:val="000000" w:themeColor="text1"/>
          <w:sz w:val="28"/>
          <w:szCs w:val="28"/>
        </w:rPr>
        <w:t>ч</w:t>
      </w:r>
      <w:r w:rsidRPr="00A33789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33789">
        <w:rPr>
          <w:color w:val="000000" w:themeColor="text1"/>
          <w:sz w:val="28"/>
          <w:szCs w:val="28"/>
        </w:rPr>
        <w:t xml:space="preserve">, </w:t>
      </w:r>
      <w:proofErr w:type="gramStart"/>
      <w:r w:rsidRPr="00A33789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удобства.</w:t>
      </w:r>
      <w:proofErr w:type="gramEnd"/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2145E" w:rsidRPr="00A33789" w:rsidRDefault="0042145E" w:rsidP="0042145E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42145E" w:rsidRPr="00A33789" w:rsidRDefault="0042145E" w:rsidP="0042145E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кументов.</w:t>
      </w:r>
    </w:p>
    <w:p w:rsidR="0042145E" w:rsidRPr="00A33789" w:rsidRDefault="0042145E" w:rsidP="0042145E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33789">
        <w:rPr>
          <w:color w:val="000000" w:themeColor="text1"/>
          <w:sz w:val="28"/>
        </w:rPr>
        <w:t>т</w:t>
      </w:r>
      <w:r w:rsidRPr="00A33789">
        <w:rPr>
          <w:color w:val="000000" w:themeColor="text1"/>
          <w:sz w:val="28"/>
        </w:rPr>
        <w:t>ветствующим заявлением в Администрацию, либо в МФЦ.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145E" w:rsidRPr="00A33789" w:rsidRDefault="0042145E" w:rsidP="0042145E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lastRenderedPageBreak/>
        <w:t>ми в процессе оказания Муниципальных услуг;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ненадлежащего лица;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шей основанием для отказа.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ванием Регионального портала: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и документы;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ставлении Муниципальной услуги.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Cs w:val="28"/>
        </w:rPr>
      </w:pPr>
      <w:r w:rsidRPr="00A33789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гламента;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пальных услуг;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ненадлежащего лица;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42145E" w:rsidRPr="00A33789" w:rsidRDefault="0042145E" w:rsidP="0042145E">
      <w:pPr>
        <w:widowControl w:val="0"/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обратился за разъяснением применения правовых актов о нал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гах и сборах, принятие которых не входит в компетенцию Администрации.</w:t>
      </w:r>
      <w:r w:rsidRPr="00A33789">
        <w:rPr>
          <w:rFonts w:cs="Arial"/>
          <w:color w:val="000000" w:themeColor="text1"/>
          <w:sz w:val="28"/>
          <w:szCs w:val="28"/>
        </w:rPr>
        <w:t xml:space="preserve"> </w:t>
      </w:r>
    </w:p>
    <w:p w:rsidR="0042145E" w:rsidRPr="00A33789" w:rsidRDefault="0042145E" w:rsidP="0042145E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Отказ в предоставлении Муниципальной услуги не препятствует повто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каза.</w:t>
      </w:r>
    </w:p>
    <w:p w:rsidR="0042145E" w:rsidRPr="00A33789" w:rsidRDefault="0042145E" w:rsidP="0042145E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val="x-none" w:eastAsia="ar-SA"/>
        </w:rPr>
        <w:t>2.</w:t>
      </w:r>
      <w:r w:rsidRPr="00A33789">
        <w:rPr>
          <w:color w:val="000000" w:themeColor="text1"/>
          <w:sz w:val="28"/>
          <w:szCs w:val="28"/>
          <w:lang w:eastAsia="ar-SA"/>
        </w:rPr>
        <w:t>10</w:t>
      </w:r>
      <w:r w:rsidRPr="00A33789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2145E" w:rsidRPr="00A33789" w:rsidRDefault="0042145E" w:rsidP="0042145E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33789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2145E" w:rsidRPr="00A33789" w:rsidRDefault="0042145E" w:rsidP="0042145E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3378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ной услуги не взимается.</w:t>
      </w:r>
    </w:p>
    <w:p w:rsidR="0042145E" w:rsidRPr="00A33789" w:rsidRDefault="0042145E" w:rsidP="0042145E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33789">
        <w:rPr>
          <w:color w:val="000000" w:themeColor="text1"/>
          <w:sz w:val="28"/>
          <w:szCs w:val="28"/>
        </w:rPr>
        <w:t>предоставляемой организацией</w:t>
      </w: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3378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33789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33789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33789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33789">
        <w:rPr>
          <w:rFonts w:cs="Arial"/>
          <w:color w:val="000000" w:themeColor="text1"/>
          <w:sz w:val="28"/>
          <w:szCs w:val="28"/>
        </w:rPr>
        <w:t>о</w:t>
      </w:r>
      <w:r w:rsidRPr="00A33789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</w:rPr>
        <w:t>2.13. С</w:t>
      </w:r>
      <w:r w:rsidRPr="00A33789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 </w:t>
      </w:r>
    </w:p>
    <w:p w:rsidR="0042145E" w:rsidRPr="00A33789" w:rsidRDefault="0042145E" w:rsidP="004214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A33789">
        <w:rPr>
          <w:color w:val="000000" w:themeColor="text1"/>
          <w:kern w:val="1"/>
          <w:sz w:val="28"/>
          <w:szCs w:val="28"/>
        </w:rPr>
        <w:t>,</w:t>
      </w:r>
      <w:proofErr w:type="gramEnd"/>
      <w:r w:rsidRPr="00A33789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A33789">
        <w:rPr>
          <w:color w:val="000000" w:themeColor="text1"/>
          <w:kern w:val="1"/>
          <w:sz w:val="28"/>
          <w:szCs w:val="28"/>
        </w:rPr>
        <w:t>м</w:t>
      </w:r>
      <w:r w:rsidRPr="00A33789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33789">
        <w:rPr>
          <w:color w:val="000000" w:themeColor="text1"/>
          <w:kern w:val="1"/>
          <w:sz w:val="28"/>
          <w:szCs w:val="28"/>
        </w:rPr>
        <w:t>а</w:t>
      </w:r>
      <w:r w:rsidRPr="00A33789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33789">
        <w:rPr>
          <w:color w:val="000000" w:themeColor="text1"/>
          <w:kern w:val="1"/>
          <w:sz w:val="28"/>
          <w:szCs w:val="28"/>
        </w:rPr>
        <w:t>и</w:t>
      </w:r>
      <w:r w:rsidRPr="00A33789">
        <w:rPr>
          <w:color w:val="000000" w:themeColor="text1"/>
          <w:kern w:val="1"/>
          <w:sz w:val="28"/>
          <w:szCs w:val="28"/>
        </w:rPr>
        <w:t>страцией.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33789">
        <w:rPr>
          <w:color w:val="000000" w:themeColor="text1"/>
          <w:sz w:val="28"/>
          <w:szCs w:val="28"/>
        </w:rPr>
        <w:lastRenderedPageBreak/>
        <w:t xml:space="preserve">2.14. </w:t>
      </w:r>
      <w:proofErr w:type="gramStart"/>
      <w:r w:rsidRPr="00A33789">
        <w:rPr>
          <w:color w:val="000000" w:themeColor="text1"/>
          <w:sz w:val="28"/>
          <w:szCs w:val="28"/>
          <w:lang w:bidi="ru-RU"/>
        </w:rPr>
        <w:t>Т</w:t>
      </w:r>
      <w:r w:rsidRPr="00A33789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33789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42145E" w:rsidRPr="00A33789" w:rsidRDefault="0042145E" w:rsidP="0042145E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33789">
        <w:rPr>
          <w:bCs/>
          <w:color w:val="000000" w:themeColor="text1"/>
          <w:sz w:val="28"/>
          <w:szCs w:val="28"/>
        </w:rPr>
        <w:t>ю</w:t>
      </w:r>
      <w:r w:rsidRPr="00A33789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33789">
        <w:rPr>
          <w:bCs/>
          <w:color w:val="000000" w:themeColor="text1"/>
          <w:sz w:val="28"/>
          <w:szCs w:val="28"/>
        </w:rPr>
        <w:t>е</w:t>
      </w:r>
      <w:r w:rsidRPr="00A33789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A33789">
        <w:rPr>
          <w:color w:val="000000" w:themeColor="text1"/>
          <w:sz w:val="28"/>
          <w:szCs w:val="28"/>
        </w:rPr>
        <w:t>МФЦ</w:t>
      </w:r>
      <w:r w:rsidRPr="00A33789">
        <w:rPr>
          <w:bCs/>
          <w:color w:val="000000" w:themeColor="text1"/>
          <w:sz w:val="28"/>
          <w:szCs w:val="28"/>
        </w:rPr>
        <w:t>, отв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33789">
        <w:rPr>
          <w:bCs/>
          <w:color w:val="000000" w:themeColor="text1"/>
          <w:sz w:val="28"/>
          <w:szCs w:val="28"/>
        </w:rPr>
        <w:t>з</w:t>
      </w:r>
      <w:r w:rsidRPr="00A33789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 xml:space="preserve">2.14.3. </w:t>
      </w:r>
      <w:r w:rsidRPr="00A33789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33789">
        <w:rPr>
          <w:bCs/>
          <w:color w:val="000000" w:themeColor="text1"/>
          <w:sz w:val="28"/>
          <w:szCs w:val="28"/>
        </w:rPr>
        <w:t>специалиста</w:t>
      </w:r>
      <w:r w:rsidRPr="00A33789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33789">
        <w:rPr>
          <w:color w:val="000000" w:themeColor="text1"/>
          <w:kern w:val="1"/>
          <w:sz w:val="28"/>
          <w:szCs w:val="28"/>
        </w:rPr>
        <w:t>н</w:t>
      </w:r>
      <w:r w:rsidRPr="00A33789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33789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33789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A33789">
        <w:rPr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зованием кресла-коляски;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2145E" w:rsidRPr="00A33789" w:rsidRDefault="0042145E" w:rsidP="0042145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A33789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A33789">
        <w:rPr>
          <w:color w:val="000000" w:themeColor="text1"/>
          <w:sz w:val="28"/>
          <w:szCs w:val="28"/>
        </w:rPr>
        <w:t xml:space="preserve"> и </w:t>
      </w:r>
      <w:proofErr w:type="spellStart"/>
      <w:r w:rsidRPr="00A33789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A33789">
        <w:rPr>
          <w:color w:val="000000" w:themeColor="text1"/>
          <w:sz w:val="28"/>
          <w:szCs w:val="28"/>
        </w:rPr>
        <w:t>;</w:t>
      </w:r>
    </w:p>
    <w:p w:rsidR="0042145E" w:rsidRPr="00A33789" w:rsidRDefault="0042145E" w:rsidP="0042145E">
      <w:pPr>
        <w:ind w:firstLine="709"/>
        <w:jc w:val="both"/>
        <w:rPr>
          <w:color w:val="000000" w:themeColor="text1"/>
          <w:sz w:val="28"/>
        </w:rPr>
      </w:pPr>
      <w:proofErr w:type="gramStart"/>
      <w:r w:rsidRPr="00A33789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33789">
        <w:rPr>
          <w:color w:val="000000" w:themeColor="text1"/>
          <w:sz w:val="28"/>
        </w:rPr>
        <w:t>а</w:t>
      </w:r>
      <w:r w:rsidRPr="00A33789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33789">
        <w:rPr>
          <w:color w:val="000000" w:themeColor="text1"/>
          <w:sz w:val="28"/>
        </w:rPr>
        <w:t>у</w:t>
      </w:r>
      <w:r w:rsidRPr="00A33789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A33789">
        <w:rPr>
          <w:color w:val="000000" w:themeColor="text1"/>
          <w:sz w:val="28"/>
        </w:rPr>
        <w:t>ь</w:t>
      </w:r>
      <w:r w:rsidRPr="00A33789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33789">
        <w:rPr>
          <w:color w:val="000000" w:themeColor="text1"/>
          <w:sz w:val="28"/>
        </w:rPr>
        <w:t>а</w:t>
      </w:r>
      <w:r w:rsidRPr="00A33789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33789">
        <w:rPr>
          <w:color w:val="000000" w:themeColor="text1"/>
          <w:sz w:val="28"/>
          <w:szCs w:val="28"/>
          <w:lang w:val="en-US"/>
        </w:rPr>
        <w:t>Times</w:t>
      </w:r>
      <w:r w:rsidRPr="00A33789">
        <w:rPr>
          <w:color w:val="000000" w:themeColor="text1"/>
          <w:sz w:val="28"/>
          <w:szCs w:val="28"/>
        </w:rPr>
        <w:t xml:space="preserve"> </w:t>
      </w:r>
      <w:r w:rsidRPr="00A33789">
        <w:rPr>
          <w:color w:val="000000" w:themeColor="text1"/>
          <w:sz w:val="28"/>
          <w:szCs w:val="28"/>
          <w:lang w:val="en-US"/>
        </w:rPr>
        <w:t>New</w:t>
      </w:r>
      <w:r w:rsidRPr="00A33789">
        <w:rPr>
          <w:color w:val="000000" w:themeColor="text1"/>
          <w:sz w:val="28"/>
          <w:szCs w:val="28"/>
        </w:rPr>
        <w:t xml:space="preserve"> </w:t>
      </w:r>
      <w:r w:rsidRPr="00A33789">
        <w:rPr>
          <w:color w:val="000000" w:themeColor="text1"/>
          <w:sz w:val="28"/>
          <w:szCs w:val="28"/>
          <w:lang w:val="en-US"/>
        </w:rPr>
        <w:t>Roman</w:t>
      </w:r>
      <w:r w:rsidRPr="00A33789">
        <w:rPr>
          <w:color w:val="000000" w:themeColor="text1"/>
          <w:sz w:val="28"/>
          <w:szCs w:val="28"/>
        </w:rPr>
        <w:t>, формат листа А</w:t>
      </w:r>
      <w:proofErr w:type="gramStart"/>
      <w:r w:rsidRPr="00A33789">
        <w:rPr>
          <w:color w:val="000000" w:themeColor="text1"/>
          <w:sz w:val="28"/>
          <w:szCs w:val="28"/>
        </w:rPr>
        <w:t>4</w:t>
      </w:r>
      <w:proofErr w:type="gramEnd"/>
      <w:r w:rsidRPr="00A33789">
        <w:rPr>
          <w:color w:val="000000" w:themeColor="text1"/>
          <w:sz w:val="28"/>
          <w:szCs w:val="28"/>
        </w:rPr>
        <w:t>; текст – прописные буквы, ра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33789">
        <w:rPr>
          <w:color w:val="000000" w:themeColor="text1"/>
          <w:sz w:val="28"/>
          <w:szCs w:val="28"/>
        </w:rPr>
        <w:t>ю</w:t>
      </w:r>
      <w:r w:rsidRPr="00A33789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A33789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2.14.6. На территории, прилегающей к зданию, где организовано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лидов.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2.15. </w:t>
      </w:r>
      <w:proofErr w:type="gramStart"/>
      <w:r w:rsidRPr="00A33789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33789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A33789">
        <w:rPr>
          <w:color w:val="000000" w:themeColor="text1"/>
          <w:sz w:val="28"/>
          <w:szCs w:val="28"/>
        </w:rPr>
        <w:t xml:space="preserve">Муниципальной </w:t>
      </w:r>
      <w:r w:rsidRPr="00A33789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33789">
        <w:rPr>
          <w:color w:val="000000" w:themeColor="text1"/>
          <w:kern w:val="1"/>
          <w:sz w:val="28"/>
          <w:szCs w:val="28"/>
        </w:rPr>
        <w:t>з</w:t>
      </w:r>
      <w:r w:rsidRPr="00A33789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A33789">
        <w:rPr>
          <w:color w:val="000000" w:themeColor="text1"/>
          <w:sz w:val="28"/>
          <w:szCs w:val="28"/>
        </w:rPr>
        <w:t xml:space="preserve">Муниципальной </w:t>
      </w:r>
      <w:r w:rsidRPr="00A33789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33789">
        <w:rPr>
          <w:color w:val="000000" w:themeColor="text1"/>
          <w:kern w:val="1"/>
          <w:sz w:val="28"/>
          <w:szCs w:val="28"/>
        </w:rPr>
        <w:t>и</w:t>
      </w:r>
      <w:r w:rsidRPr="00A33789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33789">
        <w:rPr>
          <w:color w:val="000000" w:themeColor="text1"/>
          <w:sz w:val="28"/>
          <w:szCs w:val="28"/>
        </w:rPr>
        <w:t>, в том числе в электронном виде,</w:t>
      </w:r>
      <w:r w:rsidRPr="00A33789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33789">
        <w:rPr>
          <w:color w:val="000000" w:themeColor="text1"/>
          <w:kern w:val="1"/>
          <w:sz w:val="28"/>
          <w:szCs w:val="28"/>
        </w:rPr>
        <w:t>а</w:t>
      </w:r>
      <w:r w:rsidRPr="00A33789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A33789">
        <w:rPr>
          <w:color w:val="000000" w:themeColor="text1"/>
          <w:sz w:val="28"/>
          <w:szCs w:val="28"/>
        </w:rPr>
        <w:t xml:space="preserve">услуги в любом МФЦ </w:t>
      </w:r>
      <w:r w:rsidRPr="00A33789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A33789">
        <w:rPr>
          <w:color w:val="000000" w:themeColor="text1"/>
          <w:sz w:val="28"/>
          <w:szCs w:val="28"/>
        </w:rPr>
        <w:t xml:space="preserve"> вне зависимости от </w:t>
      </w:r>
      <w:r w:rsidRPr="00A33789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33789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ального принципа;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 xml:space="preserve">выполнение требований, установленных законодательством, в том числе </w:t>
      </w:r>
      <w:r w:rsidRPr="00A33789">
        <w:rPr>
          <w:color w:val="000000" w:themeColor="text1"/>
          <w:kern w:val="1"/>
          <w:sz w:val="28"/>
          <w:szCs w:val="28"/>
        </w:rPr>
        <w:lastRenderedPageBreak/>
        <w:t>отсутствие избыточных административных действий;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33789">
        <w:rPr>
          <w:color w:val="000000" w:themeColor="text1"/>
          <w:kern w:val="1"/>
          <w:sz w:val="28"/>
          <w:szCs w:val="28"/>
        </w:rPr>
        <w:t>ю</w:t>
      </w:r>
      <w:r w:rsidRPr="00A33789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33789">
        <w:rPr>
          <w:color w:val="000000" w:themeColor="text1"/>
          <w:kern w:val="1"/>
          <w:sz w:val="28"/>
          <w:szCs w:val="28"/>
        </w:rPr>
        <w:t>и</w:t>
      </w:r>
      <w:r w:rsidRPr="00A33789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2145E" w:rsidRPr="00A33789" w:rsidRDefault="0042145E" w:rsidP="004214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33789">
        <w:rPr>
          <w:color w:val="000000" w:themeColor="text1"/>
          <w:kern w:val="1"/>
          <w:sz w:val="28"/>
          <w:szCs w:val="28"/>
        </w:rPr>
        <w:t>и</w:t>
      </w:r>
      <w:r w:rsidRPr="00A33789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33789">
        <w:rPr>
          <w:color w:val="000000" w:themeColor="text1"/>
          <w:sz w:val="28"/>
        </w:rPr>
        <w:t>два раза</w:t>
      </w:r>
      <w:r w:rsidRPr="00A33789">
        <w:rPr>
          <w:color w:val="000000" w:themeColor="text1"/>
          <w:sz w:val="32"/>
          <w:szCs w:val="28"/>
        </w:rPr>
        <w:t xml:space="preserve"> </w:t>
      </w:r>
      <w:r w:rsidRPr="00A33789">
        <w:rPr>
          <w:color w:val="000000" w:themeColor="text1"/>
          <w:sz w:val="28"/>
          <w:szCs w:val="28"/>
        </w:rPr>
        <w:t>- при пре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33789">
        <w:rPr>
          <w:color w:val="000000" w:themeColor="text1"/>
          <w:sz w:val="28"/>
          <w:szCs w:val="28"/>
        </w:rPr>
        <w:t>ж</w:t>
      </w:r>
      <w:r w:rsidRPr="00A33789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42145E" w:rsidRPr="00A33789" w:rsidRDefault="0042145E" w:rsidP="004214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33789">
        <w:rPr>
          <w:color w:val="000000" w:themeColor="text1"/>
          <w:kern w:val="1"/>
          <w:sz w:val="28"/>
          <w:szCs w:val="28"/>
        </w:rPr>
        <w:t>м</w:t>
      </w:r>
      <w:r w:rsidRPr="00A33789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2145E" w:rsidRPr="00A33789" w:rsidRDefault="0042145E" w:rsidP="004214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42145E" w:rsidRPr="00A33789" w:rsidRDefault="0042145E" w:rsidP="004214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по телефону;</w:t>
      </w:r>
    </w:p>
    <w:p w:rsidR="0042145E" w:rsidRPr="00A33789" w:rsidRDefault="0042145E" w:rsidP="0042145E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33789">
        <w:rPr>
          <w:color w:val="000000" w:themeColor="text1"/>
          <w:kern w:val="1"/>
          <w:sz w:val="28"/>
          <w:szCs w:val="28"/>
        </w:rPr>
        <w:t>у</w:t>
      </w:r>
      <w:r w:rsidRPr="00A33789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33789">
        <w:rPr>
          <w:color w:val="000000" w:themeColor="text1"/>
          <w:kern w:val="1"/>
          <w:sz w:val="28"/>
          <w:szCs w:val="28"/>
        </w:rPr>
        <w:t>н</w:t>
      </w:r>
      <w:r w:rsidRPr="00A33789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 xml:space="preserve">ли муниципальная услуга предоставляется по экстерриториальному принципу) </w:t>
      </w:r>
      <w:r w:rsidRPr="00A33789">
        <w:rPr>
          <w:color w:val="000000" w:themeColor="text1"/>
          <w:sz w:val="28"/>
          <w:szCs w:val="28"/>
        </w:rPr>
        <w:lastRenderedPageBreak/>
        <w:t>и особенности предоставления Муниципальной услуги в электронной форме.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нального портала или электронной почты.</w:t>
      </w:r>
    </w:p>
    <w:p w:rsidR="0042145E" w:rsidRPr="00A33789" w:rsidRDefault="0042145E" w:rsidP="0042145E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При обращении в электронной форме за получением Муниципальной усл</w:t>
      </w:r>
      <w:r w:rsidRPr="00A33789">
        <w:rPr>
          <w:sz w:val="28"/>
          <w:szCs w:val="28"/>
        </w:rPr>
        <w:t>у</w:t>
      </w:r>
      <w:r w:rsidRPr="00A33789">
        <w:rPr>
          <w:sz w:val="28"/>
          <w:szCs w:val="28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42145E" w:rsidRPr="00A33789" w:rsidRDefault="0042145E" w:rsidP="0042145E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33789">
        <w:rPr>
          <w:sz w:val="28"/>
          <w:szCs w:val="28"/>
        </w:rPr>
        <w:t>и</w:t>
      </w:r>
      <w:r w:rsidRPr="00A33789">
        <w:rPr>
          <w:sz w:val="28"/>
          <w:szCs w:val="28"/>
        </w:rPr>
        <w:t>пальной услуги:</w:t>
      </w:r>
    </w:p>
    <w:p w:rsidR="0042145E" w:rsidRPr="00A33789" w:rsidRDefault="0042145E" w:rsidP="0042145E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33789">
        <w:rPr>
          <w:sz w:val="28"/>
          <w:szCs w:val="28"/>
        </w:rPr>
        <w:t>выданный</w:t>
      </w:r>
      <w:proofErr w:type="gramEnd"/>
      <w:r w:rsidRPr="00A33789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2145E" w:rsidRPr="00A33789" w:rsidRDefault="0042145E" w:rsidP="0042145E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33789">
        <w:rPr>
          <w:sz w:val="28"/>
          <w:szCs w:val="28"/>
        </w:rPr>
        <w:t>выданный</w:t>
      </w:r>
      <w:proofErr w:type="gramEnd"/>
      <w:r w:rsidRPr="00A33789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A33789">
        <w:rPr>
          <w:sz w:val="28"/>
          <w:szCs w:val="28"/>
        </w:rPr>
        <w:t>н</w:t>
      </w:r>
      <w:r w:rsidRPr="00A33789">
        <w:rPr>
          <w:sz w:val="28"/>
          <w:szCs w:val="28"/>
        </w:rPr>
        <w:t>ной электронной подписью нотариуса.</w:t>
      </w:r>
    </w:p>
    <w:p w:rsidR="0042145E" w:rsidRPr="00A33789" w:rsidRDefault="0042145E" w:rsidP="0042145E">
      <w:pPr>
        <w:widowControl w:val="0"/>
        <w:ind w:firstLine="539"/>
        <w:jc w:val="both"/>
        <w:rPr>
          <w:sz w:val="28"/>
          <w:szCs w:val="28"/>
        </w:rPr>
      </w:pPr>
      <w:r w:rsidRPr="00A33789">
        <w:rPr>
          <w:sz w:val="28"/>
          <w:szCs w:val="28"/>
        </w:rPr>
        <w:t>В случае если для получения Муниципальной услуги установлена возмо</w:t>
      </w:r>
      <w:r w:rsidRPr="00A33789">
        <w:rPr>
          <w:sz w:val="28"/>
          <w:szCs w:val="28"/>
        </w:rPr>
        <w:t>ж</w:t>
      </w:r>
      <w:r w:rsidRPr="00A33789">
        <w:rPr>
          <w:sz w:val="28"/>
          <w:szCs w:val="28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A33789">
        <w:rPr>
          <w:sz w:val="28"/>
          <w:szCs w:val="28"/>
        </w:rPr>
        <w:t>и</w:t>
      </w:r>
      <w:r w:rsidRPr="00A33789">
        <w:rPr>
          <w:sz w:val="28"/>
          <w:szCs w:val="28"/>
        </w:rPr>
        <w:t>цированной электронной подписи.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sz w:val="28"/>
          <w:szCs w:val="28"/>
        </w:rPr>
        <w:t>Заявление и прилагаемые к нему документы, поступившие в Администр</w:t>
      </w:r>
      <w:r w:rsidRPr="00A33789">
        <w:rPr>
          <w:sz w:val="28"/>
          <w:szCs w:val="28"/>
        </w:rPr>
        <w:t>а</w:t>
      </w:r>
      <w:r w:rsidRPr="00A33789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33789">
        <w:rPr>
          <w:sz w:val="28"/>
          <w:szCs w:val="28"/>
        </w:rPr>
        <w:t>е</w:t>
      </w:r>
      <w:r w:rsidRPr="00A33789">
        <w:rPr>
          <w:sz w:val="28"/>
          <w:szCs w:val="28"/>
        </w:rPr>
        <w:t>лом 3 настоящего регламента.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A33789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A33789">
        <w:rPr>
          <w:color w:val="000000" w:themeColor="text1"/>
          <w:sz w:val="28"/>
          <w:szCs w:val="28"/>
        </w:rPr>
        <w:softHyphen/>
        <w:t>явителю предоставляе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A33789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A33789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2.16.3. </w:t>
      </w:r>
      <w:proofErr w:type="gramStart"/>
      <w:r w:rsidRPr="00A33789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33789">
        <w:rPr>
          <w:color w:val="000000" w:themeColor="text1"/>
          <w:kern w:val="1"/>
          <w:sz w:val="28"/>
          <w:szCs w:val="28"/>
        </w:rPr>
        <w:t>у</w:t>
      </w:r>
      <w:r w:rsidRPr="00A33789">
        <w:rPr>
          <w:color w:val="000000" w:themeColor="text1"/>
          <w:kern w:val="1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A33789">
        <w:rPr>
          <w:color w:val="000000" w:themeColor="text1"/>
          <w:kern w:val="1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33789">
        <w:rPr>
          <w:color w:val="000000" w:themeColor="text1"/>
          <w:kern w:val="1"/>
          <w:sz w:val="28"/>
          <w:szCs w:val="28"/>
        </w:rPr>
        <w:t>о</w:t>
      </w:r>
      <w:r w:rsidRPr="00A33789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33789">
        <w:rPr>
          <w:color w:val="000000" w:themeColor="text1"/>
          <w:kern w:val="1"/>
          <w:sz w:val="28"/>
          <w:szCs w:val="28"/>
        </w:rPr>
        <w:t>в</w:t>
      </w:r>
      <w:r w:rsidRPr="00A33789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A33789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33789">
        <w:rPr>
          <w:color w:val="000000" w:themeColor="text1"/>
          <w:kern w:val="1"/>
          <w:sz w:val="28"/>
          <w:szCs w:val="28"/>
        </w:rPr>
        <w:t>е</w:t>
      </w:r>
      <w:r w:rsidRPr="00A33789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33789">
        <w:rPr>
          <w:color w:val="000000" w:themeColor="text1"/>
          <w:kern w:val="1"/>
          <w:sz w:val="28"/>
          <w:szCs w:val="28"/>
        </w:rPr>
        <w:t>м</w:t>
      </w:r>
      <w:r w:rsidRPr="00A33789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33789">
        <w:rPr>
          <w:color w:val="000000" w:themeColor="text1"/>
          <w:kern w:val="1"/>
          <w:sz w:val="28"/>
          <w:szCs w:val="28"/>
        </w:rPr>
        <w:t>н</w:t>
      </w:r>
      <w:r w:rsidRPr="00A33789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ветствии с графиком работы МФЦ.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33789">
        <w:rPr>
          <w:color w:val="000000" w:themeColor="text1"/>
          <w:kern w:val="1"/>
          <w:sz w:val="28"/>
          <w:szCs w:val="28"/>
        </w:rPr>
        <w:t>у</w:t>
      </w:r>
      <w:r w:rsidRPr="00A33789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33789">
        <w:rPr>
          <w:color w:val="000000" w:themeColor="text1"/>
          <w:kern w:val="1"/>
          <w:sz w:val="28"/>
          <w:szCs w:val="28"/>
        </w:rPr>
        <w:t>в</w:t>
      </w:r>
      <w:r w:rsidRPr="00A33789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33789">
        <w:rPr>
          <w:color w:val="000000" w:themeColor="text1"/>
          <w:kern w:val="1"/>
          <w:sz w:val="28"/>
          <w:szCs w:val="28"/>
        </w:rPr>
        <w:t>и</w:t>
      </w:r>
      <w:r w:rsidRPr="00A33789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42145E" w:rsidRPr="00A33789" w:rsidRDefault="0042145E" w:rsidP="0042145E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2145E" w:rsidRPr="00A33789" w:rsidRDefault="0042145E" w:rsidP="004214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A33789">
        <w:rPr>
          <w:b/>
          <w:color w:val="000000" w:themeColor="text1"/>
          <w:sz w:val="28"/>
          <w:szCs w:val="28"/>
        </w:rPr>
        <w:t>в</w:t>
      </w:r>
      <w:proofErr w:type="gramEnd"/>
      <w:r w:rsidRPr="00A33789">
        <w:rPr>
          <w:b/>
          <w:color w:val="000000" w:themeColor="text1"/>
          <w:sz w:val="28"/>
          <w:szCs w:val="28"/>
        </w:rPr>
        <w:t xml:space="preserve"> </w:t>
      </w:r>
    </w:p>
    <w:p w:rsidR="0042145E" w:rsidRPr="00A33789" w:rsidRDefault="0042145E" w:rsidP="004214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2145E" w:rsidRPr="00A33789" w:rsidRDefault="0042145E" w:rsidP="004214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3.1. </w:t>
      </w:r>
      <w:r w:rsidRPr="00A33789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2145E" w:rsidRPr="00A33789" w:rsidRDefault="0042145E" w:rsidP="004214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42145E" w:rsidRPr="00A33789" w:rsidRDefault="0042145E" w:rsidP="004214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вы </w:t>
      </w:r>
      <w:r w:rsidRPr="00A33789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A33789">
        <w:rPr>
          <w:color w:val="000000" w:themeColor="text1"/>
          <w:sz w:val="28"/>
          <w:szCs w:val="28"/>
        </w:rPr>
        <w:t xml:space="preserve"> согласно приложению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33789">
        <w:rPr>
          <w:color w:val="000000" w:themeColor="text1"/>
          <w:sz w:val="28"/>
          <w:szCs w:val="28"/>
        </w:rPr>
        <w:t>ии и ау</w:t>
      </w:r>
      <w:proofErr w:type="gramEnd"/>
      <w:r w:rsidRPr="00A33789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гает в его заполнении;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нению;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A33789">
        <w:rPr>
          <w:color w:val="000000" w:themeColor="text1"/>
          <w:sz w:val="28"/>
          <w:szCs w:val="28"/>
        </w:rPr>
        <w:t>заверительную</w:t>
      </w:r>
      <w:proofErr w:type="spellEnd"/>
      <w:r w:rsidRPr="00A33789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A33789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При </w:t>
      </w:r>
      <w:proofErr w:type="gramStart"/>
      <w:r w:rsidRPr="00A33789">
        <w:rPr>
          <w:color w:val="000000" w:themeColor="text1"/>
          <w:sz w:val="28"/>
          <w:szCs w:val="28"/>
        </w:rPr>
        <w:t>заверении копий</w:t>
      </w:r>
      <w:proofErr w:type="gramEnd"/>
      <w:r w:rsidRPr="00A33789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ке.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тивного регламента.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листом Управления заявление.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ниципального образования Славянский район, начальнику финансового упра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lastRenderedPageBreak/>
        <w:t>водства поступает специалисту Управления для исполнения.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42145E" w:rsidRPr="00A33789" w:rsidRDefault="0042145E" w:rsidP="0042145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</w:t>
      </w:r>
      <w:r>
        <w:rPr>
          <w:color w:val="000000" w:themeColor="text1"/>
          <w:sz w:val="28"/>
          <w:szCs w:val="28"/>
        </w:rPr>
        <w:t>муниципальных</w:t>
      </w:r>
      <w:r w:rsidRPr="00A33789">
        <w:rPr>
          <w:color w:val="000000" w:themeColor="text1"/>
          <w:sz w:val="28"/>
          <w:szCs w:val="28"/>
        </w:rPr>
        <w:t xml:space="preserve"> правовых актов о местных налогах и сборах, кот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42145E" w:rsidRPr="00A33789" w:rsidRDefault="0042145E" w:rsidP="0042145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</w:rPr>
        <w:t>внесение в журнал регистрации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административной процедуры – 5</w:t>
      </w:r>
      <w:r>
        <w:rPr>
          <w:color w:val="000000" w:themeColor="text1"/>
          <w:sz w:val="28"/>
          <w:szCs w:val="28"/>
        </w:rPr>
        <w:t>4</w:t>
      </w:r>
      <w:r w:rsidRPr="00A33789">
        <w:rPr>
          <w:color w:val="000000" w:themeColor="text1"/>
          <w:sz w:val="28"/>
          <w:szCs w:val="28"/>
        </w:rPr>
        <w:t xml:space="preserve"> дней.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листа Управления.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услуги».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33789">
        <w:rPr>
          <w:rFonts w:eastAsia="Calibri"/>
          <w:color w:val="000000" w:themeColor="text1"/>
          <w:sz w:val="28"/>
          <w:szCs w:val="28"/>
        </w:rPr>
        <w:t>в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 либо 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A33789">
        <w:rPr>
          <w:color w:val="000000" w:themeColor="text1"/>
          <w:sz w:val="28"/>
          <w:szCs w:val="28"/>
        </w:rPr>
        <w:t>заявителя способа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лучения результата предоставления Муниципальной услуги</w:t>
      </w:r>
      <w:proofErr w:type="gramEnd"/>
      <w:r w:rsidRPr="00A33789">
        <w:rPr>
          <w:color w:val="000000" w:themeColor="text1"/>
          <w:sz w:val="28"/>
          <w:szCs w:val="28"/>
        </w:rPr>
        <w:t xml:space="preserve"> выдает (направл</w:t>
      </w:r>
      <w:r w:rsidRPr="00A33789">
        <w:rPr>
          <w:color w:val="000000" w:themeColor="text1"/>
          <w:sz w:val="28"/>
          <w:szCs w:val="28"/>
        </w:rPr>
        <w:t>я</w:t>
      </w:r>
      <w:r w:rsidRPr="00A33789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Управления направляет заявителю письмо, содержащее письменные разъясн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по вопросам применения муниципальных правовых актов о местных нал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 xml:space="preserve">уведомление об отказе в предоставлении Муниципальной </w:t>
      </w:r>
      <w:r w:rsidRPr="00A33789">
        <w:rPr>
          <w:color w:val="000000" w:themeColor="text1"/>
          <w:sz w:val="28"/>
          <w:szCs w:val="28"/>
        </w:rPr>
        <w:lastRenderedPageBreak/>
        <w:t>услуги в форме электронного документа, подписанного усиленной квалифиц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Муниципальной услуги почтовым отправление, то Специалист Управл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обеспечивает направление письма, содержащего письменные разъяснения по вопросам применения муниципальных правовых актов о местных налогах и сборах</w:t>
      </w:r>
      <w:proofErr w:type="gramStart"/>
      <w:r w:rsidRPr="00A33789">
        <w:rPr>
          <w:color w:val="000000" w:themeColor="text1"/>
          <w:sz w:val="28"/>
          <w:szCs w:val="28"/>
        </w:rPr>
        <w:t>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proofErr w:type="gramEnd"/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 почтовым отправлением заявителю.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33789">
        <w:rPr>
          <w:bCs/>
          <w:color w:val="000000" w:themeColor="text1"/>
          <w:sz w:val="28"/>
          <w:szCs w:val="28"/>
        </w:rPr>
        <w:t>Сп</w:t>
      </w:r>
      <w:r w:rsidRPr="00A33789">
        <w:rPr>
          <w:bCs/>
          <w:color w:val="000000" w:themeColor="text1"/>
          <w:sz w:val="28"/>
          <w:szCs w:val="28"/>
        </w:rPr>
        <w:t>е</w:t>
      </w:r>
      <w:r w:rsidRPr="00A33789">
        <w:rPr>
          <w:bCs/>
          <w:color w:val="000000" w:themeColor="text1"/>
          <w:sz w:val="28"/>
          <w:szCs w:val="28"/>
        </w:rPr>
        <w:t>циалист Управления: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33789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A33789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33789">
        <w:rPr>
          <w:rFonts w:eastAsia="Calibri"/>
          <w:color w:val="000000" w:themeColor="text1"/>
          <w:sz w:val="28"/>
          <w:szCs w:val="28"/>
        </w:rPr>
        <w:t>о</w:t>
      </w:r>
      <w:r w:rsidRPr="00A33789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33789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33789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просам применения муниципальных правовых актов о местных налогах и сб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рах,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либо </w:t>
      </w: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A33789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A33789">
        <w:rPr>
          <w:rFonts w:eastAsia="Calibri"/>
          <w:color w:val="000000" w:themeColor="text1"/>
          <w:kern w:val="1"/>
          <w:sz w:val="28"/>
          <w:szCs w:val="28"/>
        </w:rPr>
        <w:t>листа Управления, ответственного за выдачу документов.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A33789">
        <w:rPr>
          <w:color w:val="000000" w:themeColor="text1"/>
          <w:sz w:val="28"/>
          <w:szCs w:val="28"/>
        </w:rPr>
        <w:t>письма,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33789">
        <w:rPr>
          <w:rFonts w:eastAsia="Calibri"/>
          <w:color w:val="000000" w:themeColor="text1"/>
          <w:sz w:val="28"/>
        </w:rPr>
        <w:t>и</w:t>
      </w:r>
      <w:r w:rsidRPr="00A33789">
        <w:rPr>
          <w:rFonts w:eastAsia="Calibri"/>
          <w:color w:val="000000" w:themeColor="text1"/>
          <w:sz w:val="28"/>
        </w:rPr>
        <w:t>пальной услуги.</w:t>
      </w:r>
    </w:p>
    <w:p w:rsidR="0042145E" w:rsidRPr="00A33789" w:rsidRDefault="0042145E" w:rsidP="004214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выдача заявителю результата предоставления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вы </w:t>
      </w:r>
      <w:r w:rsidRPr="00A33789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A33789">
        <w:rPr>
          <w:color w:val="000000" w:themeColor="text1"/>
          <w:sz w:val="28"/>
          <w:szCs w:val="28"/>
        </w:rPr>
        <w:t xml:space="preserve"> согласно приложению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ла или электронной почты.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Для предоставления Муниципальной услуги посредством электронной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A33789">
        <w:rPr>
          <w:color w:val="000000" w:themeColor="text1"/>
          <w:sz w:val="28"/>
          <w:szCs w:val="28"/>
        </w:rPr>
        <w:t>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страции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нистративного регламента.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кой-либо иной форме.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33789">
        <w:rPr>
          <w:color w:val="000000" w:themeColor="text1"/>
          <w:sz w:val="28"/>
          <w:szCs w:val="28"/>
        </w:rPr>
        <w:t>я</w:t>
      </w:r>
      <w:r w:rsidRPr="00A33789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33789">
        <w:rPr>
          <w:color w:val="000000" w:themeColor="text1"/>
          <w:sz w:val="28"/>
        </w:rPr>
        <w:t xml:space="preserve">2.6 </w:t>
      </w:r>
      <w:r w:rsidRPr="00A33789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33789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33789">
        <w:rPr>
          <w:color w:val="000000" w:themeColor="text1"/>
          <w:sz w:val="28"/>
          <w:szCs w:val="28"/>
        </w:rPr>
        <w:br/>
      </w:r>
      <w:r w:rsidRPr="00A33789">
        <w:rPr>
          <w:color w:val="000000" w:themeColor="text1"/>
          <w:sz w:val="28"/>
          <w:szCs w:val="28"/>
        </w:rPr>
        <w:lastRenderedPageBreak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33789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A33789">
        <w:rPr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sz w:val="28"/>
          <w:szCs w:val="28"/>
        </w:rPr>
        <w:t>портале</w:t>
      </w:r>
      <w:proofErr w:type="gramEnd"/>
      <w:r w:rsidRPr="00A33789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33789">
        <w:rPr>
          <w:color w:val="000000" w:themeColor="text1"/>
          <w:sz w:val="28"/>
          <w:szCs w:val="28"/>
        </w:rPr>
        <w:t>потери</w:t>
      </w:r>
      <w:proofErr w:type="gramEnd"/>
      <w:r w:rsidRPr="00A33789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A33789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A33789">
        <w:rPr>
          <w:i/>
          <w:color w:val="000000" w:themeColor="text1"/>
          <w:sz w:val="28"/>
          <w:szCs w:val="28"/>
        </w:rPr>
        <w:t xml:space="preserve"> </w:t>
      </w:r>
      <w:r w:rsidRPr="00A33789">
        <w:rPr>
          <w:color w:val="000000" w:themeColor="text1"/>
          <w:sz w:val="28"/>
          <w:szCs w:val="28"/>
        </w:rPr>
        <w:t>заяв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33789">
        <w:rPr>
          <w:color w:val="000000" w:themeColor="text1"/>
          <w:sz w:val="28"/>
          <w:szCs w:val="28"/>
        </w:rPr>
        <w:t>заявление</w:t>
      </w:r>
      <w:proofErr w:type="gramEnd"/>
      <w:r w:rsidRPr="00A33789">
        <w:rPr>
          <w:color w:val="000000" w:themeColor="text1"/>
          <w:sz w:val="28"/>
          <w:szCs w:val="28"/>
        </w:rPr>
        <w:t xml:space="preserve"> и иные документы, указанные пункте </w:t>
      </w:r>
      <w:hyperlink r:id="rId9" w:history="1">
        <w:r w:rsidRPr="00A33789">
          <w:rPr>
            <w:color w:val="000000" w:themeColor="text1"/>
            <w:sz w:val="28"/>
            <w:szCs w:val="28"/>
          </w:rPr>
          <w:t>2.6</w:t>
        </w:r>
      </w:hyperlink>
      <w:r w:rsidRPr="00A33789">
        <w:rPr>
          <w:color w:val="000000" w:themeColor="text1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сителе.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в течение 3 (трех) календарных дней со дня завершения проведения пр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33789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уведомления заявитель вправе обратиться повторно с обращением о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A33789">
        <w:rPr>
          <w:color w:val="000000" w:themeColor="text1"/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чение заявления и прилагаемых к нему документов подтверждается 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lastRenderedPageBreak/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лее - уведомление о получении заявления</w:t>
      </w:r>
      <w:proofErr w:type="gramEnd"/>
      <w:r w:rsidRPr="00A33789">
        <w:rPr>
          <w:color w:val="000000" w:themeColor="text1"/>
          <w:sz w:val="28"/>
          <w:szCs w:val="28"/>
        </w:rPr>
        <w:t>). Уведомление о получении заявл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ного регламента (за исключением случая, если для начала процедуры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 в соответствии с законодательством требуе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ся личная явка).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Общий  максимальный  срок  приема  документов  не  может  прев</w:t>
      </w:r>
      <w:r w:rsidRPr="00A33789">
        <w:rPr>
          <w:color w:val="000000" w:themeColor="text1"/>
          <w:sz w:val="28"/>
          <w:szCs w:val="28"/>
        </w:rPr>
        <w:t>ы</w:t>
      </w:r>
      <w:r w:rsidRPr="00A33789">
        <w:rPr>
          <w:color w:val="000000" w:themeColor="text1"/>
          <w:sz w:val="28"/>
          <w:szCs w:val="28"/>
        </w:rPr>
        <w:t xml:space="preserve">шать 15 минут. 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тивного регламента.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2145E" w:rsidRPr="00A33789" w:rsidRDefault="0042145E" w:rsidP="0042145E">
      <w:pPr>
        <w:suppressAutoHyphens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3789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заявления;</w:t>
      </w:r>
    </w:p>
    <w:p w:rsidR="0042145E" w:rsidRPr="00A33789" w:rsidRDefault="0042145E" w:rsidP="0042145E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2145E" w:rsidRPr="00A33789" w:rsidRDefault="0042145E" w:rsidP="0042145E">
      <w:pPr>
        <w:widowControl w:val="0"/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листом Управления заявление.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Принятые документы передаются общим отделом заместителю главы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ниципального образования Славянский район, начальнику финансового упра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lastRenderedPageBreak/>
        <w:t>ления.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водства поступает специалисту Управления для исполнения.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42145E" w:rsidRPr="00A33789" w:rsidRDefault="0042145E" w:rsidP="0042145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муниципальных правовых актов о местных налогах и сборах, кот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42145E" w:rsidRPr="00A33789" w:rsidRDefault="0042145E" w:rsidP="0042145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</w:rPr>
        <w:t>внесение в журнал регистрации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административной процедуры – 5</w:t>
      </w:r>
      <w:r>
        <w:rPr>
          <w:color w:val="000000" w:themeColor="text1"/>
          <w:sz w:val="28"/>
          <w:szCs w:val="28"/>
        </w:rPr>
        <w:t>4</w:t>
      </w:r>
      <w:r w:rsidRPr="00A33789">
        <w:rPr>
          <w:color w:val="000000" w:themeColor="text1"/>
          <w:sz w:val="28"/>
          <w:szCs w:val="28"/>
        </w:rPr>
        <w:t xml:space="preserve"> дней.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листа Управления.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услуги».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33789">
        <w:rPr>
          <w:rFonts w:eastAsia="Calibri"/>
          <w:color w:val="000000" w:themeColor="text1"/>
          <w:sz w:val="28"/>
          <w:szCs w:val="28"/>
        </w:rPr>
        <w:t>в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A33789">
        <w:rPr>
          <w:color w:val="000000" w:themeColor="text1"/>
          <w:sz w:val="28"/>
          <w:szCs w:val="28"/>
        </w:rPr>
        <w:t>ж</w:t>
      </w:r>
      <w:r w:rsidRPr="00A33789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на бумажном носителе, подтверждающего содержание электронного док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33789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33789">
        <w:rPr>
          <w:color w:val="000000" w:themeColor="text1"/>
          <w:sz w:val="28"/>
          <w:szCs w:val="28"/>
        </w:rPr>
        <w:t xml:space="preserve">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тала по выбору заявителя.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A33789">
        <w:rPr>
          <w:color w:val="000000" w:themeColor="text1"/>
          <w:sz w:val="28"/>
          <w:szCs w:val="28"/>
        </w:rPr>
        <w:t>ы</w:t>
      </w:r>
      <w:r w:rsidRPr="00A33789">
        <w:rPr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писи.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тронном письме и отправляет его на адрес электронной почты заявителя.</w:t>
      </w:r>
    </w:p>
    <w:p w:rsidR="0042145E" w:rsidRPr="00A33789" w:rsidRDefault="0042145E" w:rsidP="0042145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2145E" w:rsidRPr="00A33789" w:rsidRDefault="0042145E" w:rsidP="0042145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33789">
        <w:rPr>
          <w:bCs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Специалист Управления прикрепляет электронный образ письма, соде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жащего письменные разъяснения по вопросам применения муниципальных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 в автоматизированной информацио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ной системе «Единый центр услуг» (далее – АИС «Единый центр услуг») и п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ренаправляет уполномоченному должностному лицу для подписания усиле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lastRenderedPageBreak/>
        <w:t xml:space="preserve">ной квалифицированной электронной подписью. 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тале.</w:t>
      </w:r>
    </w:p>
    <w:p w:rsidR="0042145E" w:rsidRPr="00A33789" w:rsidRDefault="0042145E" w:rsidP="0042145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33789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мирования результата Муниципальной услуги прикрепляет электронный образ 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 в АИС «Единый центр услуг», перенаправляет уполномоченному должностному лицу для подписания усиле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  <w:proofErr w:type="gramEnd"/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Специалист МФЦ: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33789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33789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33789">
        <w:rPr>
          <w:bCs/>
          <w:color w:val="000000" w:themeColor="text1"/>
          <w:sz w:val="28"/>
          <w:szCs w:val="28"/>
        </w:rPr>
        <w:t>ж</w:t>
      </w:r>
      <w:r w:rsidRPr="00A33789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A33789">
        <w:rPr>
          <w:bCs/>
          <w:color w:val="000000" w:themeColor="text1"/>
          <w:sz w:val="28"/>
          <w:szCs w:val="28"/>
        </w:rPr>
        <w:t>д</w:t>
      </w:r>
      <w:r w:rsidRPr="00A33789">
        <w:rPr>
          <w:bCs/>
          <w:color w:val="000000" w:themeColor="text1"/>
          <w:sz w:val="28"/>
          <w:szCs w:val="28"/>
        </w:rPr>
        <w:t>ставителя;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витель заявителя;</w:t>
      </w:r>
    </w:p>
    <w:p w:rsidR="0042145E" w:rsidRPr="00A33789" w:rsidRDefault="0042145E" w:rsidP="0042145E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A33789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сителе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Заявитель может потребовать вместе с экземпляром электронного док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2145E" w:rsidRPr="00A33789" w:rsidRDefault="0042145E" w:rsidP="0042145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листа МФЦ.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33789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5 рабочих дней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Pr="00A33789">
        <w:rPr>
          <w:color w:val="000000" w:themeColor="text1"/>
          <w:sz w:val="28"/>
          <w:szCs w:val="28"/>
        </w:rPr>
        <w:t>письма,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держащего письменные разъяснения по вопросам применения муниципальных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33789">
        <w:rPr>
          <w:color w:val="000000" w:themeColor="text1"/>
          <w:sz w:val="28"/>
          <w:szCs w:val="28"/>
        </w:rPr>
        <w:t>уведомления об отказе в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33789">
        <w:rPr>
          <w:color w:val="000000" w:themeColor="text1"/>
          <w:sz w:val="28"/>
          <w:szCs w:val="28"/>
          <w:lang w:eastAsia="ar-SA"/>
        </w:rPr>
        <w:t>и</w:t>
      </w:r>
      <w:r w:rsidRPr="00A33789">
        <w:rPr>
          <w:color w:val="000000" w:themeColor="text1"/>
          <w:sz w:val="28"/>
          <w:szCs w:val="28"/>
          <w:lang w:eastAsia="ar-SA"/>
        </w:rPr>
        <w:t xml:space="preserve">нете на Региональном портале. 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A33789">
        <w:rPr>
          <w:color w:val="000000" w:themeColor="text1"/>
          <w:sz w:val="28"/>
          <w:szCs w:val="28"/>
          <w:lang w:eastAsia="ar-SA"/>
        </w:rPr>
        <w:t>в</w:t>
      </w:r>
      <w:r w:rsidRPr="00A33789">
        <w:rPr>
          <w:color w:val="000000" w:themeColor="text1"/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A33789">
        <w:rPr>
          <w:color w:val="000000" w:themeColor="text1"/>
          <w:sz w:val="28"/>
          <w:szCs w:val="28"/>
          <w:lang w:eastAsia="ar-SA"/>
        </w:rPr>
        <w:t>и</w:t>
      </w:r>
      <w:r w:rsidRPr="00A33789">
        <w:rPr>
          <w:color w:val="000000" w:themeColor="text1"/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A33789">
        <w:rPr>
          <w:i/>
          <w:color w:val="000000" w:themeColor="text1"/>
          <w:sz w:val="28"/>
          <w:szCs w:val="28"/>
          <w:lang w:eastAsia="ar-SA"/>
        </w:rPr>
        <w:t>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33789">
        <w:rPr>
          <w:i/>
          <w:color w:val="000000" w:themeColor="text1"/>
          <w:sz w:val="28"/>
          <w:szCs w:val="28"/>
          <w:lang w:eastAsia="ar-SA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33789">
        <w:rPr>
          <w:color w:val="000000" w:themeColor="text1"/>
          <w:sz w:val="28"/>
          <w:szCs w:val="28"/>
          <w:lang w:eastAsia="ar-SA"/>
        </w:rPr>
        <w:t>ь</w:t>
      </w:r>
      <w:r w:rsidRPr="00A33789">
        <w:rPr>
          <w:color w:val="000000" w:themeColor="text1"/>
          <w:sz w:val="28"/>
          <w:szCs w:val="28"/>
          <w:lang w:eastAsia="ar-SA"/>
        </w:rPr>
        <w:t>ной услуги в личном кабинете на Региональном портале</w:t>
      </w:r>
      <w:r w:rsidRPr="00A33789">
        <w:rPr>
          <w:i/>
          <w:color w:val="000000" w:themeColor="text1"/>
          <w:sz w:val="28"/>
          <w:szCs w:val="28"/>
          <w:lang w:eastAsia="ar-SA"/>
        </w:rPr>
        <w:t>.</w:t>
      </w:r>
    </w:p>
    <w:p w:rsidR="0042145E" w:rsidRPr="00A33789" w:rsidRDefault="0042145E" w:rsidP="004214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цию;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3789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шения о взаимодействии.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A33789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вы муниципального образования </w:t>
      </w:r>
      <w:r w:rsidRPr="00A33789">
        <w:rPr>
          <w:bCs/>
          <w:color w:val="000000" w:themeColor="text1"/>
          <w:sz w:val="28"/>
          <w:szCs w:val="28"/>
        </w:rPr>
        <w:t>Славянский район</w:t>
      </w:r>
      <w:r w:rsidRPr="00A33789">
        <w:rPr>
          <w:color w:val="000000" w:themeColor="text1"/>
          <w:sz w:val="28"/>
          <w:szCs w:val="28"/>
        </w:rPr>
        <w:t xml:space="preserve"> согласно приложению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телей.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A33789">
        <w:rPr>
          <w:color w:val="000000" w:themeColor="text1"/>
          <w:sz w:val="28"/>
          <w:szCs w:val="28"/>
        </w:rPr>
        <w:t>ии и ау</w:t>
      </w:r>
      <w:proofErr w:type="gramEnd"/>
      <w:r w:rsidRPr="00A33789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A33789">
        <w:rPr>
          <w:color w:val="000000" w:themeColor="text1"/>
          <w:sz w:val="28"/>
          <w:szCs w:val="28"/>
        </w:rPr>
        <w:t>ы</w:t>
      </w:r>
      <w:r w:rsidRPr="00A33789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Cs w:val="28"/>
        </w:rPr>
      </w:pPr>
      <w:r w:rsidRPr="00A33789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ную форму заявления</w:t>
      </w:r>
      <w:r w:rsidRPr="00A33789">
        <w:rPr>
          <w:color w:val="000000" w:themeColor="text1"/>
          <w:szCs w:val="28"/>
        </w:rPr>
        <w:t xml:space="preserve"> (</w:t>
      </w:r>
      <w:r w:rsidRPr="00A33789">
        <w:rPr>
          <w:color w:val="000000" w:themeColor="text1"/>
          <w:sz w:val="28"/>
          <w:szCs w:val="28"/>
        </w:rPr>
        <w:t xml:space="preserve">согласно </w:t>
      </w:r>
      <w:r w:rsidRPr="00A33789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гает в его заполнении;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при установлении фактов, указанных в пункте 2.7, уведомляет заявителя о </w:t>
      </w:r>
      <w:r w:rsidRPr="00A33789">
        <w:rPr>
          <w:color w:val="000000" w:themeColor="text1"/>
          <w:sz w:val="28"/>
          <w:szCs w:val="28"/>
        </w:rPr>
        <w:lastRenderedPageBreak/>
        <w:t>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нению;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A33789">
          <w:rPr>
            <w:rStyle w:val="af9"/>
            <w:color w:val="000000" w:themeColor="text1"/>
            <w:sz w:val="28"/>
            <w:szCs w:val="28"/>
          </w:rPr>
          <w:t>пунктами 1</w:t>
        </w:r>
      </w:hyperlink>
      <w:r w:rsidRPr="00A33789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A33789">
          <w:rPr>
            <w:rStyle w:val="af9"/>
            <w:color w:val="000000" w:themeColor="text1"/>
            <w:sz w:val="28"/>
            <w:szCs w:val="28"/>
          </w:rPr>
          <w:t>7</w:t>
        </w:r>
      </w:hyperlink>
      <w:r w:rsidRPr="00A33789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33789">
          <w:rPr>
            <w:rStyle w:val="af9"/>
            <w:color w:val="000000" w:themeColor="text1"/>
            <w:sz w:val="28"/>
            <w:szCs w:val="28"/>
          </w:rPr>
          <w:t>9</w:t>
        </w:r>
      </w:hyperlink>
      <w:r w:rsidRPr="00A33789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33789">
          <w:rPr>
            <w:rStyle w:val="af9"/>
            <w:color w:val="000000" w:themeColor="text1"/>
            <w:sz w:val="28"/>
            <w:szCs w:val="28"/>
          </w:rPr>
          <w:t>10</w:t>
        </w:r>
      </w:hyperlink>
      <w:r w:rsidRPr="00A33789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A33789">
          <w:rPr>
            <w:rStyle w:val="af9"/>
            <w:color w:val="000000" w:themeColor="text1"/>
            <w:sz w:val="28"/>
            <w:szCs w:val="28"/>
          </w:rPr>
          <w:t>14</w:t>
        </w:r>
      </w:hyperlink>
      <w:r w:rsidRPr="00A33789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A33789">
          <w:rPr>
            <w:rStyle w:val="af9"/>
            <w:color w:val="000000" w:themeColor="text1"/>
            <w:sz w:val="28"/>
            <w:szCs w:val="28"/>
          </w:rPr>
          <w:t>18 части 6 статьи 7</w:t>
        </w:r>
      </w:hyperlink>
      <w:r w:rsidRPr="00A33789">
        <w:rPr>
          <w:color w:val="000000" w:themeColor="text1"/>
          <w:sz w:val="28"/>
          <w:szCs w:val="28"/>
        </w:rPr>
        <w:t xml:space="preserve"> Федерального закона</w:t>
      </w:r>
      <w:hyperlink r:id="rId16" w:history="1">
        <w:r w:rsidRPr="00A33789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33789">
          <w:rPr>
            <w:color w:val="000000" w:themeColor="text1"/>
            <w:sz w:val="28"/>
            <w:szCs w:val="28"/>
          </w:rPr>
          <w:t>у</w:t>
        </w:r>
        <w:r w:rsidRPr="00A33789">
          <w:rPr>
            <w:color w:val="000000" w:themeColor="text1"/>
            <w:sz w:val="28"/>
            <w:szCs w:val="28"/>
          </w:rPr>
          <w:t>ниципальных услуг»</w:t>
        </w:r>
      </w:hyperlink>
      <w:r w:rsidRPr="00A33789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нения, а в соответствии с административным регламентом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предоставления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33789">
        <w:rPr>
          <w:color w:val="000000" w:themeColor="text1"/>
          <w:sz w:val="28"/>
          <w:szCs w:val="28"/>
        </w:rPr>
        <w:t>ч</w:t>
      </w:r>
      <w:r w:rsidRPr="00A33789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ния);</w:t>
      </w:r>
    </w:p>
    <w:p w:rsidR="0042145E" w:rsidRPr="00A33789" w:rsidRDefault="0042145E" w:rsidP="004214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составляет на основании комплексного запроса заявление на предоставл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ние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33789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направляет электронные документы и (или) электронные образы докуме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33789">
        <w:rPr>
          <w:color w:val="000000" w:themeColor="text1"/>
          <w:sz w:val="28"/>
          <w:szCs w:val="28"/>
        </w:rPr>
        <w:t>к</w:t>
      </w:r>
      <w:r w:rsidRPr="00A3378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33789">
        <w:rPr>
          <w:color w:val="000000" w:themeColor="text1"/>
          <w:sz w:val="28"/>
          <w:szCs w:val="28"/>
        </w:rPr>
        <w:t>м</w:t>
      </w:r>
      <w:r w:rsidRPr="00A33789">
        <w:rPr>
          <w:color w:val="000000" w:themeColor="text1"/>
          <w:sz w:val="28"/>
          <w:szCs w:val="28"/>
        </w:rPr>
        <w:t>плексного запроса.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Общий  максимальный  срок  приема  документов  не  может  прев</w:t>
      </w:r>
      <w:r w:rsidRPr="00A33789">
        <w:rPr>
          <w:color w:val="000000" w:themeColor="text1"/>
          <w:sz w:val="28"/>
          <w:szCs w:val="28"/>
        </w:rPr>
        <w:t>ы</w:t>
      </w:r>
      <w:r w:rsidRPr="00A33789">
        <w:rPr>
          <w:color w:val="000000" w:themeColor="text1"/>
          <w:sz w:val="28"/>
          <w:szCs w:val="28"/>
        </w:rPr>
        <w:t xml:space="preserve">шать 15 минут. 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министративного регламента;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тивного регламента.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2145E" w:rsidRPr="00A33789" w:rsidRDefault="0042145E" w:rsidP="0042145E">
      <w:pPr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услуги;</w:t>
      </w:r>
    </w:p>
    <w:p w:rsidR="0042145E" w:rsidRPr="00A33789" w:rsidRDefault="0042145E" w:rsidP="0042145E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2145E" w:rsidRPr="00A33789" w:rsidRDefault="0042145E" w:rsidP="0042145E">
      <w:pPr>
        <w:widowControl w:val="0"/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A33789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листом Управления заявление.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Принятые документы передаются общим отделом заместителю главы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ниципального образования Славянский район, начальнику финансового упра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водства поступает специалисту Управления для исполнения.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Управления принимает решение о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либо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и передает его в порядке делопроизводства на рассмотрение и подписание.</w:t>
      </w:r>
    </w:p>
    <w:p w:rsidR="0042145E" w:rsidRPr="00A33789" w:rsidRDefault="0042145E" w:rsidP="0042145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решения предоставления Муниципальной услуги специалист Управления готовит письмо, содержащее письменные разъяснения по вопросам применения муниципальных правовых актов о местных налогах и сборах, кот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рое передает в порядке делопроизводства на рассмотрение и подписание главе муниципального образования Славянский район.</w:t>
      </w:r>
    </w:p>
    <w:p w:rsidR="0042145E" w:rsidRPr="00A33789" w:rsidRDefault="0042145E" w:rsidP="0042145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сборах;</w:t>
      </w:r>
    </w:p>
    <w:p w:rsidR="0042145E" w:rsidRPr="00A33789" w:rsidRDefault="0042145E" w:rsidP="0042145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</w:rPr>
        <w:t>внесение в журнал регистрации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соответствие представленных документов установленным требованиям;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содержащиеся в представленных документах сведения являются полными и достоверными.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административной процедуры – 5</w:t>
      </w:r>
      <w:r>
        <w:rPr>
          <w:color w:val="000000" w:themeColor="text1"/>
          <w:sz w:val="28"/>
          <w:szCs w:val="28"/>
        </w:rPr>
        <w:t>3</w:t>
      </w:r>
      <w:r w:rsidRPr="00A33789">
        <w:rPr>
          <w:color w:val="000000" w:themeColor="text1"/>
          <w:sz w:val="28"/>
          <w:szCs w:val="28"/>
        </w:rPr>
        <w:t xml:space="preserve"> дней.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листа Управления.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33789">
        <w:rPr>
          <w:rFonts w:eastAsia="Calibri"/>
          <w:color w:val="000000" w:themeColor="text1"/>
          <w:sz w:val="28"/>
          <w:szCs w:val="28"/>
        </w:rPr>
        <w:t>в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подписанного в установленном порядке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ципальных правовых актов о местных налогах и сборах,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33789">
        <w:rPr>
          <w:rFonts w:eastAsia="Calibri"/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2145E" w:rsidRPr="00A33789" w:rsidRDefault="0042145E" w:rsidP="0042145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листа Управления.</w:t>
      </w:r>
    </w:p>
    <w:p w:rsidR="0042145E" w:rsidRPr="00A33789" w:rsidRDefault="0042145E" w:rsidP="0042145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услуги».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A33789">
        <w:rPr>
          <w:rFonts w:eastAsia="Calibri"/>
          <w:color w:val="000000" w:themeColor="text1"/>
          <w:sz w:val="28"/>
          <w:szCs w:val="28"/>
        </w:rPr>
        <w:t>в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A33789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A33789">
        <w:rPr>
          <w:rFonts w:eastAsia="Calibri"/>
          <w:color w:val="000000" w:themeColor="text1"/>
          <w:sz w:val="28"/>
          <w:szCs w:val="28"/>
        </w:rPr>
        <w:t>о</w:t>
      </w:r>
      <w:r w:rsidRPr="00A33789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Специалист МФЦ: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33789">
        <w:rPr>
          <w:bCs/>
          <w:color w:val="000000" w:themeColor="text1"/>
          <w:sz w:val="28"/>
          <w:szCs w:val="28"/>
        </w:rPr>
        <w:t>д</w:t>
      </w:r>
      <w:r w:rsidRPr="00A33789">
        <w:rPr>
          <w:bCs/>
          <w:color w:val="000000" w:themeColor="text1"/>
          <w:sz w:val="28"/>
          <w:szCs w:val="28"/>
        </w:rPr>
        <w:t>ставителя;</w:t>
      </w:r>
    </w:p>
    <w:p w:rsidR="0042145E" w:rsidRPr="00A33789" w:rsidRDefault="0042145E" w:rsidP="0042145E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витель заявителя;</w:t>
      </w:r>
    </w:p>
    <w:p w:rsidR="0042145E" w:rsidRPr="00A33789" w:rsidRDefault="0042145E" w:rsidP="0042145E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письмо, содержащее письменные разъяснения по в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просам применения </w:t>
      </w:r>
      <w:r w:rsidRPr="00A33789">
        <w:rPr>
          <w:color w:val="000000" w:themeColor="text1"/>
          <w:sz w:val="28"/>
          <w:szCs w:val="28"/>
        </w:rPr>
        <w:t xml:space="preserve">муниципальных правовых актов 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о местных налогах и сб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A33789">
        <w:rPr>
          <w:rFonts w:eastAsia="Calibri"/>
          <w:color w:val="000000" w:themeColor="text1"/>
          <w:sz w:val="28"/>
          <w:szCs w:val="28"/>
          <w:lang w:eastAsia="en-US"/>
        </w:rPr>
        <w:t xml:space="preserve">рах, либо </w:t>
      </w: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2145E" w:rsidRPr="00A33789" w:rsidRDefault="0042145E" w:rsidP="0042145E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33789">
        <w:rPr>
          <w:bCs/>
          <w:color w:val="000000" w:themeColor="text1"/>
          <w:sz w:val="28"/>
          <w:szCs w:val="28"/>
        </w:rPr>
        <w:t>а</w:t>
      </w:r>
      <w:r w:rsidRPr="00A33789">
        <w:rPr>
          <w:bCs/>
          <w:color w:val="000000" w:themeColor="text1"/>
          <w:sz w:val="28"/>
          <w:szCs w:val="28"/>
        </w:rPr>
        <w:t>листа МФЦ.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A33789">
        <w:rPr>
          <w:color w:val="000000" w:themeColor="text1"/>
          <w:sz w:val="28"/>
        </w:rPr>
        <w:t>2 дня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33789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3.4. </w:t>
      </w:r>
      <w:r w:rsidRPr="00A33789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A33789">
        <w:rPr>
          <w:bCs/>
          <w:color w:val="000000" w:themeColor="text1"/>
          <w:sz w:val="28"/>
          <w:szCs w:val="28"/>
        </w:rPr>
        <w:t>е</w:t>
      </w:r>
      <w:r w:rsidRPr="00A33789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A33789">
        <w:rPr>
          <w:color w:val="000000" w:themeColor="text1"/>
          <w:sz w:val="28"/>
          <w:szCs w:val="28"/>
        </w:rPr>
        <w:t>письме, содержащем пис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lastRenderedPageBreak/>
        <w:t>менные разъяснения по вопросам применения муниципальных правовых актов о местных налогах и сборах, либо уведомлении об отказе в предоставлении Муниципальной услуги</w:t>
      </w:r>
      <w:r w:rsidRPr="00A33789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A33789">
        <w:rPr>
          <w:bCs/>
          <w:color w:val="000000" w:themeColor="text1"/>
          <w:sz w:val="28"/>
          <w:szCs w:val="28"/>
        </w:rPr>
        <w:t>в</w:t>
      </w:r>
      <w:r w:rsidRPr="00A33789">
        <w:rPr>
          <w:bCs/>
          <w:color w:val="000000" w:themeColor="text1"/>
          <w:sz w:val="28"/>
          <w:szCs w:val="28"/>
        </w:rPr>
        <w:t>ляет: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A33789">
        <w:rPr>
          <w:bCs/>
          <w:color w:val="000000" w:themeColor="text1"/>
          <w:sz w:val="28"/>
          <w:szCs w:val="28"/>
        </w:rPr>
        <w:t>в</w:t>
      </w:r>
      <w:r w:rsidRPr="00A33789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33789">
        <w:rPr>
          <w:bCs/>
          <w:color w:val="000000" w:themeColor="text1"/>
          <w:sz w:val="28"/>
          <w:szCs w:val="28"/>
        </w:rPr>
        <w:t>е</w:t>
      </w:r>
      <w:r w:rsidRPr="00A33789">
        <w:rPr>
          <w:bCs/>
          <w:color w:val="000000" w:themeColor="text1"/>
          <w:sz w:val="28"/>
          <w:szCs w:val="28"/>
        </w:rPr>
        <w:t>дается в Администрацию.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A33789">
        <w:rPr>
          <w:color w:val="000000" w:themeColor="text1"/>
          <w:sz w:val="28"/>
          <w:szCs w:val="28"/>
        </w:rPr>
        <w:t>в день его поступления</w:t>
      </w:r>
      <w:r w:rsidRPr="00A33789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район, начальнику финансового управления.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район, начальника финансового управления в порядке делопрои</w:t>
      </w:r>
      <w:r w:rsidRPr="00A33789">
        <w:rPr>
          <w:bCs/>
          <w:color w:val="000000" w:themeColor="text1"/>
          <w:sz w:val="28"/>
          <w:szCs w:val="28"/>
        </w:rPr>
        <w:t>з</w:t>
      </w:r>
      <w:r w:rsidRPr="00A33789">
        <w:rPr>
          <w:bCs/>
          <w:color w:val="000000" w:themeColor="text1"/>
          <w:sz w:val="28"/>
          <w:szCs w:val="28"/>
        </w:rPr>
        <w:t xml:space="preserve">водства поступает </w:t>
      </w:r>
      <w:proofErr w:type="gramStart"/>
      <w:r w:rsidRPr="00A33789">
        <w:rPr>
          <w:bCs/>
          <w:color w:val="000000" w:themeColor="text1"/>
          <w:sz w:val="28"/>
          <w:szCs w:val="28"/>
        </w:rPr>
        <w:t>в</w:t>
      </w:r>
      <w:proofErr w:type="gramEnd"/>
      <w:r w:rsidRPr="00A33789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bCs/>
          <w:color w:val="000000" w:themeColor="text1"/>
          <w:sz w:val="28"/>
          <w:szCs w:val="28"/>
        </w:rPr>
        <w:t>специалисту</w:t>
      </w:r>
      <w:proofErr w:type="gramEnd"/>
      <w:r w:rsidRPr="00A33789">
        <w:rPr>
          <w:bCs/>
          <w:color w:val="000000" w:themeColor="text1"/>
          <w:sz w:val="28"/>
          <w:szCs w:val="28"/>
        </w:rPr>
        <w:t xml:space="preserve"> Управления для исполнения.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A33789">
        <w:rPr>
          <w:bCs/>
          <w:color w:val="000000" w:themeColor="text1"/>
          <w:sz w:val="28"/>
          <w:szCs w:val="28"/>
        </w:rPr>
        <w:t>ы</w:t>
      </w:r>
      <w:r w:rsidRPr="00A33789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A33789">
        <w:rPr>
          <w:bCs/>
          <w:color w:val="000000" w:themeColor="text1"/>
          <w:sz w:val="28"/>
          <w:szCs w:val="28"/>
        </w:rPr>
        <w:t>т</w:t>
      </w:r>
      <w:r w:rsidRPr="00A33789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A33789">
        <w:rPr>
          <w:color w:val="000000" w:themeColor="text1"/>
          <w:sz w:val="28"/>
          <w:szCs w:val="28"/>
        </w:rPr>
        <w:t>письма, содержащего письменные разъяснения по вопросам применения муниципальных правовых актов о мес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ных налогах и сборах,</w:t>
      </w:r>
      <w:r w:rsidRPr="00A33789">
        <w:rPr>
          <w:bCs/>
          <w:color w:val="000000" w:themeColor="text1"/>
          <w:sz w:val="28"/>
          <w:szCs w:val="28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</w:t>
      </w:r>
      <w:r w:rsidRPr="00A33789">
        <w:rPr>
          <w:bCs/>
          <w:color w:val="000000" w:themeColor="text1"/>
          <w:sz w:val="28"/>
          <w:szCs w:val="28"/>
        </w:rPr>
        <w:t xml:space="preserve"> в соответствии с пунктом 3.1.3. настоящего Административн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го регламента.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кументе.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 xml:space="preserve">Специалист Управления подписанное должностным лицом уведомление </w:t>
      </w:r>
      <w:r w:rsidRPr="00A33789">
        <w:rPr>
          <w:bCs/>
          <w:color w:val="000000" w:themeColor="text1"/>
          <w:sz w:val="28"/>
          <w:szCs w:val="28"/>
        </w:rPr>
        <w:lastRenderedPageBreak/>
        <w:t>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Специалист Управления: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33789">
        <w:rPr>
          <w:bCs/>
          <w:color w:val="000000" w:themeColor="text1"/>
          <w:sz w:val="28"/>
          <w:szCs w:val="28"/>
        </w:rPr>
        <w:t>д</w:t>
      </w:r>
      <w:r w:rsidRPr="00A33789">
        <w:rPr>
          <w:bCs/>
          <w:color w:val="000000" w:themeColor="text1"/>
          <w:sz w:val="28"/>
          <w:szCs w:val="28"/>
        </w:rPr>
        <w:t>ставителя;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A33789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A33789">
        <w:rPr>
          <w:bCs/>
          <w:color w:val="000000" w:themeColor="text1"/>
          <w:sz w:val="28"/>
          <w:szCs w:val="28"/>
          <w:lang w:eastAsia="ar-SA"/>
        </w:rPr>
        <w:t>о</w:t>
      </w:r>
      <w:r w:rsidRPr="00A33789">
        <w:rPr>
          <w:bCs/>
          <w:color w:val="000000" w:themeColor="text1"/>
          <w:sz w:val="28"/>
          <w:szCs w:val="28"/>
          <w:lang w:eastAsia="ar-SA"/>
        </w:rPr>
        <w:t>бом</w:t>
      </w:r>
      <w:r w:rsidRPr="00A33789">
        <w:rPr>
          <w:bCs/>
          <w:color w:val="000000" w:themeColor="text1"/>
          <w:sz w:val="28"/>
          <w:szCs w:val="28"/>
        </w:rPr>
        <w:t xml:space="preserve"> </w:t>
      </w:r>
      <w:r w:rsidRPr="00A33789">
        <w:rPr>
          <w:color w:val="000000" w:themeColor="text1"/>
          <w:sz w:val="28"/>
          <w:szCs w:val="28"/>
        </w:rPr>
        <w:t>письмо, содержащее письменные разъяснения по вопросам применения муниципальных правовых актов о местных налогах и сборах</w:t>
      </w:r>
      <w:r w:rsidRPr="00A33789">
        <w:rPr>
          <w:bCs/>
          <w:color w:val="000000" w:themeColor="text1"/>
          <w:sz w:val="28"/>
          <w:szCs w:val="28"/>
        </w:rPr>
        <w:t>/</w:t>
      </w:r>
      <w:r w:rsidRPr="00A33789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A33789">
        <w:rPr>
          <w:bCs/>
          <w:color w:val="000000" w:themeColor="text1"/>
          <w:sz w:val="28"/>
          <w:szCs w:val="28"/>
        </w:rPr>
        <w:t>, либо уведомление об отсу</w:t>
      </w:r>
      <w:r w:rsidRPr="00A33789">
        <w:rPr>
          <w:bCs/>
          <w:color w:val="000000" w:themeColor="text1"/>
          <w:sz w:val="28"/>
          <w:szCs w:val="28"/>
        </w:rPr>
        <w:t>т</w:t>
      </w:r>
      <w:r w:rsidRPr="00A33789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33789">
        <w:rPr>
          <w:bCs/>
          <w:color w:val="000000" w:themeColor="text1"/>
          <w:sz w:val="28"/>
          <w:szCs w:val="28"/>
        </w:rPr>
        <w:t>в</w:t>
      </w:r>
      <w:r w:rsidRPr="00A33789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A33789">
        <w:rPr>
          <w:color w:val="000000" w:themeColor="text1"/>
          <w:sz w:val="28"/>
          <w:szCs w:val="28"/>
        </w:rPr>
        <w:t>письма, содержащего письме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ные разъяснения по вопросам применения муниципальных правовых актов о местных налогах и сборах,</w:t>
      </w:r>
      <w:r w:rsidRPr="00A33789">
        <w:rPr>
          <w:bCs/>
          <w:color w:val="000000" w:themeColor="text1"/>
          <w:sz w:val="28"/>
          <w:szCs w:val="28"/>
        </w:rPr>
        <w:t xml:space="preserve"> либо </w:t>
      </w:r>
      <w:r w:rsidRPr="00A33789">
        <w:rPr>
          <w:color w:val="000000" w:themeColor="text1"/>
          <w:sz w:val="28"/>
          <w:szCs w:val="28"/>
        </w:rPr>
        <w:t>уведомления об отказе в предоставлении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</w:t>
      </w:r>
      <w:r w:rsidRPr="00A33789">
        <w:rPr>
          <w:bCs/>
          <w:color w:val="000000" w:themeColor="text1"/>
          <w:sz w:val="28"/>
          <w:szCs w:val="28"/>
        </w:rPr>
        <w:t>;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33789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33789">
        <w:rPr>
          <w:bCs/>
          <w:color w:val="000000" w:themeColor="text1"/>
          <w:sz w:val="28"/>
          <w:szCs w:val="28"/>
        </w:rPr>
        <w:t>т</w:t>
      </w:r>
      <w:r w:rsidRPr="00A33789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33789">
        <w:rPr>
          <w:bCs/>
          <w:color w:val="000000" w:themeColor="text1"/>
          <w:sz w:val="28"/>
          <w:szCs w:val="28"/>
        </w:rPr>
        <w:t>и</w:t>
      </w:r>
      <w:r w:rsidRPr="00A33789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42145E" w:rsidRPr="00A33789" w:rsidRDefault="0042145E" w:rsidP="0042145E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A33789">
        <w:rPr>
          <w:bCs/>
          <w:color w:val="000000" w:themeColor="text1"/>
          <w:sz w:val="28"/>
          <w:szCs w:val="28"/>
        </w:rPr>
        <w:t>с</w:t>
      </w:r>
      <w:r w:rsidRPr="00A33789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A33789">
        <w:rPr>
          <w:bCs/>
          <w:color w:val="000000" w:themeColor="text1"/>
          <w:sz w:val="28"/>
          <w:szCs w:val="28"/>
        </w:rPr>
        <w:t>е</w:t>
      </w:r>
      <w:r w:rsidRPr="00A33789">
        <w:rPr>
          <w:bCs/>
          <w:color w:val="000000" w:themeColor="text1"/>
          <w:sz w:val="28"/>
          <w:szCs w:val="28"/>
        </w:rPr>
        <w:t>дуры.</w:t>
      </w:r>
    </w:p>
    <w:bookmarkEnd w:id="1"/>
    <w:p w:rsidR="0042145E" w:rsidRPr="00A33789" w:rsidRDefault="0042145E" w:rsidP="0042145E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33789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33789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33789">
        <w:rPr>
          <w:color w:val="000000" w:themeColor="text1"/>
          <w:sz w:val="28"/>
          <w:szCs w:val="28"/>
        </w:rPr>
        <w:t>контроля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соблюдением и испо</w:t>
      </w:r>
      <w:r w:rsidRPr="00A33789">
        <w:rPr>
          <w:color w:val="000000" w:themeColor="text1"/>
          <w:sz w:val="28"/>
          <w:szCs w:val="28"/>
        </w:rPr>
        <w:t>л</w:t>
      </w:r>
      <w:r w:rsidRPr="00A3378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A33789">
        <w:rPr>
          <w:color w:val="000000" w:themeColor="text1"/>
          <w:sz w:val="28"/>
          <w:szCs w:val="28"/>
        </w:rPr>
        <w:t>контроль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lastRenderedPageBreak/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3789">
        <w:rPr>
          <w:color w:val="000000" w:themeColor="text1"/>
          <w:sz w:val="28"/>
          <w:szCs w:val="28"/>
        </w:rPr>
        <w:t>контроля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33789">
        <w:rPr>
          <w:color w:val="000000" w:themeColor="text1"/>
          <w:sz w:val="28"/>
        </w:rPr>
        <w:t>плановых и внеплановых проверок, в целях пред</w:t>
      </w:r>
      <w:r w:rsidRPr="00A33789">
        <w:rPr>
          <w:color w:val="000000" w:themeColor="text1"/>
          <w:sz w:val="28"/>
        </w:rPr>
        <w:t>у</w:t>
      </w:r>
      <w:r w:rsidRPr="00A3378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33789">
        <w:rPr>
          <w:color w:val="000000" w:themeColor="text1"/>
          <w:sz w:val="28"/>
        </w:rPr>
        <w:t>в</w:t>
      </w:r>
      <w:r w:rsidRPr="00A33789">
        <w:rPr>
          <w:color w:val="000000" w:themeColor="text1"/>
          <w:sz w:val="28"/>
        </w:rPr>
        <w:t>лении Муниципальной услуги</w:t>
      </w:r>
      <w:r w:rsidRPr="00A33789">
        <w:rPr>
          <w:color w:val="000000" w:themeColor="text1"/>
          <w:sz w:val="28"/>
          <w:szCs w:val="28"/>
        </w:rPr>
        <w:t>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ставляется муниципальная услуга.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 xml:space="preserve">матическая проверка). 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33789">
        <w:rPr>
          <w:color w:val="000000" w:themeColor="text1"/>
          <w:sz w:val="28"/>
          <w:szCs w:val="28"/>
        </w:rPr>
        <w:t>ю</w:t>
      </w:r>
      <w:r w:rsidRPr="00A3378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42145E" w:rsidRPr="00A33789" w:rsidRDefault="0042145E" w:rsidP="0042145E">
      <w:pPr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нистративных процедур;</w:t>
      </w:r>
    </w:p>
    <w:p w:rsidR="0042145E" w:rsidRPr="00A33789" w:rsidRDefault="0042145E" w:rsidP="0042145E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2145E" w:rsidRPr="00A33789" w:rsidRDefault="0042145E" w:rsidP="0042145E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lastRenderedPageBreak/>
        <w:t>маются меры по устранению нарушений.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33789">
        <w:rPr>
          <w:color w:val="000000" w:themeColor="text1"/>
          <w:sz w:val="28"/>
          <w:szCs w:val="28"/>
        </w:rPr>
        <w:t>ж</w:t>
      </w:r>
      <w:r w:rsidRPr="00A3378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ской Федерации.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A33789">
        <w:rPr>
          <w:color w:val="000000" w:themeColor="text1"/>
          <w:sz w:val="28"/>
          <w:szCs w:val="28"/>
        </w:rPr>
        <w:t>ы</w:t>
      </w:r>
      <w:r w:rsidRPr="00A33789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33789">
        <w:rPr>
          <w:color w:val="000000" w:themeColor="text1"/>
          <w:sz w:val="28"/>
          <w:szCs w:val="28"/>
        </w:rPr>
        <w:t>ко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троля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Контроль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42145E" w:rsidRPr="00A33789" w:rsidRDefault="0042145E" w:rsidP="0042145E">
      <w:pPr>
        <w:ind w:firstLine="567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A33789">
        <w:rPr>
          <w:color w:val="000000" w:themeColor="text1"/>
          <w:sz w:val="28"/>
          <w:szCs w:val="28"/>
        </w:rPr>
        <w:t>контроля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A33789">
        <w:rPr>
          <w:color w:val="000000" w:themeColor="text1"/>
          <w:sz w:val="28"/>
          <w:szCs w:val="28"/>
        </w:rPr>
        <w:t>в</w:t>
      </w:r>
      <w:r w:rsidRPr="00A33789">
        <w:rPr>
          <w:color w:val="000000" w:themeColor="text1"/>
          <w:sz w:val="28"/>
          <w:szCs w:val="28"/>
        </w:rPr>
        <w:t>лении Муниципальной услуги.</w:t>
      </w:r>
    </w:p>
    <w:p w:rsidR="0042145E" w:rsidRPr="00A33789" w:rsidRDefault="0042145E" w:rsidP="0042145E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33789">
        <w:rPr>
          <w:color w:val="000000" w:themeColor="text1"/>
          <w:sz w:val="28"/>
          <w:szCs w:val="28"/>
        </w:rPr>
        <w:t>контроля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42145E" w:rsidRPr="00A33789" w:rsidRDefault="0042145E" w:rsidP="0042145E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33789">
        <w:rPr>
          <w:color w:val="000000" w:themeColor="text1"/>
          <w:sz w:val="28"/>
          <w:szCs w:val="28"/>
        </w:rPr>
        <w:t>контроль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предоставлением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2145E" w:rsidRPr="00A33789" w:rsidRDefault="0042145E" w:rsidP="0042145E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Контроль за</w:t>
      </w:r>
      <w:proofErr w:type="gramEnd"/>
      <w:r w:rsidRPr="00A33789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33789">
        <w:rPr>
          <w:color w:val="000000" w:themeColor="text1"/>
          <w:sz w:val="28"/>
          <w:szCs w:val="28"/>
        </w:rPr>
        <w:t>л</w:t>
      </w:r>
      <w:r w:rsidRPr="00A33789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2145E" w:rsidRPr="00A33789" w:rsidRDefault="0042145E" w:rsidP="0042145E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lang w:val="en-US"/>
        </w:rPr>
        <w:t>V</w:t>
      </w:r>
      <w:r w:rsidRPr="00A33789">
        <w:rPr>
          <w:b/>
          <w:color w:val="000000" w:themeColor="text1"/>
          <w:sz w:val="28"/>
        </w:rPr>
        <w:t xml:space="preserve">. </w:t>
      </w:r>
      <w:r w:rsidRPr="00A33789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42145E" w:rsidRPr="00A33789" w:rsidRDefault="0042145E" w:rsidP="0042145E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2145E" w:rsidRPr="00A33789" w:rsidRDefault="0042145E" w:rsidP="0042145E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33789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33789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A33789">
        <w:rPr>
          <w:b/>
          <w:bCs/>
          <w:color w:val="000000" w:themeColor="text1"/>
          <w:sz w:val="28"/>
          <w:szCs w:val="28"/>
        </w:rPr>
        <w:t xml:space="preserve"> </w:t>
      </w:r>
      <w:r w:rsidRPr="00A33789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A33789">
        <w:rPr>
          <w:bCs/>
          <w:color w:val="000000" w:themeColor="text1"/>
          <w:sz w:val="28"/>
          <w:szCs w:val="28"/>
        </w:rPr>
        <w:t>о</w:t>
      </w:r>
      <w:r w:rsidRPr="00A33789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A33789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33789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A33789">
        <w:rPr>
          <w:bCs/>
          <w:color w:val="000000" w:themeColor="text1"/>
          <w:sz w:val="28"/>
          <w:szCs w:val="28"/>
        </w:rPr>
        <w:t>р</w:t>
      </w:r>
      <w:r w:rsidRPr="00A33789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A33789">
        <w:rPr>
          <w:color w:val="000000" w:themeColor="text1"/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ных и муниципальных услуг»</w:t>
      </w:r>
      <w:r w:rsidRPr="00A33789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A33789">
        <w:rPr>
          <w:color w:val="000000" w:themeColor="text1"/>
          <w:sz w:val="28"/>
          <w:szCs w:val="28"/>
        </w:rPr>
        <w:t xml:space="preserve"> в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ответствии с</w:t>
      </w:r>
      <w:proofErr w:type="gramEnd"/>
      <w:r w:rsidRPr="00A33789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5.2. Предмет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A33789">
        <w:rPr>
          <w:color w:val="000000" w:themeColor="text1"/>
        </w:rPr>
        <w:t xml:space="preserve"> </w:t>
      </w:r>
      <w:r w:rsidRPr="00A33789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33789">
        <w:rPr>
          <w:color w:val="000000" w:themeColor="text1"/>
          <w:sz w:val="28"/>
          <w:szCs w:val="28"/>
        </w:rPr>
        <w:t>В указанном случае досуде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страции.</w:t>
      </w:r>
      <w:proofErr w:type="gramEnd"/>
      <w:r w:rsidRPr="00A33789">
        <w:rPr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бо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33789">
        <w:rPr>
          <w:color w:val="000000" w:themeColor="text1"/>
          <w:sz w:val="28"/>
          <w:szCs w:val="28"/>
        </w:rPr>
        <w:t>х</w:t>
      </w:r>
      <w:r w:rsidRPr="00A33789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страции;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ких исправлений.</w:t>
      </w:r>
      <w:proofErr w:type="gramEnd"/>
      <w:r w:rsidRPr="00A33789">
        <w:rPr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33789">
        <w:rPr>
          <w:color w:val="000000" w:themeColor="text1"/>
          <w:sz w:val="28"/>
          <w:szCs w:val="28"/>
        </w:rPr>
        <w:t>ж</w:t>
      </w:r>
      <w:r w:rsidRPr="00A33789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33789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33789">
        <w:rPr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sz w:val="28"/>
          <w:szCs w:val="28"/>
        </w:rPr>
        <w:t>В указанном случае досуде</w:t>
      </w:r>
      <w:r w:rsidRPr="00A33789">
        <w:rPr>
          <w:color w:val="000000" w:themeColor="text1"/>
          <w:sz w:val="28"/>
          <w:szCs w:val="28"/>
        </w:rPr>
        <w:t>б</w:t>
      </w:r>
      <w:r w:rsidRPr="00A33789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33789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ставления муниципальной услуги;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33789">
        <w:rPr>
          <w:color w:val="000000" w:themeColor="text1"/>
          <w:sz w:val="28"/>
          <w:szCs w:val="28"/>
        </w:rPr>
        <w:lastRenderedPageBreak/>
        <w:t>для предоставления муниципальной услуги, либо в предоставлении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33789">
        <w:rPr>
          <w:color w:val="000000" w:themeColor="text1"/>
          <w:sz w:val="28"/>
          <w:szCs w:val="28"/>
        </w:rPr>
        <w:t xml:space="preserve"> </w:t>
      </w:r>
      <w:proofErr w:type="gramStart"/>
      <w:r w:rsidRPr="00A33789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A33789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а) </w:t>
      </w:r>
      <w:r w:rsidRPr="00A33789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A33789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A3378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A33789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A3378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A33789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A33789">
        <w:rPr>
          <w:color w:val="000000" w:themeColor="text1"/>
          <w:sz w:val="28"/>
          <w:szCs w:val="28"/>
          <w:lang w:eastAsia="ar-SA"/>
        </w:rPr>
        <w:t>)</w:t>
      </w:r>
      <w:r w:rsidRPr="00A33789">
        <w:rPr>
          <w:color w:val="000000" w:themeColor="text1"/>
          <w:sz w:val="28"/>
          <w:szCs w:val="28"/>
        </w:rPr>
        <w:t>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 xml:space="preserve">в) </w:t>
      </w:r>
      <w:r w:rsidRPr="00A33789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33789">
        <w:rPr>
          <w:color w:val="000000" w:themeColor="text1"/>
          <w:spacing w:val="-6"/>
          <w:sz w:val="28"/>
          <w:szCs w:val="28"/>
        </w:rPr>
        <w:t>е</w:t>
      </w:r>
      <w:r w:rsidRPr="00A33789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33789">
        <w:rPr>
          <w:color w:val="000000" w:themeColor="text1"/>
          <w:spacing w:val="-6"/>
          <w:sz w:val="28"/>
          <w:szCs w:val="28"/>
        </w:rPr>
        <w:t>ь</w:t>
      </w:r>
      <w:r w:rsidRPr="00A33789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33789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A33789">
        <w:rPr>
          <w:color w:val="000000" w:themeColor="text1"/>
          <w:spacing w:val="-6"/>
          <w:sz w:val="28"/>
          <w:szCs w:val="28"/>
        </w:rPr>
        <w:t>у</w:t>
      </w:r>
      <w:r w:rsidRPr="00A33789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A33789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33789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33789">
        <w:rPr>
          <w:color w:val="000000" w:themeColor="text1"/>
          <w:sz w:val="28"/>
          <w:szCs w:val="28"/>
        </w:rPr>
        <w:t xml:space="preserve">(за исключением жалоб на решения и </w:t>
      </w:r>
      <w:r w:rsidRPr="00A33789">
        <w:rPr>
          <w:color w:val="000000" w:themeColor="text1"/>
          <w:sz w:val="28"/>
          <w:szCs w:val="28"/>
        </w:rPr>
        <w:lastRenderedPageBreak/>
        <w:t>действия (бездействие) привлекаемых организаций, многофункциональных центров и их должностных лиц</w:t>
      </w:r>
      <w:proofErr w:type="gramEnd"/>
      <w:r w:rsidRPr="00A33789">
        <w:rPr>
          <w:color w:val="000000" w:themeColor="text1"/>
          <w:sz w:val="28"/>
          <w:szCs w:val="28"/>
        </w:rPr>
        <w:t xml:space="preserve"> и работников)</w:t>
      </w:r>
      <w:r w:rsidRPr="00A33789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33789">
        <w:rPr>
          <w:color w:val="000000" w:themeColor="text1"/>
          <w:sz w:val="28"/>
          <w:szCs w:val="28"/>
        </w:rPr>
        <w:t>т</w:t>
      </w:r>
      <w:r w:rsidRPr="00A33789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 xml:space="preserve">явителя.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5.4.2. </w:t>
      </w:r>
      <w:proofErr w:type="gramStart"/>
      <w:r w:rsidRPr="00A33789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смотрения жалоб на</w:t>
      </w:r>
      <w:proofErr w:type="gramEnd"/>
      <w:r w:rsidRPr="00A33789">
        <w:rPr>
          <w:color w:val="000000" w:themeColor="text1"/>
          <w:sz w:val="28"/>
          <w:szCs w:val="28"/>
        </w:rPr>
        <w:t xml:space="preserve"> решения и действия (бездействие) администрации мун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пальных служащих».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33789">
        <w:rPr>
          <w:color w:val="000000" w:themeColor="text1"/>
          <w:sz w:val="28"/>
          <w:szCs w:val="28"/>
        </w:rPr>
        <w:t>з</w:t>
      </w:r>
      <w:r w:rsidRPr="00A33789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33789">
        <w:rPr>
          <w:color w:val="000000" w:themeColor="text1"/>
          <w:sz w:val="28"/>
          <w:szCs w:val="28"/>
        </w:rPr>
        <w:t>с</w:t>
      </w:r>
      <w:r w:rsidRPr="00A33789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33789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33789">
        <w:rPr>
          <w:color w:val="000000" w:themeColor="text1"/>
          <w:sz w:val="28"/>
          <w:szCs w:val="28"/>
        </w:rPr>
        <w:t>ь</w:t>
      </w:r>
      <w:r w:rsidRPr="00A33789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5.4.4. Жалоба должна содержать: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A33789">
        <w:rPr>
          <w:color w:val="000000" w:themeColor="text1"/>
          <w:sz w:val="28"/>
          <w:szCs w:val="28"/>
        </w:rPr>
        <w:t>й</w:t>
      </w:r>
      <w:r w:rsidRPr="00A33789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42145E" w:rsidRPr="00A33789" w:rsidRDefault="0042145E" w:rsidP="0042145E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A33789">
        <w:rPr>
          <w:color w:val="000000" w:themeColor="text1"/>
          <w:sz w:val="28"/>
          <w:szCs w:val="28"/>
        </w:rPr>
        <w:t>я</w:t>
      </w:r>
      <w:r w:rsidRPr="00A33789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ность (для физических лиц);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5.5. Сроки рассмотрения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33789">
        <w:rPr>
          <w:color w:val="000000" w:themeColor="text1"/>
          <w:sz w:val="28"/>
          <w:szCs w:val="28"/>
        </w:rPr>
        <w:t>р</w:t>
      </w:r>
      <w:r w:rsidRPr="00A33789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5.6. Результат рассмотрения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33789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A33789">
        <w:rPr>
          <w:color w:val="000000" w:themeColor="text1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A33789">
        <w:rPr>
          <w:color w:val="000000" w:themeColor="text1"/>
          <w:sz w:val="28"/>
          <w:szCs w:val="28"/>
        </w:rPr>
        <w:t>ж</w:t>
      </w:r>
      <w:r w:rsidRPr="00A33789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33789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д</w:t>
      </w:r>
      <w:r w:rsidRPr="00A33789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33789">
        <w:rPr>
          <w:rStyle w:val="highlightsearch"/>
          <w:color w:val="000000" w:themeColor="text1"/>
          <w:sz w:val="28"/>
          <w:szCs w:val="28"/>
        </w:rPr>
        <w:t>обжалования</w:t>
      </w:r>
      <w:r w:rsidRPr="00A33789">
        <w:rPr>
          <w:color w:val="000000" w:themeColor="text1"/>
          <w:sz w:val="28"/>
          <w:szCs w:val="28"/>
        </w:rPr>
        <w:t>.</w:t>
      </w:r>
      <w:r w:rsidRPr="00A33789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в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а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т</w:t>
      </w:r>
      <w:r w:rsidRPr="00A33789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33789">
        <w:rPr>
          <w:color w:val="000000" w:themeColor="text1"/>
          <w:sz w:val="28"/>
          <w:szCs w:val="28"/>
        </w:rPr>
        <w:t>у</w:t>
      </w:r>
      <w:r w:rsidRPr="00A33789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33789">
        <w:rPr>
          <w:color w:val="000000" w:themeColor="text1"/>
          <w:sz w:val="28"/>
          <w:szCs w:val="28"/>
        </w:rPr>
        <w:t>неудобства</w:t>
      </w:r>
      <w:proofErr w:type="gramEnd"/>
      <w:r w:rsidRPr="00A33789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33789">
        <w:rPr>
          <w:color w:val="000000" w:themeColor="text1"/>
          <w:sz w:val="28"/>
          <w:szCs w:val="28"/>
        </w:rPr>
        <w:t>жалобы</w:t>
      </w:r>
      <w:proofErr w:type="gramEnd"/>
      <w:r w:rsidRPr="00A33789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A33789">
        <w:rPr>
          <w:color w:val="000000" w:themeColor="text1"/>
          <w:sz w:val="28"/>
          <w:szCs w:val="28"/>
        </w:rPr>
        <w:t>д</w:t>
      </w:r>
      <w:r w:rsidRPr="00A33789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занные в жалобе.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r w:rsidRPr="00A33789">
        <w:rPr>
          <w:color w:val="000000" w:themeColor="text1"/>
          <w:sz w:val="28"/>
          <w:szCs w:val="28"/>
        </w:rPr>
        <w:lastRenderedPageBreak/>
        <w:t>пункте 5.6 настоящего Административного регламента, заявителю в письме</w:t>
      </w:r>
      <w:r w:rsidRPr="00A33789">
        <w:rPr>
          <w:color w:val="000000" w:themeColor="text1"/>
          <w:sz w:val="28"/>
          <w:szCs w:val="28"/>
        </w:rPr>
        <w:t>н</w:t>
      </w:r>
      <w:r w:rsidRPr="00A33789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A33789">
        <w:rPr>
          <w:color w:val="000000" w:themeColor="text1"/>
          <w:sz w:val="28"/>
          <w:szCs w:val="28"/>
        </w:rPr>
        <w:t>о</w:t>
      </w:r>
      <w:r w:rsidRPr="00A33789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A33789">
        <w:rPr>
          <w:color w:val="000000" w:themeColor="text1"/>
          <w:sz w:val="28"/>
          <w:szCs w:val="28"/>
        </w:rPr>
        <w:t>и</w:t>
      </w:r>
      <w:r w:rsidRPr="00A33789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42145E" w:rsidRPr="00A33789" w:rsidRDefault="0042145E" w:rsidP="0042145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2145E" w:rsidRPr="00A33789" w:rsidRDefault="0042145E" w:rsidP="004214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A33789">
        <w:rPr>
          <w:color w:val="000000" w:themeColor="text1"/>
          <w:sz w:val="28"/>
          <w:szCs w:val="28"/>
        </w:rPr>
        <w:t>е</w:t>
      </w:r>
      <w:r w:rsidRPr="00A33789">
        <w:rPr>
          <w:color w:val="000000" w:themeColor="text1"/>
          <w:sz w:val="28"/>
          <w:szCs w:val="28"/>
        </w:rPr>
        <w:t>ния жалобы.</w:t>
      </w:r>
    </w:p>
    <w:p w:rsidR="0042145E" w:rsidRPr="00A33789" w:rsidRDefault="0042145E" w:rsidP="0042145E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A33789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33789">
        <w:rPr>
          <w:color w:val="000000" w:themeColor="text1"/>
          <w:sz w:val="28"/>
          <w:szCs w:val="28"/>
          <w:lang w:eastAsia="ar-SA"/>
        </w:rPr>
        <w:t>у</w:t>
      </w:r>
      <w:r w:rsidRPr="00A33789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42145E" w:rsidRPr="00A33789" w:rsidRDefault="0042145E" w:rsidP="0042145E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33789">
        <w:rPr>
          <w:color w:val="000000" w:themeColor="text1"/>
          <w:sz w:val="28"/>
          <w:szCs w:val="28"/>
        </w:rPr>
        <w:t>рассмотрения ж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33789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33789">
        <w:rPr>
          <w:color w:val="000000" w:themeColor="text1"/>
          <w:sz w:val="28"/>
          <w:szCs w:val="28"/>
        </w:rPr>
        <w:t>а</w:t>
      </w:r>
      <w:r w:rsidRPr="00A33789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42145E" w:rsidRPr="00A33789" w:rsidRDefault="0042145E" w:rsidP="0042145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2145E" w:rsidRPr="00A33789" w:rsidRDefault="0042145E" w:rsidP="0042145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A33789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образования Славянский район,</w:t>
      </w:r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42145E" w:rsidRPr="00A33789" w:rsidSect="005A38E7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33789">
        <w:rPr>
          <w:color w:val="000000" w:themeColor="text1"/>
          <w:sz w:val="28"/>
          <w:szCs w:val="28"/>
        </w:rPr>
        <w:t>начальник финансового управления В.П. Пахарь</w:t>
      </w:r>
      <w:r w:rsidRPr="00A33789">
        <w:rPr>
          <w:color w:val="000000" w:themeColor="text1"/>
          <w:sz w:val="28"/>
          <w:szCs w:val="28"/>
        </w:rPr>
        <w:br/>
        <w:t xml:space="preserve"> </w:t>
      </w:r>
    </w:p>
    <w:p w:rsidR="0042145E" w:rsidRPr="00A33789" w:rsidRDefault="0042145E" w:rsidP="0042145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lastRenderedPageBreak/>
        <w:t>ПРИЛОЖЕНИЕ № 1</w:t>
      </w:r>
    </w:p>
    <w:p w:rsidR="0042145E" w:rsidRPr="00A33789" w:rsidRDefault="0042145E" w:rsidP="0042145E">
      <w:pPr>
        <w:suppressAutoHyphens/>
        <w:ind w:left="3969" w:firstLine="27"/>
        <w:jc w:val="center"/>
        <w:rPr>
          <w:bCs/>
          <w:color w:val="000000" w:themeColor="text1"/>
          <w:sz w:val="28"/>
          <w:szCs w:val="28"/>
        </w:rPr>
      </w:pPr>
      <w:r w:rsidRPr="00A3378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42145E" w:rsidRPr="00A33789" w:rsidRDefault="0042145E" w:rsidP="0042145E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сборах»</w:t>
      </w:r>
    </w:p>
    <w:p w:rsidR="0042145E" w:rsidRPr="00A33789" w:rsidRDefault="0042145E" w:rsidP="0042145E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rPr>
          <w:i/>
          <w:color w:val="000000" w:themeColor="text1"/>
          <w:sz w:val="28"/>
          <w:szCs w:val="28"/>
        </w:rPr>
      </w:pPr>
      <w:r w:rsidRPr="00A33789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A33789">
        <w:rPr>
          <w:i/>
          <w:color w:val="000000" w:themeColor="text1"/>
          <w:sz w:val="28"/>
          <w:szCs w:val="28"/>
        </w:rPr>
        <w:t>заявления</w:t>
      </w: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42145E" w:rsidRPr="00A33789" w:rsidTr="00AD320E">
        <w:tc>
          <w:tcPr>
            <w:tcW w:w="4898" w:type="dxa"/>
            <w:gridSpan w:val="2"/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Главе муниципального образования</w:t>
            </w:r>
          </w:p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Славянский район</w:t>
            </w:r>
          </w:p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Р.И. Синяговскому</w:t>
            </w:r>
          </w:p>
        </w:tc>
      </w:tr>
      <w:tr w:rsidR="0042145E" w:rsidRPr="00A33789" w:rsidTr="00AD320E">
        <w:tc>
          <w:tcPr>
            <w:tcW w:w="539" w:type="dxa"/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</w:p>
        </w:tc>
      </w:tr>
      <w:tr w:rsidR="0042145E" w:rsidRPr="00A33789" w:rsidTr="00AD320E">
        <w:tc>
          <w:tcPr>
            <w:tcW w:w="4898" w:type="dxa"/>
            <w:gridSpan w:val="2"/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0"/>
              </w:rPr>
              <w:t xml:space="preserve">Ф.И.О./ наименование </w:t>
            </w:r>
            <w:proofErr w:type="spellStart"/>
            <w:r w:rsidRPr="00A33789">
              <w:rPr>
                <w:sz w:val="18"/>
                <w:szCs w:val="20"/>
              </w:rPr>
              <w:t>юр</w:t>
            </w:r>
            <w:proofErr w:type="gramStart"/>
            <w:r w:rsidRPr="00A33789">
              <w:rPr>
                <w:sz w:val="18"/>
                <w:szCs w:val="20"/>
              </w:rPr>
              <w:t>.л</w:t>
            </w:r>
            <w:proofErr w:type="gramEnd"/>
            <w:r w:rsidRPr="00A33789">
              <w:rPr>
                <w:sz w:val="18"/>
                <w:szCs w:val="20"/>
              </w:rPr>
              <w:t>ица</w:t>
            </w:r>
            <w:proofErr w:type="spellEnd"/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28"/>
                <w:szCs w:val="28"/>
              </w:rPr>
            </w:pPr>
            <w:r w:rsidRPr="00A33789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8"/>
              </w:rPr>
              <w:t>телефон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8"/>
              </w:rPr>
              <w:t>электронный адрес</w:t>
            </w:r>
          </w:p>
        </w:tc>
      </w:tr>
    </w:tbl>
    <w:p w:rsidR="0042145E" w:rsidRPr="00A33789" w:rsidRDefault="0042145E" w:rsidP="0042145E">
      <w:pPr>
        <w:jc w:val="center"/>
        <w:rPr>
          <w:b/>
          <w:sz w:val="28"/>
          <w:szCs w:val="28"/>
        </w:rPr>
      </w:pPr>
    </w:p>
    <w:p w:rsidR="0042145E" w:rsidRPr="00A33789" w:rsidRDefault="0042145E" w:rsidP="0042145E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42145E" w:rsidRPr="00A33789" w:rsidRDefault="0042145E" w:rsidP="0042145E">
      <w:pPr>
        <w:ind w:firstLine="709"/>
      </w:pPr>
    </w:p>
    <w:p w:rsidR="0042145E" w:rsidRPr="00A33789" w:rsidRDefault="0042145E" w:rsidP="0042145E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2145E" w:rsidRPr="00A33789" w:rsidTr="00AD320E">
        <w:tc>
          <w:tcPr>
            <w:tcW w:w="5000" w:type="pct"/>
            <w:tcBorders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</w:tbl>
    <w:p w:rsidR="0042145E" w:rsidRPr="00A33789" w:rsidRDefault="0042145E" w:rsidP="0042145E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42145E" w:rsidRPr="00A33789" w:rsidRDefault="0042145E" w:rsidP="0042145E">
      <w:pPr>
        <w:ind w:firstLine="709"/>
      </w:pPr>
      <w:r w:rsidRPr="00A33789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2145E" w:rsidRPr="00A33789" w:rsidTr="00AD320E">
        <w:tc>
          <w:tcPr>
            <w:tcW w:w="5000" w:type="pct"/>
            <w:tcBorders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</w:tbl>
    <w:p w:rsidR="0042145E" w:rsidRPr="00A33789" w:rsidRDefault="0042145E" w:rsidP="0042145E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200"/>
        <w:gridCol w:w="1309"/>
        <w:gridCol w:w="199"/>
        <w:gridCol w:w="3965"/>
      </w:tblGrid>
      <w:tr w:rsidR="0042145E" w:rsidRPr="00A33789" w:rsidTr="00AD320E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</w:pPr>
          </w:p>
        </w:tc>
      </w:tr>
      <w:tr w:rsidR="0042145E" w:rsidRPr="00A33789" w:rsidTr="00AD320E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(должность, в случае, если налогоплательщиком является юрид</w:t>
            </w:r>
            <w:r w:rsidRPr="00A33789">
              <w:rPr>
                <w:sz w:val="14"/>
                <w:szCs w:val="14"/>
              </w:rPr>
              <w:t>и</w:t>
            </w:r>
            <w:r w:rsidRPr="00A33789">
              <w:rPr>
                <w:sz w:val="14"/>
                <w:szCs w:val="14"/>
              </w:rPr>
              <w:t>ческое лицо)</w:t>
            </w: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42145E" w:rsidRPr="00A33789" w:rsidRDefault="0042145E" w:rsidP="0042145E">
      <w:pPr>
        <w:ind w:right="6005"/>
        <w:jc w:val="center"/>
      </w:pPr>
      <w:r w:rsidRPr="00A33789">
        <w:t>М. П.</w:t>
      </w:r>
    </w:p>
    <w:p w:rsidR="0042145E" w:rsidRPr="00A33789" w:rsidRDefault="0042145E" w:rsidP="0042145E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42145E" w:rsidRPr="00A33789" w:rsidRDefault="0042145E" w:rsidP="0042145E">
      <w:pPr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A33789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образования Славянский район,</w:t>
      </w:r>
    </w:p>
    <w:p w:rsidR="0042145E" w:rsidRPr="00A33789" w:rsidRDefault="0042145E" w:rsidP="0042145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42145E" w:rsidRPr="00A33789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33789">
        <w:rPr>
          <w:color w:val="000000" w:themeColor="text1"/>
          <w:sz w:val="28"/>
          <w:szCs w:val="28"/>
        </w:rPr>
        <w:t>начальник финансового управления В.П. Пахарь</w:t>
      </w:r>
      <w:r w:rsidRPr="00A33789">
        <w:rPr>
          <w:color w:val="000000" w:themeColor="text1"/>
          <w:sz w:val="28"/>
          <w:szCs w:val="28"/>
        </w:rPr>
        <w:br/>
      </w:r>
      <w:r w:rsidRPr="00A33789">
        <w:rPr>
          <w:color w:val="000000" w:themeColor="text1"/>
          <w:sz w:val="28"/>
          <w:szCs w:val="28"/>
        </w:rPr>
        <w:tab/>
        <w:t xml:space="preserve">                       </w:t>
      </w:r>
    </w:p>
    <w:p w:rsidR="0042145E" w:rsidRPr="00A33789" w:rsidRDefault="0042145E" w:rsidP="0042145E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42145E" w:rsidRPr="00A33789" w:rsidRDefault="0042145E" w:rsidP="0042145E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2145E" w:rsidRPr="00A33789" w:rsidRDefault="0042145E" w:rsidP="0042145E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 xml:space="preserve">предоставления муниципальной услуги </w:t>
      </w:r>
    </w:p>
    <w:p w:rsidR="0042145E" w:rsidRPr="00A33789" w:rsidRDefault="0042145E" w:rsidP="0042145E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33789">
        <w:rPr>
          <w:color w:val="000000" w:themeColor="text1"/>
          <w:sz w:val="28"/>
          <w:szCs w:val="28"/>
          <w:lang w:eastAsia="ar-SA"/>
        </w:rPr>
        <w:t>«</w:t>
      </w:r>
      <w:r w:rsidRPr="00A33789">
        <w:rPr>
          <w:color w:val="000000" w:themeColor="text1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</w:r>
      <w:r w:rsidRPr="00A33789">
        <w:rPr>
          <w:bCs/>
          <w:color w:val="000000" w:themeColor="text1"/>
          <w:sz w:val="28"/>
          <w:szCs w:val="28"/>
          <w:lang w:eastAsia="ar-SA"/>
        </w:rPr>
        <w:t>»</w:t>
      </w:r>
    </w:p>
    <w:p w:rsidR="0042145E" w:rsidRPr="00A33789" w:rsidRDefault="0042145E" w:rsidP="0042145E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2145E" w:rsidRPr="00A33789" w:rsidRDefault="0042145E" w:rsidP="0042145E">
      <w:pPr>
        <w:rPr>
          <w:color w:val="000000" w:themeColor="text1"/>
          <w:sz w:val="28"/>
          <w:szCs w:val="28"/>
          <w:lang w:eastAsia="ar-SA"/>
        </w:rPr>
      </w:pPr>
      <w:r w:rsidRPr="00A33789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A33789">
        <w:rPr>
          <w:i/>
          <w:color w:val="000000" w:themeColor="text1"/>
          <w:sz w:val="28"/>
          <w:szCs w:val="28"/>
        </w:rPr>
        <w:t>заявления</w:t>
      </w:r>
    </w:p>
    <w:p w:rsidR="0042145E" w:rsidRPr="00A33789" w:rsidRDefault="0042145E" w:rsidP="0042145E">
      <w:pPr>
        <w:jc w:val="center"/>
        <w:rPr>
          <w:b/>
          <w:sz w:val="28"/>
          <w:szCs w:val="28"/>
        </w:rPr>
      </w:pPr>
    </w:p>
    <w:tbl>
      <w:tblPr>
        <w:tblStyle w:val="aff1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359"/>
      </w:tblGrid>
      <w:tr w:rsidR="0042145E" w:rsidRPr="00A33789" w:rsidTr="00AD320E">
        <w:tc>
          <w:tcPr>
            <w:tcW w:w="4898" w:type="dxa"/>
            <w:gridSpan w:val="2"/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Главе муниципального образования</w:t>
            </w:r>
          </w:p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Славянский район</w:t>
            </w:r>
          </w:p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Р.И. Синяговскому</w:t>
            </w:r>
          </w:p>
        </w:tc>
      </w:tr>
      <w:tr w:rsidR="0042145E" w:rsidRPr="00A33789" w:rsidTr="00AD320E">
        <w:tc>
          <w:tcPr>
            <w:tcW w:w="539" w:type="dxa"/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от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Иванова Ивана Ивановича</w:t>
            </w:r>
          </w:p>
        </w:tc>
      </w:tr>
      <w:tr w:rsidR="0042145E" w:rsidRPr="00A33789" w:rsidTr="00AD320E">
        <w:tc>
          <w:tcPr>
            <w:tcW w:w="4898" w:type="dxa"/>
            <w:gridSpan w:val="2"/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0"/>
              </w:rPr>
              <w:t xml:space="preserve">Ф.И.О./ наименование </w:t>
            </w:r>
            <w:proofErr w:type="spellStart"/>
            <w:r w:rsidRPr="00A33789">
              <w:rPr>
                <w:sz w:val="18"/>
                <w:szCs w:val="20"/>
              </w:rPr>
              <w:t>юр</w:t>
            </w:r>
            <w:proofErr w:type="gramStart"/>
            <w:r w:rsidRPr="00A33789">
              <w:rPr>
                <w:sz w:val="18"/>
                <w:szCs w:val="20"/>
              </w:rPr>
              <w:t>.л</w:t>
            </w:r>
            <w:proofErr w:type="gramEnd"/>
            <w:r w:rsidRPr="00A33789">
              <w:rPr>
                <w:sz w:val="18"/>
                <w:szCs w:val="20"/>
              </w:rPr>
              <w:t>ица</w:t>
            </w:r>
            <w:proofErr w:type="spellEnd"/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х. Коржевский, ул. Степная, 3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28"/>
                <w:szCs w:val="28"/>
              </w:rPr>
            </w:pPr>
            <w:r w:rsidRPr="00A33789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</w:rPr>
            </w:pPr>
            <w:r w:rsidRPr="00A33789">
              <w:rPr>
                <w:sz w:val="28"/>
                <w:szCs w:val="28"/>
              </w:rPr>
              <w:t>+7999 999 99 999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8"/>
              </w:rPr>
              <w:t>телефон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bottom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rPr>
                <w:sz w:val="28"/>
                <w:szCs w:val="28"/>
                <w:lang w:val="en-US"/>
              </w:rPr>
            </w:pPr>
            <w:r w:rsidRPr="00A33789">
              <w:rPr>
                <w:sz w:val="28"/>
                <w:szCs w:val="28"/>
                <w:lang w:val="en-US"/>
              </w:rPr>
              <w:t>qwerty@mail.ru</w:t>
            </w:r>
          </w:p>
        </w:tc>
      </w:tr>
      <w:tr w:rsidR="0042145E" w:rsidRPr="00A33789" w:rsidTr="00AD320E">
        <w:tc>
          <w:tcPr>
            <w:tcW w:w="4898" w:type="dxa"/>
            <w:gridSpan w:val="2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widowControl w:val="0"/>
              <w:jc w:val="center"/>
              <w:rPr>
                <w:sz w:val="18"/>
                <w:szCs w:val="28"/>
              </w:rPr>
            </w:pPr>
            <w:r w:rsidRPr="00A33789">
              <w:rPr>
                <w:sz w:val="18"/>
                <w:szCs w:val="28"/>
              </w:rPr>
              <w:t>электронный адрес</w:t>
            </w:r>
          </w:p>
        </w:tc>
      </w:tr>
    </w:tbl>
    <w:p w:rsidR="0042145E" w:rsidRPr="00A33789" w:rsidRDefault="0042145E" w:rsidP="0042145E">
      <w:pPr>
        <w:jc w:val="center"/>
        <w:rPr>
          <w:b/>
          <w:sz w:val="28"/>
          <w:szCs w:val="28"/>
        </w:rPr>
      </w:pPr>
    </w:p>
    <w:p w:rsidR="0042145E" w:rsidRPr="00A33789" w:rsidRDefault="0042145E" w:rsidP="0042145E">
      <w:pPr>
        <w:jc w:val="center"/>
        <w:rPr>
          <w:sz w:val="28"/>
          <w:szCs w:val="28"/>
        </w:rPr>
      </w:pPr>
      <w:r w:rsidRPr="00A33789">
        <w:rPr>
          <w:sz w:val="28"/>
          <w:szCs w:val="28"/>
        </w:rPr>
        <w:t>Заявление.</w:t>
      </w:r>
    </w:p>
    <w:p w:rsidR="0042145E" w:rsidRPr="00A33789" w:rsidRDefault="0042145E" w:rsidP="0042145E">
      <w:pPr>
        <w:ind w:firstLine="709"/>
      </w:pPr>
    </w:p>
    <w:p w:rsidR="0042145E" w:rsidRPr="00A33789" w:rsidRDefault="0042145E" w:rsidP="0042145E">
      <w:pPr>
        <w:ind w:firstLine="709"/>
        <w:jc w:val="both"/>
      </w:pPr>
      <w:r w:rsidRPr="00A33789">
        <w:t>Прошу предоставить письменное разъяснение применения нормативных правовых а</w:t>
      </w:r>
      <w:r w:rsidRPr="00A33789">
        <w:t>к</w:t>
      </w:r>
      <w:r w:rsidRPr="00A33789">
        <w:t>тов о местных налогах и сборах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2145E" w:rsidRPr="00A33789" w:rsidTr="00AD320E">
        <w:tc>
          <w:tcPr>
            <w:tcW w:w="5000" w:type="pct"/>
            <w:tcBorders>
              <w:bottom w:val="single" w:sz="4" w:space="0" w:color="auto"/>
            </w:tcBorders>
          </w:tcPr>
          <w:p w:rsidR="0042145E" w:rsidRPr="00A33789" w:rsidRDefault="0042145E" w:rsidP="00AD320E">
            <w:r w:rsidRPr="00A33789">
              <w:t xml:space="preserve">на принадлежащий мне земельный участок, находящийся по адресу г. Славянск-на-Кубани, </w:t>
            </w:r>
          </w:p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>
            <w:r w:rsidRPr="00A33789">
              <w:t>ул. Ленина, 56, кадастровый номер 47:14:1203001:814.</w:t>
            </w:r>
          </w:p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</w:tbl>
    <w:p w:rsidR="0042145E" w:rsidRPr="00A33789" w:rsidRDefault="0042145E" w:rsidP="0042145E">
      <w:pPr>
        <w:ind w:firstLine="709"/>
        <w:jc w:val="both"/>
      </w:pPr>
      <w:r w:rsidRPr="00A33789">
        <w:t>Настоящим заявлением даю согласие на обработку персональных данных в соотве</w:t>
      </w:r>
      <w:r w:rsidRPr="00A33789">
        <w:t>т</w:t>
      </w:r>
      <w:r w:rsidRPr="00A33789">
        <w:t>ствии с Федеральным законом от 27 июля 2006 года № 152-ФЗ «О персональных данных».</w:t>
      </w:r>
    </w:p>
    <w:p w:rsidR="0042145E" w:rsidRPr="00A33789" w:rsidRDefault="0042145E" w:rsidP="0042145E">
      <w:pPr>
        <w:ind w:firstLine="709"/>
      </w:pPr>
      <w:r w:rsidRPr="00A33789">
        <w:t>К заявлению прилагаю следующие документы: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2145E" w:rsidRPr="00A33789" w:rsidTr="00AD320E">
        <w:tc>
          <w:tcPr>
            <w:tcW w:w="5000" w:type="pct"/>
            <w:tcBorders>
              <w:bottom w:val="single" w:sz="4" w:space="0" w:color="auto"/>
            </w:tcBorders>
          </w:tcPr>
          <w:p w:rsidR="0042145E" w:rsidRPr="00A33789" w:rsidRDefault="0042145E" w:rsidP="00AD320E">
            <w:r w:rsidRPr="00A33789">
              <w:t>1. Копия документа, удостоверяющего личность</w:t>
            </w:r>
          </w:p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>
            <w:r w:rsidRPr="00A33789">
              <w:t>2. Копия свидетельства о праве собственности на земельный участок</w:t>
            </w:r>
          </w:p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  <w:tr w:rsidR="0042145E" w:rsidRPr="00A33789" w:rsidTr="00AD320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145E" w:rsidRPr="00A33789" w:rsidRDefault="0042145E" w:rsidP="00AD320E"/>
        </w:tc>
      </w:tr>
    </w:tbl>
    <w:p w:rsidR="0042145E" w:rsidRPr="00A33789" w:rsidRDefault="0042145E" w:rsidP="0042145E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42145E" w:rsidRPr="00A33789" w:rsidTr="00AD320E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  <w:rPr>
                <w:i/>
              </w:rPr>
            </w:pPr>
            <w:r w:rsidRPr="00A33789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</w:pPr>
            <w:r w:rsidRPr="00A33789">
              <w:t>Иванов И.И.</w:t>
            </w:r>
          </w:p>
        </w:tc>
      </w:tr>
      <w:tr w:rsidR="0042145E" w:rsidRPr="00A33789" w:rsidTr="00AD320E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proofErr w:type="gramStart"/>
            <w:r w:rsidRPr="00A33789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42145E" w:rsidRPr="00A33789" w:rsidRDefault="0042145E" w:rsidP="00AD320E">
            <w:pPr>
              <w:jc w:val="center"/>
              <w:rPr>
                <w:sz w:val="14"/>
                <w:szCs w:val="14"/>
              </w:rPr>
            </w:pPr>
            <w:r w:rsidRPr="00A33789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42145E" w:rsidRPr="00A33789" w:rsidRDefault="0042145E" w:rsidP="0042145E">
      <w:pPr>
        <w:ind w:right="6005"/>
        <w:jc w:val="center"/>
      </w:pPr>
      <w:r w:rsidRPr="00A33789">
        <w:t>М. П.</w:t>
      </w:r>
    </w:p>
    <w:p w:rsidR="0042145E" w:rsidRPr="00A33789" w:rsidRDefault="0042145E" w:rsidP="0042145E">
      <w:pPr>
        <w:ind w:right="6005"/>
        <w:jc w:val="center"/>
        <w:rPr>
          <w:sz w:val="16"/>
          <w:szCs w:val="16"/>
        </w:rPr>
      </w:pPr>
      <w:r w:rsidRPr="00A33789">
        <w:rPr>
          <w:sz w:val="16"/>
          <w:szCs w:val="16"/>
        </w:rPr>
        <w:t>(при наличии)</w:t>
      </w:r>
    </w:p>
    <w:p w:rsidR="0042145E" w:rsidRPr="00A33789" w:rsidRDefault="0042145E" w:rsidP="0042145E">
      <w:pPr>
        <w:tabs>
          <w:tab w:val="num" w:pos="1080"/>
        </w:tabs>
        <w:jc w:val="both"/>
        <w:rPr>
          <w:color w:val="000000" w:themeColor="text1"/>
          <w:szCs w:val="28"/>
        </w:rPr>
      </w:pPr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A33789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42145E" w:rsidRPr="00A33789" w:rsidRDefault="0042145E" w:rsidP="0042145E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A33789">
        <w:rPr>
          <w:color w:val="000000" w:themeColor="text1"/>
          <w:sz w:val="28"/>
          <w:szCs w:val="28"/>
        </w:rPr>
        <w:t>образования Славянский район,</w:t>
      </w:r>
    </w:p>
    <w:p w:rsidR="0042145E" w:rsidRPr="00CF2028" w:rsidRDefault="0042145E" w:rsidP="0042145E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A33789">
        <w:rPr>
          <w:color w:val="000000" w:themeColor="text1"/>
          <w:sz w:val="28"/>
          <w:szCs w:val="28"/>
        </w:rPr>
        <w:t>начальник финансового управления В.П. Пахарь</w:t>
      </w:r>
      <w:r>
        <w:rPr>
          <w:color w:val="000000" w:themeColor="text1"/>
          <w:sz w:val="28"/>
          <w:szCs w:val="28"/>
        </w:rPr>
        <w:br/>
      </w:r>
    </w:p>
    <w:p w:rsidR="0042145E" w:rsidRDefault="0042145E" w:rsidP="00447DE3">
      <w:pPr>
        <w:widowControl w:val="0"/>
        <w:jc w:val="both"/>
        <w:outlineLvl w:val="0"/>
      </w:pPr>
    </w:p>
    <w:sectPr w:rsidR="0042145E" w:rsidSect="000412AA">
      <w:headerReference w:type="even" r:id="rId18"/>
      <w:headerReference w:type="default" r:id="rId19"/>
      <w:headerReference w:type="first" r:id="rId20"/>
      <w:pgSz w:w="11906" w:h="16838"/>
      <w:pgMar w:top="1134" w:right="680" w:bottom="1134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E3" w:rsidRDefault="009A19E3" w:rsidP="009101AE">
      <w:r>
        <w:separator/>
      </w:r>
    </w:p>
  </w:endnote>
  <w:endnote w:type="continuationSeparator" w:id="0">
    <w:p w:rsidR="009A19E3" w:rsidRDefault="009A19E3" w:rsidP="0091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E3" w:rsidRDefault="009A19E3" w:rsidP="009101AE">
      <w:r>
        <w:separator/>
      </w:r>
    </w:p>
  </w:footnote>
  <w:footnote w:type="continuationSeparator" w:id="0">
    <w:p w:rsidR="009A19E3" w:rsidRDefault="009A19E3" w:rsidP="0091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2145E" w:rsidRDefault="004214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2145E" w:rsidRDefault="00421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056C85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D53" w:rsidRDefault="00421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9642"/>
      <w:docPartObj>
        <w:docPartGallery w:val="Page Numbers (Top of Page)"/>
        <w:docPartUnique/>
      </w:docPartObj>
    </w:sdtPr>
    <w:sdtEndPr/>
    <w:sdtContent>
      <w:p w:rsidR="000412AA" w:rsidRDefault="000412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5E">
          <w:rPr>
            <w:noProof/>
          </w:rPr>
          <w:t>3</w:t>
        </w:r>
        <w:r>
          <w:fldChar w:fldCharType="end"/>
        </w:r>
      </w:p>
    </w:sdtContent>
  </w:sdt>
  <w:p w:rsidR="005D7D53" w:rsidRPr="00E546B1" w:rsidRDefault="0042145E" w:rsidP="00F14095">
    <w:pPr>
      <w:pStyle w:val="a3"/>
      <w:rPr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53" w:rsidRDefault="0042145E">
    <w:pPr>
      <w:pStyle w:val="a3"/>
      <w:jc w:val="center"/>
    </w:pPr>
  </w:p>
  <w:p w:rsidR="005D7D53" w:rsidRDefault="00421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B8"/>
    <w:rsid w:val="000000B8"/>
    <w:rsid w:val="00012823"/>
    <w:rsid w:val="000412AA"/>
    <w:rsid w:val="00046F3D"/>
    <w:rsid w:val="00056C85"/>
    <w:rsid w:val="000577B6"/>
    <w:rsid w:val="001D4037"/>
    <w:rsid w:val="00373A67"/>
    <w:rsid w:val="00395296"/>
    <w:rsid w:val="003A675E"/>
    <w:rsid w:val="0042145E"/>
    <w:rsid w:val="00447DE3"/>
    <w:rsid w:val="00487A3A"/>
    <w:rsid w:val="005649DB"/>
    <w:rsid w:val="0056582F"/>
    <w:rsid w:val="005D7C4D"/>
    <w:rsid w:val="0060042A"/>
    <w:rsid w:val="00654D38"/>
    <w:rsid w:val="006E32F6"/>
    <w:rsid w:val="00796CE0"/>
    <w:rsid w:val="007C50C3"/>
    <w:rsid w:val="00856681"/>
    <w:rsid w:val="009101AE"/>
    <w:rsid w:val="00957578"/>
    <w:rsid w:val="009A19E3"/>
    <w:rsid w:val="009F212F"/>
    <w:rsid w:val="00A342A4"/>
    <w:rsid w:val="00A578B8"/>
    <w:rsid w:val="00A92DB8"/>
    <w:rsid w:val="00B052E6"/>
    <w:rsid w:val="00CE35DD"/>
    <w:rsid w:val="00DC2CD6"/>
    <w:rsid w:val="00EE0F18"/>
    <w:rsid w:val="00F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4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4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14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14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4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4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42145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214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42145E"/>
    <w:rPr>
      <w:b/>
      <w:bCs/>
      <w:color w:val="008000"/>
      <w:sz w:val="30"/>
      <w:szCs w:val="30"/>
    </w:rPr>
  </w:style>
  <w:style w:type="paragraph" w:customStyle="1" w:styleId="ConsTitle">
    <w:name w:val="ConsTitle"/>
    <w:rsid w:val="0042145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2145E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42145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145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4214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214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145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2145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2145E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2145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145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14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2145E"/>
    <w:rPr>
      <w:color w:val="0000FF"/>
      <w:u w:val="single"/>
    </w:rPr>
  </w:style>
  <w:style w:type="paragraph" w:styleId="afa">
    <w:name w:val="No Spacing"/>
    <w:link w:val="afb"/>
    <w:uiPriority w:val="1"/>
    <w:qFormat/>
    <w:rsid w:val="00421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2145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2145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4214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42145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42145E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4214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421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2145E"/>
    <w:pPr>
      <w:spacing w:before="120" w:after="120"/>
    </w:pPr>
  </w:style>
  <w:style w:type="table" w:styleId="aff1">
    <w:name w:val="Table Grid"/>
    <w:basedOn w:val="a1"/>
    <w:uiPriority w:val="99"/>
    <w:rsid w:val="004214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42145E"/>
    <w:rPr>
      <w:vertAlign w:val="superscript"/>
    </w:rPr>
  </w:style>
  <w:style w:type="character" w:styleId="aff3">
    <w:name w:val="footnote reference"/>
    <w:unhideWhenUsed/>
    <w:rsid w:val="0042145E"/>
    <w:rPr>
      <w:vertAlign w:val="superscript"/>
    </w:rPr>
  </w:style>
  <w:style w:type="character" w:styleId="aff4">
    <w:name w:val="annotation reference"/>
    <w:uiPriority w:val="99"/>
    <w:unhideWhenUsed/>
    <w:rsid w:val="0042145E"/>
    <w:rPr>
      <w:sz w:val="16"/>
      <w:szCs w:val="16"/>
    </w:rPr>
  </w:style>
  <w:style w:type="character" w:customStyle="1" w:styleId="FontStyle20">
    <w:name w:val="Font Style20"/>
    <w:rsid w:val="0042145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2145E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2145E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214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21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2145E"/>
    <w:rPr>
      <w:b/>
      <w:bCs/>
    </w:rPr>
  </w:style>
  <w:style w:type="paragraph" w:customStyle="1" w:styleId="24">
    <w:name w:val="Основной текст 24"/>
    <w:basedOn w:val="a"/>
    <w:rsid w:val="0042145E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2145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2145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214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2145E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2145E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2145E"/>
  </w:style>
  <w:style w:type="paragraph" w:customStyle="1" w:styleId="s1">
    <w:name w:val="s_1"/>
    <w:basedOn w:val="a"/>
    <w:rsid w:val="0042145E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42145E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4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4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14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01AE"/>
  </w:style>
  <w:style w:type="paragraph" w:styleId="a6">
    <w:name w:val="footer"/>
    <w:basedOn w:val="a"/>
    <w:link w:val="a7"/>
    <w:uiPriority w:val="99"/>
    <w:unhideWhenUsed/>
    <w:rsid w:val="00910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14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4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4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42145E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4214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42145E"/>
    <w:rPr>
      <w:b/>
      <w:bCs/>
      <w:color w:val="008000"/>
      <w:sz w:val="30"/>
      <w:szCs w:val="30"/>
    </w:rPr>
  </w:style>
  <w:style w:type="paragraph" w:customStyle="1" w:styleId="ConsTitle">
    <w:name w:val="ConsTitle"/>
    <w:rsid w:val="0042145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42145E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42145E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145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uiPriority w:val="99"/>
    <w:rsid w:val="004214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4214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145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2145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42145E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42145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2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145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214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42145E"/>
    <w:rPr>
      <w:color w:val="0000FF"/>
      <w:u w:val="single"/>
    </w:rPr>
  </w:style>
  <w:style w:type="paragraph" w:styleId="afa">
    <w:name w:val="No Spacing"/>
    <w:link w:val="afb"/>
    <w:uiPriority w:val="1"/>
    <w:qFormat/>
    <w:rsid w:val="00421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42145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42145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4214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42145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42145E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4214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4214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42145E"/>
    <w:pPr>
      <w:spacing w:before="120" w:after="120"/>
    </w:pPr>
  </w:style>
  <w:style w:type="table" w:styleId="aff1">
    <w:name w:val="Table Grid"/>
    <w:basedOn w:val="a1"/>
    <w:uiPriority w:val="99"/>
    <w:rsid w:val="004214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42145E"/>
    <w:rPr>
      <w:vertAlign w:val="superscript"/>
    </w:rPr>
  </w:style>
  <w:style w:type="character" w:styleId="aff3">
    <w:name w:val="footnote reference"/>
    <w:unhideWhenUsed/>
    <w:rsid w:val="0042145E"/>
    <w:rPr>
      <w:vertAlign w:val="superscript"/>
    </w:rPr>
  </w:style>
  <w:style w:type="character" w:styleId="aff4">
    <w:name w:val="annotation reference"/>
    <w:uiPriority w:val="99"/>
    <w:unhideWhenUsed/>
    <w:rsid w:val="0042145E"/>
    <w:rPr>
      <w:sz w:val="16"/>
      <w:szCs w:val="16"/>
    </w:rPr>
  </w:style>
  <w:style w:type="character" w:customStyle="1" w:styleId="FontStyle20">
    <w:name w:val="Font Style20"/>
    <w:rsid w:val="0042145E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2145E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42145E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4214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42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214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42145E"/>
    <w:rPr>
      <w:b/>
      <w:bCs/>
    </w:rPr>
  </w:style>
  <w:style w:type="paragraph" w:customStyle="1" w:styleId="24">
    <w:name w:val="Основной текст 24"/>
    <w:basedOn w:val="a"/>
    <w:rsid w:val="0042145E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42145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42145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4214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42145E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42145E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42145E"/>
  </w:style>
  <w:style w:type="paragraph" w:customStyle="1" w:styleId="s1">
    <w:name w:val="s_1"/>
    <w:basedOn w:val="a"/>
    <w:rsid w:val="0042145E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42145E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B718-3D7E-4A9C-A54E-B30D4E7A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18069</Words>
  <Characters>102998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Рудиченко АИ</dc:creator>
  <cp:lastModifiedBy>Корпачев Артем Николаевич</cp:lastModifiedBy>
  <cp:revision>12</cp:revision>
  <cp:lastPrinted>2020-08-25T06:07:00Z</cp:lastPrinted>
  <dcterms:created xsi:type="dcterms:W3CDTF">2020-08-19T08:48:00Z</dcterms:created>
  <dcterms:modified xsi:type="dcterms:W3CDTF">2020-09-16T08:28:00Z</dcterms:modified>
</cp:coreProperties>
</file>