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34" w:rsidRDefault="00324D34" w:rsidP="00324D34">
      <w:pPr>
        <w:ind w:firstLine="7230"/>
        <w:jc w:val="right"/>
        <w:rPr>
          <w:b/>
          <w:spacing w:val="20"/>
          <w:sz w:val="28"/>
        </w:rPr>
      </w:pPr>
      <w:bookmarkStart w:id="0" w:name="_Hlk170915146"/>
      <w:bookmarkStart w:id="1" w:name="sub_52"/>
      <w:bookmarkStart w:id="2" w:name="_GoBack"/>
      <w:bookmarkEnd w:id="2"/>
      <w:r>
        <w:rPr>
          <w:b/>
          <w:spacing w:val="20"/>
          <w:sz w:val="28"/>
        </w:rPr>
        <w:t>ПРОЕКТ</w:t>
      </w:r>
    </w:p>
    <w:bookmarkEnd w:id="0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>
      <w:r>
        <w:t xml:space="preserve"> </w:t>
      </w:r>
    </w:p>
    <w:p w:rsidR="009A08F6" w:rsidRDefault="009A08F6" w:rsidP="009A08F6"/>
    <w:p w:rsidR="005A224F" w:rsidRPr="00931315" w:rsidRDefault="009A08F6" w:rsidP="00931315">
      <w:pPr>
        <w:ind w:left="709" w:right="424"/>
        <w:jc w:val="center"/>
        <w:rPr>
          <w:b/>
          <w:sz w:val="28"/>
        </w:rPr>
      </w:pPr>
      <w:r w:rsidRPr="00931315">
        <w:rPr>
          <w:b/>
          <w:color w:val="000000" w:themeColor="text1"/>
          <w:sz w:val="28"/>
        </w:rPr>
        <w:t xml:space="preserve">Об утверждении административного регламента предоставления </w:t>
      </w:r>
      <w:r w:rsidRPr="00931315">
        <w:rPr>
          <w:b/>
          <w:sz w:val="28"/>
        </w:rPr>
        <w:t>муниципальной услуги «</w:t>
      </w:r>
      <w:bookmarkStart w:id="3" w:name="_Hlk169017218"/>
      <w:r w:rsidR="005A224F" w:rsidRPr="00931315">
        <w:rPr>
          <w:b/>
          <w:sz w:val="28"/>
        </w:rPr>
        <w:t>Признание граждан малоимущими</w:t>
      </w:r>
    </w:p>
    <w:p w:rsidR="005A224F" w:rsidRPr="00931315" w:rsidRDefault="005A224F" w:rsidP="00931315">
      <w:pPr>
        <w:ind w:left="709" w:right="424"/>
        <w:jc w:val="center"/>
        <w:rPr>
          <w:b/>
          <w:sz w:val="28"/>
        </w:rPr>
      </w:pPr>
      <w:r w:rsidRPr="00931315">
        <w:rPr>
          <w:b/>
          <w:sz w:val="28"/>
        </w:rPr>
        <w:t>в целях принятия их на учет в качестве нуждающихся</w:t>
      </w:r>
    </w:p>
    <w:p w:rsidR="009A08F6" w:rsidRPr="00931315" w:rsidRDefault="005A224F" w:rsidP="00931315">
      <w:pPr>
        <w:ind w:left="709" w:right="424"/>
        <w:jc w:val="center"/>
        <w:rPr>
          <w:b/>
          <w:sz w:val="28"/>
        </w:rPr>
      </w:pPr>
      <w:r w:rsidRPr="00931315">
        <w:rPr>
          <w:b/>
          <w:sz w:val="28"/>
        </w:rPr>
        <w:t>в жилых помещениях</w:t>
      </w:r>
      <w:bookmarkEnd w:id="3"/>
      <w:r w:rsidR="009A08F6" w:rsidRPr="00931315">
        <w:rPr>
          <w:b/>
          <w:sz w:val="28"/>
        </w:rPr>
        <w:t>»</w:t>
      </w:r>
    </w:p>
    <w:p w:rsidR="009A08F6" w:rsidRPr="002B7C01" w:rsidRDefault="009A08F6" w:rsidP="009A08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2B7C01" w:rsidRDefault="009A08F6" w:rsidP="009A08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2B7C01" w:rsidRDefault="009A08F6" w:rsidP="009A08F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0640A">
        <w:rPr>
          <w:color w:val="000000"/>
          <w:sz w:val="28"/>
          <w:szCs w:val="28"/>
        </w:rPr>
        <w:t xml:space="preserve">В целях реализации </w:t>
      </w:r>
      <w:r w:rsidR="00E0640A" w:rsidRPr="00E0640A">
        <w:rPr>
          <w:color w:val="000000"/>
          <w:sz w:val="28"/>
          <w:szCs w:val="28"/>
        </w:rPr>
        <w:t>Жилищного кодекса Российской Федерации от 29 д</w:t>
      </w:r>
      <w:r w:rsidR="00E0640A" w:rsidRPr="00E0640A">
        <w:rPr>
          <w:color w:val="000000"/>
          <w:sz w:val="28"/>
          <w:szCs w:val="28"/>
        </w:rPr>
        <w:t>е</w:t>
      </w:r>
      <w:r w:rsidR="00E0640A" w:rsidRPr="00E0640A">
        <w:rPr>
          <w:color w:val="000000"/>
          <w:sz w:val="28"/>
          <w:szCs w:val="28"/>
        </w:rPr>
        <w:t xml:space="preserve">кабря 2004 г. № 188-ФЗ, </w:t>
      </w:r>
      <w:r w:rsidRPr="00E0640A">
        <w:rPr>
          <w:color w:val="000000"/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и муниципальных услуг», </w:t>
      </w:r>
      <w:r w:rsidRPr="00E0640A">
        <w:rPr>
          <w:color w:val="000000" w:themeColor="text1"/>
          <w:sz w:val="28"/>
          <w:szCs w:val="28"/>
        </w:rPr>
        <w:t>рук</w:t>
      </w:r>
      <w:r w:rsidRPr="00E0640A">
        <w:rPr>
          <w:color w:val="000000" w:themeColor="text1"/>
          <w:sz w:val="28"/>
          <w:szCs w:val="28"/>
        </w:rPr>
        <w:t>о</w:t>
      </w:r>
      <w:r w:rsidRPr="00E0640A">
        <w:rPr>
          <w:color w:val="000000" w:themeColor="text1"/>
          <w:sz w:val="28"/>
          <w:szCs w:val="28"/>
        </w:rPr>
        <w:t>водствуясь</w:t>
      </w:r>
      <w:r w:rsidRPr="002B7C01">
        <w:rPr>
          <w:color w:val="000000" w:themeColor="text1"/>
          <w:sz w:val="28"/>
          <w:szCs w:val="28"/>
        </w:rPr>
        <w:t xml:space="preserve"> </w:t>
      </w:r>
      <w:bookmarkStart w:id="4" w:name="_Hlk169018780"/>
      <w:r w:rsidR="006D2186" w:rsidRPr="006D2186">
        <w:rPr>
          <w:color w:val="000000" w:themeColor="text1"/>
          <w:sz w:val="28"/>
          <w:szCs w:val="28"/>
        </w:rPr>
        <w:t>Закон</w:t>
      </w:r>
      <w:r w:rsidR="006D2186">
        <w:rPr>
          <w:color w:val="000000" w:themeColor="text1"/>
          <w:sz w:val="28"/>
          <w:szCs w:val="28"/>
        </w:rPr>
        <w:t>ом</w:t>
      </w:r>
      <w:r w:rsidR="006D2186" w:rsidRPr="006D2186">
        <w:rPr>
          <w:color w:val="000000" w:themeColor="text1"/>
          <w:sz w:val="28"/>
          <w:szCs w:val="28"/>
        </w:rPr>
        <w:t xml:space="preserve"> Краснодарского края от 29 декабря 2009 г. </w:t>
      </w:r>
      <w:r w:rsidR="00E0640A">
        <w:rPr>
          <w:color w:val="000000" w:themeColor="text1"/>
          <w:sz w:val="28"/>
          <w:szCs w:val="28"/>
        </w:rPr>
        <w:t>№</w:t>
      </w:r>
      <w:r w:rsidR="006D2186" w:rsidRPr="006D2186">
        <w:rPr>
          <w:color w:val="000000" w:themeColor="text1"/>
          <w:sz w:val="28"/>
          <w:szCs w:val="28"/>
        </w:rPr>
        <w:t xml:space="preserve"> 1890-КЗ </w:t>
      </w:r>
      <w:r w:rsidR="00E0640A">
        <w:rPr>
          <w:color w:val="000000" w:themeColor="text1"/>
          <w:sz w:val="28"/>
          <w:szCs w:val="28"/>
        </w:rPr>
        <w:t>«</w:t>
      </w:r>
      <w:r w:rsidR="006D2186" w:rsidRPr="006D2186">
        <w:rPr>
          <w:color w:val="000000" w:themeColor="text1"/>
          <w:sz w:val="28"/>
          <w:szCs w:val="28"/>
        </w:rPr>
        <w:t>О порядке признания граждан малоимущими в целях принятия их на учет в кач</w:t>
      </w:r>
      <w:r w:rsidR="006D2186" w:rsidRPr="006D2186">
        <w:rPr>
          <w:color w:val="000000" w:themeColor="text1"/>
          <w:sz w:val="28"/>
          <w:szCs w:val="28"/>
        </w:rPr>
        <w:t>е</w:t>
      </w:r>
      <w:r w:rsidR="006D2186" w:rsidRPr="006D2186">
        <w:rPr>
          <w:color w:val="000000" w:themeColor="text1"/>
          <w:sz w:val="28"/>
          <w:szCs w:val="28"/>
        </w:rPr>
        <w:t>стве нуждающихся в жилых помещениях</w:t>
      </w:r>
      <w:r w:rsidR="00E0640A">
        <w:rPr>
          <w:color w:val="000000" w:themeColor="text1"/>
          <w:sz w:val="28"/>
          <w:szCs w:val="28"/>
        </w:rPr>
        <w:t>»</w:t>
      </w:r>
      <w:bookmarkEnd w:id="4"/>
      <w:r w:rsidRPr="002B7C01">
        <w:rPr>
          <w:color w:val="000000" w:themeColor="text1"/>
          <w:sz w:val="28"/>
          <w:szCs w:val="28"/>
        </w:rPr>
        <w:t>, п о с т а н о в л я ю:</w:t>
      </w:r>
    </w:p>
    <w:p w:rsidR="009A08F6" w:rsidRPr="002B7C01" w:rsidRDefault="009A08F6" w:rsidP="003201B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ной услуги «</w:t>
      </w:r>
      <w:r w:rsidR="003201BE" w:rsidRPr="003201BE">
        <w:rPr>
          <w:sz w:val="28"/>
          <w:szCs w:val="28"/>
        </w:rPr>
        <w:t>Признание граждан малоимущими</w:t>
      </w:r>
      <w:r w:rsidR="003201BE">
        <w:rPr>
          <w:sz w:val="28"/>
          <w:szCs w:val="28"/>
        </w:rPr>
        <w:t xml:space="preserve"> </w:t>
      </w:r>
      <w:r w:rsidR="003201BE" w:rsidRPr="003201BE">
        <w:rPr>
          <w:sz w:val="28"/>
          <w:szCs w:val="28"/>
        </w:rPr>
        <w:t>в целях принятия их на учет в качестве нуждающихся</w:t>
      </w:r>
      <w:r w:rsidR="003201BE">
        <w:rPr>
          <w:sz w:val="28"/>
          <w:szCs w:val="28"/>
        </w:rPr>
        <w:t xml:space="preserve"> </w:t>
      </w:r>
      <w:r w:rsidR="003201BE" w:rsidRPr="003201BE">
        <w:rPr>
          <w:sz w:val="28"/>
          <w:szCs w:val="28"/>
        </w:rPr>
        <w:t>в жилых помещениях</w:t>
      </w:r>
      <w:r w:rsidRPr="002B7C01">
        <w:rPr>
          <w:color w:val="000000" w:themeColor="text1"/>
          <w:sz w:val="28"/>
          <w:szCs w:val="28"/>
        </w:rPr>
        <w:t>»</w:t>
      </w:r>
      <w:r w:rsidRPr="002B7C01"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>согласно приложению к насто</w:t>
      </w:r>
      <w:r w:rsidRPr="002B7C01">
        <w:rPr>
          <w:color w:val="000000" w:themeColor="text1"/>
          <w:sz w:val="28"/>
          <w:szCs w:val="28"/>
        </w:rPr>
        <w:t>я</w:t>
      </w:r>
      <w:r w:rsidRPr="002B7C01">
        <w:rPr>
          <w:color w:val="000000" w:themeColor="text1"/>
          <w:sz w:val="28"/>
          <w:szCs w:val="28"/>
        </w:rPr>
        <w:t>щему постановлению.</w:t>
      </w:r>
    </w:p>
    <w:p w:rsidR="009A08F6" w:rsidRPr="002B7C01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7C01">
        <w:rPr>
          <w:bCs/>
          <w:color w:val="000000" w:themeColor="text1"/>
          <w:sz w:val="28"/>
          <w:szCs w:val="28"/>
        </w:rPr>
        <w:t xml:space="preserve">2. </w:t>
      </w:r>
      <w:r w:rsidR="0057704C" w:rsidRPr="00E116DE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57704C" w:rsidRPr="00E116DE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57704C" w:rsidRPr="00E116DE">
        <w:rPr>
          <w:rFonts w:eastAsia="Calibri"/>
          <w:sz w:val="28"/>
          <w:szCs w:val="28"/>
        </w:rPr>
        <w:t xml:space="preserve">(Резец Д.В.) </w:t>
      </w:r>
      <w:r w:rsidR="0057704C" w:rsidRPr="003E7CF1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57704C" w:rsidRPr="00E116DE">
        <w:rPr>
          <w:rFonts w:eastAsia="Calibri"/>
          <w:sz w:val="28"/>
          <w:szCs w:val="28"/>
        </w:rPr>
        <w:t xml:space="preserve"> настоящее постановление </w:t>
      </w:r>
      <w:r w:rsidR="0057704C" w:rsidRPr="003E7CF1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="0057704C" w:rsidRPr="003E7CF1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57704C" w:rsidRPr="003E7CF1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="0057704C" w:rsidRPr="00E116DE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="0057704C" w:rsidRPr="00E116DE">
        <w:rPr>
          <w:rFonts w:eastAsia="Calibri"/>
          <w:sz w:val="28"/>
          <w:szCs w:val="28"/>
        </w:rPr>
        <w:t>и</w:t>
      </w:r>
      <w:r w:rsidR="0057704C" w:rsidRPr="00E116DE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A223E" w:rsidRDefault="009A08F6" w:rsidP="00EA22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A223E">
        <w:rPr>
          <w:color w:val="000000" w:themeColor="text1"/>
          <w:sz w:val="28"/>
          <w:szCs w:val="28"/>
        </w:rPr>
        <w:t>Признать утратившими силу:</w:t>
      </w:r>
    </w:p>
    <w:p w:rsidR="00EA223E" w:rsidRDefault="00EA223E" w:rsidP="00EA223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постановление администрации муниципального образования Славя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ский район от 26 декабря 2018 г. № 334</w:t>
      </w:r>
      <w:r w:rsidR="0057704C">
        <w:rPr>
          <w:bCs/>
          <w:color w:val="000000" w:themeColor="text1"/>
          <w:sz w:val="28"/>
          <w:szCs w:val="28"/>
        </w:rPr>
        <w:t>8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EA223E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32597" w:rsidRPr="00732597">
        <w:rPr>
          <w:bCs/>
          <w:color w:val="000000" w:themeColor="text1"/>
          <w:sz w:val="28"/>
          <w:szCs w:val="28"/>
        </w:rPr>
        <w:t>Признание граждан мал</w:t>
      </w:r>
      <w:r w:rsidR="00732597" w:rsidRPr="00732597">
        <w:rPr>
          <w:bCs/>
          <w:color w:val="000000" w:themeColor="text1"/>
          <w:sz w:val="28"/>
          <w:szCs w:val="28"/>
        </w:rPr>
        <w:t>о</w:t>
      </w:r>
      <w:r w:rsidR="00732597" w:rsidRPr="00732597">
        <w:rPr>
          <w:bCs/>
          <w:color w:val="000000" w:themeColor="text1"/>
          <w:sz w:val="28"/>
          <w:szCs w:val="28"/>
        </w:rPr>
        <w:t>имущими в целях принятия их на учет в качестве нуждающихся в жилых п</w:t>
      </w:r>
      <w:r w:rsidR="00732597" w:rsidRPr="00732597">
        <w:rPr>
          <w:bCs/>
          <w:color w:val="000000" w:themeColor="text1"/>
          <w:sz w:val="28"/>
          <w:szCs w:val="28"/>
        </w:rPr>
        <w:t>о</w:t>
      </w:r>
      <w:r w:rsidR="00732597" w:rsidRPr="00732597">
        <w:rPr>
          <w:bCs/>
          <w:color w:val="000000" w:themeColor="text1"/>
          <w:sz w:val="28"/>
          <w:szCs w:val="28"/>
        </w:rPr>
        <w:t>мещениях</w:t>
      </w:r>
      <w:r w:rsidRPr="00EA223E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:rsidR="00EA223E" w:rsidRDefault="00EA223E" w:rsidP="00EA223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 постановление администрации муниципального образования Славя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 xml:space="preserve">ский район от </w:t>
      </w:r>
      <w:r w:rsidR="002F1389">
        <w:rPr>
          <w:bCs/>
          <w:color w:val="000000" w:themeColor="text1"/>
          <w:sz w:val="28"/>
          <w:szCs w:val="28"/>
        </w:rPr>
        <w:t>27 августа</w:t>
      </w:r>
      <w:r>
        <w:rPr>
          <w:bCs/>
          <w:color w:val="000000" w:themeColor="text1"/>
          <w:sz w:val="28"/>
          <w:szCs w:val="28"/>
        </w:rPr>
        <w:t xml:space="preserve"> 202</w:t>
      </w:r>
      <w:r w:rsidR="002F1389">
        <w:rPr>
          <w:bCs/>
          <w:color w:val="000000" w:themeColor="text1"/>
          <w:sz w:val="28"/>
          <w:szCs w:val="28"/>
        </w:rPr>
        <w:t>0</w:t>
      </w:r>
      <w:r>
        <w:rPr>
          <w:bCs/>
          <w:color w:val="000000" w:themeColor="text1"/>
          <w:sz w:val="28"/>
          <w:szCs w:val="28"/>
        </w:rPr>
        <w:t xml:space="preserve"> г. № </w:t>
      </w:r>
      <w:r w:rsidR="002F1389">
        <w:rPr>
          <w:bCs/>
          <w:color w:val="000000" w:themeColor="text1"/>
          <w:sz w:val="28"/>
          <w:szCs w:val="28"/>
        </w:rPr>
        <w:t>173</w:t>
      </w:r>
      <w:r w:rsidR="00732597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«</w:t>
      </w:r>
      <w:r w:rsidR="002F1389" w:rsidRPr="002F1389">
        <w:rPr>
          <w:bCs/>
          <w:color w:val="000000" w:themeColor="text1"/>
          <w:sz w:val="28"/>
          <w:szCs w:val="28"/>
        </w:rPr>
        <w:t>О внесении изменений в постановл</w:t>
      </w:r>
      <w:r w:rsidR="002F1389" w:rsidRPr="002F1389">
        <w:rPr>
          <w:bCs/>
          <w:color w:val="000000" w:themeColor="text1"/>
          <w:sz w:val="28"/>
          <w:szCs w:val="28"/>
        </w:rPr>
        <w:t>е</w:t>
      </w:r>
      <w:r w:rsidR="002F1389" w:rsidRPr="002F1389">
        <w:rPr>
          <w:bCs/>
          <w:color w:val="000000" w:themeColor="text1"/>
          <w:sz w:val="28"/>
          <w:szCs w:val="28"/>
        </w:rPr>
        <w:t>ние администрации муниципального образования Славянский район от 26 д</w:t>
      </w:r>
      <w:r w:rsidR="002F1389" w:rsidRPr="002F1389">
        <w:rPr>
          <w:bCs/>
          <w:color w:val="000000" w:themeColor="text1"/>
          <w:sz w:val="28"/>
          <w:szCs w:val="28"/>
        </w:rPr>
        <w:t>е</w:t>
      </w:r>
      <w:r w:rsidR="002F1389" w:rsidRPr="002F1389">
        <w:rPr>
          <w:bCs/>
          <w:color w:val="000000" w:themeColor="text1"/>
          <w:sz w:val="28"/>
          <w:szCs w:val="28"/>
        </w:rPr>
        <w:t>кабря 2018 года № 334</w:t>
      </w:r>
      <w:r w:rsidR="00732597">
        <w:rPr>
          <w:bCs/>
          <w:color w:val="000000" w:themeColor="text1"/>
          <w:sz w:val="28"/>
          <w:szCs w:val="28"/>
        </w:rPr>
        <w:t>8</w:t>
      </w:r>
      <w:r w:rsidR="002F1389" w:rsidRPr="002F1389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2597" w:rsidRPr="00732597">
        <w:rPr>
          <w:bCs/>
          <w:color w:val="000000" w:themeColor="text1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="002F1389" w:rsidRPr="002F1389">
        <w:rPr>
          <w:bCs/>
          <w:color w:val="000000" w:themeColor="text1"/>
          <w:sz w:val="28"/>
          <w:szCs w:val="28"/>
        </w:rPr>
        <w:t>»</w:t>
      </w:r>
      <w:r w:rsidR="00732597">
        <w:rPr>
          <w:bCs/>
          <w:color w:val="000000" w:themeColor="text1"/>
          <w:sz w:val="28"/>
          <w:szCs w:val="28"/>
        </w:rPr>
        <w:t>.</w:t>
      </w:r>
    </w:p>
    <w:p w:rsidR="009A08F6" w:rsidRPr="002B7C01" w:rsidRDefault="002F1389" w:rsidP="00FA2A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9A08F6" w:rsidRPr="002B7C01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возложить </w:t>
      </w:r>
      <w:r w:rsidR="009A08F6" w:rsidRPr="002B7C01">
        <w:rPr>
          <w:sz w:val="28"/>
          <w:szCs w:val="28"/>
          <w:lang w:eastAsia="ar-SA"/>
        </w:rPr>
        <w:t xml:space="preserve">на </w:t>
      </w:r>
      <w:r w:rsidR="003117BC" w:rsidRPr="002B7C01">
        <w:rPr>
          <w:sz w:val="28"/>
          <w:szCs w:val="28"/>
        </w:rPr>
        <w:t>з</w:t>
      </w:r>
      <w:r w:rsidR="003117BC" w:rsidRPr="002B7C01">
        <w:rPr>
          <w:sz w:val="28"/>
          <w:szCs w:val="28"/>
        </w:rPr>
        <w:t>а</w:t>
      </w:r>
      <w:r w:rsidR="003117BC" w:rsidRPr="002B7C01">
        <w:rPr>
          <w:sz w:val="28"/>
          <w:szCs w:val="28"/>
        </w:rPr>
        <w:t>местителя главы муниципального образования Славянский район, начальника управления жизнеобеспечения, транспорта и связи</w:t>
      </w:r>
      <w:r w:rsidR="009A08F6" w:rsidRPr="002B7C01">
        <w:rPr>
          <w:sz w:val="28"/>
          <w:szCs w:val="28"/>
          <w:lang w:eastAsia="ar-SA"/>
        </w:rPr>
        <w:t xml:space="preserve"> </w:t>
      </w:r>
      <w:r w:rsidR="003117BC" w:rsidRPr="002B7C01">
        <w:rPr>
          <w:sz w:val="28"/>
          <w:szCs w:val="28"/>
          <w:lang w:eastAsia="ar-SA"/>
        </w:rPr>
        <w:t>Левченко К.К</w:t>
      </w:r>
      <w:r w:rsidR="009A08F6" w:rsidRPr="002B7C01">
        <w:rPr>
          <w:sz w:val="28"/>
          <w:szCs w:val="28"/>
          <w:lang w:eastAsia="ar-SA"/>
        </w:rPr>
        <w:t>.</w:t>
      </w:r>
    </w:p>
    <w:p w:rsidR="009A08F6" w:rsidRPr="002B7C01" w:rsidRDefault="002F1389" w:rsidP="009A08F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A08F6" w:rsidRPr="002B7C01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2B7C01">
        <w:rPr>
          <w:color w:val="000000" w:themeColor="text1"/>
          <w:sz w:val="28"/>
          <w:szCs w:val="28"/>
        </w:rPr>
        <w:t>и</w:t>
      </w:r>
      <w:r w:rsidR="009A08F6" w:rsidRPr="002B7C01">
        <w:rPr>
          <w:color w:val="000000" w:themeColor="text1"/>
          <w:sz w:val="28"/>
          <w:szCs w:val="28"/>
        </w:rPr>
        <w:t xml:space="preserve">ального </w:t>
      </w:r>
      <w:r w:rsidR="00CD1D78">
        <w:rPr>
          <w:color w:val="000000" w:themeColor="text1"/>
          <w:sz w:val="28"/>
          <w:szCs w:val="28"/>
        </w:rPr>
        <w:t>опубликования</w:t>
      </w:r>
      <w:r w:rsidR="009A08F6" w:rsidRPr="002B7C01">
        <w:rPr>
          <w:color w:val="000000" w:themeColor="text1"/>
          <w:sz w:val="28"/>
          <w:szCs w:val="28"/>
        </w:rPr>
        <w:t xml:space="preserve">. </w:t>
      </w:r>
    </w:p>
    <w:p w:rsidR="009A08F6" w:rsidRPr="002B7C01" w:rsidRDefault="009A08F6" w:rsidP="009A08F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A08F6" w:rsidRPr="002B7C01" w:rsidRDefault="009A08F6" w:rsidP="009A08F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A08F6" w:rsidRPr="00931315" w:rsidRDefault="009A08F6" w:rsidP="00931315">
      <w:pPr>
        <w:rPr>
          <w:sz w:val="28"/>
        </w:rPr>
      </w:pPr>
      <w:r w:rsidRPr="00931315">
        <w:rPr>
          <w:sz w:val="28"/>
        </w:rPr>
        <w:t>Глава муниципального образования</w:t>
      </w:r>
    </w:p>
    <w:p w:rsidR="009A08F6" w:rsidRPr="00931315" w:rsidRDefault="009A08F6" w:rsidP="00931315">
      <w:pPr>
        <w:rPr>
          <w:sz w:val="28"/>
        </w:rPr>
        <w:sectPr w:rsidR="009A08F6" w:rsidRPr="00931315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31315">
        <w:rPr>
          <w:sz w:val="28"/>
        </w:rPr>
        <w:t xml:space="preserve">Славянский район                                                    </w:t>
      </w:r>
      <w:r w:rsidR="003117BC" w:rsidRPr="00931315">
        <w:rPr>
          <w:sz w:val="28"/>
        </w:rPr>
        <w:tab/>
      </w:r>
      <w:r w:rsidR="003117BC" w:rsidRPr="00931315">
        <w:rPr>
          <w:sz w:val="28"/>
        </w:rPr>
        <w:tab/>
        <w:t xml:space="preserve">     </w:t>
      </w:r>
      <w:r w:rsidRPr="00931315">
        <w:rPr>
          <w:sz w:val="28"/>
        </w:rPr>
        <w:t xml:space="preserve"> Р.И. Синяговский</w:t>
      </w:r>
    </w:p>
    <w:p w:rsidR="003B01DE" w:rsidRPr="00931315" w:rsidRDefault="003B01DE" w:rsidP="00931315">
      <w:pPr>
        <w:ind w:left="5245"/>
        <w:rPr>
          <w:sz w:val="28"/>
        </w:rPr>
      </w:pPr>
      <w:r w:rsidRPr="00931315">
        <w:rPr>
          <w:sz w:val="28"/>
        </w:rPr>
        <w:lastRenderedPageBreak/>
        <w:t>Приложение</w:t>
      </w:r>
    </w:p>
    <w:p w:rsidR="003B01DE" w:rsidRPr="002B7C01" w:rsidRDefault="003B01DE" w:rsidP="00956037">
      <w:pPr>
        <w:widowControl w:val="0"/>
        <w:rPr>
          <w:sz w:val="28"/>
        </w:rPr>
      </w:pPr>
    </w:p>
    <w:p w:rsidR="003B01DE" w:rsidRPr="002B7C01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УТВЕРЖДЕН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B7C01" w:rsidRDefault="00746398" w:rsidP="00956037">
      <w:pPr>
        <w:widowControl w:val="0"/>
        <w:rPr>
          <w:sz w:val="28"/>
        </w:rPr>
      </w:pPr>
    </w:p>
    <w:p w:rsidR="00746398" w:rsidRPr="002B7C01" w:rsidRDefault="00746398" w:rsidP="00956037">
      <w:pPr>
        <w:widowControl w:val="0"/>
        <w:rPr>
          <w:sz w:val="28"/>
        </w:rPr>
      </w:pPr>
    </w:p>
    <w:p w:rsidR="00746398" w:rsidRPr="002B7C01" w:rsidRDefault="00746398" w:rsidP="00956037">
      <w:pPr>
        <w:widowControl w:val="0"/>
        <w:rPr>
          <w:sz w:val="28"/>
        </w:rPr>
      </w:pPr>
    </w:p>
    <w:p w:rsidR="004B681C" w:rsidRPr="002B7C01" w:rsidRDefault="004B681C" w:rsidP="00CD1D78">
      <w:pPr>
        <w:widowControl w:val="0"/>
        <w:tabs>
          <w:tab w:val="left" w:pos="709"/>
        </w:tabs>
        <w:suppressAutoHyphens/>
        <w:ind w:left="567" w:right="707"/>
        <w:jc w:val="center"/>
        <w:outlineLvl w:val="0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АДМИНИСТРАТИВНЫЙ РЕГЛАМЕНТ</w:t>
      </w:r>
    </w:p>
    <w:p w:rsidR="00C1706C" w:rsidRPr="002B7C01" w:rsidRDefault="00C1706C" w:rsidP="00CD1D78">
      <w:pPr>
        <w:widowControl w:val="0"/>
        <w:tabs>
          <w:tab w:val="left" w:pos="709"/>
        </w:tabs>
        <w:suppressAutoHyphens/>
        <w:ind w:left="567" w:right="707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предоставления</w:t>
      </w:r>
      <w:r w:rsidR="004B681C" w:rsidRPr="002B7C01">
        <w:rPr>
          <w:b/>
          <w:sz w:val="28"/>
          <w:szCs w:val="28"/>
        </w:rPr>
        <w:t xml:space="preserve"> муниципальной услуги </w:t>
      </w:r>
    </w:p>
    <w:p w:rsidR="00E9334B" w:rsidRPr="002B7C01" w:rsidRDefault="00E9334B" w:rsidP="00CD1D78">
      <w:pPr>
        <w:widowControl w:val="0"/>
        <w:tabs>
          <w:tab w:val="left" w:pos="709"/>
        </w:tabs>
        <w:suppressAutoHyphens/>
        <w:ind w:left="567" w:right="707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«</w:t>
      </w:r>
      <w:r w:rsidR="00CD1D78" w:rsidRPr="00CD1D78">
        <w:rPr>
          <w:b/>
          <w:sz w:val="28"/>
          <w:szCs w:val="28"/>
        </w:rPr>
        <w:t>Признание граждан малоимущими</w:t>
      </w:r>
      <w:r w:rsidR="00CD1D78">
        <w:rPr>
          <w:b/>
          <w:sz w:val="28"/>
          <w:szCs w:val="28"/>
        </w:rPr>
        <w:t xml:space="preserve"> </w:t>
      </w:r>
      <w:r w:rsidR="00CD1D78" w:rsidRPr="00CD1D78">
        <w:rPr>
          <w:b/>
          <w:sz w:val="28"/>
          <w:szCs w:val="28"/>
        </w:rPr>
        <w:t>в целях принятия их на учет в качестве нуждающихся</w:t>
      </w:r>
      <w:r w:rsidR="00CD1D78">
        <w:rPr>
          <w:b/>
          <w:sz w:val="28"/>
          <w:szCs w:val="28"/>
        </w:rPr>
        <w:t xml:space="preserve"> </w:t>
      </w:r>
      <w:r w:rsidR="00CD1D78" w:rsidRPr="00CD1D78">
        <w:rPr>
          <w:b/>
          <w:sz w:val="28"/>
          <w:szCs w:val="28"/>
        </w:rPr>
        <w:t>в жилых помещениях</w:t>
      </w:r>
      <w:r w:rsidR="003B01DE" w:rsidRPr="002B7C01">
        <w:rPr>
          <w:b/>
          <w:sz w:val="28"/>
          <w:szCs w:val="28"/>
        </w:rPr>
        <w:t>»</w:t>
      </w:r>
    </w:p>
    <w:p w:rsidR="004B681C" w:rsidRPr="002B7C01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B7C0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2B7C01" w:rsidRDefault="004B681C" w:rsidP="00CD1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B7C01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B7C01">
        <w:rPr>
          <w:rFonts w:ascii="Times New Roman" w:hAnsi="Times New Roman" w:cs="Times New Roman"/>
          <w:sz w:val="28"/>
          <w:szCs w:val="28"/>
        </w:rPr>
        <w:t>у</w:t>
      </w:r>
      <w:r w:rsidRPr="002B7C01">
        <w:rPr>
          <w:rFonts w:ascii="Times New Roman" w:hAnsi="Times New Roman" w:cs="Times New Roman"/>
          <w:sz w:val="28"/>
          <w:szCs w:val="28"/>
        </w:rPr>
        <w:t>ги «</w:t>
      </w:r>
      <w:r w:rsidR="00CD1D78" w:rsidRPr="00CD1D78">
        <w:rPr>
          <w:rFonts w:ascii="Times New Roman" w:hAnsi="Times New Roman" w:cs="Times New Roman"/>
          <w:sz w:val="28"/>
          <w:szCs w:val="28"/>
        </w:rPr>
        <w:t>Признание граждан малоимущими</w:t>
      </w:r>
      <w:r w:rsidR="00CD1D78">
        <w:rPr>
          <w:rFonts w:ascii="Times New Roman" w:hAnsi="Times New Roman" w:cs="Times New Roman"/>
          <w:sz w:val="28"/>
          <w:szCs w:val="28"/>
        </w:rPr>
        <w:t xml:space="preserve"> </w:t>
      </w:r>
      <w:r w:rsidR="00CD1D78" w:rsidRPr="00CD1D78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</w:t>
      </w:r>
      <w:r w:rsidR="00CD1D78">
        <w:rPr>
          <w:rFonts w:ascii="Times New Roman" w:hAnsi="Times New Roman" w:cs="Times New Roman"/>
          <w:sz w:val="28"/>
          <w:szCs w:val="28"/>
        </w:rPr>
        <w:t xml:space="preserve"> </w:t>
      </w:r>
      <w:r w:rsidR="00CD1D78" w:rsidRPr="00CD1D78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2B7C0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2B7C01">
        <w:rPr>
          <w:rFonts w:ascii="Times New Roman" w:hAnsi="Times New Roman" w:cs="Times New Roman"/>
          <w:sz w:val="28"/>
          <w:szCs w:val="28"/>
        </w:rPr>
        <w:t>о</w:t>
      </w:r>
      <w:r w:rsidRPr="002B7C01">
        <w:rPr>
          <w:rFonts w:ascii="Times New Roman" w:hAnsi="Times New Roman" w:cs="Times New Roman"/>
          <w:sz w:val="28"/>
          <w:szCs w:val="28"/>
        </w:rPr>
        <w:t>лучателей муниципальной услуги «</w:t>
      </w:r>
      <w:r w:rsidR="00CD1D78" w:rsidRPr="00CD1D78">
        <w:rPr>
          <w:rFonts w:ascii="Times New Roman" w:hAnsi="Times New Roman" w:cs="Times New Roman"/>
          <w:sz w:val="28"/>
          <w:szCs w:val="28"/>
        </w:rPr>
        <w:t>Признание граждан малоимущими</w:t>
      </w:r>
      <w:r w:rsidR="00CD1D78">
        <w:rPr>
          <w:rFonts w:ascii="Times New Roman" w:hAnsi="Times New Roman" w:cs="Times New Roman"/>
          <w:sz w:val="28"/>
          <w:szCs w:val="28"/>
        </w:rPr>
        <w:t xml:space="preserve"> </w:t>
      </w:r>
      <w:r w:rsidR="00CD1D78" w:rsidRPr="00CD1D78">
        <w:rPr>
          <w:rFonts w:ascii="Times New Roman" w:hAnsi="Times New Roman" w:cs="Times New Roman"/>
          <w:sz w:val="28"/>
          <w:szCs w:val="28"/>
        </w:rPr>
        <w:t>в целях принятия их на учет в качестве нуждающихся</w:t>
      </w:r>
      <w:r w:rsidR="00CD1D78">
        <w:rPr>
          <w:rFonts w:ascii="Times New Roman" w:hAnsi="Times New Roman" w:cs="Times New Roman"/>
          <w:sz w:val="28"/>
          <w:szCs w:val="28"/>
        </w:rPr>
        <w:t xml:space="preserve"> </w:t>
      </w:r>
      <w:r w:rsidR="00CD1D78" w:rsidRPr="00CD1D78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2B7C01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B63841" w:rsidRDefault="00D95A7D" w:rsidP="00E547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638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B3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41B30" w:rsidRPr="00B41B30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B41B3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41B30" w:rsidRPr="00B41B30">
        <w:rPr>
          <w:rFonts w:ascii="Times New Roman" w:hAnsi="Times New Roman" w:cs="Times New Roman"/>
          <w:sz w:val="28"/>
          <w:szCs w:val="28"/>
        </w:rPr>
        <w:t>на учет в качестве нуждающихся в ж</w:t>
      </w:r>
      <w:r w:rsidR="00B41B30" w:rsidRPr="00B41B30">
        <w:rPr>
          <w:rFonts w:ascii="Times New Roman" w:hAnsi="Times New Roman" w:cs="Times New Roman"/>
          <w:sz w:val="28"/>
          <w:szCs w:val="28"/>
        </w:rPr>
        <w:t>и</w:t>
      </w:r>
      <w:r w:rsidR="00B41B30" w:rsidRPr="00B41B30">
        <w:rPr>
          <w:rFonts w:ascii="Times New Roman" w:hAnsi="Times New Roman" w:cs="Times New Roman"/>
          <w:sz w:val="28"/>
          <w:szCs w:val="28"/>
        </w:rPr>
        <w:t xml:space="preserve">лых помещениях </w:t>
      </w:r>
      <w:r w:rsidR="00B41B30" w:rsidRPr="006347A0">
        <w:rPr>
          <w:rFonts w:ascii="Times New Roman" w:hAnsi="Times New Roman" w:cs="Times New Roman"/>
          <w:sz w:val="28"/>
          <w:szCs w:val="28"/>
        </w:rPr>
        <w:t>муниципального жилищного фонда, предоставляемых по д</w:t>
      </w:r>
      <w:r w:rsidR="00B41B30" w:rsidRPr="006347A0">
        <w:rPr>
          <w:rFonts w:ascii="Times New Roman" w:hAnsi="Times New Roman" w:cs="Times New Roman"/>
          <w:sz w:val="28"/>
          <w:szCs w:val="28"/>
        </w:rPr>
        <w:t>о</w:t>
      </w:r>
      <w:r w:rsidR="00B41B30" w:rsidRPr="006347A0">
        <w:rPr>
          <w:rFonts w:ascii="Times New Roman" w:hAnsi="Times New Roman" w:cs="Times New Roman"/>
          <w:sz w:val="28"/>
          <w:szCs w:val="28"/>
        </w:rPr>
        <w:t>говорам социального найма</w:t>
      </w:r>
      <w:r w:rsidR="00B41B30">
        <w:rPr>
          <w:rFonts w:ascii="Times New Roman" w:hAnsi="Times New Roman" w:cs="Times New Roman"/>
          <w:sz w:val="28"/>
          <w:szCs w:val="28"/>
        </w:rPr>
        <w:t>, они должны быть признаны м</w:t>
      </w:r>
      <w:r w:rsidR="00B63841" w:rsidRPr="00B63841">
        <w:rPr>
          <w:rFonts w:ascii="Times New Roman" w:hAnsi="Times New Roman" w:cs="Times New Roman"/>
          <w:sz w:val="28"/>
          <w:szCs w:val="28"/>
        </w:rPr>
        <w:t>алоимущими в п</w:t>
      </w:r>
      <w:r w:rsidR="00B63841" w:rsidRPr="00B63841">
        <w:rPr>
          <w:rFonts w:ascii="Times New Roman" w:hAnsi="Times New Roman" w:cs="Times New Roman"/>
          <w:sz w:val="28"/>
          <w:szCs w:val="28"/>
        </w:rPr>
        <w:t>о</w:t>
      </w:r>
      <w:r w:rsidR="00B63841" w:rsidRPr="00B63841">
        <w:rPr>
          <w:rFonts w:ascii="Times New Roman" w:hAnsi="Times New Roman" w:cs="Times New Roman"/>
          <w:sz w:val="28"/>
          <w:szCs w:val="28"/>
        </w:rPr>
        <w:t>рядке, установленном</w:t>
      </w:r>
      <w:r w:rsidR="00B41B30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</w:t>
      </w:r>
      <w:r w:rsidR="00B63841" w:rsidRPr="00B63841">
        <w:rPr>
          <w:rFonts w:ascii="Times New Roman" w:hAnsi="Times New Roman" w:cs="Times New Roman"/>
          <w:sz w:val="28"/>
          <w:szCs w:val="28"/>
        </w:rPr>
        <w:t>, с учетом дохода, приходящегося на каждого члена семьи, и стоимости имущества, нах</w:t>
      </w:r>
      <w:r w:rsidR="00B63841" w:rsidRPr="00B63841">
        <w:rPr>
          <w:rFonts w:ascii="Times New Roman" w:hAnsi="Times New Roman" w:cs="Times New Roman"/>
          <w:sz w:val="28"/>
          <w:szCs w:val="28"/>
        </w:rPr>
        <w:t>о</w:t>
      </w:r>
      <w:r w:rsidR="00B63841" w:rsidRPr="00B63841">
        <w:rPr>
          <w:rFonts w:ascii="Times New Roman" w:hAnsi="Times New Roman" w:cs="Times New Roman"/>
          <w:sz w:val="28"/>
          <w:szCs w:val="28"/>
        </w:rPr>
        <w:t>дящегося в собственности членов семьи и подлежащего налогообложению</w:t>
      </w:r>
      <w:r w:rsidR="00B41B30">
        <w:rPr>
          <w:rFonts w:ascii="Times New Roman" w:hAnsi="Times New Roman" w:cs="Times New Roman"/>
          <w:sz w:val="28"/>
          <w:szCs w:val="28"/>
        </w:rPr>
        <w:t>.</w:t>
      </w:r>
    </w:p>
    <w:p w:rsidR="00BC782C" w:rsidRPr="002B7C01" w:rsidRDefault="00494899" w:rsidP="00B41B3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41B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B3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Славянский район</w:t>
      </w:r>
      <w:r w:rsidR="00B41B30" w:rsidRPr="00B41B30">
        <w:rPr>
          <w:rFonts w:ascii="Times New Roman" w:hAnsi="Times New Roman" w:cs="Times New Roman"/>
          <w:sz w:val="28"/>
          <w:szCs w:val="28"/>
        </w:rPr>
        <w:t xml:space="preserve"> уполномочен</w:t>
      </w:r>
      <w:r w:rsidR="00B41B30">
        <w:rPr>
          <w:rFonts w:ascii="Times New Roman" w:hAnsi="Times New Roman" w:cs="Times New Roman"/>
          <w:sz w:val="28"/>
          <w:szCs w:val="28"/>
        </w:rPr>
        <w:t>а</w:t>
      </w:r>
      <w:r w:rsidR="00B41B30" w:rsidRPr="00B41B30">
        <w:rPr>
          <w:rFonts w:ascii="Times New Roman" w:hAnsi="Times New Roman" w:cs="Times New Roman"/>
          <w:sz w:val="28"/>
          <w:szCs w:val="28"/>
        </w:rPr>
        <w:t xml:space="preserve"> на осуществление действий по установлению фактов наличия (отсутствия) законных оснований для признания малоимущими граждан, место жительства которых находится соответственно на территории сельского пос</w:t>
      </w:r>
      <w:r w:rsidR="00B41B30" w:rsidRPr="00B41B30">
        <w:rPr>
          <w:rFonts w:ascii="Times New Roman" w:hAnsi="Times New Roman" w:cs="Times New Roman"/>
          <w:sz w:val="28"/>
          <w:szCs w:val="28"/>
        </w:rPr>
        <w:t>е</w:t>
      </w:r>
      <w:r w:rsidR="00B41B30" w:rsidRPr="00B41B30">
        <w:rPr>
          <w:rFonts w:ascii="Times New Roman" w:hAnsi="Times New Roman" w:cs="Times New Roman"/>
          <w:sz w:val="28"/>
          <w:szCs w:val="28"/>
        </w:rPr>
        <w:t xml:space="preserve">ления в границах </w:t>
      </w:r>
      <w:r w:rsidR="00B41B30">
        <w:rPr>
          <w:rFonts w:ascii="Times New Roman" w:hAnsi="Times New Roman" w:cs="Times New Roman"/>
          <w:sz w:val="28"/>
          <w:szCs w:val="28"/>
        </w:rPr>
        <w:t xml:space="preserve">Славянского </w:t>
      </w:r>
      <w:r w:rsidR="00B41B30" w:rsidRPr="00B41B30">
        <w:rPr>
          <w:rFonts w:ascii="Times New Roman" w:hAnsi="Times New Roman" w:cs="Times New Roman"/>
          <w:sz w:val="28"/>
          <w:szCs w:val="28"/>
        </w:rPr>
        <w:t>района, в целях принятия их на учет в качестве нуждающихся в жилых помещениях</w:t>
      </w:r>
      <w:r w:rsidR="00B41B30">
        <w:rPr>
          <w:rFonts w:ascii="Times New Roman" w:hAnsi="Times New Roman" w:cs="Times New Roman"/>
          <w:sz w:val="28"/>
          <w:szCs w:val="28"/>
        </w:rPr>
        <w:t>.</w:t>
      </w:r>
    </w:p>
    <w:p w:rsidR="00B41B30" w:rsidRPr="00105791" w:rsidRDefault="004B681C" w:rsidP="00D45F75">
      <w:pPr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 xml:space="preserve">1.2. </w:t>
      </w:r>
      <w:r w:rsidR="00FF362F" w:rsidRPr="002B7C01">
        <w:rPr>
          <w:bCs/>
          <w:sz w:val="28"/>
          <w:szCs w:val="28"/>
        </w:rPr>
        <w:t>Получателями Муниципальной услуги (далее – заявителями)</w:t>
      </w:r>
      <w:r w:rsidR="00E570D2" w:rsidRPr="002B7C01">
        <w:rPr>
          <w:sz w:val="28"/>
          <w:szCs w:val="28"/>
        </w:rPr>
        <w:t xml:space="preserve"> являю</w:t>
      </w:r>
      <w:r w:rsidR="00E570D2" w:rsidRPr="002B7C01">
        <w:rPr>
          <w:sz w:val="28"/>
          <w:szCs w:val="28"/>
        </w:rPr>
        <w:t>т</w:t>
      </w:r>
      <w:r w:rsidR="00E570D2" w:rsidRPr="002B7C01">
        <w:rPr>
          <w:sz w:val="28"/>
          <w:szCs w:val="28"/>
        </w:rPr>
        <w:t xml:space="preserve">ся </w:t>
      </w:r>
      <w:r w:rsidR="00B41B30" w:rsidRPr="00B32237">
        <w:rPr>
          <w:sz w:val="28"/>
          <w:szCs w:val="28"/>
        </w:rPr>
        <w:t>физические лица – граждане и члены их семей (одиноко проживающие граждане), постоянно проживающие по месту жительства на территории сел</w:t>
      </w:r>
      <w:r w:rsidR="00B41B30" w:rsidRPr="00B32237">
        <w:rPr>
          <w:sz w:val="28"/>
          <w:szCs w:val="28"/>
        </w:rPr>
        <w:t>ь</w:t>
      </w:r>
      <w:r w:rsidR="00B41B30" w:rsidRPr="00B32237">
        <w:rPr>
          <w:sz w:val="28"/>
          <w:szCs w:val="28"/>
        </w:rPr>
        <w:t>ских поселений муниципального образования Славянский район</w:t>
      </w:r>
      <w:r w:rsidR="00B41B30" w:rsidRPr="00105791">
        <w:rPr>
          <w:sz w:val="28"/>
          <w:szCs w:val="28"/>
        </w:rPr>
        <w:t>.</w:t>
      </w:r>
    </w:p>
    <w:p w:rsidR="00D45F75" w:rsidRDefault="00D45F75" w:rsidP="00D45F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5F75">
        <w:rPr>
          <w:sz w:val="28"/>
          <w:szCs w:val="28"/>
        </w:rPr>
        <w:t>Заявления от имени одиноко</w:t>
      </w:r>
      <w:r>
        <w:rPr>
          <w:sz w:val="28"/>
          <w:szCs w:val="28"/>
        </w:rPr>
        <w:t xml:space="preserve"> </w:t>
      </w:r>
      <w:r w:rsidRPr="00D45F75">
        <w:rPr>
          <w:sz w:val="28"/>
          <w:szCs w:val="28"/>
        </w:rPr>
        <w:t>проживающих недееспособных граждан п</w:t>
      </w:r>
      <w:r w:rsidRPr="00D45F75">
        <w:rPr>
          <w:sz w:val="28"/>
          <w:szCs w:val="28"/>
        </w:rPr>
        <w:t>о</w:t>
      </w:r>
      <w:r w:rsidRPr="00D45F75">
        <w:rPr>
          <w:sz w:val="28"/>
          <w:szCs w:val="28"/>
        </w:rPr>
        <w:t>дают их законные представители.</w:t>
      </w:r>
    </w:p>
    <w:p w:rsidR="00D45F75" w:rsidRDefault="00D45F75" w:rsidP="00B41B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5F75" w:rsidRDefault="00D45F75" w:rsidP="00B41B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D45F75">
        <w:rPr>
          <w:sz w:val="28"/>
          <w:szCs w:val="28"/>
        </w:rPr>
        <w:t xml:space="preserve"> членам семьи гражданина относятся независимо от места их жительства в пределах территории одного муниципального образования супруг (супруга), их общие несовершеннолетние дети и совершеннолетние нетрудоспособные дети, несовершеннолетние дети и совершеннолетние нетрудоспособные дети гражданина и (или) его супруга (супруги), а также проживающие совместно с гражданином его родители и совершеннолетние дети, родители и совершенн</w:t>
      </w:r>
      <w:r w:rsidRPr="00D45F75">
        <w:rPr>
          <w:sz w:val="28"/>
          <w:szCs w:val="28"/>
        </w:rPr>
        <w:t>о</w:t>
      </w:r>
      <w:r w:rsidRPr="00D45F75">
        <w:rPr>
          <w:sz w:val="28"/>
          <w:szCs w:val="28"/>
        </w:rPr>
        <w:t>летние дети супруга (супруги), другие родственники, нетрудоспособные ижд</w:t>
      </w:r>
      <w:r w:rsidRPr="00D45F75">
        <w:rPr>
          <w:sz w:val="28"/>
          <w:szCs w:val="28"/>
        </w:rPr>
        <w:t>и</w:t>
      </w:r>
      <w:r w:rsidRPr="00D45F75">
        <w:rPr>
          <w:sz w:val="28"/>
          <w:szCs w:val="28"/>
        </w:rPr>
        <w:t>венцы гражданина, проживающие по месту жительства совместно с ним в кач</w:t>
      </w:r>
      <w:r w:rsidRPr="00D45F75">
        <w:rPr>
          <w:sz w:val="28"/>
          <w:szCs w:val="28"/>
        </w:rPr>
        <w:t>е</w:t>
      </w:r>
      <w:r w:rsidRPr="00D45F75">
        <w:rPr>
          <w:sz w:val="28"/>
          <w:szCs w:val="28"/>
        </w:rPr>
        <w:t>стве членов его семьи и ведущие с ним общее хозяйство, иные лица, призна</w:t>
      </w:r>
      <w:r w:rsidRPr="00D45F75">
        <w:rPr>
          <w:sz w:val="28"/>
          <w:szCs w:val="28"/>
        </w:rPr>
        <w:t>н</w:t>
      </w:r>
      <w:r w:rsidRPr="00D45F75">
        <w:rPr>
          <w:sz w:val="28"/>
          <w:szCs w:val="28"/>
        </w:rPr>
        <w:t>ные членами семьи гражданина в судебном порядке.</w:t>
      </w:r>
    </w:p>
    <w:p w:rsidR="0055103F" w:rsidRPr="002B7C01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75BC6" w:rsidRPr="002B7C01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1.3. Порядок получения информации заявителями по вопросам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2B7C01">
        <w:rPr>
          <w:sz w:val="28"/>
          <w:szCs w:val="28"/>
        </w:rPr>
        <w:t>ципальных услуг (функций)» (</w:t>
      </w:r>
      <w:r w:rsidRPr="002B7C01">
        <w:rPr>
          <w:sz w:val="28"/>
          <w:szCs w:val="28"/>
        </w:rPr>
        <w:t xml:space="preserve">gosuslugi.ru) (далее – </w:t>
      </w:r>
      <w:r w:rsidR="00E62E23" w:rsidRPr="002B7C01">
        <w:rPr>
          <w:sz w:val="28"/>
          <w:szCs w:val="28"/>
        </w:rPr>
        <w:t>ЕПГУ</w:t>
      </w:r>
      <w:r w:rsidRPr="002B7C01">
        <w:rPr>
          <w:sz w:val="28"/>
          <w:szCs w:val="28"/>
        </w:rPr>
        <w:t>), Портала государственных и муниципальных услуг</w:t>
      </w:r>
      <w:r w:rsidR="0081524D" w:rsidRPr="002B7C01">
        <w:rPr>
          <w:sz w:val="28"/>
          <w:szCs w:val="28"/>
        </w:rPr>
        <w:t xml:space="preserve"> (функций) Краснодарского края (</w:t>
      </w:r>
      <w:r w:rsidRPr="002B7C01">
        <w:rPr>
          <w:sz w:val="28"/>
          <w:szCs w:val="28"/>
        </w:rPr>
        <w:t xml:space="preserve">pgu.krasnodar.ru) (далее – </w:t>
      </w:r>
      <w:r w:rsidR="00E62E23" w:rsidRPr="002B7C01">
        <w:rPr>
          <w:sz w:val="28"/>
          <w:szCs w:val="28"/>
        </w:rPr>
        <w:t>РПГУ</w:t>
      </w:r>
      <w:r w:rsidRPr="002B7C01">
        <w:rPr>
          <w:sz w:val="28"/>
          <w:szCs w:val="28"/>
        </w:rPr>
        <w:t>).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2B7C01">
        <w:rPr>
          <w:color w:val="000000" w:themeColor="text1"/>
          <w:sz w:val="28"/>
          <w:szCs w:val="28"/>
        </w:rPr>
        <w:t>администрации мун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РПГУ, на официальном </w:t>
      </w:r>
      <w:r w:rsidRPr="002B7C01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2B7C01">
        <w:rPr>
          <w:color w:val="000000" w:themeColor="text1"/>
          <w:sz w:val="28"/>
        </w:rPr>
        <w:t>slavya</w:t>
      </w:r>
      <w:proofErr w:type="spellEnd"/>
      <w:r w:rsidRPr="002B7C01">
        <w:rPr>
          <w:color w:val="000000" w:themeColor="text1"/>
          <w:sz w:val="28"/>
          <w:lang w:val="en-US"/>
        </w:rPr>
        <w:t>n</w:t>
      </w:r>
      <w:r w:rsidRPr="002B7C01">
        <w:rPr>
          <w:color w:val="000000" w:themeColor="text1"/>
          <w:sz w:val="28"/>
        </w:rPr>
        <w:t>sk.ru</w:t>
      </w:r>
      <w:r w:rsidRPr="002B7C01">
        <w:rPr>
          <w:color w:val="000000" w:themeColor="text1"/>
          <w:sz w:val="28"/>
          <w:szCs w:val="28"/>
          <w:lang w:eastAsia="ar-SA"/>
        </w:rPr>
        <w:t>);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2B7C01">
        <w:rPr>
          <w:color w:val="000000" w:themeColor="text1"/>
          <w:sz w:val="28"/>
          <w:szCs w:val="28"/>
          <w:lang w:eastAsia="ar-SA"/>
        </w:rPr>
        <w:t>д</w:t>
      </w:r>
      <w:r w:rsidRPr="002B7C01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1.3.2. </w:t>
      </w:r>
      <w:r w:rsidRPr="002B7C01">
        <w:rPr>
          <w:sz w:val="28"/>
        </w:rPr>
        <w:t>Информирование осуществляется по вопросам, касающимся: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способов подачи </w:t>
      </w:r>
      <w:r w:rsidR="00E62E23" w:rsidRPr="002B7C01">
        <w:rPr>
          <w:sz w:val="28"/>
        </w:rPr>
        <w:t>заявления о предоставлении Муниципальной услуги</w:t>
      </w:r>
      <w:r w:rsidRPr="002B7C01">
        <w:rPr>
          <w:sz w:val="28"/>
        </w:rPr>
        <w:t>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справочной информации о работе Администрации (структурных подра</w:t>
      </w:r>
      <w:r w:rsidRPr="002B7C01">
        <w:rPr>
          <w:sz w:val="28"/>
        </w:rPr>
        <w:t>з</w:t>
      </w:r>
      <w:r w:rsidRPr="002B7C01">
        <w:rPr>
          <w:sz w:val="28"/>
        </w:rPr>
        <w:t>делений Администрации);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документов, необходимых для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порядка и сроков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пальной услуги.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2B7C01">
        <w:rPr>
          <w:color w:val="000000" w:themeColor="text1"/>
          <w:sz w:val="28"/>
          <w:szCs w:val="28"/>
          <w:lang w:eastAsia="ar-SA"/>
        </w:rPr>
        <w:t>р</w:t>
      </w:r>
      <w:r w:rsidRPr="002B7C01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2B7C01">
        <w:rPr>
          <w:color w:val="000000" w:themeColor="text1"/>
          <w:sz w:val="28"/>
          <w:szCs w:val="28"/>
          <w:lang w:eastAsia="ar-SA"/>
        </w:rPr>
        <w:t>о</w:t>
      </w:r>
      <w:r w:rsidRPr="002B7C01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2B7C01">
        <w:rPr>
          <w:color w:val="000000" w:themeColor="text1"/>
          <w:sz w:val="28"/>
          <w:szCs w:val="28"/>
          <w:lang w:eastAsia="ar-SA"/>
        </w:rPr>
        <w:t>с</w:t>
      </w:r>
      <w:r w:rsidRPr="002B7C01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>1.3.3.</w:t>
      </w:r>
      <w:r w:rsidRPr="002B7C01">
        <w:rPr>
          <w:sz w:val="28"/>
        </w:rPr>
        <w:t xml:space="preserve"> При устном обращении заявителя (лично или по телефону) дол</w:t>
      </w:r>
      <w:r w:rsidRPr="002B7C01">
        <w:rPr>
          <w:sz w:val="28"/>
        </w:rPr>
        <w:t>ж</w:t>
      </w:r>
      <w:r w:rsidRPr="002B7C01">
        <w:rPr>
          <w:sz w:val="28"/>
        </w:rPr>
        <w:t>ностное лицо Администрации, работник МФЦ, осуществляющий консультир</w:t>
      </w:r>
      <w:r w:rsidRPr="002B7C01">
        <w:rPr>
          <w:sz w:val="28"/>
        </w:rPr>
        <w:t>о</w:t>
      </w:r>
      <w:r w:rsidRPr="002B7C01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Ответ на телефонный звонок должен начинаться с информации о наим</w:t>
      </w:r>
      <w:r w:rsidRPr="002B7C01">
        <w:rPr>
          <w:sz w:val="28"/>
        </w:rPr>
        <w:t>е</w:t>
      </w:r>
      <w:r w:rsidRPr="002B7C01">
        <w:rPr>
          <w:sz w:val="28"/>
        </w:rPr>
        <w:t>новании органа, в который позвонил заявитель, фамилии, имени, отчества (п</w:t>
      </w:r>
      <w:r w:rsidRPr="002B7C01">
        <w:rPr>
          <w:sz w:val="28"/>
        </w:rPr>
        <w:t>о</w:t>
      </w:r>
      <w:r w:rsidRPr="002B7C01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2B7C01">
        <w:rPr>
          <w:sz w:val="28"/>
        </w:rPr>
        <w:t>н</w:t>
      </w:r>
      <w:r w:rsidRPr="002B7C01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Если подготовка ответа требует продолжительного времени, он предлаг</w:t>
      </w:r>
      <w:r w:rsidRPr="002B7C01">
        <w:rPr>
          <w:sz w:val="28"/>
        </w:rPr>
        <w:t>а</w:t>
      </w:r>
      <w:r w:rsidRPr="002B7C01">
        <w:rPr>
          <w:sz w:val="28"/>
        </w:rPr>
        <w:t>ет заявителю один из следующих вариантов дальнейших действий: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изложить обращение в письменной форме;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назначить другое время для консультаций.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 Администрации не вправе осуществлять информир</w:t>
      </w:r>
      <w:r w:rsidRPr="002B7C01">
        <w:rPr>
          <w:sz w:val="28"/>
        </w:rPr>
        <w:t>о</w:t>
      </w:r>
      <w:r w:rsidRPr="002B7C01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2B7C01">
        <w:rPr>
          <w:sz w:val="28"/>
        </w:rPr>
        <w:t>е</w:t>
      </w:r>
      <w:r w:rsidRPr="002B7C01">
        <w:rPr>
          <w:sz w:val="28"/>
        </w:rPr>
        <w:t xml:space="preserve">шение.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2B7C01" w:rsidRDefault="003B01DE" w:rsidP="00956037">
      <w:pPr>
        <w:widowControl w:val="0"/>
        <w:ind w:firstLine="709"/>
        <w:jc w:val="both"/>
      </w:pPr>
      <w:r w:rsidRPr="002B7C01">
        <w:rPr>
          <w:sz w:val="28"/>
        </w:rPr>
        <w:t>Информирование осуществляется в соответствии с графиком приема граждан.</w:t>
      </w:r>
      <w:r w:rsidRPr="002B7C01">
        <w:t xml:space="preserve">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2B7C01">
        <w:rPr>
          <w:color w:val="000000" w:themeColor="text1"/>
          <w:sz w:val="28"/>
          <w:szCs w:val="28"/>
          <w:lang w:eastAsia="ar-SA"/>
        </w:rPr>
        <w:t>н</w:t>
      </w:r>
      <w:r w:rsidRPr="002B7C01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2B7C01">
        <w:rPr>
          <w:color w:val="000000" w:themeColor="text1"/>
          <w:sz w:val="28"/>
          <w:szCs w:val="28"/>
          <w:lang w:eastAsia="ar-SA"/>
        </w:rPr>
        <w:t>б</w:t>
      </w:r>
      <w:r w:rsidRPr="002B7C01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2B7C01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lastRenderedPageBreak/>
        <w:t>ния Муниципальной услуги в МФЦ, о ходе выполнения запроса о предоставл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нии Муниципальной услуги, а также по иным вопросам, связанным с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2B7C01">
        <w:rPr>
          <w:color w:val="000000" w:themeColor="text1"/>
          <w:sz w:val="28"/>
          <w:szCs w:val="28"/>
        </w:rPr>
        <w:t>РПГУ</w:t>
      </w:r>
      <w:r w:rsidRPr="002B7C01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2B7C01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1.4.1. </w:t>
      </w:r>
      <w:r w:rsidRPr="002B7C01">
        <w:rPr>
          <w:sz w:val="28"/>
        </w:rPr>
        <w:t xml:space="preserve">На </w:t>
      </w:r>
      <w:r w:rsidR="0081524D" w:rsidRPr="002B7C01">
        <w:rPr>
          <w:color w:val="000000" w:themeColor="text1"/>
          <w:sz w:val="28"/>
          <w:szCs w:val="28"/>
        </w:rPr>
        <w:t>РПГУ (</w:t>
      </w:r>
      <w:proofErr w:type="spellStart"/>
      <w:r w:rsidRPr="002B7C01">
        <w:rPr>
          <w:color w:val="000000" w:themeColor="text1"/>
          <w:sz w:val="28"/>
          <w:szCs w:val="28"/>
        </w:rPr>
        <w:t>pgu.kras</w:t>
      </w:r>
      <w:proofErr w:type="spellEnd"/>
      <w:r w:rsidRPr="002B7C01">
        <w:rPr>
          <w:color w:val="000000" w:themeColor="text1"/>
          <w:sz w:val="28"/>
          <w:szCs w:val="28"/>
          <w:lang w:val="en-US"/>
        </w:rPr>
        <w:t>n</w:t>
      </w:r>
      <w:r w:rsidRPr="002B7C01">
        <w:rPr>
          <w:color w:val="000000" w:themeColor="text1"/>
          <w:sz w:val="28"/>
          <w:szCs w:val="28"/>
        </w:rPr>
        <w:t>odar.ru/</w:t>
      </w:r>
      <w:proofErr w:type="spellStart"/>
      <w:r w:rsidRPr="002B7C01">
        <w:rPr>
          <w:color w:val="000000" w:themeColor="text1"/>
          <w:sz w:val="28"/>
          <w:szCs w:val="28"/>
        </w:rPr>
        <w:t>structure</w:t>
      </w:r>
      <w:proofErr w:type="spellEnd"/>
      <w:r w:rsidRPr="002B7C01">
        <w:rPr>
          <w:color w:val="000000" w:themeColor="text1"/>
          <w:sz w:val="28"/>
          <w:szCs w:val="28"/>
        </w:rPr>
        <w:t>/</w:t>
      </w:r>
      <w:proofErr w:type="spellStart"/>
      <w:r w:rsidRPr="002B7C01">
        <w:rPr>
          <w:color w:val="000000" w:themeColor="text1"/>
          <w:sz w:val="28"/>
          <w:szCs w:val="28"/>
        </w:rPr>
        <w:t>detail.php?orgID</w:t>
      </w:r>
      <w:proofErr w:type="spellEnd"/>
      <w:r w:rsidRPr="002B7C01">
        <w:rPr>
          <w:color w:val="000000" w:themeColor="text1"/>
          <w:sz w:val="28"/>
          <w:szCs w:val="28"/>
        </w:rPr>
        <w:t>=158512)</w:t>
      </w:r>
      <w:r w:rsidRPr="002B7C01">
        <w:rPr>
          <w:sz w:val="28"/>
        </w:rPr>
        <w:t xml:space="preserve"> ра</w:t>
      </w:r>
      <w:r w:rsidRPr="002B7C01">
        <w:rPr>
          <w:sz w:val="28"/>
        </w:rPr>
        <w:t>з</w:t>
      </w:r>
      <w:r w:rsidRPr="002B7C01">
        <w:rPr>
          <w:sz w:val="28"/>
        </w:rPr>
        <w:t>мещаются сведения, предусмотренные положением о федеральной госуда</w:t>
      </w:r>
      <w:r w:rsidRPr="002B7C01">
        <w:rPr>
          <w:sz w:val="28"/>
        </w:rPr>
        <w:t>р</w:t>
      </w:r>
      <w:r w:rsidRPr="002B7C01">
        <w:rPr>
          <w:sz w:val="28"/>
        </w:rPr>
        <w:t>ственной информационной системе «Федеральный реестр государственных и муниципальных услуг (функций)» (далее - ФРГУ), утвержденным постановл</w:t>
      </w:r>
      <w:r w:rsidRPr="002B7C01">
        <w:rPr>
          <w:sz w:val="28"/>
        </w:rPr>
        <w:t>е</w:t>
      </w:r>
      <w:r w:rsidRPr="002B7C01">
        <w:rPr>
          <w:sz w:val="28"/>
        </w:rPr>
        <w:t xml:space="preserve">нием Правительства Российской Федерации от 24 октября 2011 года № 861. </w:t>
      </w:r>
    </w:p>
    <w:p w:rsidR="003B01DE" w:rsidRPr="002B7C01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Информация на РПГУ о порядке и сроках предоставления Муниципал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ной услуги на основании сведений, содержащихся в ФРГУ, региональной гос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дарственной информационной системе «Реестр государственных услуг (фун</w:t>
      </w:r>
      <w:r w:rsidRPr="002B7C01">
        <w:rPr>
          <w:color w:val="000000" w:themeColor="text1"/>
          <w:sz w:val="28"/>
          <w:szCs w:val="28"/>
        </w:rPr>
        <w:t>к</w:t>
      </w:r>
      <w:r w:rsidRPr="002B7C01">
        <w:rPr>
          <w:color w:val="000000" w:themeColor="text1"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2B7C01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1.4.2. </w:t>
      </w:r>
      <w:r w:rsidRPr="002B7C01">
        <w:rPr>
          <w:sz w:val="28"/>
        </w:rPr>
        <w:t>На официальном сайте Администрации, на стендах в местах пред</w:t>
      </w:r>
      <w:r w:rsidRPr="002B7C01">
        <w:rPr>
          <w:sz w:val="28"/>
        </w:rPr>
        <w:t>о</w:t>
      </w:r>
      <w:r w:rsidRPr="002B7C01">
        <w:rPr>
          <w:sz w:val="28"/>
        </w:rPr>
        <w:t>ставления Муниципальной услуги и в МФЦ размещается следующая справо</w:t>
      </w:r>
      <w:r w:rsidRPr="002B7C01">
        <w:rPr>
          <w:sz w:val="28"/>
        </w:rPr>
        <w:t>ч</w:t>
      </w:r>
      <w:r w:rsidRPr="002B7C01">
        <w:rPr>
          <w:sz w:val="28"/>
        </w:rPr>
        <w:t xml:space="preserve">ная информация: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справочные телефоны структурных подразделений Администрации, о</w:t>
      </w:r>
      <w:r w:rsidRPr="002B7C01">
        <w:rPr>
          <w:sz w:val="28"/>
        </w:rPr>
        <w:t>т</w:t>
      </w:r>
      <w:r w:rsidRPr="002B7C01">
        <w:rPr>
          <w:sz w:val="28"/>
        </w:rPr>
        <w:t>ветственных за предоставление Муниципальной услуги, в том числе номер т</w:t>
      </w:r>
      <w:r w:rsidRPr="002B7C01">
        <w:rPr>
          <w:sz w:val="28"/>
        </w:rPr>
        <w:t>е</w:t>
      </w:r>
      <w:r w:rsidRPr="002B7C01">
        <w:rPr>
          <w:sz w:val="28"/>
        </w:rPr>
        <w:t>лефона-автоинформатора (при наличии);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адрес официального сайта, а также электронной почты и (или) формы о</w:t>
      </w:r>
      <w:r w:rsidRPr="002B7C01">
        <w:rPr>
          <w:sz w:val="28"/>
        </w:rPr>
        <w:t>б</w:t>
      </w:r>
      <w:r w:rsidRPr="002B7C01">
        <w:rPr>
          <w:sz w:val="28"/>
        </w:rPr>
        <w:t>ратной связи Администрации в сети «Интернет».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2B7C01">
        <w:rPr>
          <w:color w:val="000000" w:themeColor="text1"/>
          <w:sz w:val="28"/>
          <w:szCs w:val="28"/>
        </w:rPr>
        <w:t xml:space="preserve">) - </w:t>
      </w:r>
      <w:r w:rsidRPr="002B7C01">
        <w:rPr>
          <w:color w:val="000000" w:themeColor="text1"/>
          <w:sz w:val="28"/>
          <w:szCs w:val="28"/>
        </w:rPr>
        <w:t>e-mfc.ru.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1.4.3. </w:t>
      </w:r>
      <w:r w:rsidRPr="002B7C01">
        <w:rPr>
          <w:sz w:val="28"/>
        </w:rPr>
        <w:t>В залах ожидания Администрации размещаются нормативные пр</w:t>
      </w:r>
      <w:r w:rsidRPr="002B7C01">
        <w:rPr>
          <w:sz w:val="28"/>
        </w:rPr>
        <w:t>а</w:t>
      </w:r>
      <w:r w:rsidRPr="002B7C01">
        <w:rPr>
          <w:sz w:val="28"/>
        </w:rPr>
        <w:lastRenderedPageBreak/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1.4.4. </w:t>
      </w:r>
      <w:r w:rsidRPr="002B7C01">
        <w:rPr>
          <w:sz w:val="28"/>
        </w:rPr>
        <w:t>Размещение информации о порядке предоставления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2B7C01">
        <w:rPr>
          <w:sz w:val="28"/>
        </w:rPr>
        <w:t>р</w:t>
      </w:r>
      <w:r w:rsidRPr="002B7C01">
        <w:rPr>
          <w:sz w:val="28"/>
        </w:rPr>
        <w:t>мированию, установленных Административным регламентом.</w:t>
      </w:r>
    </w:p>
    <w:p w:rsidR="003B01DE" w:rsidRPr="002B7C01" w:rsidRDefault="003B01DE" w:rsidP="00956037">
      <w:pPr>
        <w:widowControl w:val="0"/>
        <w:ind w:firstLine="709"/>
        <w:jc w:val="both"/>
      </w:pPr>
      <w:r w:rsidRPr="002B7C01">
        <w:rPr>
          <w:color w:val="000000" w:themeColor="text1"/>
          <w:sz w:val="28"/>
          <w:szCs w:val="28"/>
          <w:lang w:eastAsia="ar-SA"/>
        </w:rPr>
        <w:t xml:space="preserve">1.4.5. </w:t>
      </w:r>
      <w:r w:rsidRPr="002B7C01">
        <w:rPr>
          <w:sz w:val="28"/>
        </w:rPr>
        <w:t xml:space="preserve">Информация о ходе рассмотрения </w:t>
      </w:r>
      <w:r w:rsidR="00B35429" w:rsidRPr="002B7C01">
        <w:rPr>
          <w:sz w:val="28"/>
        </w:rPr>
        <w:t>заявления</w:t>
      </w:r>
      <w:r w:rsidRPr="002B7C01">
        <w:rPr>
          <w:sz w:val="28"/>
        </w:rPr>
        <w:t xml:space="preserve"> и о результатах пред</w:t>
      </w:r>
      <w:r w:rsidRPr="002B7C01">
        <w:rPr>
          <w:sz w:val="28"/>
        </w:rPr>
        <w:t>о</w:t>
      </w:r>
      <w:r w:rsidRPr="002B7C01">
        <w:rPr>
          <w:sz w:val="28"/>
        </w:rPr>
        <w:t>ставления Муниципальной услуги может быть получена заявителем (его пре</w:t>
      </w:r>
      <w:r w:rsidRPr="002B7C01">
        <w:rPr>
          <w:sz w:val="28"/>
        </w:rPr>
        <w:t>д</w:t>
      </w:r>
      <w:r w:rsidRPr="002B7C01">
        <w:rPr>
          <w:sz w:val="28"/>
        </w:rPr>
        <w:t>ставителем) в личном кабинете на РПГУ, а также в соответствующем структу</w:t>
      </w:r>
      <w:r w:rsidRPr="002B7C01">
        <w:rPr>
          <w:sz w:val="28"/>
        </w:rPr>
        <w:t>р</w:t>
      </w:r>
      <w:r w:rsidRPr="002B7C01">
        <w:rPr>
          <w:sz w:val="28"/>
        </w:rPr>
        <w:t>ном подразделении Администрации при обращении заявителя лично, по тел</w:t>
      </w:r>
      <w:r w:rsidRPr="002B7C01">
        <w:rPr>
          <w:sz w:val="28"/>
        </w:rPr>
        <w:t>е</w:t>
      </w:r>
      <w:r w:rsidRPr="002B7C01">
        <w:rPr>
          <w:sz w:val="28"/>
        </w:rPr>
        <w:t>фону, посредством электронной почты.</w:t>
      </w:r>
      <w:r w:rsidRPr="002B7C01">
        <w:t xml:space="preserve"> </w:t>
      </w:r>
    </w:p>
    <w:p w:rsidR="007A44C8" w:rsidRPr="002B7C01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II</w:t>
      </w:r>
      <w:r w:rsidRPr="002B7C01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B7C01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2.1. Наименование Муниципальной услуги - </w:t>
      </w:r>
      <w:r w:rsidR="009F1BB5" w:rsidRPr="002B7C01">
        <w:rPr>
          <w:sz w:val="28"/>
          <w:szCs w:val="28"/>
        </w:rPr>
        <w:t>«</w:t>
      </w:r>
      <w:r w:rsidR="00CD1D78" w:rsidRPr="00CD1D78">
        <w:rPr>
          <w:sz w:val="28"/>
          <w:szCs w:val="28"/>
        </w:rPr>
        <w:t>Признание граждан мал</w:t>
      </w:r>
      <w:r w:rsidR="00CD1D78" w:rsidRPr="00CD1D78">
        <w:rPr>
          <w:sz w:val="28"/>
          <w:szCs w:val="28"/>
        </w:rPr>
        <w:t>о</w:t>
      </w:r>
      <w:r w:rsidR="00CD1D78" w:rsidRPr="00CD1D78">
        <w:rPr>
          <w:sz w:val="28"/>
          <w:szCs w:val="28"/>
        </w:rPr>
        <w:t>имущими в целях принятия их на учет в качестве нуждающихся в жилых п</w:t>
      </w:r>
      <w:r w:rsidR="00CD1D78" w:rsidRPr="00CD1D78">
        <w:rPr>
          <w:sz w:val="28"/>
          <w:szCs w:val="28"/>
        </w:rPr>
        <w:t>о</w:t>
      </w:r>
      <w:r w:rsidR="00CD1D78" w:rsidRPr="00CD1D78">
        <w:rPr>
          <w:sz w:val="28"/>
          <w:szCs w:val="28"/>
        </w:rPr>
        <w:t>мещениях</w:t>
      </w:r>
      <w:r w:rsidR="009F1BB5" w:rsidRPr="002B7C01">
        <w:rPr>
          <w:sz w:val="28"/>
          <w:szCs w:val="28"/>
        </w:rPr>
        <w:t>».</w:t>
      </w:r>
    </w:p>
    <w:p w:rsidR="009C224E" w:rsidRPr="002B7C01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2.2. </w:t>
      </w:r>
      <w:r w:rsidR="009C224E" w:rsidRPr="002B7C01">
        <w:rPr>
          <w:sz w:val="28"/>
          <w:szCs w:val="28"/>
        </w:rPr>
        <w:t>Наименование орган</w:t>
      </w:r>
      <w:r w:rsidR="00C1460B" w:rsidRPr="002B7C01">
        <w:rPr>
          <w:sz w:val="28"/>
          <w:szCs w:val="28"/>
        </w:rPr>
        <w:t>а</w:t>
      </w:r>
      <w:r w:rsidR="009C224E" w:rsidRPr="002B7C01">
        <w:rPr>
          <w:sz w:val="28"/>
          <w:szCs w:val="28"/>
        </w:rPr>
        <w:t>, предоставляющ</w:t>
      </w:r>
      <w:r w:rsidR="00C1460B" w:rsidRPr="002B7C01">
        <w:rPr>
          <w:sz w:val="28"/>
          <w:szCs w:val="28"/>
        </w:rPr>
        <w:t>его</w:t>
      </w:r>
      <w:r w:rsidR="009C224E" w:rsidRPr="002B7C01">
        <w:rPr>
          <w:sz w:val="28"/>
          <w:szCs w:val="28"/>
        </w:rPr>
        <w:t xml:space="preserve"> Муниципальную услугу. </w:t>
      </w:r>
    </w:p>
    <w:p w:rsidR="007A44C8" w:rsidRPr="002B7C01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Муниципальная услуга предоставляется</w:t>
      </w:r>
      <w:r w:rsidR="00F66A69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Администрацией через </w:t>
      </w:r>
      <w:r w:rsidR="004F12D8" w:rsidRPr="002B7C01">
        <w:rPr>
          <w:sz w:val="28"/>
          <w:szCs w:val="28"/>
        </w:rPr>
        <w:t>управл</w:t>
      </w:r>
      <w:r w:rsidR="004F12D8" w:rsidRPr="002B7C01">
        <w:rPr>
          <w:sz w:val="28"/>
          <w:szCs w:val="28"/>
        </w:rPr>
        <w:t>е</w:t>
      </w:r>
      <w:r w:rsidR="004F12D8" w:rsidRPr="002B7C01">
        <w:rPr>
          <w:sz w:val="28"/>
          <w:szCs w:val="28"/>
        </w:rPr>
        <w:t xml:space="preserve">ние </w:t>
      </w:r>
      <w:r w:rsidR="006B5AA0" w:rsidRPr="002B7C01">
        <w:rPr>
          <w:sz w:val="28"/>
          <w:szCs w:val="28"/>
        </w:rPr>
        <w:t>жизнеобеспечения, транспорта и связи</w:t>
      </w:r>
      <w:r w:rsidR="004F12D8" w:rsidRPr="002B7C01">
        <w:rPr>
          <w:sz w:val="28"/>
          <w:szCs w:val="28"/>
        </w:rPr>
        <w:t xml:space="preserve"> администрации муниципального о</w:t>
      </w:r>
      <w:r w:rsidR="004F12D8" w:rsidRPr="002B7C01">
        <w:rPr>
          <w:sz w:val="28"/>
          <w:szCs w:val="28"/>
        </w:rPr>
        <w:t>б</w:t>
      </w:r>
      <w:r w:rsidR="004F12D8" w:rsidRPr="002B7C01">
        <w:rPr>
          <w:sz w:val="28"/>
          <w:szCs w:val="28"/>
        </w:rPr>
        <w:t>разования Славянский район</w:t>
      </w:r>
      <w:r w:rsidR="004F44A1" w:rsidRPr="002B7C01">
        <w:rPr>
          <w:sz w:val="28"/>
          <w:szCs w:val="28"/>
        </w:rPr>
        <w:t xml:space="preserve"> </w:t>
      </w:r>
      <w:r w:rsidR="006B5D41" w:rsidRPr="002B7C01">
        <w:rPr>
          <w:sz w:val="28"/>
          <w:szCs w:val="28"/>
        </w:rPr>
        <w:t xml:space="preserve">(далее – </w:t>
      </w:r>
      <w:r w:rsidR="00C12A0C">
        <w:rPr>
          <w:sz w:val="28"/>
          <w:szCs w:val="28"/>
        </w:rPr>
        <w:t>Уполномоченный орган</w:t>
      </w:r>
      <w:r w:rsidR="006B5D41" w:rsidRPr="002B7C01">
        <w:rPr>
          <w:sz w:val="28"/>
          <w:szCs w:val="28"/>
        </w:rPr>
        <w:t>)</w:t>
      </w:r>
      <w:r w:rsidR="00F66A69" w:rsidRPr="002B7C01">
        <w:rPr>
          <w:sz w:val="28"/>
          <w:szCs w:val="28"/>
        </w:rPr>
        <w:t>.</w:t>
      </w:r>
    </w:p>
    <w:p w:rsidR="007A44C8" w:rsidRPr="002B7C01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предоставлении Муниципальной услуги участвуют:</w:t>
      </w:r>
    </w:p>
    <w:p w:rsidR="004F44A1" w:rsidRPr="002B7C01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МФЦ;</w:t>
      </w:r>
    </w:p>
    <w:p w:rsidR="002026B8" w:rsidRDefault="002026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026B8">
        <w:rPr>
          <w:color w:val="000000" w:themeColor="text1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 w:themeColor="text1"/>
          <w:sz w:val="28"/>
          <w:szCs w:val="28"/>
        </w:rPr>
        <w:t>;</w:t>
      </w:r>
    </w:p>
    <w:p w:rsidR="002026B8" w:rsidRDefault="00ED2E8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1C4660" w:rsidRPr="001C4660">
        <w:rPr>
          <w:color w:val="000000" w:themeColor="text1"/>
          <w:sz w:val="28"/>
          <w:szCs w:val="28"/>
        </w:rPr>
        <w:t>правление социальной защиты населения в Славянском районе</w:t>
      </w:r>
      <w:r>
        <w:rPr>
          <w:color w:val="000000" w:themeColor="text1"/>
          <w:sz w:val="28"/>
          <w:szCs w:val="28"/>
        </w:rPr>
        <w:t>;</w:t>
      </w:r>
    </w:p>
    <w:p w:rsidR="00ED2E8F" w:rsidRPr="001B7F1A" w:rsidRDefault="00ED2E8F" w:rsidP="00ED2E8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Б</w:t>
      </w:r>
      <w:r w:rsidRPr="001B7F1A">
        <w:rPr>
          <w:color w:val="000000" w:themeColor="text1"/>
          <w:sz w:val="28"/>
          <w:szCs w:val="28"/>
        </w:rPr>
        <w:t>У КК «Кра</w:t>
      </w:r>
      <w:r>
        <w:rPr>
          <w:color w:val="000000" w:themeColor="text1"/>
          <w:sz w:val="28"/>
          <w:szCs w:val="28"/>
        </w:rPr>
        <w:t>евая техническая инвентаризация</w:t>
      </w:r>
      <w:r w:rsidRPr="001B7F1A">
        <w:rPr>
          <w:color w:val="000000" w:themeColor="text1"/>
          <w:sz w:val="28"/>
          <w:szCs w:val="28"/>
        </w:rPr>
        <w:t xml:space="preserve"> - Краевое БТИ» (далее – Краевое БТИ);</w:t>
      </w:r>
    </w:p>
    <w:p w:rsidR="00ED2E8F" w:rsidRDefault="00ED2E8F" w:rsidP="00ED2E8F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1616D">
        <w:rPr>
          <w:color w:val="000000" w:themeColor="text1"/>
          <w:sz w:val="28"/>
          <w:szCs w:val="28"/>
        </w:rPr>
        <w:t>Федеральная служба государственной регистрации, кадастра и картогр</w:t>
      </w:r>
      <w:r w:rsidRPr="0071616D">
        <w:rPr>
          <w:color w:val="000000" w:themeColor="text1"/>
          <w:sz w:val="28"/>
          <w:szCs w:val="28"/>
        </w:rPr>
        <w:t>а</w:t>
      </w:r>
      <w:r w:rsidRPr="0071616D">
        <w:rPr>
          <w:color w:val="000000" w:themeColor="text1"/>
          <w:sz w:val="28"/>
          <w:szCs w:val="28"/>
        </w:rPr>
        <w:t>фии (далее - Росреестр)</w:t>
      </w:r>
      <w:r w:rsidRPr="0071616D">
        <w:rPr>
          <w:color w:val="000000" w:themeColor="text1"/>
          <w:sz w:val="28"/>
          <w:szCs w:val="28"/>
          <w:lang w:eastAsia="ar-SA"/>
        </w:rPr>
        <w:t>;</w:t>
      </w:r>
    </w:p>
    <w:p w:rsidR="00ED2E8F" w:rsidRPr="0071616D" w:rsidRDefault="00ED2E8F" w:rsidP="00ED2E8F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инистерство внутренних дел Российской Федерации;</w:t>
      </w:r>
    </w:p>
    <w:p w:rsidR="00ED2E8F" w:rsidRPr="0071616D" w:rsidRDefault="00ED2E8F" w:rsidP="00ED2E8F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1616D">
        <w:rPr>
          <w:color w:val="000000" w:themeColor="text1"/>
          <w:sz w:val="28"/>
          <w:szCs w:val="28"/>
          <w:lang w:eastAsia="ar-SA"/>
        </w:rPr>
        <w:t>Федеральная налоговая служба (далее – ФНС);</w:t>
      </w:r>
    </w:p>
    <w:p w:rsidR="00ED2E8F" w:rsidRPr="00ED2E8F" w:rsidRDefault="00ED2E8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D2E8F">
        <w:rPr>
          <w:color w:val="000000" w:themeColor="text1"/>
          <w:sz w:val="28"/>
          <w:szCs w:val="28"/>
        </w:rPr>
        <w:t xml:space="preserve">управление по муниципальному имуществу и земельным отношениям </w:t>
      </w:r>
      <w:r w:rsidRPr="00ED2E8F">
        <w:rPr>
          <w:bCs/>
          <w:sz w:val="28"/>
          <w:szCs w:val="28"/>
          <w:shd w:val="clear" w:color="auto" w:fill="FFFFFF"/>
        </w:rPr>
        <w:t>администрации муниципального образования Славянский район</w:t>
      </w:r>
      <w:r>
        <w:rPr>
          <w:bCs/>
          <w:sz w:val="28"/>
          <w:szCs w:val="28"/>
          <w:shd w:val="clear" w:color="auto" w:fill="FFFFFF"/>
        </w:rPr>
        <w:t>;</w:t>
      </w:r>
    </w:p>
    <w:p w:rsidR="00ED2E8F" w:rsidRPr="00ED2E8F" w:rsidRDefault="00ED2E8F" w:rsidP="00ED2E8F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D2E8F">
        <w:rPr>
          <w:bCs/>
          <w:sz w:val="28"/>
          <w:szCs w:val="28"/>
          <w:shd w:val="clear" w:color="auto" w:fill="FFFFFF"/>
        </w:rPr>
        <w:t>МКУ «Управление капитального строительства»;</w:t>
      </w:r>
    </w:p>
    <w:p w:rsidR="007A44C8" w:rsidRPr="00ED2E8F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D2E8F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ED2E8F">
        <w:rPr>
          <w:bCs/>
          <w:sz w:val="28"/>
          <w:szCs w:val="28"/>
          <w:shd w:val="clear" w:color="auto" w:fill="FFFFFF"/>
        </w:rPr>
        <w:t>о</w:t>
      </w:r>
      <w:r w:rsidRPr="00ED2E8F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ED2E8F">
        <w:rPr>
          <w:sz w:val="28"/>
          <w:szCs w:val="28"/>
          <w:lang w:eastAsia="ar-SA"/>
        </w:rPr>
        <w:t>.</w:t>
      </w:r>
    </w:p>
    <w:p w:rsidR="00406D02" w:rsidRPr="002B7C01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 по экстерриториальному принципу.</w:t>
      </w:r>
    </w:p>
    <w:p w:rsidR="00406D02" w:rsidRPr="002B7C01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2B7C01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2B7C01">
        <w:rPr>
          <w:sz w:val="28"/>
          <w:szCs w:val="28"/>
        </w:rPr>
        <w:t>.</w:t>
      </w:r>
    </w:p>
    <w:p w:rsidR="002D6266" w:rsidRPr="002B7C01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7C01">
        <w:rPr>
          <w:sz w:val="28"/>
          <w:szCs w:val="28"/>
        </w:rPr>
        <w:t xml:space="preserve">2.3. </w:t>
      </w:r>
      <w:r w:rsidR="002D6266" w:rsidRPr="002B7C01">
        <w:rPr>
          <w:sz w:val="28"/>
          <w:szCs w:val="22"/>
          <w:lang w:eastAsia="en-US"/>
        </w:rPr>
        <w:t>Результатом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предоставления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муниципальной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услуги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является:</w:t>
      </w:r>
    </w:p>
    <w:p w:rsidR="00C12A0C" w:rsidRDefault="00C12A0C" w:rsidP="00102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C12A0C">
        <w:rPr>
          <w:sz w:val="28"/>
          <w:szCs w:val="28"/>
        </w:rPr>
        <w:t>ешение о признании заявителя и членов его семьи малоимущими</w:t>
      </w:r>
      <w:r w:rsidR="00170C47">
        <w:rPr>
          <w:sz w:val="28"/>
          <w:szCs w:val="28"/>
        </w:rPr>
        <w:t xml:space="preserve"> </w:t>
      </w:r>
      <w:r w:rsidR="00170C47" w:rsidRPr="00170C47">
        <w:rPr>
          <w:sz w:val="28"/>
          <w:szCs w:val="28"/>
        </w:rPr>
        <w:t>в целях принятия их на учет в качестве нуждающихся в жилых помещениях</w:t>
      </w:r>
      <w:r w:rsidR="00170C47">
        <w:rPr>
          <w:sz w:val="28"/>
          <w:szCs w:val="28"/>
        </w:rPr>
        <w:t xml:space="preserve"> (далее – решение о признании </w:t>
      </w:r>
      <w:r w:rsidR="00170C47" w:rsidRPr="00C12A0C">
        <w:rPr>
          <w:sz w:val="28"/>
          <w:szCs w:val="28"/>
        </w:rPr>
        <w:t>заявителя и членов его семьи малоимущими</w:t>
      </w:r>
      <w:r w:rsidR="00170C4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12A0C" w:rsidRDefault="00C12A0C" w:rsidP="00102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12A0C">
        <w:rPr>
          <w:sz w:val="28"/>
          <w:szCs w:val="28"/>
        </w:rPr>
        <w:t>ешение о</w:t>
      </w:r>
      <w:r>
        <w:rPr>
          <w:sz w:val="28"/>
          <w:szCs w:val="28"/>
        </w:rPr>
        <w:t>б отказе в</w:t>
      </w:r>
      <w:r w:rsidRPr="00C12A0C">
        <w:rPr>
          <w:sz w:val="28"/>
          <w:szCs w:val="28"/>
        </w:rPr>
        <w:t xml:space="preserve"> признании заявителя и членов его семьи малоим</w:t>
      </w:r>
      <w:r w:rsidRPr="00C12A0C">
        <w:rPr>
          <w:sz w:val="28"/>
          <w:szCs w:val="28"/>
        </w:rPr>
        <w:t>у</w:t>
      </w:r>
      <w:r w:rsidRPr="00C12A0C">
        <w:rPr>
          <w:sz w:val="28"/>
          <w:szCs w:val="28"/>
        </w:rPr>
        <w:t>щими</w:t>
      </w:r>
      <w:r w:rsidR="00170C47">
        <w:rPr>
          <w:sz w:val="28"/>
          <w:szCs w:val="28"/>
        </w:rPr>
        <w:t xml:space="preserve"> </w:t>
      </w:r>
      <w:r w:rsidR="00170C47" w:rsidRPr="00170C47">
        <w:rPr>
          <w:sz w:val="28"/>
          <w:szCs w:val="28"/>
        </w:rPr>
        <w:t>в целях принятия их на учет в качестве нуждающихся в жилых помещ</w:t>
      </w:r>
      <w:r w:rsidR="00170C47" w:rsidRPr="00170C47">
        <w:rPr>
          <w:sz w:val="28"/>
          <w:szCs w:val="28"/>
        </w:rPr>
        <w:t>е</w:t>
      </w:r>
      <w:r w:rsidR="00170C47" w:rsidRPr="00170C47">
        <w:rPr>
          <w:sz w:val="28"/>
          <w:szCs w:val="28"/>
        </w:rPr>
        <w:t>ниях</w:t>
      </w:r>
      <w:r w:rsidR="00170C47">
        <w:rPr>
          <w:sz w:val="28"/>
          <w:szCs w:val="28"/>
        </w:rPr>
        <w:t xml:space="preserve"> (далее – решение об отказе в признании </w:t>
      </w:r>
      <w:r w:rsidR="00170C47" w:rsidRPr="00C12A0C">
        <w:rPr>
          <w:sz w:val="28"/>
          <w:szCs w:val="28"/>
        </w:rPr>
        <w:t>заявителя и членов его семьи м</w:t>
      </w:r>
      <w:r w:rsidR="00170C47" w:rsidRPr="00C12A0C">
        <w:rPr>
          <w:sz w:val="28"/>
          <w:szCs w:val="28"/>
        </w:rPr>
        <w:t>а</w:t>
      </w:r>
      <w:r w:rsidR="00170C47" w:rsidRPr="00C12A0C">
        <w:rPr>
          <w:sz w:val="28"/>
          <w:szCs w:val="28"/>
        </w:rPr>
        <w:t>лоимущими</w:t>
      </w:r>
      <w:r w:rsidR="00170C4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D0421" w:rsidRDefault="000D026C" w:rsidP="000373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2.3.1. </w:t>
      </w:r>
      <w:r w:rsidR="00170C47">
        <w:rPr>
          <w:sz w:val="28"/>
          <w:szCs w:val="28"/>
        </w:rPr>
        <w:t>Р</w:t>
      </w:r>
      <w:r w:rsidR="00170C47" w:rsidRPr="00170C47">
        <w:rPr>
          <w:sz w:val="28"/>
          <w:szCs w:val="28"/>
        </w:rPr>
        <w:t xml:space="preserve">ешение о признании заявителя и членов его семьи малоимущими </w:t>
      </w:r>
      <w:r w:rsidR="005562BA" w:rsidRPr="005562BA">
        <w:rPr>
          <w:sz w:val="28"/>
          <w:szCs w:val="28"/>
        </w:rPr>
        <w:t xml:space="preserve">оформляется </w:t>
      </w:r>
      <w:r w:rsidR="00170C47">
        <w:rPr>
          <w:sz w:val="28"/>
          <w:szCs w:val="28"/>
        </w:rPr>
        <w:t>постановлением администрации муниципального образования Славянский район</w:t>
      </w:r>
      <w:r w:rsidR="007D0421" w:rsidRPr="002B7C01">
        <w:rPr>
          <w:bCs/>
          <w:color w:val="000000" w:themeColor="text1"/>
          <w:sz w:val="28"/>
          <w:szCs w:val="28"/>
        </w:rPr>
        <w:t>.</w:t>
      </w:r>
    </w:p>
    <w:p w:rsidR="00170C47" w:rsidRDefault="00170C47" w:rsidP="007D04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C47">
        <w:rPr>
          <w:sz w:val="28"/>
          <w:szCs w:val="28"/>
        </w:rPr>
        <w:t>Решение о признании заявителя и членов его семьи малоимущими пр</w:t>
      </w:r>
      <w:r w:rsidRPr="00170C47">
        <w:rPr>
          <w:sz w:val="28"/>
          <w:szCs w:val="28"/>
        </w:rPr>
        <w:t>и</w:t>
      </w:r>
      <w:r w:rsidRPr="00170C47">
        <w:rPr>
          <w:sz w:val="28"/>
          <w:szCs w:val="28"/>
        </w:rPr>
        <w:t xml:space="preserve">нимается </w:t>
      </w:r>
      <w:r>
        <w:rPr>
          <w:sz w:val="28"/>
          <w:szCs w:val="28"/>
        </w:rPr>
        <w:t>Администрацией</w:t>
      </w:r>
      <w:r w:rsidRPr="00170C47">
        <w:rPr>
          <w:sz w:val="28"/>
          <w:szCs w:val="28"/>
        </w:rPr>
        <w:t xml:space="preserve"> на основании письменного заключения </w:t>
      </w:r>
      <w:r>
        <w:rPr>
          <w:sz w:val="28"/>
          <w:szCs w:val="28"/>
        </w:rPr>
        <w:t>У</w:t>
      </w:r>
      <w:r w:rsidRPr="00170C47">
        <w:rPr>
          <w:sz w:val="28"/>
          <w:szCs w:val="28"/>
        </w:rPr>
        <w:t>полном</w:t>
      </w:r>
      <w:r w:rsidRPr="00170C47">
        <w:rPr>
          <w:sz w:val="28"/>
          <w:szCs w:val="28"/>
        </w:rPr>
        <w:t>о</w:t>
      </w:r>
      <w:r w:rsidRPr="00170C47">
        <w:rPr>
          <w:sz w:val="28"/>
          <w:szCs w:val="28"/>
        </w:rPr>
        <w:t>ченного органа о наличии законных оснований для признания заявителя и чл</w:t>
      </w:r>
      <w:r w:rsidRPr="00170C47">
        <w:rPr>
          <w:sz w:val="28"/>
          <w:szCs w:val="28"/>
        </w:rPr>
        <w:t>е</w:t>
      </w:r>
      <w:r w:rsidRPr="00170C47">
        <w:rPr>
          <w:sz w:val="28"/>
          <w:szCs w:val="28"/>
        </w:rPr>
        <w:t>нов его семьи малоимущими.</w:t>
      </w:r>
    </w:p>
    <w:p w:rsidR="00170C47" w:rsidRDefault="00170C47" w:rsidP="007D04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C47">
        <w:rPr>
          <w:sz w:val="28"/>
          <w:szCs w:val="28"/>
        </w:rPr>
        <w:t>Не позднее чем через 3 рабочих дня со дня принятия решения о призн</w:t>
      </w:r>
      <w:r w:rsidRPr="00170C47">
        <w:rPr>
          <w:sz w:val="28"/>
          <w:szCs w:val="28"/>
        </w:rPr>
        <w:t>а</w:t>
      </w:r>
      <w:r w:rsidRPr="00170C47">
        <w:rPr>
          <w:sz w:val="28"/>
          <w:szCs w:val="28"/>
        </w:rPr>
        <w:t xml:space="preserve">нии заявителя и членов его семьи малоимущими </w:t>
      </w:r>
      <w:r>
        <w:rPr>
          <w:sz w:val="28"/>
          <w:szCs w:val="28"/>
        </w:rPr>
        <w:t>У</w:t>
      </w:r>
      <w:r w:rsidRPr="00170C47">
        <w:rPr>
          <w:sz w:val="28"/>
          <w:szCs w:val="28"/>
        </w:rPr>
        <w:t xml:space="preserve">полномоченный орган, в том числе через </w:t>
      </w:r>
      <w:r>
        <w:rPr>
          <w:sz w:val="28"/>
          <w:szCs w:val="28"/>
        </w:rPr>
        <w:t>МФЦ</w:t>
      </w:r>
      <w:r w:rsidRPr="00170C47">
        <w:rPr>
          <w:sz w:val="28"/>
          <w:szCs w:val="28"/>
        </w:rPr>
        <w:t>, выдает заявителю под роспись или направляет заказным письмом с уведомлением о вручении заверенную копию соответствующего р</w:t>
      </w:r>
      <w:r w:rsidRPr="00170C47">
        <w:rPr>
          <w:sz w:val="28"/>
          <w:szCs w:val="28"/>
        </w:rPr>
        <w:t>е</w:t>
      </w:r>
      <w:r w:rsidRPr="00170C47">
        <w:rPr>
          <w:sz w:val="28"/>
          <w:szCs w:val="28"/>
        </w:rPr>
        <w:t xml:space="preserve">шения. В случае представления гражданином заявления через </w:t>
      </w:r>
      <w:r>
        <w:rPr>
          <w:sz w:val="28"/>
          <w:szCs w:val="28"/>
        </w:rPr>
        <w:t>МФЦ</w:t>
      </w:r>
      <w:r w:rsidRPr="00170C47">
        <w:rPr>
          <w:sz w:val="28"/>
          <w:szCs w:val="28"/>
        </w:rPr>
        <w:t xml:space="preserve"> документ, подтверждающий принятие решения о признании заявителя и членов его семьи малоимущими, направляется в </w:t>
      </w:r>
      <w:r>
        <w:rPr>
          <w:sz w:val="28"/>
          <w:szCs w:val="28"/>
        </w:rPr>
        <w:t>МФЦ</w:t>
      </w:r>
      <w:r w:rsidRPr="00170C47">
        <w:rPr>
          <w:sz w:val="28"/>
          <w:szCs w:val="28"/>
        </w:rPr>
        <w:t>, если иной способ получения не указан з</w:t>
      </w:r>
      <w:r w:rsidRPr="00170C47">
        <w:rPr>
          <w:sz w:val="28"/>
          <w:szCs w:val="28"/>
        </w:rPr>
        <w:t>а</w:t>
      </w:r>
      <w:r w:rsidRPr="00170C47">
        <w:rPr>
          <w:sz w:val="28"/>
          <w:szCs w:val="28"/>
        </w:rPr>
        <w:t>явителем.</w:t>
      </w:r>
    </w:p>
    <w:p w:rsidR="00170C47" w:rsidRPr="00EF0E3B" w:rsidRDefault="00170C47" w:rsidP="007D04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C47">
        <w:rPr>
          <w:sz w:val="28"/>
          <w:szCs w:val="28"/>
        </w:rPr>
        <w:t>Заявитель и члены его семьи, в отношении которых принято решение о признании их малоимущими, имеют право в течение года со дня принятия ук</w:t>
      </w:r>
      <w:r w:rsidRPr="00170C47">
        <w:rPr>
          <w:sz w:val="28"/>
          <w:szCs w:val="28"/>
        </w:rPr>
        <w:t>а</w:t>
      </w:r>
      <w:r w:rsidRPr="00170C47">
        <w:rPr>
          <w:sz w:val="28"/>
          <w:szCs w:val="28"/>
        </w:rPr>
        <w:t>занного решения в порядке, установленном Законом Краснодарского края от 29</w:t>
      </w:r>
      <w:r>
        <w:rPr>
          <w:sz w:val="28"/>
          <w:szCs w:val="28"/>
        </w:rPr>
        <w:t> </w:t>
      </w:r>
      <w:r w:rsidRPr="00170C47">
        <w:rPr>
          <w:sz w:val="28"/>
          <w:szCs w:val="28"/>
        </w:rPr>
        <w:t xml:space="preserve">декабря 2008 года </w:t>
      </w:r>
      <w:r>
        <w:rPr>
          <w:sz w:val="28"/>
          <w:szCs w:val="28"/>
        </w:rPr>
        <w:t>№</w:t>
      </w:r>
      <w:r w:rsidRPr="00170C47">
        <w:rPr>
          <w:sz w:val="28"/>
          <w:szCs w:val="28"/>
        </w:rPr>
        <w:t xml:space="preserve"> 1655-КЗ </w:t>
      </w:r>
      <w:r>
        <w:rPr>
          <w:sz w:val="28"/>
          <w:szCs w:val="28"/>
        </w:rPr>
        <w:t>«</w:t>
      </w:r>
      <w:r w:rsidRPr="00170C47">
        <w:rPr>
          <w:sz w:val="28"/>
          <w:szCs w:val="28"/>
        </w:rPr>
        <w:t>О порядке ведения органами местного сам</w:t>
      </w:r>
      <w:r w:rsidRPr="00170C47">
        <w:rPr>
          <w:sz w:val="28"/>
          <w:szCs w:val="28"/>
        </w:rPr>
        <w:t>о</w:t>
      </w:r>
      <w:r w:rsidRPr="00170C47">
        <w:rPr>
          <w:sz w:val="28"/>
          <w:szCs w:val="28"/>
        </w:rPr>
        <w:t>управления учета граждан в качестве нуждающихся в жилых помещениях</w:t>
      </w:r>
      <w:r>
        <w:rPr>
          <w:sz w:val="28"/>
          <w:szCs w:val="28"/>
        </w:rPr>
        <w:t>»</w:t>
      </w:r>
      <w:r w:rsidRPr="00170C47">
        <w:rPr>
          <w:sz w:val="28"/>
          <w:szCs w:val="28"/>
        </w:rPr>
        <w:t>, о</w:t>
      </w:r>
      <w:r w:rsidRPr="00170C47">
        <w:rPr>
          <w:sz w:val="28"/>
          <w:szCs w:val="28"/>
        </w:rPr>
        <w:t>б</w:t>
      </w:r>
      <w:r w:rsidRPr="00170C47">
        <w:rPr>
          <w:sz w:val="28"/>
          <w:szCs w:val="28"/>
        </w:rPr>
        <w:t xml:space="preserve">ратиться в </w:t>
      </w:r>
      <w:r>
        <w:rPr>
          <w:sz w:val="28"/>
          <w:szCs w:val="28"/>
        </w:rPr>
        <w:t>Администрацию</w:t>
      </w:r>
      <w:r w:rsidRPr="00170C47">
        <w:rPr>
          <w:sz w:val="28"/>
          <w:szCs w:val="28"/>
        </w:rPr>
        <w:t xml:space="preserve"> с заявлением о принятии на учет в качестве нужд</w:t>
      </w:r>
      <w:r w:rsidRPr="00170C47">
        <w:rPr>
          <w:sz w:val="28"/>
          <w:szCs w:val="28"/>
        </w:rPr>
        <w:t>а</w:t>
      </w:r>
      <w:r w:rsidRPr="00170C47">
        <w:rPr>
          <w:sz w:val="28"/>
          <w:szCs w:val="28"/>
        </w:rPr>
        <w:t>ющихся в жилых помещениях.</w:t>
      </w:r>
    </w:p>
    <w:p w:rsidR="00EF0E3B" w:rsidRDefault="007D0421" w:rsidP="00EF0E3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2.3.2. </w:t>
      </w:r>
      <w:r w:rsidR="00EF0E3B">
        <w:rPr>
          <w:sz w:val="28"/>
          <w:szCs w:val="28"/>
        </w:rPr>
        <w:t>Р</w:t>
      </w:r>
      <w:r w:rsidR="00EF0E3B" w:rsidRPr="00170C47">
        <w:rPr>
          <w:sz w:val="28"/>
          <w:szCs w:val="28"/>
        </w:rPr>
        <w:t>ешение о</w:t>
      </w:r>
      <w:r w:rsidR="00EF0E3B">
        <w:rPr>
          <w:sz w:val="28"/>
          <w:szCs w:val="28"/>
        </w:rPr>
        <w:t>б отказе в</w:t>
      </w:r>
      <w:r w:rsidR="00EF0E3B" w:rsidRPr="00170C47">
        <w:rPr>
          <w:sz w:val="28"/>
          <w:szCs w:val="28"/>
        </w:rPr>
        <w:t xml:space="preserve"> признании заявителя и членов его семьи мал</w:t>
      </w:r>
      <w:r w:rsidR="00EF0E3B" w:rsidRPr="00170C47">
        <w:rPr>
          <w:sz w:val="28"/>
          <w:szCs w:val="28"/>
        </w:rPr>
        <w:t>о</w:t>
      </w:r>
      <w:r w:rsidR="00EF0E3B" w:rsidRPr="00170C47">
        <w:rPr>
          <w:sz w:val="28"/>
          <w:szCs w:val="28"/>
        </w:rPr>
        <w:t xml:space="preserve">имущими </w:t>
      </w:r>
      <w:r w:rsidR="00EF0E3B" w:rsidRPr="005562BA">
        <w:rPr>
          <w:sz w:val="28"/>
          <w:szCs w:val="28"/>
        </w:rPr>
        <w:t xml:space="preserve">оформляется </w:t>
      </w:r>
      <w:r w:rsidR="00EF0E3B">
        <w:rPr>
          <w:sz w:val="28"/>
          <w:szCs w:val="28"/>
        </w:rPr>
        <w:t>постановлением администрации муниципального обр</w:t>
      </w:r>
      <w:r w:rsidR="00EF0E3B">
        <w:rPr>
          <w:sz w:val="28"/>
          <w:szCs w:val="28"/>
        </w:rPr>
        <w:t>а</w:t>
      </w:r>
      <w:r w:rsidR="00EF0E3B">
        <w:rPr>
          <w:sz w:val="28"/>
          <w:szCs w:val="28"/>
        </w:rPr>
        <w:t>зования Славянский район</w:t>
      </w:r>
      <w:r w:rsidR="00EF0E3B" w:rsidRPr="002B7C01">
        <w:rPr>
          <w:bCs/>
          <w:color w:val="000000" w:themeColor="text1"/>
          <w:sz w:val="28"/>
          <w:szCs w:val="28"/>
        </w:rPr>
        <w:t>.</w:t>
      </w:r>
    </w:p>
    <w:p w:rsidR="00EF0E3B" w:rsidRDefault="00EF0E3B" w:rsidP="00EF0E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C47">
        <w:rPr>
          <w:sz w:val="28"/>
          <w:szCs w:val="28"/>
        </w:rPr>
        <w:t>Решение о</w:t>
      </w:r>
      <w:r>
        <w:rPr>
          <w:sz w:val="28"/>
          <w:szCs w:val="28"/>
        </w:rPr>
        <w:t>б отказе в</w:t>
      </w:r>
      <w:r w:rsidRPr="00170C47">
        <w:rPr>
          <w:sz w:val="28"/>
          <w:szCs w:val="28"/>
        </w:rPr>
        <w:t xml:space="preserve"> признании заявителя и членов его семьи малоим</w:t>
      </w:r>
      <w:r w:rsidRPr="00170C47">
        <w:rPr>
          <w:sz w:val="28"/>
          <w:szCs w:val="28"/>
        </w:rPr>
        <w:t>у</w:t>
      </w:r>
      <w:r w:rsidRPr="00170C47">
        <w:rPr>
          <w:sz w:val="28"/>
          <w:szCs w:val="28"/>
        </w:rPr>
        <w:t xml:space="preserve">щими принимается </w:t>
      </w:r>
      <w:r>
        <w:rPr>
          <w:sz w:val="28"/>
          <w:szCs w:val="28"/>
        </w:rPr>
        <w:t>Администрацией</w:t>
      </w:r>
      <w:r w:rsidRPr="00170C47">
        <w:rPr>
          <w:sz w:val="28"/>
          <w:szCs w:val="28"/>
        </w:rPr>
        <w:t xml:space="preserve"> на основании письменного заключения </w:t>
      </w:r>
      <w:r>
        <w:rPr>
          <w:sz w:val="28"/>
          <w:szCs w:val="28"/>
        </w:rPr>
        <w:t>У</w:t>
      </w:r>
      <w:r w:rsidRPr="00170C47">
        <w:rPr>
          <w:sz w:val="28"/>
          <w:szCs w:val="28"/>
        </w:rPr>
        <w:t>полномоченного органа о наличии законных оснований для</w:t>
      </w:r>
      <w:r>
        <w:rPr>
          <w:sz w:val="28"/>
          <w:szCs w:val="28"/>
        </w:rPr>
        <w:t xml:space="preserve"> отказа в</w:t>
      </w:r>
      <w:r w:rsidRPr="00170C47">
        <w:rPr>
          <w:sz w:val="28"/>
          <w:szCs w:val="28"/>
        </w:rPr>
        <w:t xml:space="preserve"> призн</w:t>
      </w:r>
      <w:r w:rsidRPr="00170C47">
        <w:rPr>
          <w:sz w:val="28"/>
          <w:szCs w:val="28"/>
        </w:rPr>
        <w:t>а</w:t>
      </w:r>
      <w:r w:rsidRPr="00170C47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Pr="00170C47">
        <w:rPr>
          <w:sz w:val="28"/>
          <w:szCs w:val="28"/>
        </w:rPr>
        <w:t xml:space="preserve"> заявителя и членов его семьи малоимущими.</w:t>
      </w:r>
    </w:p>
    <w:p w:rsidR="00EF0E3B" w:rsidRDefault="00EF0E3B" w:rsidP="00EF0E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E3B">
        <w:rPr>
          <w:sz w:val="28"/>
          <w:szCs w:val="28"/>
        </w:rPr>
        <w:t>Решение об отказе в признании заявителя и членов его семьи малоим</w:t>
      </w:r>
      <w:r w:rsidRPr="00EF0E3B">
        <w:rPr>
          <w:sz w:val="28"/>
          <w:szCs w:val="28"/>
        </w:rPr>
        <w:t>у</w:t>
      </w:r>
      <w:r w:rsidRPr="00EF0E3B">
        <w:rPr>
          <w:sz w:val="28"/>
          <w:szCs w:val="28"/>
        </w:rPr>
        <w:t xml:space="preserve">щими должно содержать причины отказа с обязательной ссылкой на основания, предусмотренные </w:t>
      </w:r>
      <w:r>
        <w:rPr>
          <w:sz w:val="28"/>
          <w:szCs w:val="28"/>
        </w:rPr>
        <w:t>пунктом 2.9. настоящего Административного регламента</w:t>
      </w:r>
      <w:r w:rsidRPr="00EF0E3B">
        <w:rPr>
          <w:sz w:val="28"/>
          <w:szCs w:val="28"/>
        </w:rPr>
        <w:t>.</w:t>
      </w:r>
    </w:p>
    <w:p w:rsidR="00EF0E3B" w:rsidRDefault="00EF0E3B" w:rsidP="00EF0E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C47">
        <w:rPr>
          <w:sz w:val="28"/>
          <w:szCs w:val="28"/>
        </w:rPr>
        <w:t>Не позднее чем через 3 рабочих дня со дня принятия решения о</w:t>
      </w:r>
      <w:r>
        <w:rPr>
          <w:sz w:val="28"/>
          <w:szCs w:val="28"/>
        </w:rPr>
        <w:t>б отказе в</w:t>
      </w:r>
      <w:r w:rsidRPr="00170C47">
        <w:rPr>
          <w:sz w:val="28"/>
          <w:szCs w:val="28"/>
        </w:rPr>
        <w:t xml:space="preserve"> признании заявителя и членов его семьи малоимущими </w:t>
      </w:r>
      <w:r>
        <w:rPr>
          <w:sz w:val="28"/>
          <w:szCs w:val="28"/>
        </w:rPr>
        <w:t>У</w:t>
      </w:r>
      <w:r w:rsidRPr="00170C47">
        <w:rPr>
          <w:sz w:val="28"/>
          <w:szCs w:val="28"/>
        </w:rPr>
        <w:t>полномоченный о</w:t>
      </w:r>
      <w:r w:rsidRPr="00170C47">
        <w:rPr>
          <w:sz w:val="28"/>
          <w:szCs w:val="28"/>
        </w:rPr>
        <w:t>р</w:t>
      </w:r>
      <w:r w:rsidRPr="00170C47">
        <w:rPr>
          <w:sz w:val="28"/>
          <w:szCs w:val="28"/>
        </w:rPr>
        <w:t xml:space="preserve">ган, в том числе через </w:t>
      </w:r>
      <w:r>
        <w:rPr>
          <w:sz w:val="28"/>
          <w:szCs w:val="28"/>
        </w:rPr>
        <w:t>МФЦ</w:t>
      </w:r>
      <w:r w:rsidRPr="00170C47">
        <w:rPr>
          <w:sz w:val="28"/>
          <w:szCs w:val="28"/>
        </w:rPr>
        <w:t>, выдает заявителю под роспись или направляет з</w:t>
      </w:r>
      <w:r w:rsidRPr="00170C47">
        <w:rPr>
          <w:sz w:val="28"/>
          <w:szCs w:val="28"/>
        </w:rPr>
        <w:t>а</w:t>
      </w:r>
      <w:r w:rsidRPr="00170C47">
        <w:rPr>
          <w:sz w:val="28"/>
          <w:szCs w:val="28"/>
        </w:rPr>
        <w:t>казным письмом с уведомлением о вручении заверенную копию соответств</w:t>
      </w:r>
      <w:r w:rsidRPr="00170C47">
        <w:rPr>
          <w:sz w:val="28"/>
          <w:szCs w:val="28"/>
        </w:rPr>
        <w:t>у</w:t>
      </w:r>
      <w:r w:rsidRPr="00170C47">
        <w:rPr>
          <w:sz w:val="28"/>
          <w:szCs w:val="28"/>
        </w:rPr>
        <w:t xml:space="preserve">ющего решения. В случае представления гражданином заявления через </w:t>
      </w:r>
      <w:r>
        <w:rPr>
          <w:sz w:val="28"/>
          <w:szCs w:val="28"/>
        </w:rPr>
        <w:t>МФЦ</w:t>
      </w:r>
      <w:r w:rsidRPr="00170C47">
        <w:rPr>
          <w:sz w:val="28"/>
          <w:szCs w:val="28"/>
        </w:rPr>
        <w:t xml:space="preserve"> </w:t>
      </w:r>
      <w:r w:rsidRPr="00170C47">
        <w:rPr>
          <w:sz w:val="28"/>
          <w:szCs w:val="28"/>
        </w:rPr>
        <w:lastRenderedPageBreak/>
        <w:t>документ, подтверждающий принятие решения о</w:t>
      </w:r>
      <w:r>
        <w:rPr>
          <w:sz w:val="28"/>
          <w:szCs w:val="28"/>
        </w:rPr>
        <w:t>б отказе в</w:t>
      </w:r>
      <w:r w:rsidRPr="00170C47">
        <w:rPr>
          <w:sz w:val="28"/>
          <w:szCs w:val="28"/>
        </w:rPr>
        <w:t xml:space="preserve"> признании заявит</w:t>
      </w:r>
      <w:r w:rsidRPr="00170C47">
        <w:rPr>
          <w:sz w:val="28"/>
          <w:szCs w:val="28"/>
        </w:rPr>
        <w:t>е</w:t>
      </w:r>
      <w:r w:rsidRPr="00170C47">
        <w:rPr>
          <w:sz w:val="28"/>
          <w:szCs w:val="28"/>
        </w:rPr>
        <w:t xml:space="preserve">ля и членов его семьи малоимущими, направляется в </w:t>
      </w:r>
      <w:r>
        <w:rPr>
          <w:sz w:val="28"/>
          <w:szCs w:val="28"/>
        </w:rPr>
        <w:t>МФЦ</w:t>
      </w:r>
      <w:r w:rsidRPr="00170C47">
        <w:rPr>
          <w:sz w:val="28"/>
          <w:szCs w:val="28"/>
        </w:rPr>
        <w:t>, если иной способ получения не указан заявителем.</w:t>
      </w:r>
    </w:p>
    <w:p w:rsidR="00642CFF" w:rsidRPr="00642CFF" w:rsidRDefault="00642CFF" w:rsidP="00642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CFF">
        <w:rPr>
          <w:sz w:val="28"/>
          <w:szCs w:val="28"/>
        </w:rPr>
        <w:t xml:space="preserve">Заявитель и члены его семьи, в отношении которых принято решение об отказе в признании их малоимущими, при снижении уровня имущественной обеспеченности и наличии нуждаемости в жилых помещениях могут повторно обратиться в </w:t>
      </w:r>
      <w:r w:rsidR="00C55576">
        <w:rPr>
          <w:sz w:val="28"/>
          <w:szCs w:val="28"/>
        </w:rPr>
        <w:t>Администрацию</w:t>
      </w:r>
      <w:r w:rsidRPr="00642CFF">
        <w:rPr>
          <w:sz w:val="28"/>
          <w:szCs w:val="28"/>
        </w:rPr>
        <w:t xml:space="preserve"> с заявлением в установленном настоящим </w:t>
      </w:r>
      <w:r w:rsidR="00C55576">
        <w:rPr>
          <w:sz w:val="28"/>
          <w:szCs w:val="28"/>
        </w:rPr>
        <w:t>Адм</w:t>
      </w:r>
      <w:r w:rsidR="00C55576">
        <w:rPr>
          <w:sz w:val="28"/>
          <w:szCs w:val="28"/>
        </w:rPr>
        <w:t>и</w:t>
      </w:r>
      <w:r w:rsidR="00C55576">
        <w:rPr>
          <w:sz w:val="28"/>
          <w:szCs w:val="28"/>
        </w:rPr>
        <w:t>нистративном регламентом</w:t>
      </w:r>
      <w:r w:rsidRPr="00642CFF">
        <w:rPr>
          <w:sz w:val="28"/>
          <w:szCs w:val="28"/>
        </w:rPr>
        <w:t xml:space="preserve"> порядке.</w:t>
      </w:r>
    </w:p>
    <w:p w:rsidR="00642CFF" w:rsidRPr="00642CFF" w:rsidRDefault="00642CFF" w:rsidP="00642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CFF">
        <w:rPr>
          <w:sz w:val="28"/>
          <w:szCs w:val="28"/>
        </w:rPr>
        <w:t>Отказ в признании заявителя и членов его семьи малоимущими может быть обжалован заявителем или его законным представителем в судебном п</w:t>
      </w:r>
      <w:r w:rsidRPr="00642CFF">
        <w:rPr>
          <w:sz w:val="28"/>
          <w:szCs w:val="28"/>
        </w:rPr>
        <w:t>о</w:t>
      </w:r>
      <w:r w:rsidRPr="00642CFF">
        <w:rPr>
          <w:sz w:val="28"/>
          <w:szCs w:val="28"/>
        </w:rPr>
        <w:t>рядке.</w:t>
      </w:r>
    </w:p>
    <w:p w:rsidR="00EF0E3B" w:rsidRDefault="00642CFF" w:rsidP="00642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CFF">
        <w:rPr>
          <w:sz w:val="28"/>
          <w:szCs w:val="28"/>
        </w:rPr>
        <w:t>Гражданам, которым отказано в признании их малоимущими, получе</w:t>
      </w:r>
      <w:r w:rsidRPr="00642CFF">
        <w:rPr>
          <w:sz w:val="28"/>
          <w:szCs w:val="28"/>
        </w:rPr>
        <w:t>н</w:t>
      </w:r>
      <w:r w:rsidRPr="00642CFF">
        <w:rPr>
          <w:sz w:val="28"/>
          <w:szCs w:val="28"/>
        </w:rPr>
        <w:t>ные от них документы не возвращаются.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C55576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. </w:t>
      </w:r>
      <w:r w:rsidR="00F77E0F" w:rsidRPr="002B7C01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2B7C01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2B7C01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6"/>
        </w:rPr>
        <w:t>в форме электронного документа</w:t>
      </w:r>
      <w:r w:rsidR="00DE49D8" w:rsidRPr="002B7C01">
        <w:rPr>
          <w:sz w:val="28"/>
          <w:szCs w:val="26"/>
        </w:rPr>
        <w:t xml:space="preserve"> </w:t>
      </w:r>
      <w:r w:rsidR="00DE49D8" w:rsidRPr="002B7C01">
        <w:rPr>
          <w:sz w:val="28"/>
        </w:rPr>
        <w:t>(в машиночитаемом формате при и</w:t>
      </w:r>
      <w:r w:rsidR="00DE49D8" w:rsidRPr="002B7C01">
        <w:rPr>
          <w:sz w:val="28"/>
        </w:rPr>
        <w:t>с</w:t>
      </w:r>
      <w:r w:rsidR="00DE49D8" w:rsidRPr="002B7C01">
        <w:rPr>
          <w:sz w:val="28"/>
        </w:rPr>
        <w:t>пользовании ЕПГУ), подписанного с использованием усиленной квалифицир</w:t>
      </w:r>
      <w:r w:rsidR="00DE49D8" w:rsidRPr="002B7C01">
        <w:rPr>
          <w:sz w:val="28"/>
        </w:rPr>
        <w:t>о</w:t>
      </w:r>
      <w:r w:rsidR="00DE49D8" w:rsidRPr="002B7C01">
        <w:rPr>
          <w:sz w:val="28"/>
        </w:rPr>
        <w:t>ванной электронной подписи через личный кабинет на ЕПГУ (РПГУ)</w:t>
      </w:r>
      <w:r w:rsidR="00975D34" w:rsidRPr="002B7C01">
        <w:rPr>
          <w:sz w:val="28"/>
          <w:szCs w:val="26"/>
        </w:rPr>
        <w:t xml:space="preserve"> </w:t>
      </w:r>
      <w:r w:rsidRPr="002B7C01">
        <w:rPr>
          <w:sz w:val="28"/>
          <w:szCs w:val="26"/>
        </w:rPr>
        <w:t>при усл</w:t>
      </w:r>
      <w:r w:rsidRPr="002B7C01">
        <w:rPr>
          <w:sz w:val="28"/>
          <w:szCs w:val="26"/>
        </w:rPr>
        <w:t>о</w:t>
      </w:r>
      <w:r w:rsidRPr="002B7C01">
        <w:rPr>
          <w:sz w:val="28"/>
          <w:szCs w:val="26"/>
        </w:rPr>
        <w:t>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носителе в Администр</w:t>
      </w:r>
      <w:r w:rsidRPr="002B7C01">
        <w:rPr>
          <w:sz w:val="28"/>
          <w:szCs w:val="26"/>
        </w:rPr>
        <w:t>а</w:t>
      </w:r>
      <w:r w:rsidRPr="002B7C01">
        <w:rPr>
          <w:sz w:val="28"/>
          <w:szCs w:val="26"/>
        </w:rPr>
        <w:t>ции или в МФЦ (в случае выбора заявителем при подаче запроса). В уведомл</w:t>
      </w:r>
      <w:r w:rsidRPr="002B7C01">
        <w:rPr>
          <w:sz w:val="28"/>
          <w:szCs w:val="26"/>
        </w:rPr>
        <w:t>е</w:t>
      </w:r>
      <w:r w:rsidRPr="002B7C01">
        <w:rPr>
          <w:sz w:val="28"/>
          <w:szCs w:val="26"/>
        </w:rPr>
        <w:t>нии Администрация указывает доступное для получения результата предоста</w:t>
      </w:r>
      <w:r w:rsidRPr="002B7C01">
        <w:rPr>
          <w:sz w:val="28"/>
          <w:szCs w:val="26"/>
        </w:rPr>
        <w:t>в</w:t>
      </w:r>
      <w:r w:rsidRPr="002B7C01">
        <w:rPr>
          <w:sz w:val="28"/>
          <w:szCs w:val="26"/>
        </w:rPr>
        <w:t>ления услуги МФЦ с указанием адреса.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C55576">
        <w:rPr>
          <w:sz w:val="28"/>
          <w:szCs w:val="28"/>
        </w:rPr>
        <w:t>4</w:t>
      </w:r>
      <w:r w:rsidRPr="002B7C01">
        <w:rPr>
          <w:sz w:val="28"/>
          <w:szCs w:val="28"/>
        </w:rPr>
        <w:t xml:space="preserve">. </w:t>
      </w:r>
      <w:r w:rsidR="00F77E0F" w:rsidRPr="002B7C01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РПГУ - в автоматиз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>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C55576"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</w:t>
      </w:r>
      <w:r w:rsidR="00F77E0F" w:rsidRPr="002B7C01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2B7C01">
        <w:rPr>
          <w:sz w:val="28"/>
          <w:szCs w:val="26"/>
        </w:rPr>
        <w:t>а</w:t>
      </w:r>
      <w:r w:rsidR="00F77E0F" w:rsidRPr="002B7C01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2B7C01">
        <w:rPr>
          <w:sz w:val="28"/>
          <w:szCs w:val="26"/>
        </w:rPr>
        <w:t>а</w:t>
      </w:r>
      <w:r w:rsidR="00F77E0F" w:rsidRPr="002B7C01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2B7C01">
        <w:rPr>
          <w:sz w:val="28"/>
          <w:szCs w:val="26"/>
        </w:rPr>
        <w:t>в</w:t>
      </w:r>
      <w:r w:rsidR="00F77E0F" w:rsidRPr="002B7C01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B7C0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2.4. </w:t>
      </w:r>
      <w:r w:rsidR="00C1460B" w:rsidRPr="002B7C01">
        <w:rPr>
          <w:sz w:val="28"/>
          <w:szCs w:val="28"/>
        </w:rPr>
        <w:t xml:space="preserve">Срок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</w:t>
      </w:r>
      <w:r w:rsidR="00C1460B" w:rsidRPr="002B7C0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B7C01">
        <w:rPr>
          <w:sz w:val="28"/>
          <w:szCs w:val="28"/>
        </w:rPr>
        <w:t>а</w:t>
      </w:r>
      <w:r w:rsidR="00C1460B" w:rsidRPr="002B7C0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B7C01">
        <w:rPr>
          <w:sz w:val="28"/>
          <w:szCs w:val="28"/>
        </w:rPr>
        <w:t>в</w:t>
      </w:r>
      <w:r w:rsidR="00C1460B" w:rsidRPr="002B7C01">
        <w:rPr>
          <w:sz w:val="28"/>
          <w:szCs w:val="28"/>
        </w:rPr>
        <w:t xml:space="preserve">ляющихся результатом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униципальной услуги.</w:t>
      </w:r>
    </w:p>
    <w:p w:rsidR="00F46083" w:rsidRDefault="00971032" w:rsidP="00975D3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B7C01">
        <w:rPr>
          <w:sz w:val="28"/>
          <w:szCs w:val="22"/>
          <w:lang w:eastAsia="en-US"/>
        </w:rPr>
        <w:lastRenderedPageBreak/>
        <w:t xml:space="preserve">2.4.1. </w:t>
      </w:r>
      <w:r w:rsidR="00B641CA" w:rsidRPr="002B7C01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2B7C01">
        <w:rPr>
          <w:sz w:val="28"/>
          <w:szCs w:val="22"/>
          <w:lang w:eastAsia="en-US"/>
        </w:rPr>
        <w:t>о</w:t>
      </w:r>
      <w:r w:rsidR="00B641CA" w:rsidRPr="002B7C01">
        <w:rPr>
          <w:sz w:val="28"/>
          <w:szCs w:val="22"/>
          <w:lang w:eastAsia="en-US"/>
        </w:rPr>
        <w:t xml:space="preserve">рый исчисляется </w:t>
      </w:r>
      <w:r w:rsidR="00C55576" w:rsidRPr="00C55576">
        <w:rPr>
          <w:sz w:val="28"/>
        </w:rPr>
        <w:t>с даты представления заявителем в Уполномоченный орган заявления и документов, обязанность по представлению которых возложена на заявителя</w:t>
      </w:r>
      <w:r w:rsidR="00B641CA" w:rsidRPr="00C55576">
        <w:rPr>
          <w:sz w:val="28"/>
        </w:rPr>
        <w:t xml:space="preserve">, </w:t>
      </w:r>
      <w:r w:rsidR="00B641CA" w:rsidRPr="002B7C01">
        <w:rPr>
          <w:sz w:val="28"/>
          <w:szCs w:val="22"/>
          <w:lang w:eastAsia="en-US"/>
        </w:rPr>
        <w:t>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2B7C01">
        <w:rPr>
          <w:sz w:val="28"/>
          <w:szCs w:val="22"/>
          <w:lang w:eastAsia="en-US"/>
        </w:rPr>
        <w:t xml:space="preserve"> составляет</w:t>
      </w:r>
      <w:r w:rsidR="000D40EA">
        <w:rPr>
          <w:sz w:val="28"/>
          <w:szCs w:val="22"/>
          <w:lang w:eastAsia="en-US"/>
        </w:rPr>
        <w:t xml:space="preserve"> тридцать р</w:t>
      </w:r>
      <w:r w:rsidR="000D40EA">
        <w:rPr>
          <w:sz w:val="28"/>
          <w:szCs w:val="22"/>
          <w:lang w:eastAsia="en-US"/>
        </w:rPr>
        <w:t>а</w:t>
      </w:r>
      <w:r w:rsidR="000D40EA">
        <w:rPr>
          <w:sz w:val="28"/>
          <w:szCs w:val="22"/>
          <w:lang w:eastAsia="en-US"/>
        </w:rPr>
        <w:t>бочих дней.</w:t>
      </w:r>
    </w:p>
    <w:p w:rsidR="006061D6" w:rsidRDefault="006061D6" w:rsidP="009B7F46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6061D6">
        <w:rPr>
          <w:sz w:val="28"/>
          <w:szCs w:val="22"/>
          <w:lang w:eastAsia="en-US"/>
        </w:rPr>
        <w:t xml:space="preserve">В указанный срок не включается период, на который в соответствии </w:t>
      </w:r>
      <w:r w:rsidR="009B7F46">
        <w:rPr>
          <w:sz w:val="28"/>
          <w:szCs w:val="22"/>
          <w:lang w:eastAsia="en-US"/>
        </w:rPr>
        <w:t xml:space="preserve">с подпунктом 2.4.4. настоящего раздела </w:t>
      </w:r>
      <w:r w:rsidRPr="006061D6">
        <w:rPr>
          <w:sz w:val="28"/>
          <w:szCs w:val="22"/>
          <w:lang w:eastAsia="en-US"/>
        </w:rPr>
        <w:t>приостанавливалось рассмотрение зая</w:t>
      </w:r>
      <w:r w:rsidRPr="006061D6">
        <w:rPr>
          <w:sz w:val="28"/>
          <w:szCs w:val="22"/>
          <w:lang w:eastAsia="en-US"/>
        </w:rPr>
        <w:t>в</w:t>
      </w:r>
      <w:r w:rsidRPr="006061D6">
        <w:rPr>
          <w:sz w:val="28"/>
          <w:szCs w:val="22"/>
          <w:lang w:eastAsia="en-US"/>
        </w:rPr>
        <w:t xml:space="preserve">ления. </w:t>
      </w:r>
    </w:p>
    <w:p w:rsidR="000D40EA" w:rsidRDefault="009B7F46" w:rsidP="00975D34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B7F46">
        <w:rPr>
          <w:color w:val="000000" w:themeColor="text1"/>
          <w:sz w:val="28"/>
          <w:szCs w:val="28"/>
        </w:rPr>
        <w:t>Не позднее чем через 3 рабочих дня со дня принятия решения о призн</w:t>
      </w:r>
      <w:r w:rsidRPr="009B7F46">
        <w:rPr>
          <w:color w:val="000000" w:themeColor="text1"/>
          <w:sz w:val="28"/>
          <w:szCs w:val="28"/>
        </w:rPr>
        <w:t>а</w:t>
      </w:r>
      <w:r w:rsidRPr="009B7F46">
        <w:rPr>
          <w:color w:val="000000" w:themeColor="text1"/>
          <w:sz w:val="28"/>
          <w:szCs w:val="28"/>
        </w:rPr>
        <w:t xml:space="preserve">нии (отказе в признании) заявителя и членов его семьи малоимущими </w:t>
      </w:r>
      <w:r>
        <w:rPr>
          <w:color w:val="000000" w:themeColor="text1"/>
          <w:sz w:val="28"/>
          <w:szCs w:val="28"/>
        </w:rPr>
        <w:t>У</w:t>
      </w:r>
      <w:r w:rsidRPr="009B7F46">
        <w:rPr>
          <w:color w:val="000000" w:themeColor="text1"/>
          <w:sz w:val="28"/>
          <w:szCs w:val="28"/>
        </w:rPr>
        <w:t>полн</w:t>
      </w:r>
      <w:r w:rsidRPr="009B7F46">
        <w:rPr>
          <w:color w:val="000000" w:themeColor="text1"/>
          <w:sz w:val="28"/>
          <w:szCs w:val="28"/>
        </w:rPr>
        <w:t>о</w:t>
      </w:r>
      <w:r w:rsidRPr="009B7F46">
        <w:rPr>
          <w:color w:val="000000" w:themeColor="text1"/>
          <w:sz w:val="28"/>
          <w:szCs w:val="28"/>
        </w:rPr>
        <w:t>моченный орган выдает заявителю под роспись или направляет заказным пис</w:t>
      </w:r>
      <w:r w:rsidRPr="009B7F46">
        <w:rPr>
          <w:color w:val="000000" w:themeColor="text1"/>
          <w:sz w:val="28"/>
          <w:szCs w:val="28"/>
        </w:rPr>
        <w:t>ь</w:t>
      </w:r>
      <w:r w:rsidRPr="009B7F46">
        <w:rPr>
          <w:color w:val="000000" w:themeColor="text1"/>
          <w:sz w:val="28"/>
          <w:szCs w:val="28"/>
        </w:rPr>
        <w:t>мом с уведомлением о вручении заверенную копию соответствующего реш</w:t>
      </w:r>
      <w:r w:rsidRPr="009B7F46">
        <w:rPr>
          <w:color w:val="000000" w:themeColor="text1"/>
          <w:sz w:val="28"/>
          <w:szCs w:val="28"/>
        </w:rPr>
        <w:t>е</w:t>
      </w:r>
      <w:r w:rsidRPr="009B7F46">
        <w:rPr>
          <w:color w:val="000000" w:themeColor="text1"/>
          <w:sz w:val="28"/>
          <w:szCs w:val="28"/>
        </w:rPr>
        <w:t>ния.</w:t>
      </w:r>
    </w:p>
    <w:p w:rsidR="009B7F46" w:rsidRDefault="00971032" w:rsidP="009B7F46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B7C01">
        <w:rPr>
          <w:color w:val="000000" w:themeColor="text1"/>
          <w:sz w:val="28"/>
          <w:szCs w:val="28"/>
        </w:rPr>
        <w:t xml:space="preserve">2.4.2. </w:t>
      </w:r>
      <w:r w:rsidR="00B06910" w:rsidRPr="002B7C01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2B7C01">
        <w:rPr>
          <w:color w:val="000000" w:themeColor="text1"/>
          <w:sz w:val="28"/>
          <w:szCs w:val="28"/>
        </w:rPr>
        <w:t>о</w:t>
      </w:r>
      <w:r w:rsidR="00B06910" w:rsidRPr="002B7C01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РПГУ</w:t>
      </w:r>
      <w:r w:rsidR="00394FF2" w:rsidRPr="002B7C01">
        <w:rPr>
          <w:color w:val="000000" w:themeColor="text1"/>
          <w:sz w:val="28"/>
          <w:szCs w:val="28"/>
        </w:rPr>
        <w:t xml:space="preserve"> </w:t>
      </w:r>
      <w:r w:rsidR="00394FF2" w:rsidRPr="002B7C01">
        <w:rPr>
          <w:sz w:val="28"/>
          <w:szCs w:val="22"/>
          <w:lang w:eastAsia="en-US"/>
        </w:rPr>
        <w:t>составляет</w:t>
      </w:r>
      <w:r w:rsidR="009B7F46">
        <w:rPr>
          <w:sz w:val="28"/>
          <w:szCs w:val="22"/>
          <w:lang w:eastAsia="en-US"/>
        </w:rPr>
        <w:t xml:space="preserve"> тридцать рабочих дней.</w:t>
      </w:r>
    </w:p>
    <w:p w:rsidR="009B7F46" w:rsidRDefault="009B7F46" w:rsidP="009B7F46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6061D6">
        <w:rPr>
          <w:sz w:val="28"/>
          <w:szCs w:val="22"/>
          <w:lang w:eastAsia="en-US"/>
        </w:rPr>
        <w:t xml:space="preserve">В указанный срок не включается период, на который в соответствии </w:t>
      </w:r>
      <w:r>
        <w:rPr>
          <w:sz w:val="28"/>
          <w:szCs w:val="22"/>
          <w:lang w:eastAsia="en-US"/>
        </w:rPr>
        <w:t xml:space="preserve">с подпунктом 2.4.4. настоящего раздела </w:t>
      </w:r>
      <w:r w:rsidRPr="006061D6">
        <w:rPr>
          <w:sz w:val="28"/>
          <w:szCs w:val="22"/>
          <w:lang w:eastAsia="en-US"/>
        </w:rPr>
        <w:t>приостанавливалось рассмотрение зая</w:t>
      </w:r>
      <w:r w:rsidRPr="006061D6">
        <w:rPr>
          <w:sz w:val="28"/>
          <w:szCs w:val="22"/>
          <w:lang w:eastAsia="en-US"/>
        </w:rPr>
        <w:t>в</w:t>
      </w:r>
      <w:r w:rsidRPr="006061D6">
        <w:rPr>
          <w:sz w:val="28"/>
          <w:szCs w:val="22"/>
          <w:lang w:eastAsia="en-US"/>
        </w:rPr>
        <w:t xml:space="preserve">ления. </w:t>
      </w:r>
    </w:p>
    <w:p w:rsidR="009B7F46" w:rsidRDefault="009B7F46" w:rsidP="009B7F46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B7F46">
        <w:rPr>
          <w:color w:val="000000" w:themeColor="text1"/>
          <w:sz w:val="28"/>
          <w:szCs w:val="28"/>
        </w:rPr>
        <w:t>Не позднее чем через 3 рабочих дня со дня принятия решения о призн</w:t>
      </w:r>
      <w:r w:rsidRPr="009B7F46">
        <w:rPr>
          <w:color w:val="000000" w:themeColor="text1"/>
          <w:sz w:val="28"/>
          <w:szCs w:val="28"/>
        </w:rPr>
        <w:t>а</w:t>
      </w:r>
      <w:r w:rsidRPr="009B7F46">
        <w:rPr>
          <w:color w:val="000000" w:themeColor="text1"/>
          <w:sz w:val="28"/>
          <w:szCs w:val="28"/>
        </w:rPr>
        <w:t xml:space="preserve">нии (отказе в признании) заявителя и членов его семьи малоимущими </w:t>
      </w:r>
      <w:r>
        <w:rPr>
          <w:color w:val="000000" w:themeColor="text1"/>
          <w:sz w:val="28"/>
          <w:szCs w:val="28"/>
        </w:rPr>
        <w:t>У</w:t>
      </w:r>
      <w:r w:rsidRPr="009B7F46">
        <w:rPr>
          <w:color w:val="000000" w:themeColor="text1"/>
          <w:sz w:val="28"/>
          <w:szCs w:val="28"/>
        </w:rPr>
        <w:t>полн</w:t>
      </w:r>
      <w:r w:rsidRPr="009B7F46">
        <w:rPr>
          <w:color w:val="000000" w:themeColor="text1"/>
          <w:sz w:val="28"/>
          <w:szCs w:val="28"/>
        </w:rPr>
        <w:t>о</w:t>
      </w:r>
      <w:r w:rsidRPr="009B7F46">
        <w:rPr>
          <w:color w:val="000000" w:themeColor="text1"/>
          <w:sz w:val="28"/>
          <w:szCs w:val="28"/>
        </w:rPr>
        <w:t>моченный орган выдает заявителю под роспись или направляет заказным пис</w:t>
      </w:r>
      <w:r w:rsidRPr="009B7F46">
        <w:rPr>
          <w:color w:val="000000" w:themeColor="text1"/>
          <w:sz w:val="28"/>
          <w:szCs w:val="28"/>
        </w:rPr>
        <w:t>ь</w:t>
      </w:r>
      <w:r w:rsidRPr="009B7F46">
        <w:rPr>
          <w:color w:val="000000" w:themeColor="text1"/>
          <w:sz w:val="28"/>
          <w:szCs w:val="28"/>
        </w:rPr>
        <w:t>мом с уведомлением о вручении заверенную копию соответствующего реш</w:t>
      </w:r>
      <w:r w:rsidRPr="009B7F46">
        <w:rPr>
          <w:color w:val="000000" w:themeColor="text1"/>
          <w:sz w:val="28"/>
          <w:szCs w:val="28"/>
        </w:rPr>
        <w:t>е</w:t>
      </w:r>
      <w:r w:rsidRPr="009B7F46">
        <w:rPr>
          <w:color w:val="000000" w:themeColor="text1"/>
          <w:sz w:val="28"/>
          <w:szCs w:val="28"/>
        </w:rPr>
        <w:t>ния.</w:t>
      </w:r>
    </w:p>
    <w:p w:rsidR="00B06910" w:rsidRDefault="00B06910" w:rsidP="00956037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</w:t>
      </w:r>
      <w:r w:rsidR="009B7F46">
        <w:rPr>
          <w:color w:val="000000" w:themeColor="text1"/>
          <w:sz w:val="28"/>
          <w:szCs w:val="28"/>
        </w:rPr>
        <w:t xml:space="preserve"> (и обратно)</w:t>
      </w:r>
      <w:r w:rsidRPr="002B7C01">
        <w:rPr>
          <w:color w:val="000000" w:themeColor="text1"/>
          <w:sz w:val="28"/>
          <w:szCs w:val="28"/>
        </w:rPr>
        <w:t xml:space="preserve"> в соответствии с Соглашением о взаимодействии.</w:t>
      </w:r>
    </w:p>
    <w:p w:rsidR="009B7F46" w:rsidRDefault="009B7F46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00358B" w:rsidRPr="0000358B">
        <w:rPr>
          <w:sz w:val="28"/>
          <w:szCs w:val="28"/>
        </w:rPr>
        <w:t>При отсутствии какого-либо документа, необходимого для прин</w:t>
      </w:r>
      <w:r w:rsidR="0000358B" w:rsidRPr="0000358B">
        <w:rPr>
          <w:sz w:val="28"/>
          <w:szCs w:val="28"/>
        </w:rPr>
        <w:t>я</w:t>
      </w:r>
      <w:r w:rsidR="0000358B" w:rsidRPr="0000358B">
        <w:rPr>
          <w:sz w:val="28"/>
          <w:szCs w:val="28"/>
        </w:rPr>
        <w:t>тия решения по заявлению, обязанность по представлению которого в соотве</w:t>
      </w:r>
      <w:r w:rsidR="0000358B" w:rsidRPr="0000358B">
        <w:rPr>
          <w:sz w:val="28"/>
          <w:szCs w:val="28"/>
        </w:rPr>
        <w:t>т</w:t>
      </w:r>
      <w:r w:rsidR="0000358B" w:rsidRPr="0000358B">
        <w:rPr>
          <w:sz w:val="28"/>
          <w:szCs w:val="28"/>
        </w:rPr>
        <w:t xml:space="preserve">ствии с </w:t>
      </w:r>
      <w:r w:rsidR="0000358B">
        <w:rPr>
          <w:sz w:val="28"/>
          <w:szCs w:val="28"/>
        </w:rPr>
        <w:t xml:space="preserve">пунктом </w:t>
      </w:r>
      <w:r w:rsidR="0000358B" w:rsidRPr="0000358B">
        <w:rPr>
          <w:sz w:val="28"/>
          <w:szCs w:val="28"/>
        </w:rPr>
        <w:t>2</w:t>
      </w:r>
      <w:r w:rsidR="0000358B">
        <w:rPr>
          <w:sz w:val="28"/>
          <w:szCs w:val="28"/>
        </w:rPr>
        <w:t xml:space="preserve">.6. </w:t>
      </w:r>
      <w:r w:rsidR="0000358B" w:rsidRPr="0000358B">
        <w:rPr>
          <w:sz w:val="28"/>
          <w:szCs w:val="28"/>
        </w:rPr>
        <w:t>настояще</w:t>
      </w:r>
      <w:r w:rsidR="0000358B">
        <w:rPr>
          <w:sz w:val="28"/>
          <w:szCs w:val="28"/>
        </w:rPr>
        <w:t>го Административного регламента</w:t>
      </w:r>
      <w:r w:rsidR="0000358B" w:rsidRPr="0000358B">
        <w:rPr>
          <w:sz w:val="28"/>
          <w:szCs w:val="28"/>
        </w:rPr>
        <w:t xml:space="preserve"> возложена на заявителя, </w:t>
      </w:r>
      <w:r w:rsidR="0000358B">
        <w:rPr>
          <w:sz w:val="28"/>
          <w:szCs w:val="28"/>
        </w:rPr>
        <w:t>У</w:t>
      </w:r>
      <w:r w:rsidR="0000358B" w:rsidRPr="0000358B">
        <w:rPr>
          <w:sz w:val="28"/>
          <w:szCs w:val="28"/>
        </w:rPr>
        <w:t>полномоченный орган не позднее 15 рабочих дней с даты посту</w:t>
      </w:r>
      <w:r w:rsidR="0000358B" w:rsidRPr="0000358B">
        <w:rPr>
          <w:sz w:val="28"/>
          <w:szCs w:val="28"/>
        </w:rPr>
        <w:t>п</w:t>
      </w:r>
      <w:r w:rsidR="0000358B" w:rsidRPr="0000358B">
        <w:rPr>
          <w:sz w:val="28"/>
          <w:szCs w:val="28"/>
        </w:rPr>
        <w:t>ления заявления выдает гражданину под роспись или направляет заказным письмом с уведомлением о вручении уведомление о необходимости в течение 30 рабочих дней со дня его получения представить указанные в нем недоста</w:t>
      </w:r>
      <w:r w:rsidR="0000358B" w:rsidRPr="0000358B">
        <w:rPr>
          <w:sz w:val="28"/>
          <w:szCs w:val="28"/>
        </w:rPr>
        <w:t>ю</w:t>
      </w:r>
      <w:r w:rsidR="0000358B" w:rsidRPr="0000358B">
        <w:rPr>
          <w:sz w:val="28"/>
          <w:szCs w:val="28"/>
        </w:rPr>
        <w:t xml:space="preserve">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</w:t>
      </w:r>
      <w:r w:rsidR="0000358B" w:rsidRPr="0000358B">
        <w:rPr>
          <w:sz w:val="28"/>
          <w:szCs w:val="28"/>
        </w:rPr>
        <w:lastRenderedPageBreak/>
        <w:t>недостающих документов.</w:t>
      </w:r>
    </w:p>
    <w:p w:rsidR="009B7F46" w:rsidRDefault="0000358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0358B">
        <w:rPr>
          <w:sz w:val="28"/>
          <w:szCs w:val="28"/>
        </w:rPr>
        <w:t>В случае, если в течение установленного в настоящ</w:t>
      </w:r>
      <w:r>
        <w:rPr>
          <w:sz w:val="28"/>
          <w:szCs w:val="28"/>
        </w:rPr>
        <w:t>ем подпункте</w:t>
      </w:r>
      <w:r w:rsidRPr="0000358B">
        <w:rPr>
          <w:sz w:val="28"/>
          <w:szCs w:val="28"/>
        </w:rPr>
        <w:t xml:space="preserve"> срока гражданин не представил документы, указанные в уведомлении,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r w:rsidRPr="0000358B">
        <w:rPr>
          <w:sz w:val="28"/>
          <w:szCs w:val="28"/>
        </w:rPr>
        <w:t xml:space="preserve"> принимает решение по заявлению на основании имеющихся документов (их копий или содержащихся в них сведений), представленных гражданином и полученных в порядке межведомственного взаимодействия, не позднее чем ч</w:t>
      </w:r>
      <w:r w:rsidRPr="0000358B">
        <w:rPr>
          <w:sz w:val="28"/>
          <w:szCs w:val="28"/>
        </w:rPr>
        <w:t>е</w:t>
      </w:r>
      <w:r w:rsidRPr="0000358B">
        <w:rPr>
          <w:sz w:val="28"/>
          <w:szCs w:val="28"/>
        </w:rPr>
        <w:t>рез 15 рабочих дней со дня истечения указанного в уведомлении срока. В сл</w:t>
      </w:r>
      <w:r w:rsidRPr="0000358B">
        <w:rPr>
          <w:sz w:val="28"/>
          <w:szCs w:val="28"/>
        </w:rPr>
        <w:t>у</w:t>
      </w:r>
      <w:r w:rsidRPr="0000358B">
        <w:rPr>
          <w:sz w:val="28"/>
          <w:szCs w:val="28"/>
        </w:rPr>
        <w:t xml:space="preserve">чае поступления заявления гражданина об отказе от представления документов, указанных в уведомлении, </w:t>
      </w:r>
      <w:r>
        <w:rPr>
          <w:sz w:val="28"/>
          <w:szCs w:val="28"/>
        </w:rPr>
        <w:t>Администрация</w:t>
      </w:r>
      <w:r w:rsidRPr="0000358B">
        <w:rPr>
          <w:sz w:val="28"/>
          <w:szCs w:val="28"/>
        </w:rPr>
        <w:t xml:space="preserve"> принимает решение по заявлению на основании имеющихся документов (их копий или содержащихся в них св</w:t>
      </w:r>
      <w:r w:rsidRPr="0000358B">
        <w:rPr>
          <w:sz w:val="28"/>
          <w:szCs w:val="28"/>
        </w:rPr>
        <w:t>е</w:t>
      </w:r>
      <w:r w:rsidRPr="0000358B">
        <w:rPr>
          <w:sz w:val="28"/>
          <w:szCs w:val="28"/>
        </w:rPr>
        <w:t>дений), представленных гражданином и полученных в порядке межведо</w:t>
      </w:r>
      <w:r w:rsidRPr="0000358B">
        <w:rPr>
          <w:sz w:val="28"/>
          <w:szCs w:val="28"/>
        </w:rPr>
        <w:t>м</w:t>
      </w:r>
      <w:r w:rsidRPr="0000358B">
        <w:rPr>
          <w:sz w:val="28"/>
          <w:szCs w:val="28"/>
        </w:rPr>
        <w:t>ственного взаимодействия, не позднее чем через 15 рабочих дней со дня п</w:t>
      </w:r>
      <w:r w:rsidRPr="0000358B">
        <w:rPr>
          <w:sz w:val="28"/>
          <w:szCs w:val="28"/>
        </w:rPr>
        <w:t>о</w:t>
      </w:r>
      <w:r w:rsidRPr="0000358B">
        <w:rPr>
          <w:sz w:val="28"/>
          <w:szCs w:val="28"/>
        </w:rPr>
        <w:t>ступления заявления гражданина об отказе от представления документов.</w:t>
      </w:r>
    </w:p>
    <w:p w:rsidR="00DB3143" w:rsidRPr="002B7C01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2.5. </w:t>
      </w:r>
      <w:r w:rsidR="00DB3143" w:rsidRPr="002B7C0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B7C01">
        <w:rPr>
          <w:sz w:val="28"/>
          <w:szCs w:val="28"/>
        </w:rPr>
        <w:t>и</w:t>
      </w:r>
      <w:r w:rsidR="00DB3143" w:rsidRPr="002B7C01">
        <w:rPr>
          <w:sz w:val="28"/>
          <w:szCs w:val="28"/>
        </w:rPr>
        <w:t>ципальной услуги.</w:t>
      </w:r>
    </w:p>
    <w:p w:rsidR="00563B94" w:rsidRPr="002B7C01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B7C0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B7C01">
        <w:rPr>
          <w:color w:val="000000" w:themeColor="text1"/>
          <w:sz w:val="28"/>
          <w:szCs w:val="28"/>
        </w:rPr>
        <w:t>(</w:t>
      </w:r>
      <w:r w:rsidR="00557091" w:rsidRPr="00557091">
        <w:rPr>
          <w:color w:val="000000" w:themeColor="text1"/>
          <w:sz w:val="28"/>
          <w:szCs w:val="28"/>
        </w:rPr>
        <w:t>slavyansk.ru/</w:t>
      </w:r>
      <w:proofErr w:type="spellStart"/>
      <w:r w:rsidR="00557091" w:rsidRPr="00557091">
        <w:rPr>
          <w:color w:val="000000" w:themeColor="text1"/>
          <w:sz w:val="28"/>
          <w:szCs w:val="28"/>
        </w:rPr>
        <w:t>article</w:t>
      </w:r>
      <w:proofErr w:type="spellEnd"/>
      <w:r w:rsidR="00557091" w:rsidRPr="00557091">
        <w:rPr>
          <w:color w:val="000000" w:themeColor="text1"/>
          <w:sz w:val="28"/>
          <w:szCs w:val="28"/>
        </w:rPr>
        <w:t>/a-1563.html</w:t>
      </w:r>
      <w:r w:rsidRPr="002B7C01">
        <w:rPr>
          <w:color w:val="000000" w:themeColor="text1"/>
          <w:sz w:val="28"/>
          <w:szCs w:val="28"/>
        </w:rPr>
        <w:t xml:space="preserve">), </w:t>
      </w:r>
      <w:r w:rsidRPr="002B7C01">
        <w:rPr>
          <w:sz w:val="28"/>
          <w:szCs w:val="28"/>
        </w:rPr>
        <w:t xml:space="preserve">в Федеральном реестре и на </w:t>
      </w:r>
      <w:r w:rsidR="00EF1439" w:rsidRPr="002B7C01">
        <w:rPr>
          <w:sz w:val="28"/>
          <w:szCs w:val="28"/>
        </w:rPr>
        <w:t>ЕПГУ</w:t>
      </w:r>
      <w:r w:rsidRPr="002B7C01">
        <w:rPr>
          <w:color w:val="FF0000"/>
          <w:sz w:val="28"/>
          <w:szCs w:val="28"/>
        </w:rPr>
        <w:t xml:space="preserve"> </w:t>
      </w:r>
      <w:r w:rsidR="00EF1439" w:rsidRPr="002B7C01">
        <w:rPr>
          <w:sz w:val="28"/>
          <w:szCs w:val="28"/>
        </w:rPr>
        <w:t>(</w:t>
      </w:r>
      <w:r w:rsidR="00C933F6" w:rsidRPr="002B7C01">
        <w:rPr>
          <w:sz w:val="28"/>
          <w:szCs w:val="28"/>
        </w:rPr>
        <w:t>gosuslugi.ru/</w:t>
      </w:r>
      <w:proofErr w:type="spellStart"/>
      <w:r w:rsidR="00C933F6" w:rsidRPr="002B7C01">
        <w:rPr>
          <w:sz w:val="28"/>
          <w:szCs w:val="28"/>
        </w:rPr>
        <w:t>structure</w:t>
      </w:r>
      <w:proofErr w:type="spellEnd"/>
      <w:r w:rsidR="00C933F6" w:rsidRPr="002B7C01">
        <w:rPr>
          <w:sz w:val="28"/>
          <w:szCs w:val="28"/>
        </w:rPr>
        <w:t>/2340200010000478800),</w:t>
      </w:r>
      <w:r w:rsidR="00D66092" w:rsidRPr="002B7C01">
        <w:rPr>
          <w:sz w:val="28"/>
          <w:szCs w:val="28"/>
        </w:rPr>
        <w:t xml:space="preserve"> </w:t>
      </w:r>
      <w:r w:rsidR="00EF1439" w:rsidRPr="002B7C01">
        <w:rPr>
          <w:sz w:val="28"/>
          <w:szCs w:val="28"/>
        </w:rPr>
        <w:t>РПГУ</w:t>
      </w:r>
      <w:r w:rsidR="00C933F6" w:rsidRPr="002B7C01">
        <w:rPr>
          <w:sz w:val="28"/>
          <w:szCs w:val="28"/>
        </w:rPr>
        <w:t xml:space="preserve"> (</w:t>
      </w:r>
      <w:proofErr w:type="spellStart"/>
      <w:r w:rsidR="00C933F6" w:rsidRPr="002B7C01">
        <w:rPr>
          <w:sz w:val="28"/>
          <w:szCs w:val="28"/>
        </w:rPr>
        <w:t>pgu.kras</w:t>
      </w:r>
      <w:proofErr w:type="spellEnd"/>
      <w:r w:rsidR="00C933F6" w:rsidRPr="002B7C01">
        <w:rPr>
          <w:sz w:val="28"/>
          <w:szCs w:val="28"/>
          <w:lang w:val="en-US"/>
        </w:rPr>
        <w:t>n</w:t>
      </w:r>
      <w:r w:rsidR="00C933F6" w:rsidRPr="002B7C01">
        <w:rPr>
          <w:sz w:val="28"/>
          <w:szCs w:val="28"/>
        </w:rPr>
        <w:t>odar.ru/</w:t>
      </w:r>
      <w:proofErr w:type="spellStart"/>
      <w:r w:rsidR="00C933F6" w:rsidRPr="002B7C01">
        <w:rPr>
          <w:sz w:val="28"/>
          <w:szCs w:val="28"/>
        </w:rPr>
        <w:t>structure</w:t>
      </w:r>
      <w:proofErr w:type="spellEnd"/>
      <w:r w:rsidR="00C933F6" w:rsidRPr="002B7C01">
        <w:rPr>
          <w:sz w:val="28"/>
          <w:szCs w:val="28"/>
        </w:rPr>
        <w:t>/</w:t>
      </w:r>
      <w:r w:rsidR="00D66092" w:rsidRPr="002B7C01">
        <w:rPr>
          <w:sz w:val="28"/>
          <w:szCs w:val="28"/>
        </w:rPr>
        <w:t xml:space="preserve"> </w:t>
      </w:r>
      <w:proofErr w:type="spellStart"/>
      <w:r w:rsidR="00C933F6" w:rsidRPr="002B7C01">
        <w:rPr>
          <w:sz w:val="28"/>
          <w:szCs w:val="28"/>
        </w:rPr>
        <w:t>detail.php?orgID</w:t>
      </w:r>
      <w:proofErr w:type="spellEnd"/>
      <w:r w:rsidR="00C933F6" w:rsidRPr="002B7C01">
        <w:rPr>
          <w:sz w:val="28"/>
          <w:szCs w:val="28"/>
        </w:rPr>
        <w:t>=158512).</w:t>
      </w:r>
    </w:p>
    <w:p w:rsidR="00D00B0C" w:rsidRPr="002B7C01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 </w:t>
      </w:r>
      <w:r w:rsidR="00D00B0C" w:rsidRPr="002B7C0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B7C01">
        <w:rPr>
          <w:sz w:val="28"/>
          <w:szCs w:val="28"/>
        </w:rPr>
        <w:t>о</w:t>
      </w:r>
      <w:r w:rsidR="00D00B0C" w:rsidRPr="002B7C01">
        <w:rPr>
          <w:sz w:val="28"/>
          <w:szCs w:val="28"/>
        </w:rPr>
        <w:t>ставления Муниципальной услуги: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2.6.1. Заявитель может представить </w:t>
      </w:r>
      <w:r w:rsidR="003C3F87" w:rsidRPr="002B7C01">
        <w:rPr>
          <w:sz w:val="28"/>
          <w:szCs w:val="28"/>
        </w:rPr>
        <w:t>заявление</w:t>
      </w:r>
      <w:r w:rsidRPr="002B7C01">
        <w:rPr>
          <w:sz w:val="28"/>
          <w:szCs w:val="28"/>
        </w:rPr>
        <w:t xml:space="preserve"> и документы одним из сл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дующих способов: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а) в электронной форме посредством РПГУ.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направления </w:t>
      </w:r>
      <w:r w:rsidR="003C3F87" w:rsidRPr="002B7C01">
        <w:rPr>
          <w:sz w:val="28"/>
        </w:rPr>
        <w:t>заявления</w:t>
      </w:r>
      <w:r w:rsidRPr="002B7C01">
        <w:rPr>
          <w:sz w:val="28"/>
        </w:rPr>
        <w:t xml:space="preserve"> и прилагаемых к ним документов ук</w:t>
      </w:r>
      <w:r w:rsidRPr="002B7C01">
        <w:rPr>
          <w:sz w:val="28"/>
        </w:rPr>
        <w:t>а</w:t>
      </w:r>
      <w:r w:rsidRPr="002B7C01">
        <w:rPr>
          <w:sz w:val="28"/>
        </w:rPr>
        <w:t>занным способом заявитель, прошедший процедуры регистрации, идентифик</w:t>
      </w:r>
      <w:r w:rsidRPr="002B7C01">
        <w:rPr>
          <w:sz w:val="28"/>
        </w:rPr>
        <w:t>а</w:t>
      </w:r>
      <w:r w:rsidRPr="002B7C01">
        <w:rPr>
          <w:sz w:val="28"/>
        </w:rPr>
        <w:t>ции и аутентификации с использованием федеральной государственной инфо</w:t>
      </w:r>
      <w:r w:rsidRPr="002B7C01">
        <w:rPr>
          <w:sz w:val="28"/>
        </w:rPr>
        <w:t>р</w:t>
      </w:r>
      <w:r w:rsidRPr="002B7C01">
        <w:rPr>
          <w:sz w:val="28"/>
        </w:rPr>
        <w:t>мационной системы «Единая система идентификации и аутентификации в и</w:t>
      </w:r>
      <w:r w:rsidRPr="002B7C01">
        <w:rPr>
          <w:sz w:val="28"/>
        </w:rPr>
        <w:t>н</w:t>
      </w:r>
      <w:r w:rsidRPr="002B7C01">
        <w:rPr>
          <w:sz w:val="28"/>
        </w:rPr>
        <w:t>фраструктуре, обеспечивающей информационно-технологическое взаимоде</w:t>
      </w:r>
      <w:r w:rsidRPr="002B7C01">
        <w:rPr>
          <w:sz w:val="28"/>
        </w:rPr>
        <w:t>й</w:t>
      </w:r>
      <w:r w:rsidRPr="002B7C01">
        <w:rPr>
          <w:sz w:val="28"/>
        </w:rPr>
        <w:t>ствие информационных систем, используемых для предоставления госуда</w:t>
      </w:r>
      <w:r w:rsidRPr="002B7C01">
        <w:rPr>
          <w:sz w:val="28"/>
        </w:rPr>
        <w:t>р</w:t>
      </w:r>
      <w:r w:rsidRPr="002B7C0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2B7C01">
        <w:rPr>
          <w:sz w:val="28"/>
        </w:rPr>
        <w:t>е</w:t>
      </w:r>
      <w:r w:rsidRPr="002B7C0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2B7C01">
        <w:rPr>
          <w:sz w:val="28"/>
        </w:rPr>
        <w:t>я</w:t>
      </w:r>
      <w:r w:rsidRPr="002B7C01">
        <w:rPr>
          <w:sz w:val="28"/>
        </w:rPr>
        <w:t xml:space="preserve">ет форму </w:t>
      </w:r>
      <w:r w:rsidR="003C3F87" w:rsidRPr="002B7C01">
        <w:rPr>
          <w:sz w:val="28"/>
        </w:rPr>
        <w:t>заявления</w:t>
      </w:r>
      <w:r w:rsidRPr="002B7C01">
        <w:rPr>
          <w:sz w:val="28"/>
        </w:rPr>
        <w:t xml:space="preserve"> с использованием интерактивной формы в электронном в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де. </w:t>
      </w:r>
    </w:p>
    <w:p w:rsidR="00D51B21" w:rsidRPr="002B7C01" w:rsidRDefault="003C3F87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Заявление</w:t>
      </w:r>
      <w:r w:rsidR="00D51B21" w:rsidRPr="002B7C01">
        <w:rPr>
          <w:sz w:val="28"/>
        </w:rPr>
        <w:t xml:space="preserve"> направляется заявителем вместе с прикрепленными электро</w:t>
      </w:r>
      <w:r w:rsidR="00D51B21" w:rsidRPr="002B7C01">
        <w:rPr>
          <w:sz w:val="28"/>
        </w:rPr>
        <w:t>н</w:t>
      </w:r>
      <w:r w:rsidR="00D51B21" w:rsidRPr="00FB52D5">
        <w:rPr>
          <w:sz w:val="28"/>
        </w:rPr>
        <w:t>ными документами, указанными в подпунктах 2.6.3.-2.6.</w:t>
      </w:r>
      <w:r w:rsidR="00557091">
        <w:rPr>
          <w:sz w:val="28"/>
        </w:rPr>
        <w:t>4</w:t>
      </w:r>
      <w:r w:rsidR="00D51B21" w:rsidRPr="00FB52D5">
        <w:rPr>
          <w:sz w:val="28"/>
        </w:rPr>
        <w:t>. настоящего разде</w:t>
      </w:r>
      <w:r w:rsidR="00D51B21" w:rsidRPr="002B7C01">
        <w:rPr>
          <w:sz w:val="28"/>
        </w:rPr>
        <w:t xml:space="preserve">ла. </w:t>
      </w:r>
      <w:r w:rsidRPr="002B7C01">
        <w:rPr>
          <w:sz w:val="28"/>
        </w:rPr>
        <w:t>Заявление</w:t>
      </w:r>
      <w:r w:rsidR="00D51B21" w:rsidRPr="002B7C0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лифицированной подписью, сертификат ключа проверки которой создан и и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lastRenderedPageBreak/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2B7C01">
        <w:rPr>
          <w:sz w:val="28"/>
        </w:rPr>
        <w:t>р</w:t>
      </w:r>
      <w:r w:rsidR="00D51B21" w:rsidRPr="002B7C0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2B7C01">
        <w:rPr>
          <w:sz w:val="28"/>
        </w:rPr>
        <w:t>т</w:t>
      </w:r>
      <w:r w:rsidR="00D51B21" w:rsidRPr="002B7C01">
        <w:rPr>
          <w:sz w:val="28"/>
        </w:rPr>
        <w:t>ствия требованиям, установленным федеральным органом исполнительной вл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дельца сертификата ключа проверки ключа простой электронной подписи, в</w:t>
      </w:r>
      <w:r w:rsidR="00D51B21" w:rsidRPr="002B7C01">
        <w:rPr>
          <w:sz w:val="28"/>
        </w:rPr>
        <w:t>ы</w:t>
      </w:r>
      <w:r w:rsidR="00D51B21" w:rsidRPr="002B7C0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2B7C01">
        <w:rPr>
          <w:sz w:val="28"/>
        </w:rPr>
        <w:t>ь</w:t>
      </w:r>
      <w:r w:rsidR="00D51B21" w:rsidRPr="002B7C0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2B7C01">
        <w:rPr>
          <w:sz w:val="28"/>
        </w:rPr>
        <w:t>й</w:t>
      </w:r>
      <w:r w:rsidR="00D51B21" w:rsidRPr="002B7C01">
        <w:rPr>
          <w:sz w:val="28"/>
        </w:rPr>
        <w:t>ской Федерации от 25 июня 2012 г. № 634 «О видах электронной подписи, и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t>пользование которых допускается при обращении за получением государстве</w:t>
      </w:r>
      <w:r w:rsidR="00D51B21" w:rsidRPr="002B7C01">
        <w:rPr>
          <w:sz w:val="28"/>
        </w:rPr>
        <w:t>н</w:t>
      </w:r>
      <w:r w:rsidR="00D51B21" w:rsidRPr="002B7C01">
        <w:rPr>
          <w:sz w:val="28"/>
        </w:rPr>
        <w:t>ных и муниципальных услуг» (далее – усиленная неквалифицированная эле</w:t>
      </w:r>
      <w:r w:rsidR="00D51B21" w:rsidRPr="002B7C01">
        <w:rPr>
          <w:sz w:val="28"/>
        </w:rPr>
        <w:t>к</w:t>
      </w:r>
      <w:r w:rsidR="00D51B21" w:rsidRPr="002B7C01">
        <w:rPr>
          <w:sz w:val="28"/>
        </w:rPr>
        <w:t xml:space="preserve">тронная подпись).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В целях предоставления Муниципальной услуги заявителю обеспечивае</w:t>
      </w:r>
      <w:r w:rsidRPr="002B7C01">
        <w:rPr>
          <w:sz w:val="28"/>
        </w:rPr>
        <w:t>т</w:t>
      </w:r>
      <w:r w:rsidRPr="002B7C01">
        <w:rPr>
          <w:sz w:val="28"/>
        </w:rPr>
        <w:t>ся в МФЦ доступ к РПГУ в соответствии с постановлением Правительства Ро</w:t>
      </w:r>
      <w:r w:rsidRPr="002B7C01">
        <w:rPr>
          <w:sz w:val="28"/>
        </w:rPr>
        <w:t>с</w:t>
      </w:r>
      <w:r w:rsidRPr="002B7C01">
        <w:rPr>
          <w:sz w:val="28"/>
        </w:rPr>
        <w:t>сийской Федерации от 22 декабря 2012 г. № 1376 «Об утверждении Правил о</w:t>
      </w:r>
      <w:r w:rsidRPr="002B7C01">
        <w:rPr>
          <w:sz w:val="28"/>
        </w:rPr>
        <w:t>р</w:t>
      </w:r>
      <w:r w:rsidRPr="002B7C01">
        <w:rPr>
          <w:sz w:val="28"/>
        </w:rPr>
        <w:t>ганизации деятельности многофункциональных центров предоставления гос</w:t>
      </w:r>
      <w:r w:rsidRPr="002B7C01">
        <w:rPr>
          <w:sz w:val="28"/>
        </w:rPr>
        <w:t>у</w:t>
      </w:r>
      <w:r w:rsidRPr="002B7C01">
        <w:rPr>
          <w:sz w:val="28"/>
        </w:rPr>
        <w:t xml:space="preserve">дарственных и муниципальных услуг».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б) на бумажном носителе посредством личного обращения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том числе через МФЦ в соответствии с Соглашением о взаимоде</w:t>
      </w:r>
      <w:r w:rsidRPr="002B7C01">
        <w:rPr>
          <w:sz w:val="28"/>
        </w:rPr>
        <w:t>й</w:t>
      </w:r>
      <w:r w:rsidRPr="002B7C0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2.6.2. Документы, прилагаемые заявителем к </w:t>
      </w:r>
      <w:r w:rsidR="003C3F87" w:rsidRPr="002B7C01">
        <w:rPr>
          <w:sz w:val="28"/>
          <w:szCs w:val="28"/>
        </w:rPr>
        <w:t>заявлению</w:t>
      </w:r>
      <w:r w:rsidRPr="002B7C0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а) </w:t>
      </w:r>
      <w:proofErr w:type="spellStart"/>
      <w:r w:rsidRPr="002B7C01">
        <w:rPr>
          <w:sz w:val="28"/>
        </w:rPr>
        <w:t>xml</w:t>
      </w:r>
      <w:proofErr w:type="spellEnd"/>
      <w:r w:rsidRPr="002B7C01">
        <w:rPr>
          <w:sz w:val="28"/>
        </w:rPr>
        <w:t xml:space="preserve"> - для документов, в отношении которых утверждены формы и тр</w:t>
      </w:r>
      <w:r w:rsidRPr="002B7C01">
        <w:rPr>
          <w:sz w:val="28"/>
        </w:rPr>
        <w:t>е</w:t>
      </w:r>
      <w:r w:rsidRPr="002B7C01">
        <w:rPr>
          <w:sz w:val="28"/>
        </w:rPr>
        <w:t xml:space="preserve">бования по формированию электронных документов в виде файлов в формате </w:t>
      </w:r>
      <w:r w:rsidRPr="002B7C01">
        <w:rPr>
          <w:sz w:val="28"/>
          <w:lang w:val="en-US"/>
        </w:rPr>
        <w:t>xml</w:t>
      </w:r>
      <w:r w:rsidRPr="002B7C01">
        <w:rPr>
          <w:sz w:val="28"/>
        </w:rPr>
        <w:t>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б) </w:t>
      </w:r>
      <w:proofErr w:type="spellStart"/>
      <w:r w:rsidRPr="002B7C01">
        <w:rPr>
          <w:sz w:val="28"/>
        </w:rPr>
        <w:t>doc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docx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odt</w:t>
      </w:r>
      <w:proofErr w:type="spellEnd"/>
      <w:r w:rsidRPr="002B7C01">
        <w:rPr>
          <w:sz w:val="28"/>
        </w:rPr>
        <w:t xml:space="preserve"> - для документов с текстовым содержанием, не включ</w:t>
      </w:r>
      <w:r w:rsidRPr="002B7C01">
        <w:rPr>
          <w:sz w:val="28"/>
        </w:rPr>
        <w:t>а</w:t>
      </w:r>
      <w:r w:rsidRPr="002B7C0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в) </w:t>
      </w:r>
      <w:proofErr w:type="spellStart"/>
      <w:r w:rsidRPr="002B7C01">
        <w:rPr>
          <w:sz w:val="28"/>
        </w:rPr>
        <w:t>xls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xlsx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ods</w:t>
      </w:r>
      <w:proofErr w:type="spellEnd"/>
      <w:r w:rsidRPr="002B7C01">
        <w:rPr>
          <w:sz w:val="28"/>
        </w:rPr>
        <w:t xml:space="preserve"> - для документов, содержащих расчеты;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г) </w:t>
      </w:r>
      <w:proofErr w:type="spellStart"/>
      <w:r w:rsidRPr="002B7C01">
        <w:rPr>
          <w:sz w:val="28"/>
        </w:rPr>
        <w:t>pdf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jpg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jpeg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png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bmp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tiff</w:t>
      </w:r>
      <w:proofErr w:type="spellEnd"/>
      <w:r w:rsidRPr="002B7C0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2B7C01">
        <w:rPr>
          <w:sz w:val="28"/>
        </w:rPr>
        <w:t>с</w:t>
      </w:r>
      <w:r w:rsidRPr="002B7C01">
        <w:rPr>
          <w:sz w:val="28"/>
        </w:rPr>
        <w:t>ключением документов, указанных в подпункте "в" настоящего пункта), а та</w:t>
      </w:r>
      <w:r w:rsidRPr="002B7C01">
        <w:rPr>
          <w:sz w:val="28"/>
        </w:rPr>
        <w:t>к</w:t>
      </w:r>
      <w:r w:rsidRPr="002B7C01">
        <w:rPr>
          <w:sz w:val="28"/>
        </w:rPr>
        <w:t>же документов с графическим содержанием;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д) </w:t>
      </w:r>
      <w:proofErr w:type="spellStart"/>
      <w:r w:rsidRPr="002B7C01">
        <w:rPr>
          <w:sz w:val="28"/>
        </w:rPr>
        <w:t>zip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rar</w:t>
      </w:r>
      <w:proofErr w:type="spellEnd"/>
      <w:r w:rsidRPr="002B7C01">
        <w:rPr>
          <w:sz w:val="28"/>
        </w:rPr>
        <w:t xml:space="preserve"> – для сжатых документов в один файл;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е) </w:t>
      </w:r>
      <w:proofErr w:type="spellStart"/>
      <w:r w:rsidRPr="002B7C01">
        <w:rPr>
          <w:sz w:val="28"/>
        </w:rPr>
        <w:t>sig</w:t>
      </w:r>
      <w:proofErr w:type="spellEnd"/>
      <w:r w:rsidRPr="002B7C01">
        <w:rPr>
          <w:sz w:val="28"/>
        </w:rPr>
        <w:t xml:space="preserve"> – для открепленной усиленной квалифицированной электронной </w:t>
      </w:r>
      <w:r w:rsidRPr="002B7C01">
        <w:rPr>
          <w:sz w:val="28"/>
        </w:rPr>
        <w:lastRenderedPageBreak/>
        <w:t>подписи.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B7C01">
        <w:rPr>
          <w:sz w:val="28"/>
        </w:rPr>
        <w:t>dpi</w:t>
      </w:r>
      <w:proofErr w:type="spellEnd"/>
      <w:r w:rsidRPr="002B7C01">
        <w:rPr>
          <w:sz w:val="28"/>
        </w:rPr>
        <w:t xml:space="preserve"> (масштаб 1:1) и всех аутентичных пр</w:t>
      </w:r>
      <w:r w:rsidRPr="002B7C01">
        <w:rPr>
          <w:sz w:val="28"/>
        </w:rPr>
        <w:t>и</w:t>
      </w:r>
      <w:r w:rsidRPr="002B7C0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Документы, прилагаемые заявителем к </w:t>
      </w:r>
      <w:r w:rsidR="003C3F87" w:rsidRPr="002B7C01">
        <w:rPr>
          <w:sz w:val="28"/>
        </w:rPr>
        <w:t>заявлению</w:t>
      </w:r>
      <w:r w:rsidRPr="002B7C0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2B7C01">
        <w:rPr>
          <w:sz w:val="28"/>
        </w:rPr>
        <w:t>о</w:t>
      </w:r>
      <w:r w:rsidRPr="002B7C01">
        <w:rPr>
          <w:sz w:val="28"/>
        </w:rPr>
        <w:t>кумент и количество листов в документе.</w:t>
      </w:r>
    </w:p>
    <w:p w:rsidR="00D51B21" w:rsidRPr="002B7C01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2.6.3. </w:t>
      </w:r>
      <w:r w:rsidR="00403338" w:rsidRPr="00CB08A2">
        <w:rPr>
          <w:sz w:val="28"/>
          <w:szCs w:val="28"/>
        </w:rPr>
        <w:t xml:space="preserve">В случае </w:t>
      </w:r>
      <w:r w:rsidR="00403338" w:rsidRPr="003265E7">
        <w:rPr>
          <w:sz w:val="28"/>
          <w:szCs w:val="28"/>
        </w:rPr>
        <w:t>обращения с заявлением о предоставлении Муниципал</w:t>
      </w:r>
      <w:r w:rsidR="00403338" w:rsidRPr="003265E7">
        <w:rPr>
          <w:sz w:val="28"/>
          <w:szCs w:val="28"/>
        </w:rPr>
        <w:t>ь</w:t>
      </w:r>
      <w:r w:rsidR="00403338" w:rsidRPr="003265E7">
        <w:rPr>
          <w:sz w:val="28"/>
          <w:szCs w:val="28"/>
        </w:rPr>
        <w:t>ной услуги</w:t>
      </w:r>
      <w:r w:rsidR="001F2D9A">
        <w:rPr>
          <w:sz w:val="28"/>
          <w:szCs w:val="28"/>
        </w:rPr>
        <w:t xml:space="preserve"> </w:t>
      </w:r>
      <w:r w:rsidR="00254914" w:rsidRPr="002B7C01">
        <w:rPr>
          <w:sz w:val="28"/>
          <w:szCs w:val="28"/>
        </w:rPr>
        <w:t>необходимыми для предоставления Муниципальной услуги док</w:t>
      </w:r>
      <w:r w:rsidR="00254914" w:rsidRPr="002B7C01">
        <w:rPr>
          <w:sz w:val="28"/>
          <w:szCs w:val="28"/>
        </w:rPr>
        <w:t>у</w:t>
      </w:r>
      <w:r w:rsidR="00254914" w:rsidRPr="002B7C01">
        <w:rPr>
          <w:sz w:val="28"/>
          <w:szCs w:val="28"/>
        </w:rPr>
        <w:t>ментами, подлежащими представлению заявителем самостоятельно, являются:</w:t>
      </w:r>
      <w:r w:rsidRPr="002B7C01">
        <w:rPr>
          <w:sz w:val="28"/>
          <w:szCs w:val="28"/>
        </w:rPr>
        <w:t xml:space="preserve"> </w:t>
      </w:r>
    </w:p>
    <w:p w:rsidR="005575AB" w:rsidRPr="00403338" w:rsidRDefault="00D51B21" w:rsidP="00403338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 xml:space="preserve">1. </w:t>
      </w:r>
      <w:r w:rsidR="00B70E0C" w:rsidRPr="002B7C01">
        <w:rPr>
          <w:sz w:val="28"/>
          <w:szCs w:val="28"/>
        </w:rPr>
        <w:t xml:space="preserve">Заявление </w:t>
      </w:r>
      <w:r w:rsidR="00403338" w:rsidRPr="00403338">
        <w:rPr>
          <w:sz w:val="28"/>
          <w:szCs w:val="28"/>
        </w:rPr>
        <w:t>о признании гражданина и членов его семьи малоимущими в целях принятия на учет в качестве нуждающихся в жилых помещения</w:t>
      </w:r>
      <w:r w:rsidR="00403338">
        <w:rPr>
          <w:sz w:val="28"/>
          <w:szCs w:val="28"/>
        </w:rPr>
        <w:t xml:space="preserve"> (далее – заявление) </w:t>
      </w:r>
      <w:r w:rsidR="005575AB" w:rsidRPr="002B7C01">
        <w:rPr>
          <w:sz w:val="28"/>
        </w:rPr>
        <w:t>по форме</w:t>
      </w:r>
      <w:r w:rsidR="00403338">
        <w:rPr>
          <w:sz w:val="28"/>
        </w:rPr>
        <w:t xml:space="preserve">, утвержденной </w:t>
      </w:r>
      <w:r w:rsidR="00403338" w:rsidRPr="00403338">
        <w:rPr>
          <w:sz w:val="28"/>
        </w:rPr>
        <w:t>приказ</w:t>
      </w:r>
      <w:r w:rsidR="00403338">
        <w:rPr>
          <w:sz w:val="28"/>
        </w:rPr>
        <w:t>ом</w:t>
      </w:r>
      <w:r w:rsidR="00403338" w:rsidRPr="00403338">
        <w:rPr>
          <w:sz w:val="28"/>
        </w:rPr>
        <w:t xml:space="preserve"> департамента жилищно-коммунального хозяйства Краснодарского края от 22 марта 2010 г. </w:t>
      </w:r>
      <w:r w:rsidR="00403338">
        <w:rPr>
          <w:sz w:val="28"/>
        </w:rPr>
        <w:t>№</w:t>
      </w:r>
      <w:r w:rsidR="00403338" w:rsidRPr="00403338">
        <w:rPr>
          <w:sz w:val="28"/>
        </w:rPr>
        <w:t xml:space="preserve"> 22 </w:t>
      </w:r>
      <w:r w:rsidR="00403338">
        <w:rPr>
          <w:sz w:val="28"/>
        </w:rPr>
        <w:t>«</w:t>
      </w:r>
      <w:r w:rsidR="00403338" w:rsidRPr="00403338">
        <w:rPr>
          <w:sz w:val="28"/>
        </w:rPr>
        <w:t>О р</w:t>
      </w:r>
      <w:r w:rsidR="00403338" w:rsidRPr="00403338">
        <w:rPr>
          <w:sz w:val="28"/>
        </w:rPr>
        <w:t>е</w:t>
      </w:r>
      <w:r w:rsidR="00403338" w:rsidRPr="00403338">
        <w:rPr>
          <w:sz w:val="28"/>
        </w:rPr>
        <w:t xml:space="preserve">ализации отдельных положений Закона Краснодарского края от 29 декабря 2009 года </w:t>
      </w:r>
      <w:r w:rsidR="00403338">
        <w:rPr>
          <w:sz w:val="28"/>
        </w:rPr>
        <w:t>№ </w:t>
      </w:r>
      <w:r w:rsidR="00403338" w:rsidRPr="00403338">
        <w:rPr>
          <w:sz w:val="28"/>
        </w:rPr>
        <w:t xml:space="preserve">1890-КЗ </w:t>
      </w:r>
      <w:r w:rsidR="00403338">
        <w:rPr>
          <w:sz w:val="28"/>
        </w:rPr>
        <w:t>«</w:t>
      </w:r>
      <w:r w:rsidR="00403338" w:rsidRPr="00403338">
        <w:rPr>
          <w:sz w:val="28"/>
        </w:rPr>
        <w:t>О порядке признания граждан малоимущими в целях принятия их на учет в качестве нуждающихся в жилых помещениях</w:t>
      </w:r>
      <w:r w:rsidR="00403338">
        <w:rPr>
          <w:sz w:val="28"/>
        </w:rPr>
        <w:t>»</w:t>
      </w:r>
      <w:r w:rsidR="009530F1">
        <w:rPr>
          <w:sz w:val="28"/>
        </w:rPr>
        <w:t xml:space="preserve"> (далее – Приказ № 22)</w:t>
      </w:r>
      <w:r w:rsidR="00B70E0C" w:rsidRPr="002B7C01">
        <w:rPr>
          <w:color w:val="000000"/>
          <w:sz w:val="28"/>
          <w:szCs w:val="28"/>
          <w:shd w:val="clear" w:color="auto" w:fill="FFFFFF"/>
        </w:rPr>
        <w:t xml:space="preserve">, </w:t>
      </w:r>
      <w:r w:rsidR="005575AB" w:rsidRPr="00A9033E">
        <w:rPr>
          <w:sz w:val="28"/>
        </w:rPr>
        <w:t xml:space="preserve">заполненное по образцу в соответствии с приложением </w:t>
      </w:r>
      <w:r w:rsidR="001F2D9A" w:rsidRPr="00A9033E">
        <w:rPr>
          <w:sz w:val="28"/>
        </w:rPr>
        <w:t>1</w:t>
      </w:r>
      <w:r w:rsidR="005575AB" w:rsidRPr="00A9033E">
        <w:rPr>
          <w:sz w:val="28"/>
        </w:rPr>
        <w:t xml:space="preserve"> к настоящему Адми</w:t>
      </w:r>
      <w:r w:rsidR="005575AB" w:rsidRPr="002B7C01">
        <w:rPr>
          <w:sz w:val="28"/>
        </w:rPr>
        <w:t>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  <w:r w:rsidR="0023486E" w:rsidRPr="002B7C01">
        <w:rPr>
          <w:sz w:val="28"/>
        </w:rPr>
        <w:t>.</w:t>
      </w:r>
    </w:p>
    <w:p w:rsidR="00166387" w:rsidRDefault="00166387" w:rsidP="00956037">
      <w:pPr>
        <w:widowControl w:val="0"/>
        <w:ind w:firstLine="709"/>
        <w:jc w:val="both"/>
        <w:rPr>
          <w:sz w:val="28"/>
        </w:rPr>
      </w:pPr>
      <w:r w:rsidRPr="00166387">
        <w:rPr>
          <w:sz w:val="28"/>
        </w:rPr>
        <w:t>В заявлении указываются заявитель и все члены его семьи с учетом п</w:t>
      </w:r>
      <w:r w:rsidRPr="00166387">
        <w:rPr>
          <w:sz w:val="28"/>
        </w:rPr>
        <w:t>о</w:t>
      </w:r>
      <w:r w:rsidRPr="00166387">
        <w:rPr>
          <w:sz w:val="28"/>
        </w:rPr>
        <w:t xml:space="preserve">ложений </w:t>
      </w:r>
      <w:r>
        <w:rPr>
          <w:sz w:val="28"/>
        </w:rPr>
        <w:t xml:space="preserve">пункта </w:t>
      </w:r>
      <w:r w:rsidRPr="002B7C01">
        <w:rPr>
          <w:sz w:val="28"/>
        </w:rPr>
        <w:t xml:space="preserve">1.2. </w:t>
      </w:r>
      <w:r w:rsidRPr="00166387">
        <w:rPr>
          <w:sz w:val="28"/>
        </w:rPr>
        <w:t xml:space="preserve">настоящего </w:t>
      </w:r>
      <w:r>
        <w:rPr>
          <w:sz w:val="28"/>
        </w:rPr>
        <w:t>Административного регламента</w:t>
      </w:r>
      <w:r w:rsidRPr="00166387">
        <w:rPr>
          <w:sz w:val="28"/>
        </w:rPr>
        <w:t xml:space="preserve">. </w:t>
      </w:r>
    </w:p>
    <w:p w:rsidR="00166387" w:rsidRDefault="00166387" w:rsidP="00956037">
      <w:pPr>
        <w:widowControl w:val="0"/>
        <w:ind w:firstLine="709"/>
        <w:jc w:val="both"/>
        <w:rPr>
          <w:sz w:val="28"/>
        </w:rPr>
      </w:pPr>
      <w:r w:rsidRPr="00166387">
        <w:rPr>
          <w:sz w:val="28"/>
        </w:rPr>
        <w:t>Заявление подписывается заявителем и всеми указанными в таком зая</w:t>
      </w:r>
      <w:r w:rsidRPr="00166387">
        <w:rPr>
          <w:sz w:val="28"/>
        </w:rPr>
        <w:t>в</w:t>
      </w:r>
      <w:r w:rsidRPr="00166387">
        <w:rPr>
          <w:sz w:val="28"/>
        </w:rPr>
        <w:t>лении дееспособными членами его семьи.</w:t>
      </w:r>
    </w:p>
    <w:p w:rsidR="00D51B2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</w:t>
      </w:r>
      <w:r w:rsidR="00166387">
        <w:rPr>
          <w:sz w:val="28"/>
        </w:rPr>
        <w:t>обращения</w:t>
      </w:r>
      <w:r w:rsidR="00397995" w:rsidRPr="002B7C01">
        <w:rPr>
          <w:sz w:val="28"/>
        </w:rPr>
        <w:t xml:space="preserve"> </w:t>
      </w:r>
      <w:r w:rsidRPr="002B7C01">
        <w:rPr>
          <w:sz w:val="28"/>
        </w:rPr>
        <w:t>в электронно</w:t>
      </w:r>
      <w:r w:rsidR="00166387">
        <w:rPr>
          <w:sz w:val="28"/>
        </w:rPr>
        <w:t xml:space="preserve">й форме предоставляется электронный образ заявления, </w:t>
      </w:r>
      <w:r w:rsidR="00BA7329" w:rsidRPr="00BA7329">
        <w:rPr>
          <w:sz w:val="28"/>
        </w:rPr>
        <w:t>заверенн</w:t>
      </w:r>
      <w:r w:rsidR="00BA7329">
        <w:rPr>
          <w:sz w:val="28"/>
        </w:rPr>
        <w:t>ый</w:t>
      </w:r>
      <w:r w:rsidR="00BA7329" w:rsidRPr="00BA7329">
        <w:rPr>
          <w:sz w:val="28"/>
        </w:rPr>
        <w:t xml:space="preserve"> усиленной квалифицированной электронной по</w:t>
      </w:r>
      <w:r w:rsidR="00BA7329" w:rsidRPr="00BA7329">
        <w:rPr>
          <w:sz w:val="28"/>
        </w:rPr>
        <w:t>д</w:t>
      </w:r>
      <w:r w:rsidR="00BA7329" w:rsidRPr="00BA7329">
        <w:rPr>
          <w:sz w:val="28"/>
        </w:rPr>
        <w:t xml:space="preserve">писью </w:t>
      </w:r>
      <w:r w:rsidR="00BA7329">
        <w:rPr>
          <w:sz w:val="28"/>
        </w:rPr>
        <w:t>заявителя</w:t>
      </w:r>
      <w:r w:rsidRPr="002B7C01">
        <w:rPr>
          <w:sz w:val="28"/>
        </w:rPr>
        <w:t>.</w:t>
      </w:r>
    </w:p>
    <w:p w:rsidR="00D51B21" w:rsidRPr="001D2FAA" w:rsidRDefault="00D51B21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2. </w:t>
      </w:r>
      <w:r w:rsidR="002D23C0">
        <w:rPr>
          <w:bCs/>
          <w:color w:val="000000" w:themeColor="text1"/>
          <w:sz w:val="28"/>
          <w:szCs w:val="28"/>
        </w:rPr>
        <w:t>К</w:t>
      </w:r>
      <w:r w:rsidR="002D23C0" w:rsidRPr="002D23C0">
        <w:rPr>
          <w:bCs/>
          <w:color w:val="000000" w:themeColor="text1"/>
          <w:sz w:val="28"/>
          <w:szCs w:val="28"/>
        </w:rPr>
        <w:t>опия паспорта гражданина Российской Федерации (далее - паспорт) заявителя</w:t>
      </w:r>
      <w:r w:rsidR="001D2FAA">
        <w:rPr>
          <w:bCs/>
          <w:color w:val="000000" w:themeColor="text1"/>
          <w:sz w:val="28"/>
          <w:szCs w:val="28"/>
        </w:rPr>
        <w:t xml:space="preserve"> </w:t>
      </w:r>
      <w:r w:rsidR="00C13C79" w:rsidRPr="002B7C01">
        <w:rPr>
          <w:sz w:val="28"/>
        </w:rPr>
        <w:t xml:space="preserve">(в случае представления </w:t>
      </w:r>
      <w:r w:rsidR="00767E57" w:rsidRPr="002B7C01">
        <w:rPr>
          <w:sz w:val="28"/>
        </w:rPr>
        <w:t>заявления</w:t>
      </w:r>
      <w:r w:rsidR="00C13C79" w:rsidRPr="002B7C0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2B7C01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lastRenderedPageBreak/>
        <w:t xml:space="preserve">В случае направления заявления посредством </w:t>
      </w:r>
      <w:r w:rsidR="001D2FAA">
        <w:rPr>
          <w:bCs/>
          <w:color w:val="000000" w:themeColor="text1"/>
          <w:sz w:val="28"/>
          <w:szCs w:val="28"/>
        </w:rPr>
        <w:t>Р</w:t>
      </w:r>
      <w:r w:rsidRPr="002B7C01">
        <w:rPr>
          <w:bCs/>
          <w:color w:val="000000" w:themeColor="text1"/>
          <w:sz w:val="28"/>
          <w:szCs w:val="28"/>
        </w:rPr>
        <w:t xml:space="preserve">ПГУ </w:t>
      </w:r>
      <w:r w:rsidR="009F029C">
        <w:rPr>
          <w:bCs/>
          <w:color w:val="000000" w:themeColor="text1"/>
          <w:sz w:val="28"/>
          <w:szCs w:val="28"/>
        </w:rPr>
        <w:t>паспортные данные</w:t>
      </w:r>
      <w:r w:rsidR="00911E1C"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bCs/>
          <w:color w:val="000000" w:themeColor="text1"/>
          <w:sz w:val="28"/>
          <w:szCs w:val="28"/>
        </w:rPr>
        <w:t xml:space="preserve">заявителя, представителя формируются при подтверждении учетной записи в </w:t>
      </w:r>
      <w:r w:rsidR="001D2FAA">
        <w:rPr>
          <w:bCs/>
          <w:color w:val="000000" w:themeColor="text1"/>
          <w:sz w:val="28"/>
          <w:szCs w:val="28"/>
        </w:rPr>
        <w:t>ЕСИА</w:t>
      </w:r>
      <w:r w:rsidRPr="002B7C01">
        <w:rPr>
          <w:bCs/>
          <w:color w:val="000000" w:themeColor="text1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B7C01">
        <w:rPr>
          <w:bCs/>
          <w:color w:val="000000" w:themeColor="text1"/>
          <w:sz w:val="28"/>
          <w:szCs w:val="28"/>
        </w:rPr>
        <w:t>е</w:t>
      </w:r>
      <w:r w:rsidRPr="002B7C01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911E1C" w:rsidRPr="003A2C25" w:rsidRDefault="00D51B21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3. </w:t>
      </w:r>
      <w:r w:rsidR="00D353C7">
        <w:rPr>
          <w:bCs/>
          <w:color w:val="000000" w:themeColor="text1"/>
          <w:sz w:val="28"/>
          <w:szCs w:val="28"/>
        </w:rPr>
        <w:t xml:space="preserve">Копии </w:t>
      </w:r>
      <w:r w:rsidR="001D2FAA" w:rsidRPr="002D23C0">
        <w:rPr>
          <w:bCs/>
          <w:color w:val="000000" w:themeColor="text1"/>
          <w:sz w:val="28"/>
          <w:szCs w:val="28"/>
        </w:rPr>
        <w:t>паспортов всех членов семьи</w:t>
      </w:r>
      <w:r w:rsidR="001D2FAA">
        <w:rPr>
          <w:bCs/>
          <w:color w:val="000000" w:themeColor="text1"/>
          <w:sz w:val="28"/>
          <w:szCs w:val="28"/>
        </w:rPr>
        <w:t xml:space="preserve"> заявителя</w:t>
      </w:r>
      <w:r w:rsidR="001D2FAA" w:rsidRPr="002D23C0">
        <w:rPr>
          <w:bCs/>
          <w:color w:val="000000" w:themeColor="text1"/>
          <w:sz w:val="28"/>
          <w:szCs w:val="28"/>
        </w:rPr>
        <w:t>, достигших возраста 14 лет</w:t>
      </w:r>
      <w:r w:rsidR="00911E1C" w:rsidRPr="003A2C25">
        <w:rPr>
          <w:bCs/>
          <w:color w:val="000000" w:themeColor="text1"/>
          <w:sz w:val="28"/>
          <w:szCs w:val="28"/>
        </w:rPr>
        <w:t>, указанных в заявлении</w:t>
      </w:r>
      <w:r w:rsidR="001D2FAA">
        <w:rPr>
          <w:bCs/>
          <w:color w:val="000000" w:themeColor="text1"/>
          <w:sz w:val="28"/>
          <w:szCs w:val="28"/>
        </w:rPr>
        <w:t>.</w:t>
      </w:r>
    </w:p>
    <w:p w:rsidR="00911E1C" w:rsidRPr="003A2C25" w:rsidRDefault="009F029C" w:rsidP="00911E1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1D2FAA">
        <w:rPr>
          <w:bCs/>
          <w:color w:val="000000" w:themeColor="text1"/>
          <w:sz w:val="28"/>
          <w:szCs w:val="28"/>
        </w:rPr>
        <w:t>Р</w:t>
      </w:r>
      <w:r w:rsidRPr="002B7C01">
        <w:rPr>
          <w:bCs/>
          <w:color w:val="000000" w:themeColor="text1"/>
          <w:sz w:val="28"/>
          <w:szCs w:val="28"/>
        </w:rPr>
        <w:t>ПГУ</w:t>
      </w:r>
      <w:r w:rsidRPr="009F029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заявителем вносятся паспортные данные, которые</w:t>
      </w:r>
      <w:r w:rsidRPr="002B7C01">
        <w:rPr>
          <w:bCs/>
          <w:color w:val="000000" w:themeColor="text1"/>
          <w:sz w:val="28"/>
          <w:szCs w:val="28"/>
        </w:rPr>
        <w:t xml:space="preserve"> провер</w:t>
      </w:r>
      <w:r>
        <w:rPr>
          <w:bCs/>
          <w:color w:val="000000" w:themeColor="text1"/>
          <w:sz w:val="28"/>
          <w:szCs w:val="28"/>
        </w:rPr>
        <w:t>яются</w:t>
      </w:r>
      <w:r w:rsidRPr="002B7C01">
        <w:rPr>
          <w:bCs/>
          <w:color w:val="000000" w:themeColor="text1"/>
          <w:sz w:val="28"/>
          <w:szCs w:val="28"/>
        </w:rPr>
        <w:t xml:space="preserve"> путем направления запроса с и</w:t>
      </w:r>
      <w:r w:rsidRPr="002B7C01">
        <w:rPr>
          <w:bCs/>
          <w:color w:val="000000" w:themeColor="text1"/>
          <w:sz w:val="28"/>
          <w:szCs w:val="28"/>
        </w:rPr>
        <w:t>с</w:t>
      </w:r>
      <w:r w:rsidRPr="002B7C01">
        <w:rPr>
          <w:bCs/>
          <w:color w:val="000000" w:themeColor="text1"/>
          <w:sz w:val="28"/>
          <w:szCs w:val="28"/>
        </w:rPr>
        <w:t>пользованием системы межведомственного электронного взаимодействия.</w:t>
      </w:r>
    </w:p>
    <w:p w:rsidR="001D2FAA" w:rsidRDefault="00D353C7" w:rsidP="00172B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D2FAA">
        <w:rPr>
          <w:bCs/>
          <w:color w:val="000000" w:themeColor="text1"/>
          <w:sz w:val="28"/>
          <w:szCs w:val="28"/>
        </w:rPr>
        <w:t>К</w:t>
      </w:r>
      <w:r w:rsidR="001D2FAA" w:rsidRPr="001D2FAA">
        <w:rPr>
          <w:bCs/>
          <w:color w:val="000000" w:themeColor="text1"/>
          <w:sz w:val="28"/>
          <w:szCs w:val="28"/>
        </w:rPr>
        <w:t>опия документа, подтверждающего полномочия представителя заяв</w:t>
      </w:r>
      <w:r w:rsidR="001D2FAA" w:rsidRPr="001D2FAA">
        <w:rPr>
          <w:bCs/>
          <w:color w:val="000000" w:themeColor="text1"/>
          <w:sz w:val="28"/>
          <w:szCs w:val="28"/>
        </w:rPr>
        <w:t>и</w:t>
      </w:r>
      <w:r w:rsidR="001D2FAA" w:rsidRPr="001D2FAA">
        <w:rPr>
          <w:bCs/>
          <w:color w:val="000000" w:themeColor="text1"/>
          <w:sz w:val="28"/>
          <w:szCs w:val="28"/>
        </w:rPr>
        <w:t>теля и (или) членов его семьи, и копия паспорта представителя гражданина (в случае представительства)</w:t>
      </w:r>
    </w:p>
    <w:p w:rsidR="003419F4" w:rsidRPr="002B7C01" w:rsidRDefault="003419F4" w:rsidP="0095603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2B7C01">
        <w:rPr>
          <w:sz w:val="28"/>
        </w:rPr>
        <w:t>пункта 2.6.1. настоящего Администр</w:t>
      </w:r>
      <w:r w:rsidRPr="002B7C01">
        <w:rPr>
          <w:sz w:val="28"/>
        </w:rPr>
        <w:t>а</w:t>
      </w:r>
      <w:r w:rsidRPr="002B7C01">
        <w:rPr>
          <w:sz w:val="28"/>
        </w:rPr>
        <w:t xml:space="preserve">тивного регламента </w:t>
      </w:r>
      <w:r w:rsidRPr="002B7C01">
        <w:rPr>
          <w:bCs/>
          <w:color w:val="000000" w:themeColor="text1"/>
          <w:sz w:val="28"/>
          <w:szCs w:val="28"/>
        </w:rPr>
        <w:t>документ должен быть подписан усиленной квалифицир</w:t>
      </w:r>
      <w:r w:rsidRPr="002B7C01">
        <w:rPr>
          <w:bCs/>
          <w:color w:val="000000" w:themeColor="text1"/>
          <w:sz w:val="28"/>
          <w:szCs w:val="28"/>
        </w:rPr>
        <w:t>о</w:t>
      </w:r>
      <w:r w:rsidRPr="002B7C01">
        <w:rPr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1D2FAA" w:rsidRDefault="00D353C7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</w:t>
      </w:r>
      <w:r w:rsidR="003A2C25" w:rsidRPr="003A2C25">
        <w:rPr>
          <w:bCs/>
          <w:color w:val="000000" w:themeColor="text1"/>
          <w:sz w:val="28"/>
          <w:szCs w:val="28"/>
        </w:rPr>
        <w:t xml:space="preserve"> </w:t>
      </w:r>
      <w:r w:rsidR="001D2FAA">
        <w:rPr>
          <w:bCs/>
          <w:color w:val="000000" w:themeColor="text1"/>
          <w:sz w:val="28"/>
          <w:szCs w:val="28"/>
        </w:rPr>
        <w:t>К</w:t>
      </w:r>
      <w:r w:rsidR="001D2FAA" w:rsidRPr="001D2FAA">
        <w:rPr>
          <w:bCs/>
          <w:color w:val="000000" w:themeColor="text1"/>
          <w:sz w:val="28"/>
          <w:szCs w:val="28"/>
        </w:rPr>
        <w:t>опия страхового свидетельства государственного пенсионного стр</w:t>
      </w:r>
      <w:r w:rsidR="001D2FAA" w:rsidRPr="001D2FAA">
        <w:rPr>
          <w:bCs/>
          <w:color w:val="000000" w:themeColor="text1"/>
          <w:sz w:val="28"/>
          <w:szCs w:val="28"/>
        </w:rPr>
        <w:t>а</w:t>
      </w:r>
      <w:r w:rsidR="001D2FAA" w:rsidRPr="001D2FAA">
        <w:rPr>
          <w:bCs/>
          <w:color w:val="000000" w:themeColor="text1"/>
          <w:sz w:val="28"/>
          <w:szCs w:val="28"/>
        </w:rPr>
        <w:t>хования заявителя и копии страховых свидетельств государственного пенсио</w:t>
      </w:r>
      <w:r w:rsidR="001D2FAA" w:rsidRPr="001D2FAA">
        <w:rPr>
          <w:bCs/>
          <w:color w:val="000000" w:themeColor="text1"/>
          <w:sz w:val="28"/>
          <w:szCs w:val="28"/>
        </w:rPr>
        <w:t>н</w:t>
      </w:r>
      <w:r w:rsidR="001D2FAA" w:rsidRPr="001D2FAA">
        <w:rPr>
          <w:bCs/>
          <w:color w:val="000000" w:themeColor="text1"/>
          <w:sz w:val="28"/>
          <w:szCs w:val="28"/>
        </w:rPr>
        <w:t>ного страхования всех членов его семьи либо копии документов, подтвержд</w:t>
      </w:r>
      <w:r w:rsidR="001D2FAA" w:rsidRPr="001D2FAA">
        <w:rPr>
          <w:bCs/>
          <w:color w:val="000000" w:themeColor="text1"/>
          <w:sz w:val="28"/>
          <w:szCs w:val="28"/>
        </w:rPr>
        <w:t>а</w:t>
      </w:r>
      <w:r w:rsidR="001D2FAA" w:rsidRPr="001D2FAA">
        <w:rPr>
          <w:bCs/>
          <w:color w:val="000000" w:themeColor="text1"/>
          <w:sz w:val="28"/>
          <w:szCs w:val="28"/>
        </w:rPr>
        <w:t>ющих регистрацию указанных граждан в системе индивидуального (персон</w:t>
      </w:r>
      <w:r w:rsidR="001D2FAA" w:rsidRPr="001D2FAA">
        <w:rPr>
          <w:bCs/>
          <w:color w:val="000000" w:themeColor="text1"/>
          <w:sz w:val="28"/>
          <w:szCs w:val="28"/>
        </w:rPr>
        <w:t>и</w:t>
      </w:r>
      <w:r w:rsidR="001D2FAA" w:rsidRPr="001D2FAA">
        <w:rPr>
          <w:bCs/>
          <w:color w:val="000000" w:themeColor="text1"/>
          <w:sz w:val="28"/>
          <w:szCs w:val="28"/>
        </w:rPr>
        <w:t>фицированного) учета</w:t>
      </w:r>
      <w:r w:rsidR="001D2FAA">
        <w:rPr>
          <w:bCs/>
          <w:color w:val="000000" w:themeColor="text1"/>
          <w:sz w:val="28"/>
          <w:szCs w:val="28"/>
        </w:rPr>
        <w:t>.</w:t>
      </w:r>
    </w:p>
    <w:p w:rsidR="003A2C25" w:rsidRPr="003A2C25" w:rsidRDefault="00D353C7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CB4673">
        <w:rPr>
          <w:bCs/>
          <w:color w:val="000000" w:themeColor="text1"/>
          <w:sz w:val="28"/>
          <w:szCs w:val="28"/>
        </w:rPr>
        <w:t>РПГУ</w:t>
      </w:r>
      <w:r w:rsidRPr="009F029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заявителем вносятся </w:t>
      </w:r>
      <w:r w:rsidR="00CB4673">
        <w:rPr>
          <w:bCs/>
          <w:color w:val="000000" w:themeColor="text1"/>
          <w:sz w:val="28"/>
          <w:szCs w:val="28"/>
        </w:rPr>
        <w:t>сведения по СНИЛС</w:t>
      </w:r>
      <w:r>
        <w:rPr>
          <w:bCs/>
          <w:color w:val="000000" w:themeColor="text1"/>
          <w:sz w:val="28"/>
          <w:szCs w:val="28"/>
        </w:rPr>
        <w:t>, которые</w:t>
      </w:r>
      <w:r w:rsidRPr="002B7C01">
        <w:rPr>
          <w:bCs/>
          <w:color w:val="000000" w:themeColor="text1"/>
          <w:sz w:val="28"/>
          <w:szCs w:val="28"/>
        </w:rPr>
        <w:t xml:space="preserve"> провер</w:t>
      </w:r>
      <w:r>
        <w:rPr>
          <w:bCs/>
          <w:color w:val="000000" w:themeColor="text1"/>
          <w:sz w:val="28"/>
          <w:szCs w:val="28"/>
        </w:rPr>
        <w:t>яются</w:t>
      </w:r>
      <w:r w:rsidRPr="002B7C01">
        <w:rPr>
          <w:bCs/>
          <w:color w:val="000000" w:themeColor="text1"/>
          <w:sz w:val="28"/>
          <w:szCs w:val="28"/>
        </w:rPr>
        <w:t xml:space="preserve"> путем направления запроса с и</w:t>
      </w:r>
      <w:r w:rsidRPr="002B7C01">
        <w:rPr>
          <w:bCs/>
          <w:color w:val="000000" w:themeColor="text1"/>
          <w:sz w:val="28"/>
          <w:szCs w:val="28"/>
        </w:rPr>
        <w:t>с</w:t>
      </w:r>
      <w:r w:rsidRPr="002B7C01">
        <w:rPr>
          <w:bCs/>
          <w:color w:val="000000" w:themeColor="text1"/>
          <w:sz w:val="28"/>
          <w:szCs w:val="28"/>
        </w:rPr>
        <w:t>пользованием системы межведомственного электронного взаимодействия.</w:t>
      </w:r>
    </w:p>
    <w:p w:rsidR="001D2FAA" w:rsidRPr="001D2FAA" w:rsidRDefault="00CB4673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6. </w:t>
      </w:r>
      <w:r w:rsidR="001D2FAA">
        <w:rPr>
          <w:bCs/>
          <w:color w:val="000000" w:themeColor="text1"/>
          <w:sz w:val="28"/>
          <w:szCs w:val="28"/>
        </w:rPr>
        <w:t>К</w:t>
      </w:r>
      <w:r w:rsidR="001D2FAA" w:rsidRPr="001D2FAA">
        <w:rPr>
          <w:bCs/>
          <w:color w:val="000000" w:themeColor="text1"/>
          <w:sz w:val="28"/>
          <w:szCs w:val="28"/>
        </w:rPr>
        <w:t>опии документов, подтверждающих (удостоверяющих) государстве</w:t>
      </w:r>
      <w:r w:rsidR="001D2FAA" w:rsidRPr="001D2FAA">
        <w:rPr>
          <w:bCs/>
          <w:color w:val="000000" w:themeColor="text1"/>
          <w:sz w:val="28"/>
          <w:szCs w:val="28"/>
        </w:rPr>
        <w:t>н</w:t>
      </w:r>
      <w:r w:rsidR="001D2FAA" w:rsidRPr="001D2FAA">
        <w:rPr>
          <w:bCs/>
          <w:color w:val="000000" w:themeColor="text1"/>
          <w:sz w:val="28"/>
          <w:szCs w:val="28"/>
        </w:rPr>
        <w:t>ную регистрацию актов гражданского состояния, выданных компетентными о</w:t>
      </w:r>
      <w:r w:rsidR="001D2FAA" w:rsidRPr="001D2FAA">
        <w:rPr>
          <w:bCs/>
          <w:color w:val="000000" w:themeColor="text1"/>
          <w:sz w:val="28"/>
          <w:szCs w:val="28"/>
        </w:rPr>
        <w:t>р</w:t>
      </w:r>
      <w:r w:rsidR="001D2FAA" w:rsidRPr="001D2FAA">
        <w:rPr>
          <w:bCs/>
          <w:color w:val="000000" w:themeColor="text1"/>
          <w:sz w:val="28"/>
          <w:szCs w:val="28"/>
        </w:rPr>
        <w:t>ганами иностранного государства, и их нотариально удостоверенный перевод на русский язык: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а) свидетельства о рождении заявителя и свидетельств о рождении всех членов его семьи независимо от возраста;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б) свидетельства о заключении (расторжении) брака заявителя и свид</w:t>
      </w:r>
      <w:r w:rsidRPr="001D2FAA">
        <w:rPr>
          <w:bCs/>
          <w:color w:val="000000" w:themeColor="text1"/>
          <w:sz w:val="28"/>
          <w:szCs w:val="28"/>
        </w:rPr>
        <w:t>е</w:t>
      </w:r>
      <w:r w:rsidRPr="001D2FAA">
        <w:rPr>
          <w:bCs/>
          <w:color w:val="000000" w:themeColor="text1"/>
          <w:sz w:val="28"/>
          <w:szCs w:val="28"/>
        </w:rPr>
        <w:t>тельств о заключении (расторжении) брака всех членов его семьи (в случае з</w:t>
      </w:r>
      <w:r w:rsidRPr="001D2FAA">
        <w:rPr>
          <w:bCs/>
          <w:color w:val="000000" w:themeColor="text1"/>
          <w:sz w:val="28"/>
          <w:szCs w:val="28"/>
        </w:rPr>
        <w:t>а</w:t>
      </w:r>
      <w:r w:rsidRPr="001D2FAA">
        <w:rPr>
          <w:bCs/>
          <w:color w:val="000000" w:themeColor="text1"/>
          <w:sz w:val="28"/>
          <w:szCs w:val="28"/>
        </w:rPr>
        <w:t>ключения (расторжения) брака);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в) свидетельства о перемене имени в отношении заявителя и свидетельств о перемене имени в отношении всех членов его семьи, которые могут быть пр</w:t>
      </w:r>
      <w:r w:rsidRPr="001D2FAA">
        <w:rPr>
          <w:bCs/>
          <w:color w:val="000000" w:themeColor="text1"/>
          <w:sz w:val="28"/>
          <w:szCs w:val="28"/>
        </w:rPr>
        <w:t>и</w:t>
      </w:r>
      <w:r w:rsidRPr="001D2FAA">
        <w:rPr>
          <w:bCs/>
          <w:color w:val="000000" w:themeColor="text1"/>
          <w:sz w:val="28"/>
          <w:szCs w:val="28"/>
        </w:rPr>
        <w:t>знаны малоимущими (в случае, если в заявлении содержится соответствующая информация);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г) свидетельства об установлении отцовства (в случае, если в заявлении содержится соответствующая информация);</w:t>
      </w:r>
    </w:p>
    <w:p w:rsid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д) свидетельства о смерти (в случае, если в заявлении содержится соо</w:t>
      </w:r>
      <w:r w:rsidRPr="001D2FAA">
        <w:rPr>
          <w:bCs/>
          <w:color w:val="000000" w:themeColor="text1"/>
          <w:sz w:val="28"/>
          <w:szCs w:val="28"/>
        </w:rPr>
        <w:t>т</w:t>
      </w:r>
      <w:r w:rsidRPr="001D2FAA">
        <w:rPr>
          <w:bCs/>
          <w:color w:val="000000" w:themeColor="text1"/>
          <w:sz w:val="28"/>
          <w:szCs w:val="28"/>
        </w:rPr>
        <w:t>ветствующая информация);</w:t>
      </w:r>
    </w:p>
    <w:p w:rsidR="001D2FAA" w:rsidRDefault="001D2FAA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е) </w:t>
      </w:r>
      <w:r w:rsidRPr="001D2FAA">
        <w:rPr>
          <w:bCs/>
          <w:color w:val="000000" w:themeColor="text1"/>
          <w:sz w:val="28"/>
          <w:szCs w:val="28"/>
        </w:rPr>
        <w:t>свидетельства об усыновлении, выданного органами записи актов гражданского состояния или консульскими учреждениями Российской Федер</w:t>
      </w:r>
      <w:r w:rsidRPr="001D2FAA">
        <w:rPr>
          <w:bCs/>
          <w:color w:val="000000" w:themeColor="text1"/>
          <w:sz w:val="28"/>
          <w:szCs w:val="28"/>
        </w:rPr>
        <w:t>а</w:t>
      </w:r>
      <w:r w:rsidRPr="001D2FAA">
        <w:rPr>
          <w:bCs/>
          <w:color w:val="000000" w:themeColor="text1"/>
          <w:sz w:val="28"/>
          <w:szCs w:val="28"/>
        </w:rPr>
        <w:lastRenderedPageBreak/>
        <w:t>ции (в случае, если в заявлении содержится соответствующая информация)</w:t>
      </w:r>
    </w:p>
    <w:p w:rsidR="001D2FAA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7. </w:t>
      </w:r>
      <w:r w:rsidR="001D2FAA">
        <w:rPr>
          <w:bCs/>
          <w:color w:val="000000" w:themeColor="text1"/>
          <w:sz w:val="28"/>
          <w:szCs w:val="28"/>
        </w:rPr>
        <w:t>З</w:t>
      </w:r>
      <w:r w:rsidR="001D2FAA" w:rsidRPr="001D2FAA">
        <w:rPr>
          <w:bCs/>
          <w:color w:val="000000" w:themeColor="text1"/>
          <w:sz w:val="28"/>
          <w:szCs w:val="28"/>
        </w:rPr>
        <w:t>аверенная в установленном законодательством Российской Федерации порядке копия вступившего в силу решения суда об определении состава семьи (в случае, если в заявлении содержится соответствующая информация)</w:t>
      </w:r>
      <w:r w:rsidR="001D2FAA">
        <w:rPr>
          <w:bCs/>
          <w:color w:val="000000" w:themeColor="text1"/>
          <w:sz w:val="28"/>
          <w:szCs w:val="28"/>
        </w:rPr>
        <w:t>.</w:t>
      </w:r>
    </w:p>
    <w:p w:rsidR="001D2FAA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8. </w:t>
      </w:r>
      <w:r w:rsidR="001D2FAA">
        <w:rPr>
          <w:bCs/>
          <w:color w:val="000000" w:themeColor="text1"/>
          <w:sz w:val="28"/>
          <w:szCs w:val="28"/>
        </w:rPr>
        <w:t>З</w:t>
      </w:r>
      <w:r w:rsidR="001D2FAA" w:rsidRPr="001D2FAA">
        <w:rPr>
          <w:bCs/>
          <w:color w:val="000000" w:themeColor="text1"/>
          <w:sz w:val="28"/>
          <w:szCs w:val="28"/>
        </w:rPr>
        <w:t>аверенная в установленном законодательством Российской Федерации порядке копия вступившего в силу решения суда об установлении факта пр</w:t>
      </w:r>
      <w:r w:rsidR="001D2FAA" w:rsidRPr="001D2FAA">
        <w:rPr>
          <w:bCs/>
          <w:color w:val="000000" w:themeColor="text1"/>
          <w:sz w:val="28"/>
          <w:szCs w:val="28"/>
        </w:rPr>
        <w:t>о</w:t>
      </w:r>
      <w:r w:rsidR="001D2FAA" w:rsidRPr="001D2FAA">
        <w:rPr>
          <w:bCs/>
          <w:color w:val="000000" w:themeColor="text1"/>
          <w:sz w:val="28"/>
          <w:szCs w:val="28"/>
        </w:rPr>
        <w:t>живания по соответствующему адресу заявителя и всех членов его семьи, ук</w:t>
      </w:r>
      <w:r w:rsidR="001D2FAA" w:rsidRPr="001D2FAA">
        <w:rPr>
          <w:bCs/>
          <w:color w:val="000000" w:themeColor="text1"/>
          <w:sz w:val="28"/>
          <w:szCs w:val="28"/>
        </w:rPr>
        <w:t>а</w:t>
      </w:r>
      <w:r w:rsidR="001D2FAA" w:rsidRPr="001D2FAA">
        <w:rPr>
          <w:bCs/>
          <w:color w:val="000000" w:themeColor="text1"/>
          <w:sz w:val="28"/>
          <w:szCs w:val="28"/>
        </w:rPr>
        <w:t>занных в заявлении (в случае отсутствия у таких лиц в паспорте отметки о р</w:t>
      </w:r>
      <w:r w:rsidR="001D2FAA" w:rsidRPr="001D2FAA">
        <w:rPr>
          <w:bCs/>
          <w:color w:val="000000" w:themeColor="text1"/>
          <w:sz w:val="28"/>
          <w:szCs w:val="28"/>
        </w:rPr>
        <w:t>е</w:t>
      </w:r>
      <w:r w:rsidR="001D2FAA" w:rsidRPr="001D2FAA">
        <w:rPr>
          <w:bCs/>
          <w:color w:val="000000" w:themeColor="text1"/>
          <w:sz w:val="28"/>
          <w:szCs w:val="28"/>
        </w:rPr>
        <w:t>гистрации гражданина по месту жительства)</w:t>
      </w:r>
      <w:r w:rsidR="001D2FAA">
        <w:rPr>
          <w:bCs/>
          <w:color w:val="000000" w:themeColor="text1"/>
          <w:sz w:val="28"/>
          <w:szCs w:val="28"/>
        </w:rPr>
        <w:t>.</w:t>
      </w:r>
    </w:p>
    <w:p w:rsidR="001D2FAA" w:rsidRPr="001D2FAA" w:rsidRDefault="00CB4673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9. </w:t>
      </w:r>
      <w:r w:rsidR="001D2FAA">
        <w:rPr>
          <w:bCs/>
          <w:color w:val="000000" w:themeColor="text1"/>
          <w:sz w:val="28"/>
          <w:szCs w:val="28"/>
        </w:rPr>
        <w:t>К</w:t>
      </w:r>
      <w:r w:rsidR="001D2FAA" w:rsidRPr="001D2FAA">
        <w:rPr>
          <w:bCs/>
          <w:color w:val="000000" w:themeColor="text1"/>
          <w:sz w:val="28"/>
          <w:szCs w:val="28"/>
        </w:rPr>
        <w:t>опии документов, на основании которых заявитель и члены его семьи занимают жилое(</w:t>
      </w:r>
      <w:proofErr w:type="spellStart"/>
      <w:r w:rsidR="001D2FAA" w:rsidRPr="001D2FAA">
        <w:rPr>
          <w:bCs/>
          <w:color w:val="000000" w:themeColor="text1"/>
          <w:sz w:val="28"/>
          <w:szCs w:val="28"/>
        </w:rPr>
        <w:t>ые</w:t>
      </w:r>
      <w:proofErr w:type="spellEnd"/>
      <w:r w:rsidR="001D2FAA" w:rsidRPr="001D2FAA">
        <w:rPr>
          <w:bCs/>
          <w:color w:val="000000" w:themeColor="text1"/>
          <w:sz w:val="28"/>
          <w:szCs w:val="28"/>
        </w:rPr>
        <w:t>) помещение(</w:t>
      </w:r>
      <w:proofErr w:type="spellStart"/>
      <w:r w:rsidR="001D2FAA" w:rsidRPr="001D2FAA">
        <w:rPr>
          <w:bCs/>
          <w:color w:val="000000" w:themeColor="text1"/>
          <w:sz w:val="28"/>
          <w:szCs w:val="28"/>
        </w:rPr>
        <w:t>ия</w:t>
      </w:r>
      <w:proofErr w:type="spellEnd"/>
      <w:r w:rsidR="001D2FAA" w:rsidRPr="001D2FAA">
        <w:rPr>
          <w:bCs/>
          <w:color w:val="000000" w:themeColor="text1"/>
          <w:sz w:val="28"/>
          <w:szCs w:val="28"/>
        </w:rPr>
        <w:t>) (в случае, если такие документы находятся в распоряжении организации, которая не является органом, предоставляющим государственные или муниципальные услуги, иным государственным органом, органом местного самоуправления либо которая не подведомственна таким о</w:t>
      </w:r>
      <w:r w:rsidR="001D2FAA" w:rsidRPr="001D2FAA">
        <w:rPr>
          <w:bCs/>
          <w:color w:val="000000" w:themeColor="text1"/>
          <w:sz w:val="28"/>
          <w:szCs w:val="28"/>
        </w:rPr>
        <w:t>р</w:t>
      </w:r>
      <w:r w:rsidR="001D2FAA" w:rsidRPr="001D2FAA">
        <w:rPr>
          <w:bCs/>
          <w:color w:val="000000" w:themeColor="text1"/>
          <w:sz w:val="28"/>
          <w:szCs w:val="28"/>
        </w:rPr>
        <w:t>ганам и не участвует в предоставлении государственных и муниципальных услуг в соответствии с нормативными правовыми актами Российской Федер</w:t>
      </w:r>
      <w:r w:rsidR="001D2FAA" w:rsidRPr="001D2FAA">
        <w:rPr>
          <w:bCs/>
          <w:color w:val="000000" w:themeColor="text1"/>
          <w:sz w:val="28"/>
          <w:szCs w:val="28"/>
        </w:rPr>
        <w:t>а</w:t>
      </w:r>
      <w:r w:rsidR="001D2FAA" w:rsidRPr="001D2FAA">
        <w:rPr>
          <w:bCs/>
          <w:color w:val="000000" w:themeColor="text1"/>
          <w:sz w:val="28"/>
          <w:szCs w:val="28"/>
        </w:rPr>
        <w:t>ции, нормативными правовыми актами субъектов Российской Федерации, м</w:t>
      </w:r>
      <w:r w:rsidR="001D2FAA" w:rsidRPr="001D2FAA">
        <w:rPr>
          <w:bCs/>
          <w:color w:val="000000" w:themeColor="text1"/>
          <w:sz w:val="28"/>
          <w:szCs w:val="28"/>
        </w:rPr>
        <w:t>у</w:t>
      </w:r>
      <w:r w:rsidR="001D2FAA" w:rsidRPr="001D2FAA">
        <w:rPr>
          <w:bCs/>
          <w:color w:val="000000" w:themeColor="text1"/>
          <w:sz w:val="28"/>
          <w:szCs w:val="28"/>
        </w:rPr>
        <w:t>ниципальными правовыми актами):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а) договора социального найма жилого помещения (в случае, если в зая</w:t>
      </w:r>
      <w:r w:rsidRPr="001D2FAA">
        <w:rPr>
          <w:bCs/>
          <w:color w:val="000000" w:themeColor="text1"/>
          <w:sz w:val="28"/>
          <w:szCs w:val="28"/>
        </w:rPr>
        <w:t>в</w:t>
      </w:r>
      <w:r w:rsidRPr="001D2FAA">
        <w:rPr>
          <w:bCs/>
          <w:color w:val="000000" w:themeColor="text1"/>
          <w:sz w:val="28"/>
          <w:szCs w:val="28"/>
        </w:rPr>
        <w:t>лении содержится соответствующая информация);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б) договора найма специализированного жилого помещения (в случае, е</w:t>
      </w:r>
      <w:r w:rsidRPr="001D2FAA">
        <w:rPr>
          <w:bCs/>
          <w:color w:val="000000" w:themeColor="text1"/>
          <w:sz w:val="28"/>
          <w:szCs w:val="28"/>
        </w:rPr>
        <w:t>с</w:t>
      </w:r>
      <w:r w:rsidRPr="001D2FAA">
        <w:rPr>
          <w:bCs/>
          <w:color w:val="000000" w:themeColor="text1"/>
          <w:sz w:val="28"/>
          <w:szCs w:val="28"/>
        </w:rPr>
        <w:t>ли в заявлении содержится соответствующая информация);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в) договора найма жилого помещения жилищного фонда коммерческого использования (в случае, если в заявлении содержится соответствующая и</w:t>
      </w:r>
      <w:r w:rsidRPr="001D2FAA">
        <w:rPr>
          <w:bCs/>
          <w:color w:val="000000" w:themeColor="text1"/>
          <w:sz w:val="28"/>
          <w:szCs w:val="28"/>
        </w:rPr>
        <w:t>н</w:t>
      </w:r>
      <w:r w:rsidRPr="001D2FAA">
        <w:rPr>
          <w:bCs/>
          <w:color w:val="000000" w:themeColor="text1"/>
          <w:sz w:val="28"/>
          <w:szCs w:val="28"/>
        </w:rPr>
        <w:t>формация);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г) договора найма жилого помещения жилищного фонда социального и</w:t>
      </w:r>
      <w:r w:rsidRPr="001D2FAA">
        <w:rPr>
          <w:bCs/>
          <w:color w:val="000000" w:themeColor="text1"/>
          <w:sz w:val="28"/>
          <w:szCs w:val="28"/>
        </w:rPr>
        <w:t>с</w:t>
      </w:r>
      <w:r w:rsidRPr="001D2FAA">
        <w:rPr>
          <w:bCs/>
          <w:color w:val="000000" w:themeColor="text1"/>
          <w:sz w:val="28"/>
          <w:szCs w:val="28"/>
        </w:rPr>
        <w:t>пользования (в случае, если в заявлении содержится соответствующая инфо</w:t>
      </w:r>
      <w:r w:rsidRPr="001D2FAA">
        <w:rPr>
          <w:bCs/>
          <w:color w:val="000000" w:themeColor="text1"/>
          <w:sz w:val="28"/>
          <w:szCs w:val="28"/>
        </w:rPr>
        <w:t>р</w:t>
      </w:r>
      <w:r w:rsidRPr="001D2FAA">
        <w:rPr>
          <w:bCs/>
          <w:color w:val="000000" w:themeColor="text1"/>
          <w:sz w:val="28"/>
          <w:szCs w:val="28"/>
        </w:rPr>
        <w:t>мация);</w:t>
      </w:r>
    </w:p>
    <w:p w:rsidR="001D2FAA" w:rsidRP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д) договора поднайма жилого помещения, предоставленного по договору социального найма (в случае, если в заявлении содержится соответствующая информация);</w:t>
      </w:r>
    </w:p>
    <w:p w:rsidR="001D2FAA" w:rsidRDefault="001D2FAA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2FAA">
        <w:rPr>
          <w:bCs/>
          <w:color w:val="000000" w:themeColor="text1"/>
          <w:sz w:val="28"/>
          <w:szCs w:val="28"/>
        </w:rPr>
        <w:t>е) договора безвозмездного пользования жилым помещением индивид</w:t>
      </w:r>
      <w:r w:rsidRPr="001D2FAA">
        <w:rPr>
          <w:bCs/>
          <w:color w:val="000000" w:themeColor="text1"/>
          <w:sz w:val="28"/>
          <w:szCs w:val="28"/>
        </w:rPr>
        <w:t>у</w:t>
      </w:r>
      <w:r w:rsidRPr="001D2FAA">
        <w:rPr>
          <w:bCs/>
          <w:color w:val="000000" w:themeColor="text1"/>
          <w:sz w:val="28"/>
          <w:szCs w:val="28"/>
        </w:rPr>
        <w:t>ального жилищного фонда (в случае, если в заявлении содержится соотве</w:t>
      </w:r>
      <w:r w:rsidRPr="001D2FAA">
        <w:rPr>
          <w:bCs/>
          <w:color w:val="000000" w:themeColor="text1"/>
          <w:sz w:val="28"/>
          <w:szCs w:val="28"/>
        </w:rPr>
        <w:t>т</w:t>
      </w:r>
      <w:r w:rsidRPr="001D2FAA">
        <w:rPr>
          <w:bCs/>
          <w:color w:val="000000" w:themeColor="text1"/>
          <w:sz w:val="28"/>
          <w:szCs w:val="28"/>
        </w:rPr>
        <w:t>ствующая информация)</w:t>
      </w:r>
      <w:r>
        <w:rPr>
          <w:bCs/>
          <w:color w:val="000000" w:themeColor="text1"/>
          <w:sz w:val="28"/>
          <w:szCs w:val="28"/>
        </w:rPr>
        <w:t>.</w:t>
      </w:r>
    </w:p>
    <w:p w:rsidR="001D2FAA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10. </w:t>
      </w:r>
      <w:r w:rsidR="001D2FAA">
        <w:rPr>
          <w:bCs/>
          <w:color w:val="000000" w:themeColor="text1"/>
          <w:sz w:val="28"/>
          <w:szCs w:val="28"/>
        </w:rPr>
        <w:t>К</w:t>
      </w:r>
      <w:r w:rsidR="001D2FAA" w:rsidRPr="001D2FAA">
        <w:rPr>
          <w:bCs/>
          <w:color w:val="000000" w:themeColor="text1"/>
          <w:sz w:val="28"/>
          <w:szCs w:val="28"/>
        </w:rPr>
        <w:t>опия справки жилищного, жилищно-строительного или иного сп</w:t>
      </w:r>
      <w:r w:rsidR="001D2FAA" w:rsidRPr="001D2FAA">
        <w:rPr>
          <w:bCs/>
          <w:color w:val="000000" w:themeColor="text1"/>
          <w:sz w:val="28"/>
          <w:szCs w:val="28"/>
        </w:rPr>
        <w:t>е</w:t>
      </w:r>
      <w:r w:rsidR="001D2FAA" w:rsidRPr="001D2FAA">
        <w:rPr>
          <w:bCs/>
          <w:color w:val="000000" w:themeColor="text1"/>
          <w:sz w:val="28"/>
          <w:szCs w:val="28"/>
        </w:rPr>
        <w:t>циализированного потребительского кооператива о членстве в указанном к</w:t>
      </w:r>
      <w:r w:rsidR="001D2FAA" w:rsidRPr="001D2FAA">
        <w:rPr>
          <w:bCs/>
          <w:color w:val="000000" w:themeColor="text1"/>
          <w:sz w:val="28"/>
          <w:szCs w:val="28"/>
        </w:rPr>
        <w:t>о</w:t>
      </w:r>
      <w:r w:rsidR="001D2FAA" w:rsidRPr="001D2FAA">
        <w:rPr>
          <w:bCs/>
          <w:color w:val="000000" w:themeColor="text1"/>
          <w:sz w:val="28"/>
          <w:szCs w:val="28"/>
        </w:rPr>
        <w:t>оперативе (в случае, если в заявлении содержится соответствующая информ</w:t>
      </w:r>
      <w:r w:rsidR="001D2FAA" w:rsidRPr="001D2FAA">
        <w:rPr>
          <w:bCs/>
          <w:color w:val="000000" w:themeColor="text1"/>
          <w:sz w:val="28"/>
          <w:szCs w:val="28"/>
        </w:rPr>
        <w:t>а</w:t>
      </w:r>
      <w:r w:rsidR="001D2FAA" w:rsidRPr="001D2FAA">
        <w:rPr>
          <w:bCs/>
          <w:color w:val="000000" w:themeColor="text1"/>
          <w:sz w:val="28"/>
          <w:szCs w:val="28"/>
        </w:rPr>
        <w:t>ция)</w:t>
      </w:r>
      <w:r w:rsidR="001D2FAA">
        <w:rPr>
          <w:bCs/>
          <w:color w:val="000000" w:themeColor="text1"/>
          <w:sz w:val="28"/>
          <w:szCs w:val="28"/>
        </w:rPr>
        <w:t>.</w:t>
      </w:r>
    </w:p>
    <w:p w:rsidR="007759DD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11. </w:t>
      </w:r>
      <w:r w:rsidR="007759DD">
        <w:rPr>
          <w:bCs/>
          <w:color w:val="000000" w:themeColor="text1"/>
          <w:sz w:val="28"/>
          <w:szCs w:val="28"/>
        </w:rPr>
        <w:t>З</w:t>
      </w:r>
      <w:r w:rsidR="007759DD" w:rsidRPr="007759DD">
        <w:rPr>
          <w:bCs/>
          <w:color w:val="000000" w:themeColor="text1"/>
          <w:sz w:val="28"/>
          <w:szCs w:val="28"/>
        </w:rPr>
        <w:t>аверенная в установленном законодательством Российской Федер</w:t>
      </w:r>
      <w:r w:rsidR="007759DD" w:rsidRPr="007759DD">
        <w:rPr>
          <w:bCs/>
          <w:color w:val="000000" w:themeColor="text1"/>
          <w:sz w:val="28"/>
          <w:szCs w:val="28"/>
        </w:rPr>
        <w:t>а</w:t>
      </w:r>
      <w:r w:rsidR="007759DD" w:rsidRPr="007759DD">
        <w:rPr>
          <w:bCs/>
          <w:color w:val="000000" w:themeColor="text1"/>
          <w:sz w:val="28"/>
          <w:szCs w:val="28"/>
        </w:rPr>
        <w:t>ции порядке копия вступившего в силу решения суда об определении порядка пользования жилым помещением и (или) копия соглашения об определении порядка пользования жилым помещением</w:t>
      </w:r>
      <w:r w:rsidR="007759DD">
        <w:rPr>
          <w:bCs/>
          <w:color w:val="000000" w:themeColor="text1"/>
          <w:sz w:val="28"/>
          <w:szCs w:val="28"/>
        </w:rPr>
        <w:t xml:space="preserve"> (в</w:t>
      </w:r>
      <w:r w:rsidR="007759DD" w:rsidRPr="007759DD">
        <w:rPr>
          <w:bCs/>
          <w:color w:val="000000" w:themeColor="text1"/>
          <w:sz w:val="28"/>
          <w:szCs w:val="28"/>
        </w:rPr>
        <w:t xml:space="preserve"> случае наличия у заявителя и (или) членов его семьи части жилого дома, принадлежащего двум и более собстве</w:t>
      </w:r>
      <w:r w:rsidR="007759DD" w:rsidRPr="007759DD">
        <w:rPr>
          <w:bCs/>
          <w:color w:val="000000" w:themeColor="text1"/>
          <w:sz w:val="28"/>
          <w:szCs w:val="28"/>
        </w:rPr>
        <w:t>н</w:t>
      </w:r>
      <w:r w:rsidR="007759DD" w:rsidRPr="007759DD">
        <w:rPr>
          <w:bCs/>
          <w:color w:val="000000" w:themeColor="text1"/>
          <w:sz w:val="28"/>
          <w:szCs w:val="28"/>
        </w:rPr>
        <w:t xml:space="preserve">никам, имеющей самостоятельный выход на земельный участок и являющейся </w:t>
      </w:r>
      <w:r w:rsidR="007759DD" w:rsidRPr="007759DD">
        <w:rPr>
          <w:bCs/>
          <w:color w:val="000000" w:themeColor="text1"/>
          <w:sz w:val="28"/>
          <w:szCs w:val="28"/>
        </w:rPr>
        <w:lastRenderedPageBreak/>
        <w:t>не выделенной в натуре долей в праве общей долевой собственности на жилое помещение</w:t>
      </w:r>
      <w:r w:rsidR="007759DD">
        <w:rPr>
          <w:bCs/>
          <w:color w:val="000000" w:themeColor="text1"/>
          <w:sz w:val="28"/>
          <w:szCs w:val="28"/>
        </w:rPr>
        <w:t>).</w:t>
      </w:r>
    </w:p>
    <w:p w:rsidR="003A2C25" w:rsidRDefault="00CB4673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12. </w:t>
      </w:r>
      <w:r w:rsidR="007759DD">
        <w:rPr>
          <w:bCs/>
          <w:color w:val="000000" w:themeColor="text1"/>
          <w:sz w:val="28"/>
          <w:szCs w:val="28"/>
        </w:rPr>
        <w:t>Д</w:t>
      </w:r>
      <w:r w:rsidR="007759DD" w:rsidRPr="007759DD">
        <w:rPr>
          <w:bCs/>
          <w:color w:val="000000" w:themeColor="text1"/>
          <w:sz w:val="28"/>
          <w:szCs w:val="28"/>
        </w:rPr>
        <w:t>окументы, содержащие сведения о наличии (отсутствии) у заявителя и членов его семьи на праве собственности или на основании иного подлеж</w:t>
      </w:r>
      <w:r w:rsidR="007759DD" w:rsidRPr="007759DD">
        <w:rPr>
          <w:bCs/>
          <w:color w:val="000000" w:themeColor="text1"/>
          <w:sz w:val="28"/>
          <w:szCs w:val="28"/>
        </w:rPr>
        <w:t>а</w:t>
      </w:r>
      <w:r w:rsidR="007759DD" w:rsidRPr="007759DD">
        <w:rPr>
          <w:bCs/>
          <w:color w:val="000000" w:themeColor="text1"/>
          <w:sz w:val="28"/>
          <w:szCs w:val="28"/>
        </w:rPr>
        <w:t>щего государственной регистрации права жилого(</w:t>
      </w:r>
      <w:proofErr w:type="spellStart"/>
      <w:r w:rsidR="007759DD" w:rsidRPr="007759DD">
        <w:rPr>
          <w:bCs/>
          <w:color w:val="000000" w:themeColor="text1"/>
          <w:sz w:val="28"/>
          <w:szCs w:val="28"/>
        </w:rPr>
        <w:t>ых</w:t>
      </w:r>
      <w:proofErr w:type="spellEnd"/>
      <w:r w:rsidR="007759DD" w:rsidRPr="007759DD">
        <w:rPr>
          <w:bCs/>
          <w:color w:val="000000" w:themeColor="text1"/>
          <w:sz w:val="28"/>
          <w:szCs w:val="28"/>
        </w:rPr>
        <w:t>) помещения(</w:t>
      </w:r>
      <w:proofErr w:type="spellStart"/>
      <w:r w:rsidR="007759DD" w:rsidRPr="007759DD">
        <w:rPr>
          <w:bCs/>
          <w:color w:val="000000" w:themeColor="text1"/>
          <w:sz w:val="28"/>
          <w:szCs w:val="28"/>
        </w:rPr>
        <w:t>ий</w:t>
      </w:r>
      <w:proofErr w:type="spellEnd"/>
      <w:r w:rsidR="007759DD" w:rsidRPr="007759DD">
        <w:rPr>
          <w:bCs/>
          <w:color w:val="000000" w:themeColor="text1"/>
          <w:sz w:val="28"/>
          <w:szCs w:val="28"/>
        </w:rPr>
        <w:t>) на фам</w:t>
      </w:r>
      <w:r w:rsidR="007759DD" w:rsidRPr="007759DD">
        <w:rPr>
          <w:bCs/>
          <w:color w:val="000000" w:themeColor="text1"/>
          <w:sz w:val="28"/>
          <w:szCs w:val="28"/>
        </w:rPr>
        <w:t>и</w:t>
      </w:r>
      <w:r w:rsidR="007759DD" w:rsidRPr="007759DD">
        <w:rPr>
          <w:bCs/>
          <w:color w:val="000000" w:themeColor="text1"/>
          <w:sz w:val="28"/>
          <w:szCs w:val="28"/>
        </w:rPr>
        <w:t>лии (в том числе добрачные), имена, отчества указанных в настоящем пункте граждан, имевшиеся у них до изменения по различным основаниям (в случае, если перемена фамилий, имен, отчеств была несколько раз, на каждые фам</w:t>
      </w:r>
      <w:r w:rsidR="007759DD" w:rsidRPr="007759DD">
        <w:rPr>
          <w:bCs/>
          <w:color w:val="000000" w:themeColor="text1"/>
          <w:sz w:val="28"/>
          <w:szCs w:val="28"/>
        </w:rPr>
        <w:t>и</w:t>
      </w:r>
      <w:r w:rsidR="007759DD" w:rsidRPr="007759DD">
        <w:rPr>
          <w:bCs/>
          <w:color w:val="000000" w:themeColor="text1"/>
          <w:sz w:val="28"/>
          <w:szCs w:val="28"/>
        </w:rPr>
        <w:t>лию, имя, отчество), выдаваемые организацией, осуществляющей технический учет жилищного фонда с места (мест) постоянного жительства указанных лиц, в которых они были зарегистрированы (за пределами Краснодарского края), в случае, если такая организация не является органом, предоставляющим гос</w:t>
      </w:r>
      <w:r w:rsidR="007759DD" w:rsidRPr="007759DD">
        <w:rPr>
          <w:bCs/>
          <w:color w:val="000000" w:themeColor="text1"/>
          <w:sz w:val="28"/>
          <w:szCs w:val="28"/>
        </w:rPr>
        <w:t>у</w:t>
      </w:r>
      <w:r w:rsidR="007759DD" w:rsidRPr="007759DD">
        <w:rPr>
          <w:bCs/>
          <w:color w:val="000000" w:themeColor="text1"/>
          <w:sz w:val="28"/>
          <w:szCs w:val="28"/>
        </w:rPr>
        <w:t>дарственные или муниципальные услуги, иным государственным органом, о</w:t>
      </w:r>
      <w:r w:rsidR="007759DD" w:rsidRPr="007759DD">
        <w:rPr>
          <w:bCs/>
          <w:color w:val="000000" w:themeColor="text1"/>
          <w:sz w:val="28"/>
          <w:szCs w:val="28"/>
        </w:rPr>
        <w:t>р</w:t>
      </w:r>
      <w:r w:rsidR="007759DD" w:rsidRPr="007759DD">
        <w:rPr>
          <w:bCs/>
          <w:color w:val="000000" w:themeColor="text1"/>
          <w:sz w:val="28"/>
          <w:szCs w:val="28"/>
        </w:rPr>
        <w:t>ганом местного самоуправления либо не подведомственна таким органам и не участвует в предоставлении государственных и муниципальных услуг в соо</w:t>
      </w:r>
      <w:r w:rsidR="007759DD" w:rsidRPr="007759DD">
        <w:rPr>
          <w:bCs/>
          <w:color w:val="000000" w:themeColor="text1"/>
          <w:sz w:val="28"/>
          <w:szCs w:val="28"/>
        </w:rPr>
        <w:t>т</w:t>
      </w:r>
      <w:r w:rsidR="007759DD" w:rsidRPr="007759DD">
        <w:rPr>
          <w:bCs/>
          <w:color w:val="000000" w:themeColor="text1"/>
          <w:sz w:val="28"/>
          <w:szCs w:val="28"/>
        </w:rPr>
        <w:t>ветствии с нормативными правовыми актами Российской Федерации, норм</w:t>
      </w:r>
      <w:r w:rsidR="007759DD" w:rsidRPr="007759DD">
        <w:rPr>
          <w:bCs/>
          <w:color w:val="000000" w:themeColor="text1"/>
          <w:sz w:val="28"/>
          <w:szCs w:val="28"/>
        </w:rPr>
        <w:t>а</w:t>
      </w:r>
      <w:r w:rsidR="007759DD" w:rsidRPr="007759DD">
        <w:rPr>
          <w:bCs/>
          <w:color w:val="000000" w:themeColor="text1"/>
          <w:sz w:val="28"/>
          <w:szCs w:val="28"/>
        </w:rPr>
        <w:t>тивными правовыми актами субъектов Российской Федерации, муниципальн</w:t>
      </w:r>
      <w:r w:rsidR="007759DD" w:rsidRPr="007759DD">
        <w:rPr>
          <w:bCs/>
          <w:color w:val="000000" w:themeColor="text1"/>
          <w:sz w:val="28"/>
          <w:szCs w:val="28"/>
        </w:rPr>
        <w:t>ы</w:t>
      </w:r>
      <w:r w:rsidR="007759DD" w:rsidRPr="007759DD">
        <w:rPr>
          <w:bCs/>
          <w:color w:val="000000" w:themeColor="text1"/>
          <w:sz w:val="28"/>
          <w:szCs w:val="28"/>
        </w:rPr>
        <w:t>ми правовыми актами</w:t>
      </w:r>
      <w:r w:rsidR="007759DD">
        <w:rPr>
          <w:bCs/>
          <w:color w:val="000000" w:themeColor="text1"/>
          <w:sz w:val="28"/>
          <w:szCs w:val="28"/>
        </w:rPr>
        <w:t>.</w:t>
      </w:r>
    </w:p>
    <w:p w:rsidR="007759DD" w:rsidRPr="003A2C25" w:rsidRDefault="007759DD" w:rsidP="001D2FA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759DD">
        <w:rPr>
          <w:bCs/>
          <w:color w:val="000000" w:themeColor="text1"/>
          <w:sz w:val="28"/>
          <w:szCs w:val="28"/>
        </w:rPr>
        <w:t>Представление гражданами, родившимися после 1 января 2000 года, ук</w:t>
      </w:r>
      <w:r w:rsidRPr="007759DD">
        <w:rPr>
          <w:bCs/>
          <w:color w:val="000000" w:themeColor="text1"/>
          <w:sz w:val="28"/>
          <w:szCs w:val="28"/>
        </w:rPr>
        <w:t>а</w:t>
      </w:r>
      <w:r w:rsidRPr="007759DD">
        <w:rPr>
          <w:bCs/>
          <w:color w:val="000000" w:themeColor="text1"/>
          <w:sz w:val="28"/>
          <w:szCs w:val="28"/>
        </w:rPr>
        <w:t>занных в настоящем пункте документов не требуется</w:t>
      </w:r>
      <w:r>
        <w:rPr>
          <w:bCs/>
          <w:color w:val="000000" w:themeColor="text1"/>
          <w:sz w:val="28"/>
          <w:szCs w:val="28"/>
        </w:rPr>
        <w:t>.</w:t>
      </w:r>
    </w:p>
    <w:p w:rsidR="007759DD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13.</w:t>
      </w:r>
      <w:r w:rsidR="003A2C25" w:rsidRPr="003A2C25">
        <w:rPr>
          <w:bCs/>
          <w:color w:val="000000" w:themeColor="text1"/>
          <w:sz w:val="28"/>
          <w:szCs w:val="28"/>
        </w:rPr>
        <w:t xml:space="preserve"> </w:t>
      </w:r>
      <w:r w:rsidR="007759DD">
        <w:rPr>
          <w:bCs/>
          <w:color w:val="000000" w:themeColor="text1"/>
          <w:sz w:val="28"/>
          <w:szCs w:val="28"/>
        </w:rPr>
        <w:t>С</w:t>
      </w:r>
      <w:r w:rsidR="007759DD" w:rsidRPr="007759DD">
        <w:rPr>
          <w:bCs/>
          <w:color w:val="000000" w:themeColor="text1"/>
          <w:sz w:val="28"/>
          <w:szCs w:val="28"/>
        </w:rPr>
        <w:t>огласие лица или его законного представителя на обработку и пер</w:t>
      </w:r>
      <w:r w:rsidR="007759DD" w:rsidRPr="007759DD">
        <w:rPr>
          <w:bCs/>
          <w:color w:val="000000" w:themeColor="text1"/>
          <w:sz w:val="28"/>
          <w:szCs w:val="28"/>
        </w:rPr>
        <w:t>е</w:t>
      </w:r>
      <w:r w:rsidR="007759DD" w:rsidRPr="007759DD">
        <w:rPr>
          <w:bCs/>
          <w:color w:val="000000" w:themeColor="text1"/>
          <w:sz w:val="28"/>
          <w:szCs w:val="28"/>
        </w:rPr>
        <w:t>дачу третьим лицам его персональных данных</w:t>
      </w:r>
      <w:r w:rsidR="007759DD">
        <w:rPr>
          <w:bCs/>
          <w:color w:val="000000" w:themeColor="text1"/>
          <w:sz w:val="28"/>
          <w:szCs w:val="28"/>
        </w:rPr>
        <w:t xml:space="preserve"> (</w:t>
      </w:r>
      <w:r w:rsidR="007759DD" w:rsidRPr="007759DD">
        <w:rPr>
          <w:bCs/>
          <w:color w:val="000000" w:themeColor="text1"/>
          <w:sz w:val="28"/>
          <w:szCs w:val="28"/>
        </w:rPr>
        <w:t>в случае, если для признания малоимущими в целях постановки на учет в качестве нуждающихся в жилом помещении необходима обработка персональных данных лица, не являющегося заявителем или членом его семьи, и если в соответствии с федеральным зак</w:t>
      </w:r>
      <w:r w:rsidR="007759DD" w:rsidRPr="007759DD">
        <w:rPr>
          <w:bCs/>
          <w:color w:val="000000" w:themeColor="text1"/>
          <w:sz w:val="28"/>
          <w:szCs w:val="28"/>
        </w:rPr>
        <w:t>о</w:t>
      </w:r>
      <w:r w:rsidR="007759DD" w:rsidRPr="007759DD">
        <w:rPr>
          <w:bCs/>
          <w:color w:val="000000" w:themeColor="text1"/>
          <w:sz w:val="28"/>
          <w:szCs w:val="28"/>
        </w:rPr>
        <w:t>ном обработка таких персональных данных может осуществляться с согласия указанного лица</w:t>
      </w:r>
      <w:r w:rsidR="007759DD">
        <w:rPr>
          <w:bCs/>
          <w:color w:val="000000" w:themeColor="text1"/>
          <w:sz w:val="28"/>
          <w:szCs w:val="28"/>
        </w:rPr>
        <w:t>)</w:t>
      </w:r>
      <w:r w:rsidR="007759DD" w:rsidRPr="007759DD">
        <w:rPr>
          <w:bCs/>
          <w:color w:val="000000" w:themeColor="text1"/>
          <w:sz w:val="28"/>
          <w:szCs w:val="28"/>
        </w:rPr>
        <w:t xml:space="preserve">. </w:t>
      </w:r>
    </w:p>
    <w:p w:rsidR="009530F1" w:rsidRDefault="007759DD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759DD">
        <w:rPr>
          <w:bCs/>
          <w:color w:val="000000" w:themeColor="text1"/>
          <w:sz w:val="28"/>
          <w:szCs w:val="28"/>
        </w:rPr>
        <w:t xml:space="preserve">Форма согласия субъекта на обработку персональных данных </w:t>
      </w:r>
      <w:r w:rsidR="009530F1">
        <w:rPr>
          <w:bCs/>
          <w:color w:val="000000" w:themeColor="text1"/>
          <w:sz w:val="28"/>
          <w:szCs w:val="28"/>
        </w:rPr>
        <w:t xml:space="preserve">утверждена </w:t>
      </w:r>
      <w:r w:rsidR="009530F1">
        <w:rPr>
          <w:sz w:val="28"/>
        </w:rPr>
        <w:t>Приказом № 22</w:t>
      </w:r>
      <w:r w:rsidRPr="007759DD">
        <w:rPr>
          <w:bCs/>
          <w:color w:val="000000" w:themeColor="text1"/>
          <w:sz w:val="28"/>
          <w:szCs w:val="28"/>
        </w:rPr>
        <w:t xml:space="preserve">. </w:t>
      </w:r>
    </w:p>
    <w:p w:rsidR="003A2C25" w:rsidRDefault="007759DD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759DD">
        <w:rPr>
          <w:bCs/>
          <w:color w:val="000000" w:themeColor="text1"/>
          <w:sz w:val="28"/>
          <w:szCs w:val="28"/>
        </w:rPr>
        <w:t>Требование, установленное настоящим пунктом,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</w:p>
    <w:p w:rsidR="007759DD" w:rsidRPr="007759DD" w:rsidRDefault="0025118B" w:rsidP="007759D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14. </w:t>
      </w:r>
      <w:r w:rsidR="007759DD">
        <w:rPr>
          <w:bCs/>
          <w:color w:val="000000" w:themeColor="text1"/>
          <w:sz w:val="28"/>
          <w:szCs w:val="28"/>
        </w:rPr>
        <w:t>Д</w:t>
      </w:r>
      <w:r w:rsidR="007759DD" w:rsidRPr="007759DD">
        <w:rPr>
          <w:bCs/>
          <w:color w:val="000000" w:themeColor="text1"/>
          <w:sz w:val="28"/>
          <w:szCs w:val="28"/>
        </w:rPr>
        <w:t>окументы, подтверждающие ежемесячный доход гражданина и ка</w:t>
      </w:r>
      <w:r w:rsidR="007759DD" w:rsidRPr="007759DD">
        <w:rPr>
          <w:bCs/>
          <w:color w:val="000000" w:themeColor="text1"/>
          <w:sz w:val="28"/>
          <w:szCs w:val="28"/>
        </w:rPr>
        <w:t>ж</w:t>
      </w:r>
      <w:r w:rsidR="007759DD" w:rsidRPr="007759DD">
        <w:rPr>
          <w:bCs/>
          <w:color w:val="000000" w:themeColor="text1"/>
          <w:sz w:val="28"/>
          <w:szCs w:val="28"/>
        </w:rPr>
        <w:t>дого члена его семьи, которые могут быть признаны малоимущими:</w:t>
      </w:r>
    </w:p>
    <w:p w:rsidR="007759DD" w:rsidRPr="007759DD" w:rsidRDefault="007759DD" w:rsidP="007759D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759DD">
        <w:rPr>
          <w:bCs/>
          <w:color w:val="000000" w:themeColor="text1"/>
          <w:sz w:val="28"/>
          <w:szCs w:val="28"/>
        </w:rPr>
        <w:t>а) для работающих граждан, не являющихся индивидуальными предпр</w:t>
      </w:r>
      <w:r w:rsidRPr="007759DD">
        <w:rPr>
          <w:bCs/>
          <w:color w:val="000000" w:themeColor="text1"/>
          <w:sz w:val="28"/>
          <w:szCs w:val="28"/>
        </w:rPr>
        <w:t>и</w:t>
      </w:r>
      <w:r w:rsidRPr="007759DD">
        <w:rPr>
          <w:bCs/>
          <w:color w:val="000000" w:themeColor="text1"/>
          <w:sz w:val="28"/>
          <w:szCs w:val="28"/>
        </w:rPr>
        <w:t>нимателями, - справка о доходах физического лица с места работы (форма 2-НДФЛ) за двенадцать месяцев, непосредственно предшествующих месяцу п</w:t>
      </w:r>
      <w:r w:rsidRPr="007759DD">
        <w:rPr>
          <w:bCs/>
          <w:color w:val="000000" w:themeColor="text1"/>
          <w:sz w:val="28"/>
          <w:szCs w:val="28"/>
        </w:rPr>
        <w:t>о</w:t>
      </w:r>
      <w:r w:rsidRPr="007759DD">
        <w:rPr>
          <w:bCs/>
          <w:color w:val="000000" w:themeColor="text1"/>
          <w:sz w:val="28"/>
          <w:szCs w:val="28"/>
        </w:rPr>
        <w:t>дачи заявления о признании малоимущим;</w:t>
      </w:r>
    </w:p>
    <w:p w:rsidR="007759DD" w:rsidRPr="007759DD" w:rsidRDefault="007759DD" w:rsidP="007759D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759DD">
        <w:rPr>
          <w:bCs/>
          <w:color w:val="000000" w:themeColor="text1"/>
          <w:sz w:val="28"/>
          <w:szCs w:val="28"/>
        </w:rPr>
        <w:t>б) для граждан, являющихся индивидуальными предпринимателями, - налоговые декларации с отметкой налогового органа (если представлены в налоговый орган лично) за соответствующий налоговый период, предшеств</w:t>
      </w:r>
      <w:r w:rsidRPr="007759DD">
        <w:rPr>
          <w:bCs/>
          <w:color w:val="000000" w:themeColor="text1"/>
          <w:sz w:val="28"/>
          <w:szCs w:val="28"/>
        </w:rPr>
        <w:t>о</w:t>
      </w:r>
      <w:r w:rsidRPr="007759DD">
        <w:rPr>
          <w:bCs/>
          <w:color w:val="000000" w:themeColor="text1"/>
          <w:sz w:val="28"/>
          <w:szCs w:val="28"/>
        </w:rPr>
        <w:t>вавший дате подачи заявления, с приложением уведомления, квитанции (если отправлены почтой либо по телекоммуникационным каналам связи) либо др</w:t>
      </w:r>
      <w:r w:rsidRPr="007759DD">
        <w:rPr>
          <w:bCs/>
          <w:color w:val="000000" w:themeColor="text1"/>
          <w:sz w:val="28"/>
          <w:szCs w:val="28"/>
        </w:rPr>
        <w:t>у</w:t>
      </w:r>
      <w:r w:rsidRPr="007759DD">
        <w:rPr>
          <w:bCs/>
          <w:color w:val="000000" w:themeColor="text1"/>
          <w:sz w:val="28"/>
          <w:szCs w:val="28"/>
        </w:rPr>
        <w:lastRenderedPageBreak/>
        <w:t>гие документы, подтверждающие доход индивидуального предпринимателя за 12 месяцев, непосредственно предшествующих месяцу подачи заявления о пр</w:t>
      </w:r>
      <w:r w:rsidRPr="007759DD">
        <w:rPr>
          <w:bCs/>
          <w:color w:val="000000" w:themeColor="text1"/>
          <w:sz w:val="28"/>
          <w:szCs w:val="28"/>
        </w:rPr>
        <w:t>и</w:t>
      </w:r>
      <w:r w:rsidRPr="007759DD">
        <w:rPr>
          <w:bCs/>
          <w:color w:val="000000" w:themeColor="text1"/>
          <w:sz w:val="28"/>
          <w:szCs w:val="28"/>
        </w:rPr>
        <w:t>знании малоимущим;</w:t>
      </w:r>
    </w:p>
    <w:p w:rsidR="007759DD" w:rsidRPr="007759DD" w:rsidRDefault="007759DD" w:rsidP="007759D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759DD">
        <w:rPr>
          <w:bCs/>
          <w:color w:val="000000" w:themeColor="text1"/>
          <w:sz w:val="28"/>
          <w:szCs w:val="28"/>
        </w:rPr>
        <w:t>в) для граждан, обучающихся в профессиональных образовательных о</w:t>
      </w:r>
      <w:r w:rsidRPr="007759DD">
        <w:rPr>
          <w:bCs/>
          <w:color w:val="000000" w:themeColor="text1"/>
          <w:sz w:val="28"/>
          <w:szCs w:val="28"/>
        </w:rPr>
        <w:t>р</w:t>
      </w:r>
      <w:r w:rsidRPr="007759DD">
        <w:rPr>
          <w:bCs/>
          <w:color w:val="000000" w:themeColor="text1"/>
          <w:sz w:val="28"/>
          <w:szCs w:val="28"/>
        </w:rPr>
        <w:t>ганизациях, образовательных организациях высшего образования, аспирантов, докторантов, обучающихся с отрывом от производства соответственно в орг</w:t>
      </w:r>
      <w:r w:rsidRPr="007759DD">
        <w:rPr>
          <w:bCs/>
          <w:color w:val="000000" w:themeColor="text1"/>
          <w:sz w:val="28"/>
          <w:szCs w:val="28"/>
        </w:rPr>
        <w:t>а</w:t>
      </w:r>
      <w:r w:rsidRPr="007759DD">
        <w:rPr>
          <w:bCs/>
          <w:color w:val="000000" w:themeColor="text1"/>
          <w:sz w:val="28"/>
          <w:szCs w:val="28"/>
        </w:rPr>
        <w:t>низациях, осуществляющих образовательную деятельность по программам подготовки научно-педагогических кадров в аспирантуре и организациях, ос</w:t>
      </w:r>
      <w:r w:rsidRPr="007759DD">
        <w:rPr>
          <w:bCs/>
          <w:color w:val="000000" w:themeColor="text1"/>
          <w:sz w:val="28"/>
          <w:szCs w:val="28"/>
        </w:rPr>
        <w:t>у</w:t>
      </w:r>
      <w:r w:rsidRPr="007759DD">
        <w:rPr>
          <w:bCs/>
          <w:color w:val="000000" w:themeColor="text1"/>
          <w:sz w:val="28"/>
          <w:szCs w:val="28"/>
        </w:rPr>
        <w:t>ществляющих подготовку научных кадров в докторантуре, слушателей духо</w:t>
      </w:r>
      <w:r w:rsidRPr="007759DD">
        <w:rPr>
          <w:bCs/>
          <w:color w:val="000000" w:themeColor="text1"/>
          <w:sz w:val="28"/>
          <w:szCs w:val="28"/>
        </w:rPr>
        <w:t>в</w:t>
      </w:r>
      <w:r w:rsidRPr="007759DD">
        <w:rPr>
          <w:bCs/>
          <w:color w:val="000000" w:themeColor="text1"/>
          <w:sz w:val="28"/>
          <w:szCs w:val="28"/>
        </w:rPr>
        <w:t>ных образовательных организаций - документ с места учебы, содержащий св</w:t>
      </w:r>
      <w:r w:rsidRPr="007759DD">
        <w:rPr>
          <w:bCs/>
          <w:color w:val="000000" w:themeColor="text1"/>
          <w:sz w:val="28"/>
          <w:szCs w:val="28"/>
        </w:rPr>
        <w:t>е</w:t>
      </w:r>
      <w:r w:rsidRPr="007759DD">
        <w:rPr>
          <w:bCs/>
          <w:color w:val="000000" w:themeColor="text1"/>
          <w:sz w:val="28"/>
          <w:szCs w:val="28"/>
        </w:rPr>
        <w:t>дения о получаемой стипендии за период 12 месяцев, непосредственно предш</w:t>
      </w:r>
      <w:r w:rsidRPr="007759DD">
        <w:rPr>
          <w:bCs/>
          <w:color w:val="000000" w:themeColor="text1"/>
          <w:sz w:val="28"/>
          <w:szCs w:val="28"/>
        </w:rPr>
        <w:t>е</w:t>
      </w:r>
      <w:r w:rsidRPr="007759DD">
        <w:rPr>
          <w:bCs/>
          <w:color w:val="000000" w:themeColor="text1"/>
          <w:sz w:val="28"/>
          <w:szCs w:val="28"/>
        </w:rPr>
        <w:t>ствующих месяцу подачи заявления;</w:t>
      </w:r>
    </w:p>
    <w:p w:rsidR="007759DD" w:rsidRDefault="007759DD" w:rsidP="007759D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759DD">
        <w:rPr>
          <w:bCs/>
          <w:color w:val="000000" w:themeColor="text1"/>
          <w:sz w:val="28"/>
          <w:szCs w:val="28"/>
        </w:rPr>
        <w:t>г) в случае невозможности документального подтверждения дохода гражданина - декларация о видах доходов, полученных гражданином, и подл</w:t>
      </w:r>
      <w:r w:rsidRPr="007759DD">
        <w:rPr>
          <w:bCs/>
          <w:color w:val="000000" w:themeColor="text1"/>
          <w:sz w:val="28"/>
          <w:szCs w:val="28"/>
        </w:rPr>
        <w:t>е</w:t>
      </w:r>
      <w:r w:rsidRPr="007759DD">
        <w:rPr>
          <w:bCs/>
          <w:color w:val="000000" w:themeColor="text1"/>
          <w:sz w:val="28"/>
          <w:szCs w:val="28"/>
        </w:rPr>
        <w:t>жащем налогообложению имуществе, находящемся в собственности либо о</w:t>
      </w:r>
      <w:r w:rsidRPr="007759DD">
        <w:rPr>
          <w:bCs/>
          <w:color w:val="000000" w:themeColor="text1"/>
          <w:sz w:val="28"/>
          <w:szCs w:val="28"/>
        </w:rPr>
        <w:t>т</w:t>
      </w:r>
      <w:r w:rsidRPr="007759DD">
        <w:rPr>
          <w:bCs/>
          <w:color w:val="000000" w:themeColor="text1"/>
          <w:sz w:val="28"/>
          <w:szCs w:val="28"/>
        </w:rPr>
        <w:t xml:space="preserve">чужденном в течение периода оценки стоимости имущества, по установленной </w:t>
      </w:r>
      <w:r w:rsidR="009530F1">
        <w:rPr>
          <w:bCs/>
          <w:color w:val="000000" w:themeColor="text1"/>
          <w:sz w:val="28"/>
          <w:szCs w:val="28"/>
        </w:rPr>
        <w:t>Приказом № 22</w:t>
      </w:r>
      <w:r w:rsidRPr="007759DD">
        <w:rPr>
          <w:bCs/>
          <w:color w:val="000000" w:themeColor="text1"/>
          <w:sz w:val="28"/>
          <w:szCs w:val="28"/>
        </w:rPr>
        <w:t xml:space="preserve"> форме.</w:t>
      </w:r>
    </w:p>
    <w:p w:rsidR="004B2254" w:rsidRDefault="007759DD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759DD">
        <w:rPr>
          <w:bCs/>
          <w:color w:val="000000" w:themeColor="text1"/>
          <w:sz w:val="28"/>
          <w:szCs w:val="28"/>
        </w:rPr>
        <w:t xml:space="preserve">Вместе с указанными в </w:t>
      </w:r>
      <w:r w:rsidRPr="003A2C25">
        <w:rPr>
          <w:bCs/>
          <w:color w:val="000000" w:themeColor="text1"/>
          <w:sz w:val="28"/>
          <w:szCs w:val="28"/>
        </w:rPr>
        <w:t>настояще</w:t>
      </w:r>
      <w:r>
        <w:rPr>
          <w:bCs/>
          <w:color w:val="000000" w:themeColor="text1"/>
          <w:sz w:val="28"/>
          <w:szCs w:val="28"/>
        </w:rPr>
        <w:t>м</w:t>
      </w:r>
      <w:r w:rsidRPr="003A2C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подпункте</w:t>
      </w:r>
      <w:r w:rsidRPr="003A2C25">
        <w:rPr>
          <w:bCs/>
          <w:color w:val="000000" w:themeColor="text1"/>
          <w:sz w:val="28"/>
          <w:szCs w:val="28"/>
        </w:rPr>
        <w:t xml:space="preserve"> </w:t>
      </w:r>
      <w:r w:rsidRPr="007759DD">
        <w:rPr>
          <w:bCs/>
          <w:color w:val="000000" w:themeColor="text1"/>
          <w:sz w:val="28"/>
          <w:szCs w:val="28"/>
        </w:rPr>
        <w:t>копиями документов заяв</w:t>
      </w:r>
      <w:r w:rsidRPr="007759DD">
        <w:rPr>
          <w:bCs/>
          <w:color w:val="000000" w:themeColor="text1"/>
          <w:sz w:val="28"/>
          <w:szCs w:val="28"/>
        </w:rPr>
        <w:t>и</w:t>
      </w:r>
      <w:r w:rsidRPr="007759DD">
        <w:rPr>
          <w:bCs/>
          <w:color w:val="000000" w:themeColor="text1"/>
          <w:sz w:val="28"/>
          <w:szCs w:val="28"/>
        </w:rPr>
        <w:t>тель одновременно представляет их оригиналы либо копии, верность которых засвидетельствована лицами, имеющими право совершения нотариальных де</w:t>
      </w:r>
      <w:r w:rsidRPr="007759DD">
        <w:rPr>
          <w:bCs/>
          <w:color w:val="000000" w:themeColor="text1"/>
          <w:sz w:val="28"/>
          <w:szCs w:val="28"/>
        </w:rPr>
        <w:t>й</w:t>
      </w:r>
      <w:r w:rsidRPr="007759DD">
        <w:rPr>
          <w:bCs/>
          <w:color w:val="000000" w:themeColor="text1"/>
          <w:sz w:val="28"/>
          <w:szCs w:val="28"/>
        </w:rPr>
        <w:t>ствий, либо выдавшими такие документы органами и организациями. Копии документов заверяются лицом, принимающим документы, после чего оригин</w:t>
      </w:r>
      <w:r w:rsidRPr="007759DD">
        <w:rPr>
          <w:bCs/>
          <w:color w:val="000000" w:themeColor="text1"/>
          <w:sz w:val="28"/>
          <w:szCs w:val="28"/>
        </w:rPr>
        <w:t>а</w:t>
      </w:r>
      <w:r w:rsidRPr="007759DD">
        <w:rPr>
          <w:bCs/>
          <w:color w:val="000000" w:themeColor="text1"/>
          <w:sz w:val="28"/>
          <w:szCs w:val="28"/>
        </w:rPr>
        <w:t>лы возвращаются лицу, представившему их.</w:t>
      </w:r>
    </w:p>
    <w:p w:rsidR="007759DD" w:rsidRDefault="004B2254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032CD">
        <w:rPr>
          <w:bCs/>
          <w:color w:val="000000" w:themeColor="text1"/>
          <w:sz w:val="28"/>
          <w:szCs w:val="28"/>
        </w:rPr>
        <w:t xml:space="preserve">Заявитель и члены его семьи дают согласие на обработку </w:t>
      </w:r>
      <w:r>
        <w:rPr>
          <w:bCs/>
          <w:color w:val="000000" w:themeColor="text1"/>
          <w:sz w:val="28"/>
          <w:szCs w:val="28"/>
        </w:rPr>
        <w:t>У</w:t>
      </w:r>
      <w:r w:rsidRPr="00E032CD">
        <w:rPr>
          <w:bCs/>
          <w:color w:val="000000" w:themeColor="text1"/>
          <w:sz w:val="28"/>
          <w:szCs w:val="28"/>
        </w:rPr>
        <w:t>полномоче</w:t>
      </w:r>
      <w:r w:rsidRPr="00E032CD">
        <w:rPr>
          <w:bCs/>
          <w:color w:val="000000" w:themeColor="text1"/>
          <w:sz w:val="28"/>
          <w:szCs w:val="28"/>
        </w:rPr>
        <w:t>н</w:t>
      </w:r>
      <w:r w:rsidRPr="00E032CD">
        <w:rPr>
          <w:bCs/>
          <w:color w:val="000000" w:themeColor="text1"/>
          <w:sz w:val="28"/>
          <w:szCs w:val="28"/>
        </w:rPr>
        <w:t>ным органом сведений об их доходах и имуществе в форме письменного зая</w:t>
      </w:r>
      <w:r w:rsidRPr="00E032CD">
        <w:rPr>
          <w:bCs/>
          <w:color w:val="000000" w:themeColor="text1"/>
          <w:sz w:val="28"/>
          <w:szCs w:val="28"/>
        </w:rPr>
        <w:t>в</w:t>
      </w:r>
      <w:r w:rsidRPr="00E032CD">
        <w:rPr>
          <w:bCs/>
          <w:color w:val="000000" w:themeColor="text1"/>
          <w:sz w:val="28"/>
          <w:szCs w:val="28"/>
        </w:rPr>
        <w:t>ления, заполняемого при подаче документов, с целью признания их малоим</w:t>
      </w:r>
      <w:r w:rsidRPr="00E032CD">
        <w:rPr>
          <w:bCs/>
          <w:color w:val="000000" w:themeColor="text1"/>
          <w:sz w:val="28"/>
          <w:szCs w:val="28"/>
        </w:rPr>
        <w:t>у</w:t>
      </w:r>
      <w:r w:rsidRPr="00E032CD">
        <w:rPr>
          <w:bCs/>
          <w:color w:val="000000" w:themeColor="text1"/>
          <w:sz w:val="28"/>
          <w:szCs w:val="28"/>
        </w:rPr>
        <w:t xml:space="preserve">щими. При этом </w:t>
      </w:r>
      <w:r>
        <w:rPr>
          <w:bCs/>
          <w:color w:val="000000" w:themeColor="text1"/>
          <w:sz w:val="28"/>
          <w:szCs w:val="28"/>
        </w:rPr>
        <w:t>У</w:t>
      </w:r>
      <w:r w:rsidRPr="00E032CD">
        <w:rPr>
          <w:bCs/>
          <w:color w:val="000000" w:themeColor="text1"/>
          <w:sz w:val="28"/>
          <w:szCs w:val="28"/>
        </w:rPr>
        <w:t>полномоченным органом и третьими лицами, получающими доступ к персональным данным, должна обеспечиваться конфиденциальность таких данных.</w:t>
      </w:r>
    </w:p>
    <w:p w:rsidR="00C13C79" w:rsidRPr="002B7C01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2.6.4. </w:t>
      </w:r>
      <w:r w:rsidR="00D73A2A" w:rsidRPr="002B7C01">
        <w:rPr>
          <w:sz w:val="28"/>
          <w:szCs w:val="28"/>
        </w:rPr>
        <w:t>В случае обращения</w:t>
      </w:r>
      <w:r w:rsidR="00D73A2A">
        <w:rPr>
          <w:sz w:val="28"/>
          <w:szCs w:val="28"/>
        </w:rPr>
        <w:t xml:space="preserve"> за </w:t>
      </w:r>
      <w:r w:rsidR="00AE6546">
        <w:rPr>
          <w:sz w:val="28"/>
          <w:szCs w:val="28"/>
        </w:rPr>
        <w:t>предоставлением Муниципальной услуги</w:t>
      </w:r>
      <w:r w:rsidR="00D73A2A">
        <w:rPr>
          <w:sz w:val="28"/>
          <w:szCs w:val="28"/>
        </w:rPr>
        <w:t xml:space="preserve">, </w:t>
      </w:r>
      <w:r w:rsidR="00254914" w:rsidRPr="002B7C01">
        <w:rPr>
          <w:sz w:val="28"/>
          <w:szCs w:val="28"/>
        </w:rPr>
        <w:t>документами</w:t>
      </w:r>
      <w:r w:rsidR="00D73A2A">
        <w:rPr>
          <w:sz w:val="28"/>
          <w:szCs w:val="28"/>
        </w:rPr>
        <w:t xml:space="preserve"> </w:t>
      </w:r>
      <w:r w:rsidR="00D73A2A" w:rsidRPr="00D73A2A">
        <w:rPr>
          <w:sz w:val="28"/>
          <w:szCs w:val="28"/>
        </w:rPr>
        <w:t>(</w:t>
      </w:r>
      <w:r w:rsidR="00AE6546">
        <w:rPr>
          <w:sz w:val="28"/>
          <w:szCs w:val="28"/>
        </w:rPr>
        <w:t>их копии или содержащиеся в них сведения</w:t>
      </w:r>
      <w:r w:rsidR="00D73A2A" w:rsidRPr="00D73A2A">
        <w:rPr>
          <w:sz w:val="28"/>
          <w:szCs w:val="28"/>
        </w:rPr>
        <w:t>)</w:t>
      </w:r>
      <w:r w:rsidR="00254914" w:rsidRPr="002B7C01">
        <w:rPr>
          <w:sz w:val="28"/>
          <w:szCs w:val="28"/>
        </w:rPr>
        <w:t>, подлежащими представлению в рамках межведомственного информационного взаимоде</w:t>
      </w:r>
      <w:r w:rsidR="00254914" w:rsidRPr="002B7C01">
        <w:rPr>
          <w:sz w:val="28"/>
          <w:szCs w:val="28"/>
        </w:rPr>
        <w:t>й</w:t>
      </w:r>
      <w:r w:rsidR="00254914" w:rsidRPr="002B7C01">
        <w:rPr>
          <w:sz w:val="28"/>
          <w:szCs w:val="28"/>
        </w:rPr>
        <w:t>ствия</w:t>
      </w:r>
      <w:r w:rsidR="00AE6546">
        <w:rPr>
          <w:sz w:val="28"/>
          <w:szCs w:val="28"/>
        </w:rPr>
        <w:t xml:space="preserve">, </w:t>
      </w:r>
      <w:r w:rsidR="00AE6546" w:rsidRPr="00AE6546">
        <w:rPr>
          <w:bCs/>
          <w:color w:val="000000" w:themeColor="text1"/>
          <w:sz w:val="28"/>
          <w:szCs w:val="28"/>
        </w:rPr>
        <w:t>на фамилии (в том числе добрачные), имена, отчества таких граждан, имевшиеся у них до изменения по различным основаниям (в случае, если пер</w:t>
      </w:r>
      <w:r w:rsidR="00AE6546" w:rsidRPr="00AE6546">
        <w:rPr>
          <w:bCs/>
          <w:color w:val="000000" w:themeColor="text1"/>
          <w:sz w:val="28"/>
          <w:szCs w:val="28"/>
        </w:rPr>
        <w:t>е</w:t>
      </w:r>
      <w:r w:rsidR="00AE6546" w:rsidRPr="00AE6546">
        <w:rPr>
          <w:bCs/>
          <w:color w:val="000000" w:themeColor="text1"/>
          <w:sz w:val="28"/>
          <w:szCs w:val="28"/>
        </w:rPr>
        <w:t>мена фамилий, имен, отчеств была несколько раз, на каждые фамилию, имя, о</w:t>
      </w:r>
      <w:r w:rsidR="00AE6546" w:rsidRPr="00AE6546">
        <w:rPr>
          <w:bCs/>
          <w:color w:val="000000" w:themeColor="text1"/>
          <w:sz w:val="28"/>
          <w:szCs w:val="28"/>
        </w:rPr>
        <w:t>т</w:t>
      </w:r>
      <w:r w:rsidR="00AE6546" w:rsidRPr="00AE6546">
        <w:rPr>
          <w:bCs/>
          <w:color w:val="000000" w:themeColor="text1"/>
          <w:sz w:val="28"/>
          <w:szCs w:val="28"/>
        </w:rPr>
        <w:t>чество)</w:t>
      </w:r>
      <w:r w:rsidR="00254914" w:rsidRPr="002B7C01">
        <w:rPr>
          <w:sz w:val="28"/>
          <w:szCs w:val="28"/>
        </w:rPr>
        <w:t>, но которые заявитель вправе представить по собственной инициативе, являются:</w:t>
      </w:r>
    </w:p>
    <w:p w:rsidR="00AE6546" w:rsidRPr="00AE6546" w:rsidRDefault="00AE6546" w:rsidP="00AE6546">
      <w:pPr>
        <w:widowControl w:val="0"/>
        <w:ind w:firstLine="709"/>
        <w:jc w:val="both"/>
        <w:rPr>
          <w:sz w:val="28"/>
        </w:rPr>
      </w:pPr>
      <w:r w:rsidRPr="00AE6546">
        <w:rPr>
          <w:sz w:val="28"/>
        </w:rPr>
        <w:t>1.</w:t>
      </w:r>
      <w:r>
        <w:rPr>
          <w:sz w:val="28"/>
        </w:rPr>
        <w:t xml:space="preserve"> </w:t>
      </w:r>
      <w:r w:rsidRPr="00AE6546">
        <w:rPr>
          <w:sz w:val="28"/>
        </w:rPr>
        <w:t>Сведения о размере выплат (включая пенсию, доплаты, устанавлива</w:t>
      </w:r>
      <w:r w:rsidRPr="00AE6546">
        <w:rPr>
          <w:sz w:val="28"/>
        </w:rPr>
        <w:t>е</w:t>
      </w:r>
      <w:r w:rsidRPr="00AE6546">
        <w:rPr>
          <w:sz w:val="28"/>
        </w:rPr>
        <w:t>мые к пенсии, социальные выплаты и выплаты по уходу) за 12 месяцев, неп</w:t>
      </w:r>
      <w:r w:rsidRPr="00AE6546">
        <w:rPr>
          <w:sz w:val="28"/>
        </w:rPr>
        <w:t>о</w:t>
      </w:r>
      <w:r w:rsidRPr="00AE6546">
        <w:rPr>
          <w:sz w:val="28"/>
        </w:rPr>
        <w:t>средственно предшествующих месяцу подачи заявления</w:t>
      </w:r>
      <w:r>
        <w:rPr>
          <w:sz w:val="28"/>
        </w:rPr>
        <w:t xml:space="preserve"> (в</w:t>
      </w:r>
      <w:r w:rsidRPr="00AE6546">
        <w:rPr>
          <w:sz w:val="28"/>
        </w:rPr>
        <w:t xml:space="preserve"> отношении граждан, получающих пенсию</w:t>
      </w:r>
      <w:r>
        <w:rPr>
          <w:sz w:val="28"/>
        </w:rPr>
        <w:t>)</w:t>
      </w:r>
      <w:r w:rsidRPr="00AE6546">
        <w:rPr>
          <w:sz w:val="28"/>
        </w:rPr>
        <w:t xml:space="preserve">. </w:t>
      </w:r>
    </w:p>
    <w:p w:rsidR="00AE6546" w:rsidRPr="00AE6546" w:rsidRDefault="00AE6546" w:rsidP="00AE6546">
      <w:pPr>
        <w:widowControl w:val="0"/>
        <w:ind w:firstLine="709"/>
        <w:jc w:val="both"/>
        <w:rPr>
          <w:sz w:val="28"/>
        </w:rPr>
      </w:pPr>
      <w:r w:rsidRPr="00AE6546">
        <w:rPr>
          <w:sz w:val="28"/>
        </w:rPr>
        <w:t xml:space="preserve">Сведения, указанные в настоящем пункте, запрашиваются </w:t>
      </w:r>
      <w:r w:rsidR="00135E04">
        <w:rPr>
          <w:sz w:val="28"/>
        </w:rPr>
        <w:t>Уполномоче</w:t>
      </w:r>
      <w:r w:rsidR="00135E04">
        <w:rPr>
          <w:sz w:val="28"/>
        </w:rPr>
        <w:t>н</w:t>
      </w:r>
      <w:r w:rsidR="00135E04">
        <w:rPr>
          <w:sz w:val="28"/>
        </w:rPr>
        <w:t>ным органом</w:t>
      </w:r>
      <w:r>
        <w:rPr>
          <w:sz w:val="28"/>
        </w:rPr>
        <w:t xml:space="preserve"> </w:t>
      </w:r>
      <w:r w:rsidRPr="00AE6546">
        <w:rPr>
          <w:sz w:val="28"/>
        </w:rPr>
        <w:t>в территориальном органе Фонда пенсионного и социального страхования Российской Федерации или пенсионном подразделении федерал</w:t>
      </w:r>
      <w:r w:rsidRPr="00AE6546">
        <w:rPr>
          <w:sz w:val="28"/>
        </w:rPr>
        <w:t>ь</w:t>
      </w:r>
      <w:r w:rsidRPr="00AE6546">
        <w:rPr>
          <w:sz w:val="28"/>
        </w:rPr>
        <w:lastRenderedPageBreak/>
        <w:t>ного органа исполнительной власти (федерального государственного органа), а также могут быть получены в установленном порядке из государственной и</w:t>
      </w:r>
      <w:r w:rsidRPr="00AE6546">
        <w:rPr>
          <w:sz w:val="28"/>
        </w:rPr>
        <w:t>н</w:t>
      </w:r>
      <w:r w:rsidRPr="00AE6546">
        <w:rPr>
          <w:sz w:val="28"/>
        </w:rPr>
        <w:t xml:space="preserve">формационной системы </w:t>
      </w:r>
      <w:r w:rsidR="00135E04">
        <w:rPr>
          <w:sz w:val="28"/>
        </w:rPr>
        <w:t>«</w:t>
      </w:r>
      <w:r w:rsidRPr="00AE6546">
        <w:rPr>
          <w:sz w:val="28"/>
        </w:rPr>
        <w:t>Единая централизованная цифровая платформа в с</w:t>
      </w:r>
      <w:r w:rsidRPr="00AE6546">
        <w:rPr>
          <w:sz w:val="28"/>
        </w:rPr>
        <w:t>о</w:t>
      </w:r>
      <w:r w:rsidRPr="00AE6546">
        <w:rPr>
          <w:sz w:val="28"/>
        </w:rPr>
        <w:t>циальной сфере</w:t>
      </w:r>
      <w:r w:rsidR="00135E04">
        <w:rPr>
          <w:sz w:val="28"/>
        </w:rPr>
        <w:t>»</w:t>
      </w:r>
      <w:r w:rsidRPr="00AE6546">
        <w:rPr>
          <w:sz w:val="28"/>
        </w:rPr>
        <w:t>. Получение указанных сведений в государственной информ</w:t>
      </w:r>
      <w:r w:rsidRPr="00AE6546">
        <w:rPr>
          <w:sz w:val="28"/>
        </w:rPr>
        <w:t>а</w:t>
      </w:r>
      <w:r w:rsidRPr="00AE6546">
        <w:rPr>
          <w:sz w:val="28"/>
        </w:rPr>
        <w:t xml:space="preserve">ционной системе </w:t>
      </w:r>
      <w:r w:rsidR="00135E04">
        <w:rPr>
          <w:sz w:val="28"/>
        </w:rPr>
        <w:t>«</w:t>
      </w:r>
      <w:r w:rsidRPr="00AE6546">
        <w:rPr>
          <w:sz w:val="28"/>
        </w:rPr>
        <w:t>Единая централизованная цифровая платформа в социальной сфере</w:t>
      </w:r>
      <w:r w:rsidR="00135E04">
        <w:rPr>
          <w:sz w:val="28"/>
        </w:rPr>
        <w:t>»</w:t>
      </w:r>
      <w:r w:rsidRPr="00AE6546">
        <w:rPr>
          <w:sz w:val="28"/>
        </w:rPr>
        <w:t xml:space="preserve"> осуществляется в соответствии с Федеральным законом от 17 июля 1999 г</w:t>
      </w:r>
      <w:r w:rsidR="00135E04">
        <w:rPr>
          <w:sz w:val="28"/>
        </w:rPr>
        <w:t>.</w:t>
      </w:r>
      <w:r w:rsidRPr="00AE6546">
        <w:rPr>
          <w:sz w:val="28"/>
        </w:rPr>
        <w:t xml:space="preserve"> </w:t>
      </w:r>
      <w:r w:rsidR="00135E04">
        <w:rPr>
          <w:sz w:val="28"/>
        </w:rPr>
        <w:t>№</w:t>
      </w:r>
      <w:r w:rsidRPr="00AE6546">
        <w:rPr>
          <w:sz w:val="28"/>
        </w:rPr>
        <w:t xml:space="preserve"> 178-ФЗ </w:t>
      </w:r>
      <w:r w:rsidR="00135E04">
        <w:rPr>
          <w:sz w:val="28"/>
        </w:rPr>
        <w:t>«</w:t>
      </w:r>
      <w:r w:rsidRPr="00AE6546">
        <w:rPr>
          <w:sz w:val="28"/>
        </w:rPr>
        <w:t>О государственной социальной помощи</w:t>
      </w:r>
      <w:r w:rsidR="00135E04">
        <w:rPr>
          <w:sz w:val="28"/>
        </w:rPr>
        <w:t>»</w:t>
      </w:r>
      <w:r w:rsidRPr="00AE6546">
        <w:rPr>
          <w:sz w:val="28"/>
        </w:rPr>
        <w:t xml:space="preserve"> (далее - Федеральный закон </w:t>
      </w:r>
      <w:r w:rsidR="00135E04">
        <w:rPr>
          <w:sz w:val="28"/>
        </w:rPr>
        <w:t>«</w:t>
      </w:r>
      <w:r w:rsidRPr="00AE6546">
        <w:rPr>
          <w:sz w:val="28"/>
        </w:rPr>
        <w:t>О государственной социальной помощи</w:t>
      </w:r>
      <w:r w:rsidR="00135E04">
        <w:rPr>
          <w:sz w:val="28"/>
        </w:rPr>
        <w:t>»</w:t>
      </w:r>
      <w:r w:rsidRPr="00AE6546">
        <w:rPr>
          <w:sz w:val="28"/>
        </w:rPr>
        <w:t>)</w:t>
      </w:r>
      <w:r w:rsidR="00135E04">
        <w:rPr>
          <w:sz w:val="28"/>
        </w:rPr>
        <w:t>.</w:t>
      </w:r>
    </w:p>
    <w:p w:rsidR="00135E04" w:rsidRDefault="00135E04" w:rsidP="00135E0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С</w:t>
      </w:r>
      <w:r w:rsidRPr="00135E04">
        <w:rPr>
          <w:sz w:val="28"/>
        </w:rPr>
        <w:t>ведения о получении мер социальной защиты (поддержки) с указан</w:t>
      </w:r>
      <w:r w:rsidRPr="00135E04">
        <w:rPr>
          <w:sz w:val="28"/>
        </w:rPr>
        <w:t>и</w:t>
      </w:r>
      <w:r w:rsidRPr="00135E04">
        <w:rPr>
          <w:sz w:val="28"/>
        </w:rPr>
        <w:t>ем размера (суммы) выплат (пособий, материальной помощи и других социал</w:t>
      </w:r>
      <w:r w:rsidRPr="00135E04">
        <w:rPr>
          <w:sz w:val="28"/>
        </w:rPr>
        <w:t>ь</w:t>
      </w:r>
      <w:r w:rsidRPr="00135E04">
        <w:rPr>
          <w:sz w:val="28"/>
        </w:rPr>
        <w:t xml:space="preserve">ных выплат) за 12 месяцев, предшествующих месяцу подачи заявления. 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 xml:space="preserve">Сведения, указанные в настоящем пункте, запрашиваются </w:t>
      </w:r>
      <w:r>
        <w:rPr>
          <w:sz w:val="28"/>
        </w:rPr>
        <w:t>У</w:t>
      </w:r>
      <w:r w:rsidRPr="00135E04">
        <w:rPr>
          <w:sz w:val="28"/>
        </w:rPr>
        <w:t>полномоче</w:t>
      </w:r>
      <w:r w:rsidRPr="00135E04">
        <w:rPr>
          <w:sz w:val="28"/>
        </w:rPr>
        <w:t>н</w:t>
      </w:r>
      <w:r w:rsidRPr="00135E04">
        <w:rPr>
          <w:sz w:val="28"/>
        </w:rPr>
        <w:t>ным органом в органах (организациях) социальной защиты населения, а также могут быть получены в установленном порядке из государственной информ</w:t>
      </w:r>
      <w:r w:rsidRPr="00135E04">
        <w:rPr>
          <w:sz w:val="28"/>
        </w:rPr>
        <w:t>а</w:t>
      </w:r>
      <w:r w:rsidRPr="00135E04">
        <w:rPr>
          <w:sz w:val="28"/>
        </w:rPr>
        <w:t xml:space="preserve">ционной системы </w:t>
      </w:r>
      <w:r>
        <w:rPr>
          <w:sz w:val="28"/>
        </w:rPr>
        <w:t>«</w:t>
      </w:r>
      <w:r w:rsidRPr="00135E04">
        <w:rPr>
          <w:sz w:val="28"/>
        </w:rPr>
        <w:t>Единая централизованная цифровая платформа в социал</w:t>
      </w:r>
      <w:r w:rsidRPr="00135E04">
        <w:rPr>
          <w:sz w:val="28"/>
        </w:rPr>
        <w:t>ь</w:t>
      </w:r>
      <w:r w:rsidRPr="00135E04">
        <w:rPr>
          <w:sz w:val="28"/>
        </w:rPr>
        <w:t>ной сфере</w:t>
      </w:r>
      <w:r>
        <w:rPr>
          <w:sz w:val="28"/>
        </w:rPr>
        <w:t>»</w:t>
      </w:r>
      <w:r w:rsidRPr="00135E04">
        <w:rPr>
          <w:sz w:val="28"/>
        </w:rPr>
        <w:t>. Получение указанных сведений в государственной информацио</w:t>
      </w:r>
      <w:r w:rsidRPr="00135E04">
        <w:rPr>
          <w:sz w:val="28"/>
        </w:rPr>
        <w:t>н</w:t>
      </w:r>
      <w:r w:rsidRPr="00135E04">
        <w:rPr>
          <w:sz w:val="28"/>
        </w:rPr>
        <w:t xml:space="preserve">ной системе </w:t>
      </w:r>
      <w:r>
        <w:rPr>
          <w:sz w:val="28"/>
        </w:rPr>
        <w:t>«</w:t>
      </w:r>
      <w:r w:rsidRPr="00135E04">
        <w:rPr>
          <w:sz w:val="28"/>
        </w:rPr>
        <w:t>Единая централизованная цифровая платформа в социальной сфере</w:t>
      </w:r>
      <w:r>
        <w:rPr>
          <w:sz w:val="28"/>
        </w:rPr>
        <w:t>»</w:t>
      </w:r>
      <w:r w:rsidRPr="00135E04">
        <w:rPr>
          <w:sz w:val="28"/>
        </w:rPr>
        <w:t xml:space="preserve"> осуществляется в соответствии с Федеральным законом </w:t>
      </w:r>
      <w:r>
        <w:rPr>
          <w:sz w:val="28"/>
        </w:rPr>
        <w:t>«</w:t>
      </w:r>
      <w:r w:rsidRPr="00135E04">
        <w:rPr>
          <w:sz w:val="28"/>
        </w:rPr>
        <w:t>О госуда</w:t>
      </w:r>
      <w:r w:rsidRPr="00135E04">
        <w:rPr>
          <w:sz w:val="28"/>
        </w:rPr>
        <w:t>р</w:t>
      </w:r>
      <w:r w:rsidRPr="00135E04">
        <w:rPr>
          <w:sz w:val="28"/>
        </w:rPr>
        <w:t>ственной социальной помощи</w:t>
      </w:r>
      <w:r>
        <w:rPr>
          <w:sz w:val="28"/>
        </w:rPr>
        <w:t>».</w:t>
      </w:r>
    </w:p>
    <w:p w:rsid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3</w:t>
      </w:r>
      <w:r>
        <w:rPr>
          <w:sz w:val="28"/>
        </w:rPr>
        <w:t>.</w:t>
      </w:r>
      <w:r w:rsidRPr="00135E04">
        <w:rPr>
          <w:sz w:val="28"/>
        </w:rPr>
        <w:t xml:space="preserve"> </w:t>
      </w:r>
      <w:r>
        <w:rPr>
          <w:sz w:val="28"/>
        </w:rPr>
        <w:t>Д</w:t>
      </w:r>
      <w:r w:rsidRPr="00135E04">
        <w:rPr>
          <w:sz w:val="28"/>
        </w:rPr>
        <w:t>окументы, содержащие сведения о наличии (отсутствии) у заявителя и членов его семьи на праве собственности или на основании иного подлеж</w:t>
      </w:r>
      <w:r w:rsidRPr="00135E04">
        <w:rPr>
          <w:sz w:val="28"/>
        </w:rPr>
        <w:t>а</w:t>
      </w:r>
      <w:r w:rsidRPr="00135E04">
        <w:rPr>
          <w:sz w:val="28"/>
        </w:rPr>
        <w:t>щего государственной регистрации права жилого(</w:t>
      </w:r>
      <w:proofErr w:type="spellStart"/>
      <w:r w:rsidRPr="00135E04">
        <w:rPr>
          <w:sz w:val="28"/>
        </w:rPr>
        <w:t>ых</w:t>
      </w:r>
      <w:proofErr w:type="spellEnd"/>
      <w:r w:rsidRPr="00135E04">
        <w:rPr>
          <w:sz w:val="28"/>
        </w:rPr>
        <w:t>) помещения(</w:t>
      </w:r>
      <w:proofErr w:type="spellStart"/>
      <w:r w:rsidRPr="00135E04">
        <w:rPr>
          <w:sz w:val="28"/>
        </w:rPr>
        <w:t>ий</w:t>
      </w:r>
      <w:proofErr w:type="spellEnd"/>
      <w:r w:rsidRPr="00135E04">
        <w:rPr>
          <w:sz w:val="28"/>
        </w:rPr>
        <w:t>), выдав</w:t>
      </w:r>
      <w:r w:rsidRPr="00135E04">
        <w:rPr>
          <w:sz w:val="28"/>
        </w:rPr>
        <w:t>а</w:t>
      </w:r>
      <w:r w:rsidRPr="00135E04">
        <w:rPr>
          <w:sz w:val="28"/>
        </w:rPr>
        <w:t>емые органом, осуществляющим технический учет жилищного фонда с места (мест) постоянного жительства указанных лиц, в которых они были зарегистр</w:t>
      </w:r>
      <w:r w:rsidRPr="00135E04">
        <w:rPr>
          <w:sz w:val="28"/>
        </w:rPr>
        <w:t>и</w:t>
      </w:r>
      <w:r w:rsidRPr="00135E04">
        <w:rPr>
          <w:sz w:val="28"/>
        </w:rPr>
        <w:t>рованы.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В отношении граждан, родившихся после 1 января 2000 года, указанные в настоящем пункте документы не запрашиваются;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4</w:t>
      </w:r>
      <w:r>
        <w:rPr>
          <w:sz w:val="28"/>
        </w:rPr>
        <w:t>.</w:t>
      </w:r>
      <w:r w:rsidRPr="00135E04">
        <w:rPr>
          <w:sz w:val="28"/>
        </w:rPr>
        <w:t xml:space="preserve"> </w:t>
      </w:r>
      <w:r>
        <w:rPr>
          <w:sz w:val="28"/>
        </w:rPr>
        <w:t>В</w:t>
      </w:r>
      <w:r w:rsidRPr="00135E04">
        <w:rPr>
          <w:sz w:val="28"/>
        </w:rPr>
        <w:t>ыписки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в отношении заявителя и членов его семьи</w:t>
      </w:r>
      <w:r>
        <w:rPr>
          <w:sz w:val="28"/>
        </w:rPr>
        <w:t>.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5</w:t>
      </w:r>
      <w:r>
        <w:rPr>
          <w:sz w:val="28"/>
        </w:rPr>
        <w:t>.</w:t>
      </w:r>
      <w:r w:rsidRPr="00135E04">
        <w:rPr>
          <w:sz w:val="28"/>
        </w:rPr>
        <w:t xml:space="preserve"> </w:t>
      </w:r>
      <w:r>
        <w:rPr>
          <w:sz w:val="28"/>
        </w:rPr>
        <w:t>Д</w:t>
      </w:r>
      <w:r w:rsidRPr="00135E04">
        <w:rPr>
          <w:sz w:val="28"/>
        </w:rPr>
        <w:t>окументы, содержащие сведения о кадастровой стоимости объектов недвижимого имущества, находящихся в собственности гражданина и членов его семьи, расположенных на территории Российской Федерации</w:t>
      </w:r>
      <w:r>
        <w:rPr>
          <w:sz w:val="28"/>
        </w:rPr>
        <w:t>.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6</w:t>
      </w:r>
      <w:r>
        <w:rPr>
          <w:sz w:val="28"/>
        </w:rPr>
        <w:t>.</w:t>
      </w:r>
      <w:r w:rsidRPr="00135E04">
        <w:rPr>
          <w:sz w:val="28"/>
        </w:rPr>
        <w:t xml:space="preserve"> </w:t>
      </w:r>
      <w:r>
        <w:rPr>
          <w:sz w:val="28"/>
        </w:rPr>
        <w:t>Д</w:t>
      </w:r>
      <w:r w:rsidRPr="00135E04">
        <w:rPr>
          <w:sz w:val="28"/>
        </w:rPr>
        <w:t>окументы, содержащие сведения о регистрации по месту жительства в жилом помещении по состоянию на дату подачи заявления в отношении з</w:t>
      </w:r>
      <w:r w:rsidRPr="00135E04">
        <w:rPr>
          <w:sz w:val="28"/>
        </w:rPr>
        <w:t>а</w:t>
      </w:r>
      <w:r w:rsidRPr="00135E04">
        <w:rPr>
          <w:sz w:val="28"/>
        </w:rPr>
        <w:t>явителя и членов его семьи</w:t>
      </w:r>
      <w:r>
        <w:rPr>
          <w:sz w:val="28"/>
        </w:rPr>
        <w:t>.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7</w:t>
      </w:r>
      <w:r>
        <w:rPr>
          <w:sz w:val="28"/>
        </w:rPr>
        <w:t>.</w:t>
      </w:r>
      <w:r w:rsidRPr="00135E04">
        <w:rPr>
          <w:sz w:val="28"/>
        </w:rPr>
        <w:t xml:space="preserve"> </w:t>
      </w:r>
      <w:r>
        <w:rPr>
          <w:sz w:val="28"/>
        </w:rPr>
        <w:t>Д</w:t>
      </w:r>
      <w:r w:rsidRPr="00135E04">
        <w:rPr>
          <w:sz w:val="28"/>
        </w:rPr>
        <w:t>окументы (их копии или содержащиеся в них сведения), на основании которых заявитель и члены его семьи занимают жилое(</w:t>
      </w:r>
      <w:proofErr w:type="spellStart"/>
      <w:r w:rsidRPr="00135E04">
        <w:rPr>
          <w:sz w:val="28"/>
        </w:rPr>
        <w:t>ые</w:t>
      </w:r>
      <w:proofErr w:type="spellEnd"/>
      <w:r w:rsidRPr="00135E04">
        <w:rPr>
          <w:sz w:val="28"/>
        </w:rPr>
        <w:t>) помещение(</w:t>
      </w:r>
      <w:proofErr w:type="spellStart"/>
      <w:r w:rsidRPr="00135E04">
        <w:rPr>
          <w:sz w:val="28"/>
        </w:rPr>
        <w:t>ия</w:t>
      </w:r>
      <w:proofErr w:type="spellEnd"/>
      <w:r w:rsidRPr="00135E04">
        <w:rPr>
          <w:sz w:val="28"/>
        </w:rPr>
        <w:t>) (в случае, если такие документы находятся в распоряжении органов, предоста</w:t>
      </w:r>
      <w:r w:rsidRPr="00135E04">
        <w:rPr>
          <w:sz w:val="28"/>
        </w:rPr>
        <w:t>в</w:t>
      </w:r>
      <w:r w:rsidRPr="00135E04">
        <w:rPr>
          <w:sz w:val="28"/>
        </w:rPr>
        <w:t>ляющих государственные или муниципальные услуги, иных государственных органов, органов местного самоуправления, подведомственных таким органам организаций, участвующих в предоставлении государственных и муниципал</w:t>
      </w:r>
      <w:r w:rsidRPr="00135E04">
        <w:rPr>
          <w:sz w:val="28"/>
        </w:rPr>
        <w:t>ь</w:t>
      </w:r>
      <w:r w:rsidRPr="00135E04">
        <w:rPr>
          <w:sz w:val="28"/>
        </w:rPr>
        <w:t>ных услуг в соответствии с нормативными правовыми актами Российской Ф</w:t>
      </w:r>
      <w:r w:rsidRPr="00135E04">
        <w:rPr>
          <w:sz w:val="28"/>
        </w:rPr>
        <w:t>е</w:t>
      </w:r>
      <w:r w:rsidRPr="00135E04">
        <w:rPr>
          <w:sz w:val="28"/>
        </w:rPr>
        <w:t xml:space="preserve">дерации, нормативными правовыми актами субъектов Российской Федерации, </w:t>
      </w:r>
      <w:r w:rsidRPr="00135E04">
        <w:rPr>
          <w:sz w:val="28"/>
        </w:rPr>
        <w:lastRenderedPageBreak/>
        <w:t>муниципальными правовыми актами), в том числе: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а) договор социального найма жилого помещения (в случае, если в зая</w:t>
      </w:r>
      <w:r w:rsidRPr="00135E04">
        <w:rPr>
          <w:sz w:val="28"/>
        </w:rPr>
        <w:t>в</w:t>
      </w:r>
      <w:r w:rsidRPr="00135E04">
        <w:rPr>
          <w:sz w:val="28"/>
        </w:rPr>
        <w:t>лении содержится соответствующая информация);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б) договор найма специализированного жилого помещения (в случае, е</w:t>
      </w:r>
      <w:r w:rsidRPr="00135E04">
        <w:rPr>
          <w:sz w:val="28"/>
        </w:rPr>
        <w:t>с</w:t>
      </w:r>
      <w:r w:rsidRPr="00135E04">
        <w:rPr>
          <w:sz w:val="28"/>
        </w:rPr>
        <w:t>ли в заявлении содержится соответствующая информация);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в) договор найма жилого помещения жилищного фонда коммерческого использования (в случае, если в заявлении содержится соответствующая и</w:t>
      </w:r>
      <w:r w:rsidRPr="00135E04">
        <w:rPr>
          <w:sz w:val="28"/>
        </w:rPr>
        <w:t>н</w:t>
      </w:r>
      <w:r w:rsidRPr="00135E04">
        <w:rPr>
          <w:sz w:val="28"/>
        </w:rPr>
        <w:t>формация);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г) договор найма жилого помещения жилищного фонда социального и</w:t>
      </w:r>
      <w:r w:rsidRPr="00135E04">
        <w:rPr>
          <w:sz w:val="28"/>
        </w:rPr>
        <w:t>с</w:t>
      </w:r>
      <w:r w:rsidRPr="00135E04">
        <w:rPr>
          <w:sz w:val="28"/>
        </w:rPr>
        <w:t>пользования (в случае, если в заявлении содержится соответствующая инфо</w:t>
      </w:r>
      <w:r w:rsidRPr="00135E04">
        <w:rPr>
          <w:sz w:val="28"/>
        </w:rPr>
        <w:t>р</w:t>
      </w:r>
      <w:r w:rsidRPr="00135E04">
        <w:rPr>
          <w:sz w:val="28"/>
        </w:rPr>
        <w:t>мация);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д) договор поднайма жилого помещения, предоставленного по договору социального найма (в случае, если в заявлении содержится соответствующая информация)</w:t>
      </w:r>
      <w:r>
        <w:rPr>
          <w:sz w:val="28"/>
        </w:rPr>
        <w:t>.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8</w:t>
      </w:r>
      <w:r>
        <w:rPr>
          <w:sz w:val="28"/>
        </w:rPr>
        <w:t>.</w:t>
      </w:r>
      <w:r w:rsidRPr="00135E04">
        <w:rPr>
          <w:sz w:val="28"/>
        </w:rPr>
        <w:t xml:space="preserve"> </w:t>
      </w:r>
      <w:r>
        <w:rPr>
          <w:sz w:val="28"/>
        </w:rPr>
        <w:t>Д</w:t>
      </w:r>
      <w:r w:rsidRPr="00135E04">
        <w:rPr>
          <w:sz w:val="28"/>
        </w:rPr>
        <w:t>окументы, содержащие сведения о наличии (отсутствии) решений о признании жилого помещения заявителя и (или) членов его семьи не отвеча</w:t>
      </w:r>
      <w:r w:rsidRPr="00135E04">
        <w:rPr>
          <w:sz w:val="28"/>
        </w:rPr>
        <w:t>ю</w:t>
      </w:r>
      <w:r w:rsidRPr="00135E04">
        <w:rPr>
          <w:sz w:val="28"/>
        </w:rPr>
        <w:t>щим установленным для жилых помещений требованиям, выдаваемые органом, уполномоченным на принятие решений о признании помещения жилым пом</w:t>
      </w:r>
      <w:r w:rsidRPr="00135E04">
        <w:rPr>
          <w:sz w:val="28"/>
        </w:rPr>
        <w:t>е</w:t>
      </w:r>
      <w:r w:rsidRPr="00135E04">
        <w:rPr>
          <w:sz w:val="28"/>
        </w:rPr>
        <w:t>щением, жилого помещения пригодным (непригодным) для проживания гра</w:t>
      </w:r>
      <w:r w:rsidRPr="00135E04">
        <w:rPr>
          <w:sz w:val="28"/>
        </w:rPr>
        <w:t>ж</w:t>
      </w:r>
      <w:r w:rsidRPr="00135E04">
        <w:rPr>
          <w:sz w:val="28"/>
        </w:rPr>
        <w:t>дан, а также многоквартирного дома аварийным и подлежащим сносу или р</w:t>
      </w:r>
      <w:r w:rsidRPr="00135E04">
        <w:rPr>
          <w:sz w:val="28"/>
        </w:rPr>
        <w:t>е</w:t>
      </w:r>
      <w:r w:rsidRPr="00135E04">
        <w:rPr>
          <w:sz w:val="28"/>
        </w:rPr>
        <w:t>конструкции (в случае, если в заявлении содержится соответствующая инфо</w:t>
      </w:r>
      <w:r w:rsidRPr="00135E04">
        <w:rPr>
          <w:sz w:val="28"/>
        </w:rPr>
        <w:t>р</w:t>
      </w:r>
      <w:r w:rsidRPr="00135E04">
        <w:rPr>
          <w:sz w:val="28"/>
        </w:rPr>
        <w:t>мация)</w:t>
      </w:r>
      <w:r w:rsidR="00B7644C">
        <w:rPr>
          <w:sz w:val="28"/>
        </w:rPr>
        <w:t>.</w:t>
      </w:r>
    </w:p>
    <w:p w:rsidR="00135E04" w:rsidRPr="00135E04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9</w:t>
      </w:r>
      <w:r w:rsidR="00124685">
        <w:rPr>
          <w:sz w:val="28"/>
        </w:rPr>
        <w:t>.</w:t>
      </w:r>
      <w:r w:rsidRPr="00135E04">
        <w:rPr>
          <w:sz w:val="28"/>
        </w:rPr>
        <w:t xml:space="preserve"> </w:t>
      </w:r>
      <w:r w:rsidR="00124685">
        <w:rPr>
          <w:sz w:val="28"/>
        </w:rPr>
        <w:t>Д</w:t>
      </w:r>
      <w:r w:rsidRPr="00135E04">
        <w:rPr>
          <w:sz w:val="28"/>
        </w:rPr>
        <w:t>окументы, содержащие сведения из территориальных органов Гос</w:t>
      </w:r>
      <w:r w:rsidRPr="00135E04">
        <w:rPr>
          <w:sz w:val="28"/>
        </w:rPr>
        <w:t>у</w:t>
      </w:r>
      <w:r w:rsidRPr="00135E04">
        <w:rPr>
          <w:sz w:val="28"/>
        </w:rPr>
        <w:t>дарственной инспекции безопасности дорожного движения Министерства внутренних дел Российской Федерации о наличии либо отсутствии у граждан</w:t>
      </w:r>
      <w:r w:rsidRPr="00135E04">
        <w:rPr>
          <w:sz w:val="28"/>
        </w:rPr>
        <w:t>и</w:t>
      </w:r>
      <w:r w:rsidRPr="00135E04">
        <w:rPr>
          <w:sz w:val="28"/>
        </w:rPr>
        <w:t>на и членов его семьи зарегистрированных в соответствии с законодательством Российской Федерации автомототранспортных средств и прицепов к ним</w:t>
      </w:r>
      <w:r w:rsidR="00B7644C">
        <w:rPr>
          <w:sz w:val="28"/>
        </w:rPr>
        <w:t>.</w:t>
      </w:r>
    </w:p>
    <w:p w:rsidR="00AE6546" w:rsidRDefault="00135E04" w:rsidP="00135E04">
      <w:pPr>
        <w:widowControl w:val="0"/>
        <w:ind w:firstLine="709"/>
        <w:jc w:val="both"/>
        <w:rPr>
          <w:sz w:val="28"/>
        </w:rPr>
      </w:pPr>
      <w:r w:rsidRPr="00135E04">
        <w:rPr>
          <w:sz w:val="28"/>
        </w:rPr>
        <w:t>10</w:t>
      </w:r>
      <w:r w:rsidR="00B7644C">
        <w:rPr>
          <w:sz w:val="28"/>
        </w:rPr>
        <w:t>.</w:t>
      </w:r>
      <w:r w:rsidRPr="00135E04">
        <w:rPr>
          <w:sz w:val="28"/>
        </w:rPr>
        <w:t xml:space="preserve"> </w:t>
      </w:r>
      <w:r w:rsidR="00B7644C">
        <w:rPr>
          <w:sz w:val="28"/>
        </w:rPr>
        <w:t>С</w:t>
      </w:r>
      <w:r w:rsidRPr="00135E04">
        <w:rPr>
          <w:sz w:val="28"/>
        </w:rPr>
        <w:t>ведения о государственной регистрации актов гражданского состо</w:t>
      </w:r>
      <w:r w:rsidRPr="00135E04">
        <w:rPr>
          <w:sz w:val="28"/>
        </w:rPr>
        <w:t>я</w:t>
      </w:r>
      <w:r w:rsidRPr="00135E04">
        <w:rPr>
          <w:sz w:val="28"/>
        </w:rPr>
        <w:t>ния в отношении заявителя и всех членов его семьи (сведения из свидетельства о заключении (расторжении) брака, сведения из свидетельства о рождении, св</w:t>
      </w:r>
      <w:r w:rsidRPr="00135E04">
        <w:rPr>
          <w:sz w:val="28"/>
        </w:rPr>
        <w:t>е</w:t>
      </w:r>
      <w:r w:rsidRPr="00135E04">
        <w:rPr>
          <w:sz w:val="28"/>
        </w:rPr>
        <w:t>дения из свидетельства о перемене имени, сведения из свидетельства об уст</w:t>
      </w:r>
      <w:r w:rsidRPr="00135E04">
        <w:rPr>
          <w:sz w:val="28"/>
        </w:rPr>
        <w:t>а</w:t>
      </w:r>
      <w:r w:rsidRPr="00135E04">
        <w:rPr>
          <w:sz w:val="28"/>
        </w:rPr>
        <w:t>новлении отцовства, сведения из свидетельства о смерти), содержащиеся в Едином государственном реестре записей актов гражданского состояния, предоставляемые оператором федеральной государственной информационной системы ведения Единого государственного реестра записей актов гражданск</w:t>
      </w:r>
      <w:r w:rsidRPr="00135E04">
        <w:rPr>
          <w:sz w:val="28"/>
        </w:rPr>
        <w:t>о</w:t>
      </w:r>
      <w:r w:rsidRPr="00135E04">
        <w:rPr>
          <w:sz w:val="28"/>
        </w:rPr>
        <w:t>го состояния.</w:t>
      </w:r>
    </w:p>
    <w:p w:rsidR="007B51F4" w:rsidRDefault="00B7644C" w:rsidP="00D73A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</w:t>
      </w:r>
      <w:r w:rsidR="007B51F4">
        <w:rPr>
          <w:sz w:val="28"/>
        </w:rPr>
        <w:t xml:space="preserve">. Проверка </w:t>
      </w:r>
      <w:r w:rsidR="007B51F4" w:rsidRPr="007B51F4">
        <w:rPr>
          <w:sz w:val="28"/>
        </w:rPr>
        <w:t>соответстви</w:t>
      </w:r>
      <w:r w:rsidR="007B51F4">
        <w:rPr>
          <w:sz w:val="28"/>
        </w:rPr>
        <w:t>я</w:t>
      </w:r>
      <w:r w:rsidR="007B51F4" w:rsidRPr="007B51F4">
        <w:rPr>
          <w:sz w:val="28"/>
        </w:rPr>
        <w:t xml:space="preserve"> фамильно-именной группы, даты рождения, пола и СНИЛС</w:t>
      </w:r>
      <w:r w:rsidR="007B51F4">
        <w:rPr>
          <w:sz w:val="28"/>
        </w:rPr>
        <w:t>.</w:t>
      </w:r>
    </w:p>
    <w:p w:rsidR="007B51F4" w:rsidRPr="00D73A2A" w:rsidRDefault="00B7644C" w:rsidP="00D73A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12</w:t>
      </w:r>
      <w:r w:rsidR="007B51F4">
        <w:rPr>
          <w:sz w:val="28"/>
        </w:rPr>
        <w:t xml:space="preserve">. </w:t>
      </w:r>
      <w:r w:rsidR="007B51F4" w:rsidRPr="007B51F4">
        <w:rPr>
          <w:sz w:val="28"/>
        </w:rPr>
        <w:t>За</w:t>
      </w:r>
      <w:r w:rsidR="007B51F4">
        <w:rPr>
          <w:sz w:val="28"/>
        </w:rPr>
        <w:t>прос паспортного досье по СНИЛС.</w:t>
      </w:r>
    </w:p>
    <w:p w:rsidR="00C13C79" w:rsidRPr="002B7C01" w:rsidRDefault="00C13C79" w:rsidP="00C13C79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2B7C0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B7C01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 w:rsidR="00ED2E8F"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</w:t>
      </w:r>
      <w:r w:rsidR="00E9275F" w:rsidRPr="002B7C0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требовать от заявителя предоставления документов и информации, к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требовать от заявителя совершения иных действий, кроме прохожд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>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ниципальной услуги, опубликованной на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>;</w:t>
      </w:r>
    </w:p>
    <w:p w:rsidR="00E9275F" w:rsidRPr="002B7C01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7) требовать при предоставлении Муниципальной услуги по экстеррит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д</w:t>
      </w:r>
      <w:r w:rsidR="00CE1B50" w:rsidRPr="002B7C01">
        <w:rPr>
          <w:sz w:val="28"/>
          <w:szCs w:val="28"/>
        </w:rPr>
        <w:t>окументов на бумажных носителях,</w:t>
      </w:r>
      <w:r w:rsidR="00CE1B50" w:rsidRPr="002B7C01">
        <w:rPr>
          <w:color w:val="FF0000"/>
          <w:sz w:val="28"/>
          <w:szCs w:val="28"/>
        </w:rPr>
        <w:t xml:space="preserve"> </w:t>
      </w:r>
      <w:r w:rsidR="00CE1B50" w:rsidRPr="002B7C0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B7C01">
        <w:rPr>
          <w:color w:val="000000" w:themeColor="text1"/>
          <w:sz w:val="28"/>
          <w:szCs w:val="28"/>
        </w:rPr>
        <w:t>и</w:t>
      </w:r>
      <w:r w:rsidR="00FC724B" w:rsidRPr="002B7C01">
        <w:rPr>
          <w:color w:val="000000" w:themeColor="text1"/>
          <w:sz w:val="28"/>
          <w:szCs w:val="28"/>
        </w:rPr>
        <w:t>пальных услуг;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ющих случаев: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уд</w:t>
      </w:r>
      <w:r w:rsidR="00204D13" w:rsidRPr="002B7C01">
        <w:rPr>
          <w:color w:val="000000" w:themeColor="text1"/>
          <w:sz w:val="28"/>
          <w:szCs w:val="28"/>
        </w:rPr>
        <w:t>обства;</w:t>
      </w:r>
    </w:p>
    <w:p w:rsidR="00204D13" w:rsidRPr="002B7C01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9) требовать от заявителя предоставления на бумажном носителе док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ми.</w:t>
      </w:r>
    </w:p>
    <w:p w:rsidR="00EB7A61" w:rsidRPr="002B7C01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2.6.</w:t>
      </w:r>
      <w:r w:rsidR="00ED2E8F">
        <w:rPr>
          <w:bCs/>
          <w:color w:val="000000" w:themeColor="text1"/>
          <w:sz w:val="28"/>
          <w:szCs w:val="28"/>
        </w:rPr>
        <w:t>6</w:t>
      </w:r>
      <w:r w:rsidRPr="002B7C01">
        <w:rPr>
          <w:bCs/>
          <w:color w:val="000000" w:themeColor="text1"/>
          <w:sz w:val="28"/>
          <w:szCs w:val="28"/>
        </w:rPr>
        <w:t xml:space="preserve">. </w:t>
      </w:r>
      <w:r w:rsidR="00EB7A61" w:rsidRPr="002B7C01">
        <w:rPr>
          <w:sz w:val="28"/>
        </w:rPr>
        <w:t>Заявитель вправе отозвать свое заявление на любой стадии ра</w:t>
      </w:r>
      <w:r w:rsidR="00EB7A61" w:rsidRPr="002B7C01">
        <w:rPr>
          <w:sz w:val="28"/>
        </w:rPr>
        <w:t>с</w:t>
      </w:r>
      <w:r w:rsidR="00EB7A61" w:rsidRPr="002B7C01">
        <w:rPr>
          <w:sz w:val="28"/>
        </w:rPr>
        <w:t>смотрения, согласования или подготовки документа Администрацией, обр</w:t>
      </w:r>
      <w:r w:rsidR="00EB7A61" w:rsidRPr="002B7C01">
        <w:rPr>
          <w:sz w:val="28"/>
        </w:rPr>
        <w:t>а</w:t>
      </w:r>
      <w:r w:rsidR="00EB7A61" w:rsidRPr="002B7C01">
        <w:rPr>
          <w:sz w:val="28"/>
        </w:rPr>
        <w:t>тившись с соответствующим заявлением в Администрацию, либо в МФЦ.</w:t>
      </w:r>
    </w:p>
    <w:p w:rsidR="007A6745" w:rsidRPr="002B7C01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 w:rsidR="00ED2E8F">
        <w:rPr>
          <w:sz w:val="28"/>
          <w:szCs w:val="28"/>
        </w:rPr>
        <w:t>7</w:t>
      </w:r>
      <w:r w:rsidRPr="002B7C01">
        <w:rPr>
          <w:sz w:val="28"/>
          <w:szCs w:val="28"/>
        </w:rPr>
        <w:t>. Предоставление Муниципальной услуги в упреждающем (проа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B7C0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2.7. Исчерпывающий перечень оснований для отказа в приеме докуме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тов, необходимых для предоставления Муниципальной услуги</w:t>
      </w:r>
      <w:r w:rsidR="00E72229" w:rsidRPr="002B7C01">
        <w:rPr>
          <w:sz w:val="28"/>
          <w:szCs w:val="28"/>
        </w:rPr>
        <w:t>: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lastRenderedPageBreak/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 xml:space="preserve">ное, неполное либо неправильное заполнение); 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10C18" w:rsidRDefault="00710C18" w:rsidP="00CC1E4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CC1E47" w:rsidRPr="002B7C01" w:rsidRDefault="00CC1E47" w:rsidP="00E72229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2B7C01" w:rsidRDefault="003D22F1" w:rsidP="003D22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несоблюдение установленных статьей 11 Федерального закона от 6 апр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ля 2011 г. № 63-ФЗ «Об электронной подписи» условий признания действ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тельности, усиленной квалифицированной электронной подписи</w:t>
      </w:r>
      <w:r w:rsidRPr="002B7C01">
        <w:rPr>
          <w:sz w:val="28"/>
        </w:rPr>
        <w:t>;</w:t>
      </w:r>
    </w:p>
    <w:p w:rsidR="00E72229" w:rsidRPr="002B7C01" w:rsidRDefault="00A84EB0" w:rsidP="00C82AF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="00E72229" w:rsidRPr="002B7C01">
        <w:rPr>
          <w:sz w:val="28"/>
        </w:rPr>
        <w:t xml:space="preserve">. </w:t>
      </w:r>
    </w:p>
    <w:p w:rsidR="00E72229" w:rsidRPr="002B7C01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B7C01">
        <w:rPr>
          <w:bCs/>
          <w:color w:val="000000" w:themeColor="text1"/>
          <w:sz w:val="28"/>
          <w:szCs w:val="28"/>
        </w:rPr>
        <w:t>у</w:t>
      </w:r>
      <w:r w:rsidRPr="002B7C01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2B7C01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B7C01">
        <w:rPr>
          <w:bCs/>
          <w:color w:val="000000" w:themeColor="text1"/>
          <w:sz w:val="28"/>
          <w:szCs w:val="28"/>
        </w:rPr>
        <w:t>я</w:t>
      </w:r>
      <w:r w:rsidRPr="00A9033E">
        <w:rPr>
          <w:bCs/>
          <w:color w:val="000000" w:themeColor="text1"/>
          <w:sz w:val="28"/>
          <w:szCs w:val="28"/>
        </w:rPr>
        <w:t xml:space="preserve">щего Административного регламента, оформляется по форме </w:t>
      </w:r>
      <w:r w:rsidRPr="00A96E32">
        <w:rPr>
          <w:bCs/>
          <w:color w:val="000000" w:themeColor="text1"/>
          <w:sz w:val="28"/>
          <w:szCs w:val="28"/>
        </w:rPr>
        <w:t>согласно прил</w:t>
      </w:r>
      <w:r w:rsidRPr="00A96E32">
        <w:rPr>
          <w:bCs/>
          <w:color w:val="000000" w:themeColor="text1"/>
          <w:sz w:val="28"/>
          <w:szCs w:val="28"/>
        </w:rPr>
        <w:t>о</w:t>
      </w:r>
      <w:r w:rsidRPr="00A96E32">
        <w:rPr>
          <w:bCs/>
          <w:color w:val="000000" w:themeColor="text1"/>
          <w:sz w:val="28"/>
          <w:szCs w:val="28"/>
        </w:rPr>
        <w:t xml:space="preserve">жению </w:t>
      </w:r>
      <w:r w:rsidR="00A96E32" w:rsidRPr="00A96E32">
        <w:rPr>
          <w:bCs/>
          <w:color w:val="000000" w:themeColor="text1"/>
          <w:sz w:val="28"/>
          <w:szCs w:val="28"/>
        </w:rPr>
        <w:t>2</w:t>
      </w:r>
      <w:r w:rsidRPr="00A96E32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2B7C01">
        <w:rPr>
          <w:bCs/>
          <w:color w:val="000000" w:themeColor="text1"/>
          <w:sz w:val="28"/>
          <w:szCs w:val="28"/>
        </w:rPr>
        <w:t xml:space="preserve"> </w:t>
      </w:r>
    </w:p>
    <w:p w:rsidR="00E72229" w:rsidRPr="002B7C01" w:rsidRDefault="00E72229" w:rsidP="00802D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B7C01">
        <w:rPr>
          <w:bCs/>
          <w:color w:val="000000" w:themeColor="text1"/>
          <w:sz w:val="28"/>
          <w:szCs w:val="28"/>
        </w:rPr>
        <w:t>я</w:t>
      </w:r>
      <w:r w:rsidRPr="002B7C01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2B7C01">
        <w:rPr>
          <w:bCs/>
          <w:color w:val="000000" w:themeColor="text1"/>
          <w:sz w:val="28"/>
          <w:szCs w:val="28"/>
        </w:rPr>
        <w:t>е</w:t>
      </w:r>
      <w:r w:rsidRPr="002B7C01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A84EB0" w:rsidRPr="002B7C01">
        <w:rPr>
          <w:sz w:val="28"/>
        </w:rPr>
        <w:t>заявлении</w:t>
      </w:r>
      <w:r w:rsidRPr="002B7C01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2.8. </w:t>
      </w:r>
      <w:r w:rsidR="005D7061" w:rsidRPr="002B7C0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B7C01">
        <w:rPr>
          <w:sz w:val="28"/>
          <w:szCs w:val="28"/>
        </w:rPr>
        <w:t>о</w:t>
      </w:r>
      <w:r w:rsidR="005D7061" w:rsidRPr="002B7C01">
        <w:rPr>
          <w:sz w:val="28"/>
          <w:szCs w:val="28"/>
        </w:rPr>
        <w:t>ставлении Муниципальной услуги</w:t>
      </w:r>
      <w:r w:rsidR="001B1C97">
        <w:rPr>
          <w:sz w:val="28"/>
          <w:szCs w:val="28"/>
        </w:rPr>
        <w:t>:</w:t>
      </w:r>
    </w:p>
    <w:p w:rsidR="001B1C97" w:rsidRDefault="001B1C97" w:rsidP="00153D23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1C97">
        <w:rPr>
          <w:sz w:val="28"/>
          <w:szCs w:val="28"/>
        </w:rPr>
        <w:t>ри отсутствии какого-либо документа, необходимого для принятия р</w:t>
      </w:r>
      <w:r w:rsidRPr="001B1C97">
        <w:rPr>
          <w:sz w:val="28"/>
          <w:szCs w:val="28"/>
        </w:rPr>
        <w:t>е</w:t>
      </w:r>
      <w:r w:rsidRPr="001B1C97">
        <w:rPr>
          <w:sz w:val="28"/>
          <w:szCs w:val="28"/>
        </w:rPr>
        <w:t xml:space="preserve">шения по заявлению, обязанность по представлению которого в соответствии </w:t>
      </w:r>
      <w:r w:rsidRPr="0060601A">
        <w:rPr>
          <w:sz w:val="28"/>
          <w:szCs w:val="28"/>
        </w:rPr>
        <w:t xml:space="preserve">с </w:t>
      </w:r>
      <w:r>
        <w:rPr>
          <w:sz w:val="28"/>
          <w:szCs w:val="28"/>
        </w:rPr>
        <w:t>подпунктом 2.6.3.</w:t>
      </w:r>
      <w:r w:rsidRPr="0060601A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</w:t>
      </w:r>
      <w:r w:rsidRPr="0060601A">
        <w:rPr>
          <w:sz w:val="28"/>
          <w:szCs w:val="28"/>
        </w:rPr>
        <w:t xml:space="preserve"> </w:t>
      </w:r>
      <w:r w:rsidRPr="001B1C97">
        <w:rPr>
          <w:sz w:val="28"/>
          <w:szCs w:val="28"/>
        </w:rPr>
        <w:t>возложена на з</w:t>
      </w:r>
      <w:r w:rsidRPr="001B1C97">
        <w:rPr>
          <w:sz w:val="28"/>
          <w:szCs w:val="28"/>
        </w:rPr>
        <w:t>а</w:t>
      </w:r>
      <w:r w:rsidRPr="001B1C97">
        <w:rPr>
          <w:sz w:val="28"/>
          <w:szCs w:val="28"/>
        </w:rPr>
        <w:t>явителя</w:t>
      </w:r>
      <w:r>
        <w:rPr>
          <w:sz w:val="28"/>
          <w:szCs w:val="28"/>
        </w:rPr>
        <w:t>.</w:t>
      </w:r>
    </w:p>
    <w:p w:rsidR="00BC6767" w:rsidRPr="002B7C01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2.9. </w:t>
      </w:r>
      <w:r w:rsidR="00BC6767" w:rsidRPr="002B7C01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2B7C01">
        <w:rPr>
          <w:color w:val="000000" w:themeColor="text1"/>
          <w:sz w:val="28"/>
          <w:szCs w:val="28"/>
        </w:rPr>
        <w:t>:</w:t>
      </w:r>
    </w:p>
    <w:p w:rsidR="001B1C97" w:rsidRPr="001B1C97" w:rsidRDefault="001B1C97" w:rsidP="001B1C97">
      <w:pPr>
        <w:widowControl w:val="0"/>
        <w:ind w:firstLine="709"/>
        <w:jc w:val="both"/>
        <w:rPr>
          <w:sz w:val="28"/>
          <w:szCs w:val="28"/>
        </w:rPr>
      </w:pPr>
      <w:r w:rsidRPr="001B1C97">
        <w:rPr>
          <w:sz w:val="28"/>
          <w:szCs w:val="28"/>
        </w:rPr>
        <w:lastRenderedPageBreak/>
        <w:t xml:space="preserve">не представлены предусмотренные </w:t>
      </w:r>
      <w:r>
        <w:rPr>
          <w:sz w:val="28"/>
          <w:szCs w:val="28"/>
        </w:rPr>
        <w:t>пунктом 2.6. настоящего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</w:t>
      </w:r>
      <w:r w:rsidRPr="001B1C97">
        <w:rPr>
          <w:sz w:val="28"/>
          <w:szCs w:val="28"/>
        </w:rPr>
        <w:t xml:space="preserve"> документы или содержащиеся в представленных докуме</w:t>
      </w:r>
      <w:r w:rsidRPr="001B1C97">
        <w:rPr>
          <w:sz w:val="28"/>
          <w:szCs w:val="28"/>
        </w:rPr>
        <w:t>н</w:t>
      </w:r>
      <w:r w:rsidRPr="001B1C97">
        <w:rPr>
          <w:sz w:val="28"/>
          <w:szCs w:val="28"/>
        </w:rPr>
        <w:t>тах сведения являются неполными или недостоверными;</w:t>
      </w:r>
    </w:p>
    <w:p w:rsidR="001B1C97" w:rsidRDefault="001B1C97" w:rsidP="001B1C97">
      <w:pPr>
        <w:widowControl w:val="0"/>
        <w:ind w:firstLine="709"/>
        <w:jc w:val="both"/>
        <w:rPr>
          <w:sz w:val="28"/>
          <w:szCs w:val="28"/>
        </w:rPr>
      </w:pPr>
      <w:r w:rsidRPr="001B1C97">
        <w:rPr>
          <w:sz w:val="28"/>
          <w:szCs w:val="28"/>
        </w:rPr>
        <w:t>имущественная обеспеченность заявителя и членов его семьи, определя</w:t>
      </w:r>
      <w:r w:rsidRPr="001B1C97">
        <w:rPr>
          <w:sz w:val="28"/>
          <w:szCs w:val="28"/>
        </w:rPr>
        <w:t>е</w:t>
      </w:r>
      <w:r w:rsidRPr="001B1C97">
        <w:rPr>
          <w:sz w:val="28"/>
          <w:szCs w:val="28"/>
        </w:rPr>
        <w:t xml:space="preserve">мая в порядке, установленном частью 2 статьи 3 </w:t>
      </w:r>
      <w:r w:rsidR="00DC7063" w:rsidRPr="00DC7063">
        <w:rPr>
          <w:sz w:val="28"/>
          <w:szCs w:val="28"/>
        </w:rPr>
        <w:t>Закон</w:t>
      </w:r>
      <w:r w:rsidR="00DC7063">
        <w:rPr>
          <w:sz w:val="28"/>
          <w:szCs w:val="28"/>
        </w:rPr>
        <w:t>а</w:t>
      </w:r>
      <w:r w:rsidR="00DC7063" w:rsidRPr="00DC7063">
        <w:rPr>
          <w:sz w:val="28"/>
          <w:szCs w:val="28"/>
        </w:rPr>
        <w:t xml:space="preserve"> Краснодарского края от</w:t>
      </w:r>
      <w:r w:rsidR="00DC7063">
        <w:rPr>
          <w:sz w:val="28"/>
          <w:szCs w:val="28"/>
        </w:rPr>
        <w:t> </w:t>
      </w:r>
      <w:r w:rsidR="00DC7063" w:rsidRPr="00DC7063">
        <w:rPr>
          <w:sz w:val="28"/>
          <w:szCs w:val="28"/>
        </w:rPr>
        <w:t xml:space="preserve">29 декабря 2009 г. </w:t>
      </w:r>
      <w:r w:rsidR="00DC7063">
        <w:rPr>
          <w:sz w:val="28"/>
          <w:szCs w:val="28"/>
        </w:rPr>
        <w:t>№</w:t>
      </w:r>
      <w:r w:rsidR="00DC7063" w:rsidRPr="00DC7063">
        <w:rPr>
          <w:sz w:val="28"/>
          <w:szCs w:val="28"/>
        </w:rPr>
        <w:t xml:space="preserve"> 1890-КЗ </w:t>
      </w:r>
      <w:r w:rsidR="00DC7063">
        <w:rPr>
          <w:sz w:val="28"/>
          <w:szCs w:val="28"/>
        </w:rPr>
        <w:t>«</w:t>
      </w:r>
      <w:r w:rsidR="00DC7063" w:rsidRPr="00DC7063">
        <w:rPr>
          <w:sz w:val="28"/>
          <w:szCs w:val="28"/>
        </w:rPr>
        <w:t>О порядке признания граждан малоимущими в целях принятия их на учет в качестве нуждающихся в жилых помещениях</w:t>
      </w:r>
      <w:r w:rsidR="00DC7063">
        <w:rPr>
          <w:sz w:val="28"/>
          <w:szCs w:val="28"/>
        </w:rPr>
        <w:t>»</w:t>
      </w:r>
      <w:r w:rsidRPr="001B1C97">
        <w:rPr>
          <w:sz w:val="28"/>
          <w:szCs w:val="28"/>
        </w:rPr>
        <w:t>, больше стоимости общей площади жилого помещения, которую необходимо приобрести гражданину и членам его семьи (одиноко проживающему гражд</w:t>
      </w:r>
      <w:r w:rsidRPr="001B1C97">
        <w:rPr>
          <w:sz w:val="28"/>
          <w:szCs w:val="28"/>
        </w:rPr>
        <w:t>а</w:t>
      </w:r>
      <w:r w:rsidRPr="001B1C97">
        <w:rPr>
          <w:sz w:val="28"/>
          <w:szCs w:val="28"/>
        </w:rPr>
        <w:t>нину) для обеспечения их жилыми помещениями по норме предоставления, установленной органом местного самоуправления на территории соответств</w:t>
      </w:r>
      <w:r w:rsidRPr="001B1C97">
        <w:rPr>
          <w:sz w:val="28"/>
          <w:szCs w:val="28"/>
        </w:rPr>
        <w:t>у</w:t>
      </w:r>
      <w:r w:rsidRPr="001B1C97">
        <w:rPr>
          <w:sz w:val="28"/>
          <w:szCs w:val="28"/>
        </w:rPr>
        <w:t>ющего муниципального образования.</w:t>
      </w:r>
    </w:p>
    <w:p w:rsidR="00BC6767" w:rsidRPr="002B7C01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B7C01">
        <w:rPr>
          <w:bCs/>
          <w:color w:val="000000" w:themeColor="text1"/>
          <w:sz w:val="28"/>
          <w:szCs w:val="28"/>
        </w:rPr>
        <w:t>р</w:t>
      </w:r>
      <w:r w:rsidRPr="002B7C01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B7C01">
        <w:rPr>
          <w:bCs/>
          <w:color w:val="000000" w:themeColor="text1"/>
          <w:sz w:val="28"/>
          <w:szCs w:val="28"/>
        </w:rPr>
        <w:t>т</w:t>
      </w:r>
      <w:r w:rsidRPr="002B7C01">
        <w:rPr>
          <w:bCs/>
          <w:color w:val="000000" w:themeColor="text1"/>
          <w:sz w:val="28"/>
          <w:szCs w:val="28"/>
        </w:rPr>
        <w:t>каза.</w:t>
      </w:r>
    </w:p>
    <w:p w:rsidR="000D45EB" w:rsidRPr="002B7C01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val="x-none" w:eastAsia="ar-SA"/>
        </w:rPr>
        <w:t>2.</w:t>
      </w:r>
      <w:r w:rsidRPr="002B7C01">
        <w:rPr>
          <w:sz w:val="28"/>
          <w:szCs w:val="28"/>
          <w:lang w:eastAsia="ar-SA"/>
        </w:rPr>
        <w:t>10</w:t>
      </w:r>
      <w:r w:rsidRPr="002B7C0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B7C01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Услуги, необходимые и обязательные для предоставления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ной услуги, отсутствуют.</w:t>
      </w:r>
    </w:p>
    <w:p w:rsidR="000D45EB" w:rsidRPr="002B7C01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B7C0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B7C01">
        <w:rPr>
          <w:rFonts w:eastAsia="Arial"/>
          <w:sz w:val="28"/>
          <w:szCs w:val="28"/>
          <w:lang w:eastAsia="ar-SA"/>
        </w:rPr>
        <w:t>м</w:t>
      </w:r>
      <w:r w:rsidRPr="002B7C01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2B7C01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7C0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B7C01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B7C0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B7C0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B7C0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B7C01">
        <w:rPr>
          <w:sz w:val="28"/>
          <w:szCs w:val="28"/>
        </w:rPr>
        <w:t>предоставляемой организац</w:t>
      </w:r>
      <w:r w:rsidR="004E25D0" w:rsidRPr="002B7C01">
        <w:rPr>
          <w:sz w:val="28"/>
          <w:szCs w:val="28"/>
        </w:rPr>
        <w:t>и</w:t>
      </w:r>
      <w:r w:rsidR="004E25D0" w:rsidRPr="002B7C01">
        <w:rPr>
          <w:sz w:val="28"/>
          <w:szCs w:val="28"/>
        </w:rPr>
        <w:t>ей</w:t>
      </w:r>
      <w:r w:rsidRPr="002B7C0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B7C0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B7C01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B7C0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B7C01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B7C01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 xml:space="preserve">2.13. </w:t>
      </w:r>
      <w:r w:rsidR="004E25D0" w:rsidRPr="002B7C01">
        <w:rPr>
          <w:sz w:val="28"/>
        </w:rPr>
        <w:t>С</w:t>
      </w:r>
      <w:r w:rsidR="004E25D0" w:rsidRPr="002B7C01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B7C01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 основании Соглашения о взаимодействии п</w:t>
      </w:r>
      <w:r w:rsidR="00CE0BB8" w:rsidRPr="002B7C01">
        <w:rPr>
          <w:sz w:val="28"/>
          <w:szCs w:val="28"/>
        </w:rPr>
        <w:t xml:space="preserve">ри поступлении (подачи) </w:t>
      </w:r>
      <w:r w:rsidR="008F19F3" w:rsidRPr="002B7C01">
        <w:rPr>
          <w:sz w:val="28"/>
          <w:szCs w:val="28"/>
        </w:rPr>
        <w:t>заявления</w:t>
      </w:r>
      <w:r w:rsidR="00CE0BB8" w:rsidRPr="002B7C01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2B7C01">
        <w:rPr>
          <w:sz w:val="28"/>
          <w:szCs w:val="28"/>
        </w:rPr>
        <w:t>н</w:t>
      </w:r>
      <w:r w:rsidR="00CE0BB8" w:rsidRPr="002B7C01">
        <w:rPr>
          <w:sz w:val="28"/>
          <w:szCs w:val="28"/>
        </w:rPr>
        <w:t xml:space="preserve">ных и передает в Общий отдел </w:t>
      </w:r>
      <w:r w:rsidR="00EB7A61" w:rsidRPr="002B7C01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B62D78" w:rsidRPr="002B7C01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щий номер.</w:t>
      </w:r>
    </w:p>
    <w:p w:rsidR="004E25D0" w:rsidRPr="002B7C01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B7C01">
        <w:rPr>
          <w:sz w:val="28"/>
          <w:szCs w:val="28"/>
        </w:rPr>
        <w:t xml:space="preserve">2.14. </w:t>
      </w:r>
      <w:r w:rsidRPr="002B7C01">
        <w:rPr>
          <w:sz w:val="28"/>
          <w:szCs w:val="28"/>
          <w:lang w:bidi="ru-RU"/>
        </w:rPr>
        <w:t>Т</w:t>
      </w:r>
      <w:r w:rsidR="004E25D0" w:rsidRPr="002B7C01">
        <w:rPr>
          <w:sz w:val="28"/>
          <w:szCs w:val="28"/>
        </w:rPr>
        <w:t>ребования к помещениям, в которых предоставляется Муниц</w:t>
      </w:r>
      <w:r w:rsidR="004E25D0" w:rsidRPr="002B7C01">
        <w:rPr>
          <w:sz w:val="28"/>
          <w:szCs w:val="28"/>
        </w:rPr>
        <w:t>и</w:t>
      </w:r>
      <w:r w:rsidR="004E25D0" w:rsidRPr="002B7C01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B7C01">
        <w:rPr>
          <w:sz w:val="28"/>
          <w:szCs w:val="28"/>
        </w:rPr>
        <w:t>в</w:t>
      </w:r>
      <w:r w:rsidR="004E25D0" w:rsidRPr="002B7C01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B7C01">
        <w:rPr>
          <w:sz w:val="28"/>
          <w:szCs w:val="28"/>
        </w:rPr>
        <w:t>а</w:t>
      </w:r>
      <w:r w:rsidR="004E25D0" w:rsidRPr="002B7C01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B7C01">
        <w:rPr>
          <w:sz w:val="28"/>
          <w:szCs w:val="28"/>
        </w:rPr>
        <w:t>т</w:t>
      </w:r>
      <w:r w:rsidR="004E25D0" w:rsidRPr="002B7C01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B7C01">
        <w:rPr>
          <w:sz w:val="28"/>
          <w:szCs w:val="28"/>
        </w:rPr>
        <w:t>н</w:t>
      </w:r>
      <w:r w:rsidR="004E25D0" w:rsidRPr="002B7C01">
        <w:rPr>
          <w:sz w:val="28"/>
          <w:szCs w:val="28"/>
        </w:rPr>
        <w:t>валидов.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2.14.1. Приём граждан для предоставления услуги осуществляется в сп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B7C01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B7C01">
        <w:rPr>
          <w:bCs/>
          <w:sz w:val="28"/>
          <w:szCs w:val="28"/>
        </w:rPr>
        <w:t>ю</w:t>
      </w:r>
      <w:r w:rsidRPr="002B7C01">
        <w:rPr>
          <w:bCs/>
          <w:sz w:val="28"/>
          <w:szCs w:val="28"/>
        </w:rPr>
        <w:t>щих Муниципальную услугу.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B7C01">
        <w:rPr>
          <w:bCs/>
          <w:sz w:val="28"/>
          <w:szCs w:val="28"/>
        </w:rPr>
        <w:t>у</w:t>
      </w:r>
      <w:r w:rsidRPr="002B7C01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B7C01">
        <w:rPr>
          <w:sz w:val="28"/>
          <w:szCs w:val="28"/>
        </w:rPr>
        <w:t>МФЦ</w:t>
      </w:r>
      <w:r w:rsidRPr="002B7C01">
        <w:rPr>
          <w:bCs/>
          <w:sz w:val="28"/>
          <w:szCs w:val="28"/>
        </w:rPr>
        <w:t>, о</w:t>
      </w:r>
      <w:r w:rsidRPr="002B7C01">
        <w:rPr>
          <w:bCs/>
          <w:sz w:val="28"/>
          <w:szCs w:val="28"/>
        </w:rPr>
        <w:t>т</w:t>
      </w:r>
      <w:r w:rsidRPr="002B7C01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B7C01">
        <w:rPr>
          <w:bCs/>
          <w:sz w:val="28"/>
          <w:szCs w:val="28"/>
        </w:rPr>
        <w:t>о</w:t>
      </w:r>
      <w:r w:rsidRPr="002B7C0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B7C01">
        <w:rPr>
          <w:bCs/>
          <w:sz w:val="28"/>
          <w:szCs w:val="28"/>
        </w:rPr>
        <w:t>з</w:t>
      </w:r>
      <w:r w:rsidRPr="002B7C01">
        <w:rPr>
          <w:bCs/>
          <w:sz w:val="28"/>
          <w:szCs w:val="28"/>
        </w:rPr>
        <w:t>можности их размещения в помещении.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bCs/>
          <w:sz w:val="28"/>
          <w:szCs w:val="28"/>
        </w:rPr>
        <w:t xml:space="preserve">2.14.3. </w:t>
      </w:r>
      <w:r w:rsidR="00D6389F" w:rsidRPr="002B7C01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B7C01">
        <w:rPr>
          <w:bCs/>
          <w:sz w:val="28"/>
          <w:szCs w:val="28"/>
        </w:rPr>
        <w:t>специалиста</w:t>
      </w:r>
      <w:r w:rsidR="00D6389F" w:rsidRPr="002B7C01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B7C01">
        <w:rPr>
          <w:color w:val="000000" w:themeColor="text1"/>
          <w:kern w:val="1"/>
          <w:sz w:val="28"/>
          <w:szCs w:val="28"/>
        </w:rPr>
        <w:t>о</w:t>
      </w:r>
      <w:r w:rsidR="00D6389F" w:rsidRPr="002B7C01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B7C01">
        <w:rPr>
          <w:color w:val="000000" w:themeColor="text1"/>
          <w:kern w:val="1"/>
          <w:sz w:val="28"/>
          <w:szCs w:val="28"/>
        </w:rPr>
        <w:t>н</w:t>
      </w:r>
      <w:r w:rsidR="00D6389F" w:rsidRPr="002B7C01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B7C01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B7C01">
        <w:rPr>
          <w:sz w:val="28"/>
          <w:szCs w:val="28"/>
        </w:rPr>
        <w:t xml:space="preserve">ии: наименование и режим работы, </w:t>
      </w:r>
      <w:r w:rsidR="00BB0C59" w:rsidRPr="002B7C01">
        <w:rPr>
          <w:color w:val="000000" w:themeColor="text1"/>
          <w:sz w:val="28"/>
          <w:szCs w:val="28"/>
        </w:rPr>
        <w:t>а также удо</w:t>
      </w:r>
      <w:r w:rsidR="00BB0C59" w:rsidRPr="002B7C01">
        <w:rPr>
          <w:color w:val="000000" w:themeColor="text1"/>
          <w:sz w:val="28"/>
          <w:szCs w:val="28"/>
        </w:rPr>
        <w:t>б</w:t>
      </w:r>
      <w:r w:rsidR="00BB0C59" w:rsidRPr="002B7C0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2B7C01">
        <w:rPr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B7C01">
        <w:rPr>
          <w:color w:val="000000" w:themeColor="text1"/>
          <w:sz w:val="28"/>
          <w:szCs w:val="28"/>
        </w:rPr>
        <w:t>а</w:t>
      </w:r>
      <w:r w:rsidR="00F17C1C" w:rsidRPr="002B7C01">
        <w:rPr>
          <w:color w:val="000000" w:themeColor="text1"/>
          <w:sz w:val="28"/>
          <w:szCs w:val="28"/>
        </w:rPr>
        <w:t xml:space="preserve">ции </w:t>
      </w:r>
      <w:r w:rsidRPr="002B7C0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B7C01" w:rsidRDefault="00BB0C59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допуск на объект, на котором организовано предоставление услуг, соб</w:t>
      </w:r>
      <w:r w:rsidRPr="002B7C01">
        <w:rPr>
          <w:sz w:val="28"/>
        </w:rPr>
        <w:t>а</w:t>
      </w:r>
      <w:r w:rsidRPr="002B7C01">
        <w:rPr>
          <w:sz w:val="28"/>
        </w:rPr>
        <w:t>ки-проводника при наличии документа, подтверждающего ее специальное об</w:t>
      </w:r>
      <w:r w:rsidRPr="002B7C01">
        <w:rPr>
          <w:sz w:val="28"/>
        </w:rPr>
        <w:t>у</w:t>
      </w:r>
      <w:r w:rsidRPr="002B7C01">
        <w:rPr>
          <w:sz w:val="28"/>
        </w:rPr>
        <w:t xml:space="preserve">чение и выдаваемого </w:t>
      </w:r>
      <w:r w:rsidR="00F17C1C" w:rsidRPr="002B7C01">
        <w:rPr>
          <w:sz w:val="28"/>
        </w:rPr>
        <w:t>по форме и в порядке, которые определяются федерал</w:t>
      </w:r>
      <w:r w:rsidR="00F17C1C" w:rsidRPr="002B7C01">
        <w:rPr>
          <w:sz w:val="28"/>
        </w:rPr>
        <w:t>ь</w:t>
      </w:r>
      <w:r w:rsidR="00F17C1C" w:rsidRPr="002B7C0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B7C01">
        <w:rPr>
          <w:sz w:val="28"/>
        </w:rPr>
        <w:t>а</w:t>
      </w:r>
      <w:r w:rsidR="00F17C1C" w:rsidRPr="002B7C01">
        <w:rPr>
          <w:sz w:val="28"/>
        </w:rPr>
        <w:t>нию в сфере социальной защиты населения;</w:t>
      </w:r>
    </w:p>
    <w:p w:rsidR="00BB0C59" w:rsidRPr="002B7C01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B7C01">
        <w:rPr>
          <w:color w:val="000000" w:themeColor="text1"/>
          <w:sz w:val="28"/>
          <w:szCs w:val="28"/>
        </w:rPr>
        <w:t>организации</w:t>
      </w:r>
      <w:r w:rsidRPr="002B7C0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B7C01">
        <w:rPr>
          <w:color w:val="000000" w:themeColor="text1"/>
          <w:sz w:val="28"/>
          <w:szCs w:val="28"/>
        </w:rPr>
        <w:t>лицами</w:t>
      </w:r>
      <w:r w:rsidRPr="002B7C01">
        <w:rPr>
          <w:color w:val="000000" w:themeColor="text1"/>
          <w:sz w:val="28"/>
          <w:szCs w:val="28"/>
        </w:rPr>
        <w:t>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2.14.5. </w:t>
      </w:r>
      <w:r w:rsidR="00631127" w:rsidRPr="002B7C0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B7C01">
        <w:rPr>
          <w:sz w:val="28"/>
          <w:szCs w:val="28"/>
        </w:rPr>
        <w:t>е</w:t>
      </w:r>
      <w:r w:rsidR="00631127" w:rsidRPr="002B7C01">
        <w:rPr>
          <w:sz w:val="28"/>
          <w:szCs w:val="28"/>
        </w:rPr>
        <w:t xml:space="preserve">лей, а также на </w:t>
      </w:r>
      <w:r w:rsidR="005B0BB8" w:rsidRPr="002B7C01">
        <w:rPr>
          <w:sz w:val="28"/>
          <w:szCs w:val="28"/>
        </w:rPr>
        <w:t>ЕПГУ, РПГУ</w:t>
      </w:r>
      <w:r w:rsidR="00631127" w:rsidRPr="002B7C01">
        <w:rPr>
          <w:sz w:val="28"/>
          <w:szCs w:val="28"/>
        </w:rPr>
        <w:t>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Оформление информационных листов осуществляется удобным для чт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ния шрифтом – </w:t>
      </w:r>
      <w:r w:rsidRPr="002B7C01">
        <w:rPr>
          <w:sz w:val="28"/>
          <w:szCs w:val="28"/>
          <w:lang w:val="en-US"/>
        </w:rPr>
        <w:t>Times</w:t>
      </w:r>
      <w:r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  <w:lang w:val="en-US"/>
        </w:rPr>
        <w:t>New</w:t>
      </w:r>
      <w:r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  <w:lang w:val="en-US"/>
        </w:rPr>
        <w:t>Roman</w:t>
      </w:r>
      <w:r w:rsidRPr="002B7C01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 xml:space="preserve">разцов заявлений на </w:t>
      </w:r>
      <w:r w:rsidR="00C7036A" w:rsidRPr="002B7C01">
        <w:rPr>
          <w:sz w:val="28"/>
          <w:szCs w:val="28"/>
        </w:rPr>
        <w:t>поручение Муниципальной услуги</w:t>
      </w:r>
      <w:r w:rsidRPr="002B7C0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Информационные стенды должны содержать актуальную и исчерпыва</w:t>
      </w:r>
      <w:r w:rsidRPr="002B7C01">
        <w:rPr>
          <w:sz w:val="28"/>
          <w:szCs w:val="28"/>
        </w:rPr>
        <w:t>ю</w:t>
      </w:r>
      <w:r w:rsidRPr="002B7C0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, работников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ботников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о режиме работы, о телефонных номерах У</w:t>
      </w:r>
      <w:r w:rsidR="00631E60">
        <w:rPr>
          <w:sz w:val="28"/>
          <w:szCs w:val="28"/>
        </w:rPr>
        <w:t>полномоченного органа</w:t>
      </w:r>
      <w:r w:rsidRPr="002B7C01">
        <w:rPr>
          <w:sz w:val="28"/>
          <w:szCs w:val="28"/>
        </w:rPr>
        <w:t xml:space="preserve"> и другой информации, а также форм заявлений с образцами их заполн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lastRenderedPageBreak/>
        <w:t>ния.</w:t>
      </w:r>
    </w:p>
    <w:p w:rsidR="00204D13" w:rsidRPr="002B7C01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2.14.6. </w:t>
      </w:r>
      <w:r w:rsidR="00204D13" w:rsidRPr="002B7C01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B7C01">
        <w:rPr>
          <w:color w:val="000000" w:themeColor="text1"/>
          <w:sz w:val="28"/>
          <w:szCs w:val="28"/>
        </w:rPr>
        <w:t>о</w:t>
      </w:r>
      <w:r w:rsidR="00204D13" w:rsidRPr="002B7C01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B7C01">
        <w:rPr>
          <w:color w:val="000000" w:themeColor="text1"/>
          <w:sz w:val="28"/>
          <w:szCs w:val="28"/>
        </w:rPr>
        <w:t>с</w:t>
      </w:r>
      <w:r w:rsidR="00204D13" w:rsidRPr="002B7C01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B7C01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B7C01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B7C01">
        <w:rPr>
          <w:sz w:val="28"/>
          <w:szCs w:val="28"/>
        </w:rPr>
        <w:t>которые не должны з</w:t>
      </w:r>
      <w:r w:rsidR="00204D13" w:rsidRPr="002B7C01">
        <w:rPr>
          <w:sz w:val="28"/>
          <w:szCs w:val="28"/>
        </w:rPr>
        <w:t>а</w:t>
      </w:r>
      <w:r w:rsidR="00204D13" w:rsidRPr="002B7C01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B7C01">
        <w:rPr>
          <w:sz w:val="28"/>
          <w:szCs w:val="28"/>
        </w:rPr>
        <w:t>н</w:t>
      </w:r>
      <w:r w:rsidR="00204D13" w:rsidRPr="002B7C01">
        <w:rPr>
          <w:sz w:val="28"/>
          <w:szCs w:val="28"/>
        </w:rPr>
        <w:t>ных правилами дорожного движения.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Вход в помещение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и выход из него оборудовано соответствующ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B7C01">
        <w:rPr>
          <w:sz w:val="28"/>
          <w:szCs w:val="28"/>
        </w:rPr>
        <w:t xml:space="preserve"> 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помещении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B7C01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B7C01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B7C01">
        <w:rPr>
          <w:sz w:val="28"/>
          <w:szCs w:val="28"/>
        </w:rPr>
        <w:t xml:space="preserve">Муниципальной </w:t>
      </w:r>
      <w:r w:rsidRPr="002B7C01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B7C01">
        <w:rPr>
          <w:color w:val="000000"/>
          <w:kern w:val="1"/>
          <w:sz w:val="28"/>
          <w:szCs w:val="28"/>
        </w:rPr>
        <w:t>з</w:t>
      </w:r>
      <w:r w:rsidRPr="002B7C01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B7C01">
        <w:rPr>
          <w:sz w:val="28"/>
          <w:szCs w:val="28"/>
        </w:rPr>
        <w:t xml:space="preserve">Муниципальной </w:t>
      </w:r>
      <w:r w:rsidRPr="002B7C01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B7C01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B7C01">
        <w:rPr>
          <w:color w:val="000000"/>
          <w:kern w:val="1"/>
          <w:sz w:val="28"/>
          <w:szCs w:val="28"/>
        </w:rPr>
        <w:t>н</w:t>
      </w:r>
      <w:r w:rsidRPr="002B7C01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B7C01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B7C01">
        <w:rPr>
          <w:sz w:val="28"/>
          <w:szCs w:val="28"/>
        </w:rPr>
        <w:t>, в том числе в электронном виде,</w:t>
      </w:r>
      <w:r w:rsidRPr="002B7C0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2B7C01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2B7C01">
        <w:rPr>
          <w:color w:val="000000"/>
          <w:kern w:val="1"/>
          <w:sz w:val="28"/>
          <w:szCs w:val="28"/>
        </w:rPr>
        <w:t>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B7C01">
        <w:rPr>
          <w:color w:val="000000"/>
          <w:kern w:val="1"/>
          <w:sz w:val="28"/>
          <w:szCs w:val="28"/>
        </w:rPr>
        <w:t>а</w:t>
      </w:r>
      <w:r w:rsidRPr="002B7C01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B7C01">
        <w:rPr>
          <w:sz w:val="28"/>
          <w:szCs w:val="28"/>
        </w:rPr>
        <w:t xml:space="preserve">услуги в любом МФЦ </w:t>
      </w:r>
      <w:r w:rsidR="00CB29EC" w:rsidRPr="002B7C01">
        <w:rPr>
          <w:color w:val="000000"/>
          <w:kern w:val="1"/>
          <w:sz w:val="28"/>
          <w:szCs w:val="28"/>
        </w:rPr>
        <w:t>в пред</w:t>
      </w:r>
      <w:r w:rsidR="00CB29EC" w:rsidRPr="002B7C01">
        <w:rPr>
          <w:color w:val="000000"/>
          <w:kern w:val="1"/>
          <w:sz w:val="28"/>
          <w:szCs w:val="28"/>
        </w:rPr>
        <w:t>е</w:t>
      </w:r>
      <w:r w:rsidR="00CB29EC" w:rsidRPr="002B7C01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B7C01">
        <w:rPr>
          <w:sz w:val="28"/>
          <w:szCs w:val="28"/>
        </w:rPr>
        <w:t xml:space="preserve"> </w:t>
      </w:r>
      <w:r w:rsidR="005F6F34" w:rsidRPr="002B7C01">
        <w:rPr>
          <w:sz w:val="28"/>
          <w:szCs w:val="28"/>
        </w:rPr>
        <w:t xml:space="preserve">вне зависимости от </w:t>
      </w:r>
      <w:r w:rsidR="00CB29EC" w:rsidRPr="002B7C0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B7C01">
        <w:rPr>
          <w:sz w:val="28"/>
          <w:szCs w:val="28"/>
        </w:rPr>
        <w:t xml:space="preserve"> в соответствии с действием экстерритор</w:t>
      </w:r>
      <w:r w:rsidR="005F6F34" w:rsidRPr="002B7C01">
        <w:rPr>
          <w:sz w:val="28"/>
          <w:szCs w:val="28"/>
        </w:rPr>
        <w:t>и</w:t>
      </w:r>
      <w:r w:rsidR="005F6F34" w:rsidRPr="002B7C01">
        <w:rPr>
          <w:sz w:val="28"/>
          <w:szCs w:val="28"/>
        </w:rPr>
        <w:lastRenderedPageBreak/>
        <w:t>ального принципа;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B7C01">
        <w:rPr>
          <w:color w:val="000000"/>
          <w:kern w:val="1"/>
          <w:sz w:val="28"/>
          <w:szCs w:val="28"/>
        </w:rPr>
        <w:t>ю</w:t>
      </w:r>
      <w:r w:rsidRPr="002B7C0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B7C01">
        <w:rPr>
          <w:color w:val="000000"/>
          <w:kern w:val="1"/>
          <w:sz w:val="28"/>
          <w:szCs w:val="28"/>
        </w:rPr>
        <w:t>и</w:t>
      </w:r>
      <w:r w:rsidRPr="002B7C0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B7C01">
        <w:rPr>
          <w:color w:val="000000"/>
          <w:kern w:val="1"/>
          <w:sz w:val="28"/>
          <w:szCs w:val="28"/>
        </w:rPr>
        <w:t>ы</w:t>
      </w:r>
      <w:r w:rsidRPr="002B7C01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B7C01">
        <w:rPr>
          <w:color w:val="000000"/>
          <w:kern w:val="1"/>
          <w:sz w:val="28"/>
          <w:szCs w:val="28"/>
        </w:rPr>
        <w:t>д</w:t>
      </w:r>
      <w:r w:rsidRPr="002B7C01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B7C01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Взаимодействие заявителей </w:t>
      </w:r>
      <w:r w:rsidR="00903F80" w:rsidRPr="002B7C0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B7C01">
        <w:rPr>
          <w:sz w:val="28"/>
          <w:szCs w:val="28"/>
        </w:rPr>
        <w:t xml:space="preserve">осуществляется </w:t>
      </w:r>
      <w:r w:rsidRPr="002B7C01">
        <w:rPr>
          <w:sz w:val="28"/>
        </w:rPr>
        <w:t>два раза</w:t>
      </w:r>
      <w:r w:rsidRPr="002B7C01">
        <w:rPr>
          <w:sz w:val="32"/>
          <w:szCs w:val="28"/>
        </w:rPr>
        <w:t xml:space="preserve"> </w:t>
      </w:r>
      <w:r w:rsidRPr="002B7C01">
        <w:rPr>
          <w:sz w:val="28"/>
          <w:szCs w:val="28"/>
        </w:rPr>
        <w:t>- при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B7C01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обращения заявителя за предостав</w:t>
      </w:r>
      <w:r w:rsidR="008C3684" w:rsidRPr="002B7C01">
        <w:rPr>
          <w:sz w:val="28"/>
          <w:szCs w:val="28"/>
        </w:rPr>
        <w:t>лением Муниципальной</w:t>
      </w:r>
      <w:r w:rsidRPr="002B7C01">
        <w:rPr>
          <w:sz w:val="28"/>
          <w:szCs w:val="28"/>
        </w:rPr>
        <w:t xml:space="preserve">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 в электронной форме</w:t>
      </w:r>
      <w:r w:rsidR="00903F80" w:rsidRPr="002B7C0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</w:t>
      </w:r>
      <w:r w:rsidR="00903F80" w:rsidRPr="002B7C01">
        <w:rPr>
          <w:sz w:val="28"/>
          <w:szCs w:val="28"/>
        </w:rPr>
        <w:t xml:space="preserve">Администрации, то </w:t>
      </w:r>
      <w:r w:rsidR="00DD1D41" w:rsidRPr="002B7C0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B7C01">
        <w:rPr>
          <w:sz w:val="28"/>
          <w:szCs w:val="28"/>
        </w:rPr>
        <w:t>Администрации</w:t>
      </w:r>
      <w:r w:rsidR="00DD1D41" w:rsidRPr="002B7C01">
        <w:rPr>
          <w:sz w:val="28"/>
          <w:szCs w:val="28"/>
        </w:rPr>
        <w:t xml:space="preserve"> осуществляется </w:t>
      </w:r>
      <w:r w:rsidR="00903F80" w:rsidRPr="002B7C01">
        <w:rPr>
          <w:sz w:val="28"/>
          <w:szCs w:val="28"/>
        </w:rPr>
        <w:t xml:space="preserve">один раз - </w:t>
      </w:r>
      <w:r w:rsidR="00DD1D41" w:rsidRPr="002B7C01">
        <w:rPr>
          <w:sz w:val="28"/>
          <w:szCs w:val="28"/>
        </w:rPr>
        <w:t>при получении резуль</w:t>
      </w:r>
      <w:r w:rsidR="00903F80" w:rsidRPr="002B7C01">
        <w:rPr>
          <w:sz w:val="28"/>
          <w:szCs w:val="28"/>
        </w:rPr>
        <w:t>тата;</w:t>
      </w:r>
    </w:p>
    <w:p w:rsidR="00DD1D41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</w:t>
      </w:r>
      <w:r w:rsidR="00903F80" w:rsidRPr="002B7C01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B7C01">
        <w:rPr>
          <w:sz w:val="28"/>
          <w:szCs w:val="28"/>
        </w:rPr>
        <w:t>а</w:t>
      </w:r>
      <w:r w:rsidR="00903F80" w:rsidRPr="002B7C01">
        <w:rPr>
          <w:sz w:val="28"/>
          <w:szCs w:val="28"/>
        </w:rPr>
        <w:t xml:space="preserve">ми Администрации не требуется. </w:t>
      </w:r>
    </w:p>
    <w:p w:rsidR="000A7356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B7C01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 использованием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B7C01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 Иные требования, в том числе учитывающие особенности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ме.</w:t>
      </w:r>
    </w:p>
    <w:p w:rsidR="00CE0BB8" w:rsidRPr="002B7C01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2.16.1. </w:t>
      </w:r>
      <w:r w:rsidR="002F6ED6" w:rsidRPr="002B7C01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B7C01">
        <w:rPr>
          <w:sz w:val="28"/>
          <w:szCs w:val="28"/>
        </w:rPr>
        <w:softHyphen/>
        <w:t xml:space="preserve">муникационной сети «Интернет» и </w:t>
      </w:r>
      <w:r w:rsidR="008202D3" w:rsidRPr="002B7C01">
        <w:rPr>
          <w:sz w:val="28"/>
          <w:szCs w:val="28"/>
        </w:rPr>
        <w:t>ЕПГУ/РПГУ</w:t>
      </w:r>
      <w:r w:rsidR="002F6ED6" w:rsidRPr="002B7C01">
        <w:rPr>
          <w:sz w:val="28"/>
          <w:szCs w:val="28"/>
        </w:rPr>
        <w:t xml:space="preserve"> за</w:t>
      </w:r>
      <w:r w:rsidR="002F6ED6" w:rsidRPr="002B7C01">
        <w:rPr>
          <w:sz w:val="28"/>
          <w:szCs w:val="28"/>
        </w:rPr>
        <w:softHyphen/>
        <w:t>явителю предоста</w:t>
      </w:r>
      <w:r w:rsidR="002F6ED6" w:rsidRPr="002B7C01">
        <w:rPr>
          <w:sz w:val="28"/>
          <w:szCs w:val="28"/>
        </w:rPr>
        <w:t>в</w:t>
      </w:r>
      <w:r w:rsidR="002F6ED6" w:rsidRPr="002B7C01">
        <w:rPr>
          <w:sz w:val="28"/>
          <w:szCs w:val="28"/>
        </w:rPr>
        <w:t>ляется возможность копирования формы заявления (прило</w:t>
      </w:r>
      <w:r w:rsidR="002F6ED6" w:rsidRPr="002B7C01">
        <w:rPr>
          <w:sz w:val="28"/>
          <w:szCs w:val="28"/>
        </w:rPr>
        <w:softHyphen/>
        <w:t xml:space="preserve">жения </w:t>
      </w:r>
      <w:r w:rsidR="00F3362A" w:rsidRPr="002B7C01">
        <w:rPr>
          <w:sz w:val="28"/>
          <w:szCs w:val="28"/>
        </w:rPr>
        <w:t>1</w:t>
      </w:r>
      <w:r w:rsidR="002F6ED6" w:rsidRPr="002B7C01">
        <w:rPr>
          <w:sz w:val="28"/>
          <w:szCs w:val="28"/>
        </w:rPr>
        <w:t xml:space="preserve"> к настоящ</w:t>
      </w:r>
      <w:r w:rsidR="002F6ED6" w:rsidRPr="002B7C01">
        <w:rPr>
          <w:sz w:val="28"/>
          <w:szCs w:val="28"/>
        </w:rPr>
        <w:t>е</w:t>
      </w:r>
      <w:r w:rsidR="002F6ED6" w:rsidRPr="002B7C01">
        <w:rPr>
          <w:sz w:val="28"/>
          <w:szCs w:val="28"/>
        </w:rPr>
        <w:t xml:space="preserve">му </w:t>
      </w:r>
      <w:r w:rsidR="008202D3" w:rsidRPr="002B7C01">
        <w:rPr>
          <w:sz w:val="28"/>
          <w:szCs w:val="28"/>
        </w:rPr>
        <w:t xml:space="preserve">Административному </w:t>
      </w:r>
      <w:r w:rsidR="002F6ED6" w:rsidRPr="002B7C01">
        <w:rPr>
          <w:sz w:val="28"/>
          <w:szCs w:val="28"/>
        </w:rPr>
        <w:t>регламенту) для дальнейшего его заполнения в элек</w:t>
      </w:r>
      <w:r w:rsidR="002F6ED6" w:rsidRPr="002B7C01">
        <w:rPr>
          <w:sz w:val="28"/>
          <w:szCs w:val="28"/>
        </w:rPr>
        <w:softHyphen/>
        <w:t>тронном виде и распечатки.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2B7C01">
        <w:rPr>
          <w:sz w:val="28"/>
          <w:szCs w:val="28"/>
        </w:rPr>
        <w:t>1</w:t>
      </w:r>
      <w:r w:rsidR="008202D3" w:rsidRPr="002B7C01">
        <w:rPr>
          <w:color w:val="000000" w:themeColor="text1"/>
          <w:sz w:val="28"/>
          <w:szCs w:val="28"/>
        </w:rPr>
        <w:t>-</w:t>
      </w:r>
      <w:r w:rsidR="008202D3" w:rsidRPr="002B7C01">
        <w:rPr>
          <w:sz w:val="28"/>
          <w:szCs w:val="28"/>
        </w:rPr>
        <w:t>7</w:t>
      </w:r>
      <w:r w:rsidR="008202D3" w:rsidRPr="002B7C01">
        <w:rPr>
          <w:color w:val="000000" w:themeColor="text1"/>
          <w:sz w:val="28"/>
          <w:szCs w:val="28"/>
        </w:rPr>
        <w:t xml:space="preserve">, </w:t>
      </w:r>
      <w:r w:rsidR="008202D3" w:rsidRPr="002B7C01">
        <w:rPr>
          <w:sz w:val="28"/>
          <w:szCs w:val="28"/>
        </w:rPr>
        <w:t>9</w:t>
      </w:r>
      <w:r w:rsidR="008202D3" w:rsidRPr="002B7C01">
        <w:rPr>
          <w:color w:val="000000" w:themeColor="text1"/>
          <w:sz w:val="28"/>
          <w:szCs w:val="28"/>
        </w:rPr>
        <w:t xml:space="preserve">, 9.1 и </w:t>
      </w:r>
      <w:r w:rsidR="008202D3" w:rsidRPr="002B7C01">
        <w:rPr>
          <w:sz w:val="28"/>
          <w:szCs w:val="28"/>
        </w:rPr>
        <w:t xml:space="preserve">18 </w:t>
      </w:r>
      <w:r w:rsidRPr="002B7C01">
        <w:rPr>
          <w:sz w:val="28"/>
          <w:szCs w:val="28"/>
        </w:rPr>
        <w:t>части 6 статьи 7 Федерального закона № 210-ФЗ</w:t>
      </w:r>
      <w:r w:rsidR="008202D3" w:rsidRPr="002B7C01">
        <w:rPr>
          <w:sz w:val="28"/>
          <w:szCs w:val="28"/>
        </w:rPr>
        <w:t xml:space="preserve"> </w:t>
      </w:r>
      <w:r w:rsidR="008202D3" w:rsidRPr="002B7C01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B7C01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2B7C01">
        <w:rPr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ги,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осуществляются бесплатно.</w:t>
      </w:r>
    </w:p>
    <w:p w:rsidR="002F6ED6" w:rsidRPr="002B7C01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. При предоставлении услуги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. Для исполнения пакет документов пер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дается непосредственно в </w:t>
      </w:r>
      <w:r w:rsidR="0065430F" w:rsidRPr="002B7C01">
        <w:rPr>
          <w:sz w:val="28"/>
          <w:szCs w:val="28"/>
        </w:rPr>
        <w:t>Администрацию</w:t>
      </w:r>
      <w:r w:rsidRPr="002B7C01">
        <w:rPr>
          <w:sz w:val="28"/>
          <w:szCs w:val="28"/>
        </w:rPr>
        <w:t xml:space="preserve">, в соответствии с заключенным </w:t>
      </w:r>
      <w:r w:rsidR="008202D3"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глашением о взаимодействии и пунктом </w:t>
      </w:r>
      <w:r w:rsidR="002F6ED6" w:rsidRPr="002B7C01">
        <w:rPr>
          <w:sz w:val="28"/>
          <w:szCs w:val="28"/>
        </w:rPr>
        <w:t>3.</w:t>
      </w:r>
      <w:r w:rsidR="00091898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 настоящего </w:t>
      </w:r>
      <w:r w:rsidR="008202D3" w:rsidRPr="002B7C01">
        <w:rPr>
          <w:sz w:val="28"/>
          <w:szCs w:val="28"/>
        </w:rPr>
        <w:t xml:space="preserve">Административного </w:t>
      </w:r>
      <w:r w:rsidRPr="002B7C01">
        <w:rPr>
          <w:sz w:val="28"/>
          <w:szCs w:val="28"/>
        </w:rPr>
        <w:t>регламента.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в день обращения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 xml:space="preserve">ветствии с графиком работы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ществляет организационную и консультационную помощь гражданам, обр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тившимся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для получения Муниципальной услуги.</w:t>
      </w:r>
    </w:p>
    <w:p w:rsidR="00CE0BB8" w:rsidRPr="002B7C01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6</w:t>
      </w:r>
      <w:r w:rsidRPr="002B7C01">
        <w:rPr>
          <w:sz w:val="28"/>
          <w:szCs w:val="28"/>
        </w:rPr>
        <w:t xml:space="preserve">. Обслуживание заявителей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осуществляется с помощью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B7C01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III</w:t>
      </w:r>
      <w:r w:rsidRPr="002B7C01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2B7C01">
        <w:rPr>
          <w:rFonts w:ascii="Times New Roman" w:hAnsi="Times New Roman"/>
          <w:sz w:val="28"/>
          <w:szCs w:val="28"/>
        </w:rPr>
        <w:t xml:space="preserve"> </w:t>
      </w:r>
    </w:p>
    <w:p w:rsidR="00A21647" w:rsidRPr="002B7C01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B7C01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B7C01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B7C0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B7C01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B7C01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B7C01">
        <w:rPr>
          <w:bCs/>
          <w:sz w:val="28"/>
          <w:szCs w:val="28"/>
          <w:shd w:val="clear" w:color="auto" w:fill="FFFFFF"/>
        </w:rPr>
        <w:t>а</w:t>
      </w:r>
      <w:r w:rsidRPr="002B7C01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2B7C01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</w:t>
      </w:r>
      <w:r w:rsidR="008202D3" w:rsidRPr="002B7C01">
        <w:rPr>
          <w:sz w:val="28"/>
          <w:szCs w:val="28"/>
        </w:rPr>
        <w:t xml:space="preserve">проверка документов и регистрация </w:t>
      </w:r>
      <w:r w:rsidR="00475D81" w:rsidRPr="002B7C01">
        <w:rPr>
          <w:sz w:val="28"/>
          <w:szCs w:val="28"/>
        </w:rPr>
        <w:t>заявления</w:t>
      </w:r>
      <w:r w:rsidR="008202D3" w:rsidRPr="002B7C01">
        <w:rPr>
          <w:sz w:val="28"/>
          <w:szCs w:val="28"/>
        </w:rPr>
        <w:t>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системы межведомственного электро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ного взаимодействия (далее – СМЭВ);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рассмотрение документов и сведений;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3.1.2. Административная процедура «</w:t>
      </w:r>
      <w:r w:rsidR="004522EE" w:rsidRPr="002B7C01">
        <w:rPr>
          <w:sz w:val="28"/>
          <w:szCs w:val="28"/>
        </w:rPr>
        <w:t>Прием, проверка документов и р</w:t>
      </w:r>
      <w:r w:rsidR="004522EE" w:rsidRPr="002B7C01">
        <w:rPr>
          <w:sz w:val="28"/>
          <w:szCs w:val="28"/>
        </w:rPr>
        <w:t>е</w:t>
      </w:r>
      <w:r w:rsidR="004522EE" w:rsidRPr="002B7C01">
        <w:rPr>
          <w:sz w:val="28"/>
          <w:szCs w:val="28"/>
        </w:rPr>
        <w:t xml:space="preserve">гистрация </w:t>
      </w:r>
      <w:r w:rsidR="00475D81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475D81" w:rsidRPr="002B7C01">
        <w:rPr>
          <w:sz w:val="28"/>
          <w:szCs w:val="28"/>
        </w:rPr>
        <w:t>заявления</w:t>
      </w:r>
      <w:r w:rsidR="00087319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с прилож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мента в Администрацию.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Запись на прием в Администрацию проводится посредством официальн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сайта.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Администрация не вправе требовать от заявителя совершения иных де</w:t>
      </w:r>
      <w:r w:rsidRPr="002B7C01">
        <w:rPr>
          <w:sz w:val="28"/>
          <w:szCs w:val="28"/>
        </w:rPr>
        <w:t>й</w:t>
      </w:r>
      <w:r w:rsidRPr="002B7C01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личном обращении </w:t>
      </w:r>
      <w:r w:rsidR="004522EE" w:rsidRPr="002B7C01">
        <w:rPr>
          <w:sz w:val="28"/>
          <w:szCs w:val="28"/>
        </w:rPr>
        <w:t>должностное лицо Администрации, ответстве</w:t>
      </w:r>
      <w:r w:rsidR="004522EE" w:rsidRPr="002B7C01">
        <w:rPr>
          <w:sz w:val="28"/>
          <w:szCs w:val="28"/>
        </w:rPr>
        <w:t>н</w:t>
      </w:r>
      <w:r w:rsidR="004522EE" w:rsidRPr="002B7C01">
        <w:rPr>
          <w:sz w:val="28"/>
          <w:szCs w:val="28"/>
        </w:rPr>
        <w:t xml:space="preserve">ное за прием </w:t>
      </w:r>
      <w:r w:rsidR="00475D81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: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475D81" w:rsidRPr="002B7C01">
        <w:rPr>
          <w:sz w:val="28"/>
          <w:szCs w:val="28"/>
        </w:rPr>
        <w:t>заявлением</w:t>
      </w:r>
      <w:r w:rsidR="00087319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отсутствии оформленного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у заявителя или при неправил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ную форму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(согласно приложению к настоящему регламенту), пом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гает в его заполнении;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нению;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если недостатки, препятствующие приему документов, допустимо устр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нить в ходе приема, они устраняются незамедлительно; </w:t>
      </w:r>
    </w:p>
    <w:p w:rsidR="00134E67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B7C01">
        <w:rPr>
          <w:sz w:val="28"/>
          <w:szCs w:val="28"/>
        </w:rPr>
        <w:t>д</w:t>
      </w:r>
      <w:r w:rsidR="00311407" w:rsidRPr="002B7C01">
        <w:rPr>
          <w:sz w:val="28"/>
          <w:szCs w:val="28"/>
        </w:rPr>
        <w:t>ке</w:t>
      </w:r>
      <w:r w:rsidR="00134E67">
        <w:rPr>
          <w:sz w:val="28"/>
          <w:szCs w:val="28"/>
        </w:rPr>
        <w:t>;</w:t>
      </w:r>
    </w:p>
    <w:p w:rsidR="009E312B" w:rsidRDefault="009E312B" w:rsidP="00956037">
      <w:pPr>
        <w:widowControl w:val="0"/>
        <w:ind w:firstLine="709"/>
        <w:jc w:val="both"/>
        <w:rPr>
          <w:sz w:val="28"/>
          <w:szCs w:val="28"/>
        </w:rPr>
      </w:pPr>
      <w:r w:rsidRPr="009E312B">
        <w:rPr>
          <w:sz w:val="28"/>
          <w:szCs w:val="28"/>
        </w:rPr>
        <w:t xml:space="preserve">выдается </w:t>
      </w:r>
      <w:r>
        <w:rPr>
          <w:sz w:val="28"/>
          <w:szCs w:val="28"/>
        </w:rPr>
        <w:t xml:space="preserve">заявителю </w:t>
      </w:r>
      <w:r w:rsidRPr="009E312B">
        <w:rPr>
          <w:sz w:val="28"/>
          <w:szCs w:val="28"/>
        </w:rPr>
        <w:t xml:space="preserve">документ о получении документов с указанием их перечня и даты их получения </w:t>
      </w:r>
      <w:r w:rsidR="00B558C3">
        <w:rPr>
          <w:sz w:val="28"/>
          <w:szCs w:val="28"/>
        </w:rPr>
        <w:t>Администрацией</w:t>
      </w:r>
      <w:r w:rsidRPr="009E312B">
        <w:rPr>
          <w:sz w:val="28"/>
          <w:szCs w:val="28"/>
        </w:rPr>
        <w:t>, а также с указанием перечня документов (их копий или содержащихся в них сведений), которые будут пол</w:t>
      </w:r>
      <w:r w:rsidRPr="009E312B">
        <w:rPr>
          <w:sz w:val="28"/>
          <w:szCs w:val="28"/>
        </w:rPr>
        <w:t>у</w:t>
      </w:r>
      <w:r w:rsidRPr="009E312B">
        <w:rPr>
          <w:sz w:val="28"/>
          <w:szCs w:val="28"/>
        </w:rPr>
        <w:t>чены в порядке межведомственного взаимодействия.</w:t>
      </w:r>
    </w:p>
    <w:p w:rsidR="00191EA8" w:rsidRPr="002B7C01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Общий максимальный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срок приема документов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не может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превышать 15 минут. </w:t>
      </w:r>
    </w:p>
    <w:p w:rsidR="00191EA8" w:rsidRPr="002B7C01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заявления и документов 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A21647" w:rsidRPr="002B7C01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</w:t>
      </w:r>
      <w:r w:rsidR="00B558C3">
        <w:rPr>
          <w:sz w:val="28"/>
          <w:szCs w:val="28"/>
        </w:rPr>
        <w:t xml:space="preserve"> приеме заявления и докуме</w:t>
      </w:r>
      <w:r w:rsidR="00B558C3">
        <w:rPr>
          <w:sz w:val="28"/>
          <w:szCs w:val="28"/>
        </w:rPr>
        <w:t>н</w:t>
      </w:r>
      <w:r w:rsidR="00B558C3">
        <w:rPr>
          <w:sz w:val="28"/>
          <w:szCs w:val="28"/>
        </w:rPr>
        <w:t>тов, необходимых для</w:t>
      </w:r>
      <w:r w:rsidRPr="002B7C01">
        <w:rPr>
          <w:sz w:val="28"/>
          <w:szCs w:val="28"/>
        </w:rPr>
        <w:t xml:space="preserve"> предоставлени</w:t>
      </w:r>
      <w:r w:rsidR="00B558C3">
        <w:rPr>
          <w:sz w:val="28"/>
          <w:szCs w:val="28"/>
        </w:rPr>
        <w:t>я</w:t>
      </w:r>
      <w:r w:rsidRPr="002B7C01">
        <w:rPr>
          <w:sz w:val="28"/>
          <w:szCs w:val="28"/>
        </w:rPr>
        <w:t xml:space="preserve"> Муниципальной услуги, предусмотре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пунктом 2.7. настоящего Административного регламента.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2B7C01">
        <w:rPr>
          <w:sz w:val="28"/>
          <w:szCs w:val="28"/>
        </w:rPr>
        <w:t>внесение в систему электронного документооборота</w:t>
      </w:r>
      <w:r w:rsidR="00812D27" w:rsidRPr="002B7C01">
        <w:rPr>
          <w:sz w:val="28"/>
          <w:szCs w:val="28"/>
        </w:rPr>
        <w:t>.</w:t>
      </w:r>
    </w:p>
    <w:p w:rsidR="00191EA8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3.1.3. </w:t>
      </w:r>
      <w:r w:rsidR="00121CC8" w:rsidRPr="002B7C01">
        <w:rPr>
          <w:sz w:val="28"/>
          <w:szCs w:val="28"/>
        </w:rPr>
        <w:t>Административная процедура «П</w:t>
      </w:r>
      <w:r w:rsidR="00191EA8" w:rsidRPr="002B7C01">
        <w:rPr>
          <w:sz w:val="28"/>
          <w:szCs w:val="28"/>
        </w:rPr>
        <w:t xml:space="preserve">олучение сведений посредством </w:t>
      </w:r>
      <w:r w:rsidR="008A6215" w:rsidRPr="002B7C01">
        <w:rPr>
          <w:sz w:val="28"/>
          <w:szCs w:val="28"/>
        </w:rPr>
        <w:t>С</w:t>
      </w:r>
      <w:r w:rsidR="00191EA8" w:rsidRPr="002B7C01">
        <w:rPr>
          <w:sz w:val="28"/>
          <w:szCs w:val="28"/>
        </w:rPr>
        <w:t>МЭВ</w:t>
      </w:r>
      <w:r w:rsidR="00121CC8" w:rsidRPr="002B7C01">
        <w:rPr>
          <w:sz w:val="28"/>
          <w:szCs w:val="28"/>
        </w:rPr>
        <w:t>».</w:t>
      </w:r>
    </w:p>
    <w:p w:rsidR="00430A3D" w:rsidRPr="002B7C01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</w:t>
      </w:r>
      <w:r w:rsidR="00430A3D" w:rsidRPr="002B7C01">
        <w:rPr>
          <w:sz w:val="28"/>
          <w:szCs w:val="28"/>
        </w:rPr>
        <w:t>.</w:t>
      </w:r>
    </w:p>
    <w:p w:rsidR="00430A3D" w:rsidRPr="002B7C01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2B7C01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 может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lastRenderedPageBreak/>
        <w:t>ниципальной услуги.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2B7C01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</w:t>
      </w:r>
      <w:r w:rsidR="00013271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>. Административная процедура «</w:t>
      </w:r>
      <w:r w:rsidR="00121CC8" w:rsidRPr="002B7C01">
        <w:rPr>
          <w:sz w:val="28"/>
          <w:szCs w:val="28"/>
        </w:rPr>
        <w:t>Рассмотрение документов и свед</w:t>
      </w:r>
      <w:r w:rsidR="00121CC8" w:rsidRPr="002B7C01">
        <w:rPr>
          <w:sz w:val="28"/>
          <w:szCs w:val="28"/>
        </w:rPr>
        <w:t>е</w:t>
      </w:r>
      <w:r w:rsidR="00121CC8" w:rsidRPr="002B7C01">
        <w:rPr>
          <w:sz w:val="28"/>
          <w:szCs w:val="28"/>
        </w:rPr>
        <w:t>ний</w:t>
      </w:r>
      <w:r w:rsidRPr="002B7C01">
        <w:rPr>
          <w:sz w:val="28"/>
          <w:szCs w:val="28"/>
        </w:rPr>
        <w:t>»</w:t>
      </w:r>
      <w:r w:rsidR="00121CC8" w:rsidRPr="002B7C01">
        <w:rPr>
          <w:sz w:val="28"/>
          <w:szCs w:val="28"/>
        </w:rPr>
        <w:t>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B558C3" w:rsidRDefault="00447754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</w:t>
      </w:r>
      <w:r w:rsidR="00B558C3">
        <w:rPr>
          <w:sz w:val="28"/>
        </w:rPr>
        <w:t>: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осуществляет проверку соответствия документов и сведений требованиям нормативных правовых актов предоставления муниципальной услуги</w:t>
      </w:r>
      <w:r w:rsidR="00B558C3">
        <w:rPr>
          <w:sz w:val="28"/>
        </w:rPr>
        <w:t>;</w:t>
      </w:r>
    </w:p>
    <w:p w:rsidR="00B558C3" w:rsidRPr="00B558C3" w:rsidRDefault="00B558C3" w:rsidP="00B558C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B558C3">
        <w:rPr>
          <w:sz w:val="28"/>
        </w:rPr>
        <w:t>ри отсутствии какого-либо документа, необходимого для принятия р</w:t>
      </w:r>
      <w:r w:rsidRPr="00B558C3">
        <w:rPr>
          <w:sz w:val="28"/>
        </w:rPr>
        <w:t>е</w:t>
      </w:r>
      <w:r w:rsidRPr="00B558C3">
        <w:rPr>
          <w:sz w:val="28"/>
        </w:rPr>
        <w:t>шения по заявлению, обязанность по представлению которого возложена на з</w:t>
      </w:r>
      <w:r w:rsidRPr="00B558C3">
        <w:rPr>
          <w:sz w:val="28"/>
        </w:rPr>
        <w:t>а</w:t>
      </w:r>
      <w:r w:rsidRPr="00B558C3">
        <w:rPr>
          <w:sz w:val="28"/>
        </w:rPr>
        <w:t>явителя, не позднее 15 рабочих дней с даты поступления заявления выдает гражданину под роспись или направляет заказным письмом с уведомлением о вручении уведомление о необходимости в течение 30 рабочих дней со дня его получения представить указанные в нем недостающие документы и приост</w:t>
      </w:r>
      <w:r w:rsidRPr="00B558C3">
        <w:rPr>
          <w:sz w:val="28"/>
        </w:rPr>
        <w:t>а</w:t>
      </w:r>
      <w:r w:rsidRPr="00B558C3">
        <w:rPr>
          <w:sz w:val="28"/>
        </w:rPr>
        <w:t>навливает рассмотрение заявления со дня получения гражданином такого ув</w:t>
      </w:r>
      <w:r w:rsidRPr="00B558C3">
        <w:rPr>
          <w:sz w:val="28"/>
        </w:rPr>
        <w:t>е</w:t>
      </w:r>
      <w:r w:rsidRPr="00B558C3">
        <w:rPr>
          <w:sz w:val="28"/>
        </w:rPr>
        <w:t>домления до получения указанных документов либо до представления гражд</w:t>
      </w:r>
      <w:r w:rsidRPr="00B558C3">
        <w:rPr>
          <w:sz w:val="28"/>
        </w:rPr>
        <w:t>а</w:t>
      </w:r>
      <w:r w:rsidRPr="00B558C3">
        <w:rPr>
          <w:sz w:val="28"/>
        </w:rPr>
        <w:t>нином письменного заявления об отказе от представления недостающих док</w:t>
      </w:r>
      <w:r w:rsidRPr="00B558C3">
        <w:rPr>
          <w:sz w:val="28"/>
        </w:rPr>
        <w:t>у</w:t>
      </w:r>
      <w:r w:rsidRPr="00B558C3">
        <w:rPr>
          <w:sz w:val="28"/>
        </w:rPr>
        <w:t>ментов</w:t>
      </w:r>
      <w:r>
        <w:rPr>
          <w:sz w:val="28"/>
        </w:rPr>
        <w:t>;</w:t>
      </w:r>
    </w:p>
    <w:p w:rsidR="00B558C3" w:rsidRDefault="00B558C3" w:rsidP="00B558C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B558C3">
        <w:rPr>
          <w:sz w:val="28"/>
        </w:rPr>
        <w:t xml:space="preserve"> случае, если в течение установленного срока гражданин не представил документы, указанные в уведомлении, принимает решение по заявлению на о</w:t>
      </w:r>
      <w:r w:rsidRPr="00B558C3">
        <w:rPr>
          <w:sz w:val="28"/>
        </w:rPr>
        <w:t>с</w:t>
      </w:r>
      <w:r w:rsidRPr="00B558C3">
        <w:rPr>
          <w:sz w:val="28"/>
        </w:rPr>
        <w:t>новании имеющихся документов (их копий или содержащихся в них сведений), представленных гражданином и полученных в порядке межведомственного взаимодействия, не позднее чем через 15 рабочих дней со дня истечения ук</w:t>
      </w:r>
      <w:r w:rsidRPr="00B558C3">
        <w:rPr>
          <w:sz w:val="28"/>
        </w:rPr>
        <w:t>а</w:t>
      </w:r>
      <w:r w:rsidRPr="00B558C3">
        <w:rPr>
          <w:sz w:val="28"/>
        </w:rPr>
        <w:t>занного в уведомлении срока</w:t>
      </w:r>
      <w:r>
        <w:rPr>
          <w:sz w:val="28"/>
        </w:rPr>
        <w:t>;</w:t>
      </w:r>
    </w:p>
    <w:p w:rsidR="00B558C3" w:rsidRDefault="00B558C3" w:rsidP="00B558C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B558C3">
        <w:rPr>
          <w:sz w:val="28"/>
        </w:rPr>
        <w:t xml:space="preserve"> случае поступления заявления гражданина об отказе от представления документов, указанных в уведомлении, принимает решение по заявлению на основании имеющихся документов (их копий или содержащихся в них свед</w:t>
      </w:r>
      <w:r w:rsidRPr="00B558C3">
        <w:rPr>
          <w:sz w:val="28"/>
        </w:rPr>
        <w:t>е</w:t>
      </w:r>
      <w:r w:rsidRPr="00B558C3">
        <w:rPr>
          <w:sz w:val="28"/>
        </w:rPr>
        <w:t>ний), представленных гражданином и полученных в порядке межведомственн</w:t>
      </w:r>
      <w:r w:rsidRPr="00B558C3">
        <w:rPr>
          <w:sz w:val="28"/>
        </w:rPr>
        <w:t>о</w:t>
      </w:r>
      <w:r w:rsidRPr="00B558C3">
        <w:rPr>
          <w:sz w:val="28"/>
        </w:rPr>
        <w:t>го взаимодействия, не позднее чем через 15 рабочих дней со дня поступления заявления гражданина об отказе от представления документов</w:t>
      </w:r>
      <w:r w:rsidR="002874C7">
        <w:rPr>
          <w:sz w:val="28"/>
        </w:rPr>
        <w:t>;</w:t>
      </w:r>
    </w:p>
    <w:p w:rsidR="002874C7" w:rsidRDefault="002874C7" w:rsidP="00B558C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готовит </w:t>
      </w:r>
      <w:r w:rsidRPr="002874C7">
        <w:rPr>
          <w:sz w:val="28"/>
        </w:rPr>
        <w:t>письменно</w:t>
      </w:r>
      <w:r>
        <w:rPr>
          <w:sz w:val="28"/>
        </w:rPr>
        <w:t>е</w:t>
      </w:r>
      <w:r w:rsidRPr="002874C7">
        <w:rPr>
          <w:sz w:val="28"/>
        </w:rPr>
        <w:t xml:space="preserve"> заключени</w:t>
      </w:r>
      <w:r>
        <w:rPr>
          <w:sz w:val="28"/>
        </w:rPr>
        <w:t>е</w:t>
      </w:r>
      <w:r w:rsidRPr="002874C7">
        <w:rPr>
          <w:sz w:val="28"/>
        </w:rPr>
        <w:t xml:space="preserve"> </w:t>
      </w:r>
      <w:r>
        <w:rPr>
          <w:sz w:val="28"/>
        </w:rPr>
        <w:t>У</w:t>
      </w:r>
      <w:r w:rsidRPr="002874C7">
        <w:rPr>
          <w:sz w:val="28"/>
        </w:rPr>
        <w:t>полномоченного органа о наличии з</w:t>
      </w:r>
      <w:r w:rsidRPr="002874C7">
        <w:rPr>
          <w:sz w:val="28"/>
        </w:rPr>
        <w:t>а</w:t>
      </w:r>
      <w:r w:rsidRPr="002874C7">
        <w:rPr>
          <w:sz w:val="28"/>
        </w:rPr>
        <w:t>конных оснований для признания (отказа в признании) заявителя и членов его семьи малоимущими</w:t>
      </w:r>
      <w:r>
        <w:rPr>
          <w:sz w:val="28"/>
        </w:rPr>
        <w:t>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 w:rsidR="002874C7">
        <w:rPr>
          <w:sz w:val="28"/>
        </w:rPr>
        <w:t>24</w:t>
      </w:r>
      <w:r w:rsidR="00AF2BFE" w:rsidRPr="002B7C01">
        <w:rPr>
          <w:sz w:val="28"/>
        </w:rPr>
        <w:t xml:space="preserve"> рабочих дней</w:t>
      </w:r>
      <w:r w:rsidRPr="002B7C01">
        <w:rPr>
          <w:sz w:val="28"/>
        </w:rPr>
        <w:t>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447754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</w:t>
      </w:r>
      <w:r w:rsidR="001761D7" w:rsidRPr="002B7C01">
        <w:rPr>
          <w:sz w:val="28"/>
          <w:szCs w:val="28"/>
        </w:rPr>
        <w:t>аличие/</w:t>
      </w:r>
      <w:r w:rsidRPr="002B7C01">
        <w:rPr>
          <w:sz w:val="28"/>
          <w:szCs w:val="28"/>
        </w:rPr>
        <w:t>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11704E" w:rsidRDefault="002874C7" w:rsidP="00956037">
      <w:pPr>
        <w:widowControl w:val="0"/>
        <w:ind w:firstLine="709"/>
        <w:jc w:val="both"/>
        <w:rPr>
          <w:sz w:val="28"/>
        </w:rPr>
      </w:pPr>
      <w:r w:rsidRPr="002874C7">
        <w:rPr>
          <w:sz w:val="28"/>
        </w:rPr>
        <w:t>заключени</w:t>
      </w:r>
      <w:r>
        <w:rPr>
          <w:sz w:val="28"/>
        </w:rPr>
        <w:t>е</w:t>
      </w:r>
      <w:r w:rsidRPr="002874C7">
        <w:rPr>
          <w:sz w:val="28"/>
        </w:rPr>
        <w:t xml:space="preserve"> о наличии законных оснований для признания (отказа в пр</w:t>
      </w:r>
      <w:r w:rsidRPr="002874C7">
        <w:rPr>
          <w:sz w:val="28"/>
        </w:rPr>
        <w:t>и</w:t>
      </w:r>
      <w:r w:rsidRPr="002874C7">
        <w:rPr>
          <w:sz w:val="28"/>
        </w:rPr>
        <w:t>знании) заявителя и членов его семьи малоимущими</w:t>
      </w:r>
      <w:r>
        <w:rPr>
          <w:sz w:val="28"/>
        </w:rPr>
        <w:t>.</w:t>
      </w:r>
    </w:p>
    <w:p w:rsidR="00B742BA" w:rsidRPr="002B7C01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3.1.</w:t>
      </w:r>
      <w:r w:rsidR="00013271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>. Административная процедура «Принятие решения».</w:t>
      </w:r>
    </w:p>
    <w:p w:rsidR="009552D6" w:rsidRPr="002B7C01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</w:t>
      </w:r>
      <w:r w:rsidR="0011704E">
        <w:rPr>
          <w:sz w:val="28"/>
          <w:szCs w:val="28"/>
        </w:rPr>
        <w:t xml:space="preserve">составление </w:t>
      </w:r>
      <w:r w:rsidR="0011704E" w:rsidRPr="00427CDE">
        <w:rPr>
          <w:sz w:val="28"/>
        </w:rPr>
        <w:t>заключени</w:t>
      </w:r>
      <w:r w:rsidR="0011704E">
        <w:rPr>
          <w:sz w:val="28"/>
        </w:rPr>
        <w:t>я</w:t>
      </w:r>
      <w:r w:rsidR="0011704E" w:rsidRPr="00427CDE">
        <w:rPr>
          <w:sz w:val="28"/>
        </w:rPr>
        <w:t xml:space="preserve"> </w:t>
      </w:r>
      <w:r w:rsidR="002874C7" w:rsidRPr="002874C7">
        <w:rPr>
          <w:sz w:val="28"/>
        </w:rPr>
        <w:t>о наличии законных оснований для признания (отказа в признании) заявителя и членов его семьи малоимущими</w:t>
      </w:r>
      <w:r w:rsidR="009552D6" w:rsidRPr="002B7C01">
        <w:rPr>
          <w:rFonts w:eastAsia="Calibri"/>
          <w:sz w:val="28"/>
          <w:szCs w:val="28"/>
        </w:rPr>
        <w:t>.</w:t>
      </w:r>
    </w:p>
    <w:p w:rsidR="0011704E" w:rsidRPr="0011704E" w:rsidRDefault="0011704E" w:rsidP="000A29C7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</w:t>
      </w:r>
      <w:r w:rsidR="002874C7" w:rsidRPr="002874C7">
        <w:rPr>
          <w:sz w:val="28"/>
        </w:rPr>
        <w:t>о наличии законных оснований для признания (отказа в признании) заявителя и членов его семьи малоимущими</w:t>
      </w:r>
      <w:r w:rsidR="002874C7" w:rsidRPr="00427CDE"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="002874C7">
        <w:rPr>
          <w:sz w:val="28"/>
          <w:szCs w:val="28"/>
        </w:rPr>
        <w:t xml:space="preserve">решения </w:t>
      </w:r>
      <w:r w:rsidR="002874C7" w:rsidRPr="002874C7">
        <w:rPr>
          <w:sz w:val="28"/>
          <w:szCs w:val="28"/>
        </w:rPr>
        <w:t xml:space="preserve">о признании </w:t>
      </w:r>
      <w:r w:rsidR="002874C7">
        <w:rPr>
          <w:sz w:val="28"/>
          <w:szCs w:val="28"/>
        </w:rPr>
        <w:t xml:space="preserve">(об отказе в признании) </w:t>
      </w:r>
      <w:r w:rsidR="002874C7" w:rsidRPr="002874C7">
        <w:rPr>
          <w:sz w:val="28"/>
          <w:szCs w:val="28"/>
        </w:rPr>
        <w:t>заявителя и членов его семьи м</w:t>
      </w:r>
      <w:r w:rsidR="002874C7" w:rsidRPr="002874C7">
        <w:rPr>
          <w:sz w:val="28"/>
          <w:szCs w:val="28"/>
        </w:rPr>
        <w:t>а</w:t>
      </w:r>
      <w:r w:rsidR="002874C7" w:rsidRPr="002874C7">
        <w:rPr>
          <w:sz w:val="28"/>
          <w:szCs w:val="28"/>
        </w:rPr>
        <w:t>лоимущими</w:t>
      </w:r>
      <w:r w:rsidR="000A29C7">
        <w:rPr>
          <w:bCs/>
          <w:color w:val="000000" w:themeColor="text1"/>
          <w:sz w:val="28"/>
          <w:szCs w:val="28"/>
        </w:rPr>
        <w:t xml:space="preserve"> </w:t>
      </w:r>
      <w:r w:rsidR="000A29C7"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</w:t>
      </w:r>
      <w:r w:rsidR="000A29C7" w:rsidRPr="002B7C01">
        <w:rPr>
          <w:rFonts w:eastAsia="Calibri"/>
          <w:sz w:val="28"/>
          <w:szCs w:val="28"/>
        </w:rPr>
        <w:t>д</w:t>
      </w:r>
      <w:r w:rsidR="000A29C7" w:rsidRPr="002B7C01">
        <w:rPr>
          <w:rFonts w:eastAsia="Calibri"/>
          <w:sz w:val="28"/>
          <w:szCs w:val="28"/>
        </w:rPr>
        <w:t>писание должностному лицу, уполномоченному на их подписание</w:t>
      </w:r>
      <w:r w:rsidR="000A29C7">
        <w:rPr>
          <w:rFonts w:eastAsia="Calibri"/>
          <w:sz w:val="28"/>
          <w:szCs w:val="28"/>
        </w:rPr>
        <w:t>.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</w:t>
      </w:r>
      <w:r w:rsidR="00CC16F4" w:rsidRPr="002B7C01">
        <w:rPr>
          <w:sz w:val="28"/>
        </w:rPr>
        <w:t xml:space="preserve">до </w:t>
      </w:r>
      <w:r w:rsidR="00DD3557">
        <w:rPr>
          <w:sz w:val="28"/>
        </w:rPr>
        <w:t>1</w:t>
      </w:r>
      <w:r w:rsidR="00CC16F4" w:rsidRPr="002B7C01">
        <w:rPr>
          <w:sz w:val="28"/>
        </w:rPr>
        <w:t xml:space="preserve"> рабоч</w:t>
      </w:r>
      <w:r w:rsidR="00DD3557">
        <w:rPr>
          <w:sz w:val="28"/>
        </w:rPr>
        <w:t>его</w:t>
      </w:r>
      <w:r w:rsidR="00CC16F4" w:rsidRPr="002B7C01">
        <w:rPr>
          <w:sz w:val="28"/>
        </w:rPr>
        <w:t xml:space="preserve"> дн</w:t>
      </w:r>
      <w:r w:rsidR="00DD3557">
        <w:rPr>
          <w:sz w:val="28"/>
        </w:rPr>
        <w:t>я</w:t>
      </w:r>
      <w:r w:rsidRPr="002B7C01">
        <w:rPr>
          <w:sz w:val="28"/>
        </w:rPr>
        <w:t>.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EE33A7" w:rsidRPr="002B7C01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сформированный</w:t>
      </w:r>
      <w:r w:rsidR="00285E29" w:rsidRPr="002B7C01">
        <w:rPr>
          <w:sz w:val="28"/>
          <w:szCs w:val="28"/>
        </w:rPr>
        <w:t xml:space="preserve"> результат</w:t>
      </w:r>
      <w:r w:rsidR="00EE33A7" w:rsidRPr="002B7C01">
        <w:rPr>
          <w:sz w:val="28"/>
          <w:szCs w:val="28"/>
        </w:rPr>
        <w:t xml:space="preserve"> предоставлени</w:t>
      </w:r>
      <w:r w:rsidR="00285E29" w:rsidRPr="002B7C01">
        <w:rPr>
          <w:sz w:val="28"/>
          <w:szCs w:val="28"/>
        </w:rPr>
        <w:t>я</w:t>
      </w:r>
      <w:r w:rsidR="00EE33A7" w:rsidRPr="002B7C01">
        <w:rPr>
          <w:sz w:val="28"/>
          <w:szCs w:val="28"/>
        </w:rPr>
        <w:t xml:space="preserve"> Муниципальной услуги.</w:t>
      </w:r>
    </w:p>
    <w:p w:rsidR="00013271" w:rsidRPr="002B7C0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2B7C0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2B7C01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2B7C01">
        <w:rPr>
          <w:sz w:val="28"/>
          <w:szCs w:val="28"/>
        </w:rPr>
        <w:t xml:space="preserve">, после окончания процедуры </w:t>
      </w:r>
      <w:r w:rsidR="00787EF4" w:rsidRPr="002B7C01">
        <w:rPr>
          <w:sz w:val="28"/>
          <w:szCs w:val="28"/>
        </w:rPr>
        <w:t>принятия решения</w:t>
      </w:r>
      <w:r w:rsidR="00430A3D" w:rsidRPr="002B7C01">
        <w:rPr>
          <w:bCs/>
          <w:sz w:val="28"/>
          <w:szCs w:val="28"/>
        </w:rPr>
        <w:t>: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</w:t>
      </w:r>
      <w:r w:rsidR="002874C7">
        <w:rPr>
          <w:bCs/>
          <w:sz w:val="28"/>
          <w:szCs w:val="28"/>
        </w:rPr>
        <w:t>полн</w:t>
      </w:r>
      <w:r w:rsidR="002874C7">
        <w:rPr>
          <w:bCs/>
          <w:sz w:val="28"/>
          <w:szCs w:val="28"/>
        </w:rPr>
        <w:t>о</w:t>
      </w:r>
      <w:r w:rsidR="002874C7">
        <w:rPr>
          <w:bCs/>
          <w:sz w:val="28"/>
          <w:szCs w:val="28"/>
        </w:rPr>
        <w:t>моченный орган</w:t>
      </w:r>
      <w:r w:rsidRPr="002B7C01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430A3D" w:rsidRPr="002B7C01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 xml:space="preserve">выдает заявителю </w:t>
      </w:r>
      <w:r w:rsidR="00013271" w:rsidRPr="002B7C0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B7C01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2B7C01">
        <w:rPr>
          <w:sz w:val="28"/>
          <w:szCs w:val="28"/>
        </w:rPr>
        <w:t>результата</w:t>
      </w:r>
      <w:r w:rsidRPr="002B7C01">
        <w:rPr>
          <w:sz w:val="28"/>
          <w:szCs w:val="28"/>
        </w:rPr>
        <w:t xml:space="preserve"> предоставлени</w:t>
      </w:r>
      <w:r w:rsidR="00C17917"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 xml:space="preserve"> Муниципальной услуги.</w:t>
      </w:r>
    </w:p>
    <w:p w:rsidR="00CC16F4" w:rsidRPr="002B7C01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Способом фиксации результата выполнения административной процед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CC16F4" w:rsidRPr="002B7C01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CC16F4" w:rsidRPr="002B7C01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3596B" w:rsidRPr="001B7F1A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выдачи результата предоставления Муниципальной услуги </w:t>
      </w:r>
      <w:r>
        <w:rPr>
          <w:sz w:val="28"/>
          <w:szCs w:val="28"/>
        </w:rPr>
        <w:t>– до 3 рабочих дней (</w:t>
      </w:r>
      <w:r w:rsidRPr="001B7F1A">
        <w:rPr>
          <w:sz w:val="28"/>
          <w:szCs w:val="28"/>
        </w:rPr>
        <w:t>не вклю</w:t>
      </w:r>
      <w:r w:rsidRPr="001B7F1A">
        <w:rPr>
          <w:sz w:val="28"/>
          <w:szCs w:val="28"/>
        </w:rPr>
        <w:softHyphen/>
        <w:t>ча</w:t>
      </w:r>
      <w:r w:rsidRPr="001B7F1A">
        <w:rPr>
          <w:sz w:val="28"/>
          <w:szCs w:val="28"/>
        </w:rPr>
        <w:softHyphen/>
        <w:t>ется в общий срок предоставления Муниципальной услуги</w:t>
      </w:r>
      <w:r>
        <w:rPr>
          <w:sz w:val="28"/>
          <w:szCs w:val="28"/>
        </w:rPr>
        <w:t>)</w:t>
      </w:r>
      <w:r w:rsidRPr="001B7F1A">
        <w:rPr>
          <w:sz w:val="28"/>
          <w:szCs w:val="28"/>
        </w:rPr>
        <w:t>.</w:t>
      </w:r>
    </w:p>
    <w:p w:rsidR="00A21647" w:rsidRPr="002B7C01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7C01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B7C01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2B7C01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проверка документов и регистрация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СМЭВ;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рассмотрение документов и сведений;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A21647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B7C01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3.2.2. Административная процедура «Прием, проверка документов и 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гистрация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0549F4" w:rsidRPr="002B7C01">
        <w:rPr>
          <w:sz w:val="28"/>
          <w:szCs w:val="28"/>
        </w:rPr>
        <w:t>заявления</w:t>
      </w:r>
      <w:r w:rsidR="00760AA1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с прилож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мента</w:t>
      </w:r>
      <w:r w:rsidR="000218BA" w:rsidRPr="002B7C01">
        <w:rPr>
          <w:color w:val="000000" w:themeColor="text1"/>
          <w:sz w:val="28"/>
          <w:szCs w:val="28"/>
        </w:rPr>
        <w:t>,</w:t>
      </w:r>
      <w:r w:rsidR="000218BA" w:rsidRPr="002B7C01">
        <w:t xml:space="preserve"> </w:t>
      </w:r>
      <w:r w:rsidR="000218BA" w:rsidRPr="002B7C01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2B7C01">
        <w:rPr>
          <w:color w:val="000000" w:themeColor="text1"/>
          <w:sz w:val="28"/>
          <w:szCs w:val="28"/>
        </w:rPr>
        <w:t>а</w:t>
      </w:r>
      <w:r w:rsidR="000218BA" w:rsidRPr="002B7C01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2B7C01">
        <w:rPr>
          <w:sz w:val="28"/>
          <w:szCs w:val="28"/>
        </w:rPr>
        <w:t xml:space="preserve"> </w:t>
      </w:r>
      <w:r w:rsidR="006F7A22" w:rsidRPr="002B7C01">
        <w:rPr>
          <w:sz w:val="28"/>
          <w:szCs w:val="28"/>
        </w:rPr>
        <w:t>посре</w:t>
      </w:r>
      <w:r w:rsidR="006F7A22" w:rsidRPr="002B7C01">
        <w:rPr>
          <w:sz w:val="28"/>
          <w:szCs w:val="28"/>
        </w:rPr>
        <w:t>д</w:t>
      </w:r>
      <w:r w:rsidR="006F7A22" w:rsidRPr="002B7C01">
        <w:rPr>
          <w:sz w:val="28"/>
          <w:szCs w:val="28"/>
        </w:rPr>
        <w:t>ством РПГУ</w:t>
      </w:r>
      <w:r w:rsidRPr="002B7C01">
        <w:rPr>
          <w:sz w:val="28"/>
          <w:szCs w:val="28"/>
        </w:rPr>
        <w:t>.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2B7C01">
        <w:rPr>
          <w:sz w:val="28"/>
          <w:szCs w:val="28"/>
        </w:rPr>
        <w:t>заявл</w:t>
      </w:r>
      <w:r w:rsidR="000549F4" w:rsidRPr="002B7C01">
        <w:rPr>
          <w:sz w:val="28"/>
          <w:szCs w:val="28"/>
        </w:rPr>
        <w:t>е</w:t>
      </w:r>
      <w:r w:rsidR="000549F4" w:rsidRPr="002B7C01">
        <w:rPr>
          <w:sz w:val="28"/>
          <w:szCs w:val="28"/>
        </w:rPr>
        <w:t>ния</w:t>
      </w:r>
      <w:r w:rsidRPr="002B7C01">
        <w:rPr>
          <w:sz w:val="28"/>
          <w:szCs w:val="28"/>
        </w:rPr>
        <w:t>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подачи </w:t>
      </w:r>
      <w:r w:rsidR="000549F4" w:rsidRPr="002B7C01">
        <w:rPr>
          <w:sz w:val="28"/>
          <w:szCs w:val="28"/>
        </w:rPr>
        <w:t>заявления</w:t>
      </w:r>
      <w:r w:rsidR="000549F4" w:rsidRPr="002B7C01">
        <w:rPr>
          <w:sz w:val="28"/>
        </w:rPr>
        <w:t xml:space="preserve"> </w:t>
      </w:r>
      <w:r w:rsidRPr="002B7C01">
        <w:rPr>
          <w:sz w:val="28"/>
        </w:rPr>
        <w:t xml:space="preserve">в электронном виде формирование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 xml:space="preserve">осуществляется посредством заполнения заявителем интерактивной формы на РПГУ. Документы, прилагаемые заявителем к </w:t>
      </w:r>
      <w:r w:rsidR="000549F4" w:rsidRPr="002B7C01">
        <w:rPr>
          <w:sz w:val="28"/>
          <w:szCs w:val="28"/>
        </w:rPr>
        <w:t>заявлению</w:t>
      </w:r>
      <w:r w:rsidRPr="002B7C01">
        <w:rPr>
          <w:sz w:val="28"/>
        </w:rPr>
        <w:t>, должны соответств</w:t>
      </w:r>
      <w:r w:rsidRPr="002B7C01">
        <w:rPr>
          <w:sz w:val="28"/>
        </w:rPr>
        <w:t>о</w:t>
      </w:r>
      <w:r w:rsidRPr="002B7C01">
        <w:rPr>
          <w:sz w:val="28"/>
        </w:rPr>
        <w:t>вать требованиям, указанным в пункте 2.6.1. и 2.6.2. настоящего Администр</w:t>
      </w:r>
      <w:r w:rsidRPr="002B7C01">
        <w:rPr>
          <w:sz w:val="28"/>
        </w:rPr>
        <w:t>а</w:t>
      </w:r>
      <w:r w:rsidRPr="002B7C01">
        <w:rPr>
          <w:sz w:val="28"/>
        </w:rPr>
        <w:t>тивного регламента.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Форматно-логическая проверка сформированного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ной формы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 При выявлении некорректно заполненного поля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lastRenderedPageBreak/>
        <w:t xml:space="preserve">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формировании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заявителю обеспечивается: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B7C01">
        <w:rPr>
          <w:sz w:val="28"/>
        </w:rPr>
        <w:t xml:space="preserve">2.6 </w:t>
      </w:r>
      <w:r w:rsidRPr="002B7C01">
        <w:rPr>
          <w:sz w:val="28"/>
          <w:szCs w:val="28"/>
        </w:rPr>
        <w:t>настоящего Административного регламента, необход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мых для предоставления Муниципальной услуги;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</w:t>
      </w:r>
      <w:r w:rsidR="008A6215" w:rsidRPr="002B7C01">
        <w:rPr>
          <w:sz w:val="28"/>
          <w:szCs w:val="28"/>
        </w:rPr>
        <w:t xml:space="preserve">) сохранение ранее введенных в электронную форму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549F4" w:rsidRPr="002B7C01">
        <w:rPr>
          <w:sz w:val="28"/>
          <w:szCs w:val="28"/>
        </w:rPr>
        <w:t>заявления</w:t>
      </w:r>
      <w:r w:rsidR="008A6215" w:rsidRPr="002B7C01">
        <w:rPr>
          <w:sz w:val="28"/>
          <w:szCs w:val="28"/>
        </w:rPr>
        <w:t>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г</w:t>
      </w:r>
      <w:r w:rsidR="008A6215" w:rsidRPr="002B7C01">
        <w:rPr>
          <w:sz w:val="28"/>
          <w:szCs w:val="28"/>
        </w:rPr>
        <w:t xml:space="preserve">) заполнение полей электронной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>до начала ввода св</w:t>
      </w:r>
      <w:r w:rsidR="008A6215"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2B7C01">
        <w:rPr>
          <w:sz w:val="28"/>
        </w:rPr>
        <w:t>ЕСИА</w:t>
      </w:r>
      <w:r w:rsidR="008A6215" w:rsidRPr="002B7C01">
        <w:rPr>
          <w:sz w:val="28"/>
          <w:szCs w:val="28"/>
        </w:rPr>
        <w:t>, и свед</w:t>
      </w:r>
      <w:r w:rsidR="008A6215"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2B7C01">
        <w:rPr>
          <w:sz w:val="28"/>
          <w:szCs w:val="28"/>
        </w:rPr>
        <w:t>т</w:t>
      </w:r>
      <w:r w:rsidR="008A6215" w:rsidRPr="002B7C01">
        <w:rPr>
          <w:sz w:val="28"/>
          <w:szCs w:val="28"/>
        </w:rPr>
        <w:t>ствующих в ЕСИА;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</w:t>
      </w:r>
      <w:r w:rsidR="008A6215" w:rsidRPr="002B7C01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>без потери ранее введенной информации;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успешной отправке </w:t>
      </w:r>
      <w:r w:rsidR="000549F4" w:rsidRPr="002B7C01">
        <w:rPr>
          <w:sz w:val="28"/>
          <w:szCs w:val="28"/>
        </w:rPr>
        <w:t>заявлению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2B7C01">
        <w:rPr>
          <w:i/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</w:t>
      </w:r>
    </w:p>
    <w:p w:rsidR="004B4AE5" w:rsidRPr="002B7C01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без необх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2B7C01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B7C01">
        <w:rPr>
          <w:sz w:val="28"/>
          <w:szCs w:val="28"/>
          <w:lang w:eastAsia="en-US"/>
        </w:rPr>
        <w:t xml:space="preserve">Сформированное на РПГУ </w:t>
      </w:r>
      <w:r w:rsidR="000549F4" w:rsidRPr="002B7C01">
        <w:rPr>
          <w:sz w:val="28"/>
          <w:szCs w:val="28"/>
        </w:rPr>
        <w:t>заявление</w:t>
      </w:r>
      <w:r w:rsidR="005945D2" w:rsidRPr="002B7C01">
        <w:rPr>
          <w:sz w:val="28"/>
          <w:szCs w:val="28"/>
        </w:rPr>
        <w:t xml:space="preserve"> </w:t>
      </w:r>
      <w:r w:rsidR="00814116" w:rsidRPr="002B7C01">
        <w:rPr>
          <w:sz w:val="28"/>
          <w:szCs w:val="28"/>
          <w:lang w:eastAsia="en-US"/>
        </w:rPr>
        <w:t>направляется</w:t>
      </w:r>
      <w:r w:rsidR="00814116" w:rsidRPr="002B7C01">
        <w:rPr>
          <w:spacing w:val="-67"/>
          <w:sz w:val="28"/>
          <w:szCs w:val="28"/>
          <w:lang w:eastAsia="en-US"/>
        </w:rPr>
        <w:t xml:space="preserve"> </w:t>
      </w:r>
      <w:r w:rsidR="00814116" w:rsidRPr="002B7C01">
        <w:rPr>
          <w:sz w:val="28"/>
          <w:szCs w:val="28"/>
          <w:lang w:eastAsia="en-US"/>
        </w:rPr>
        <w:t>в АИС ЕЦУ посре</w:t>
      </w:r>
      <w:r w:rsidR="00814116" w:rsidRPr="002B7C01">
        <w:rPr>
          <w:sz w:val="28"/>
          <w:szCs w:val="28"/>
          <w:lang w:eastAsia="en-US"/>
        </w:rPr>
        <w:t>д</w:t>
      </w:r>
      <w:r w:rsidR="00814116" w:rsidRPr="002B7C01">
        <w:rPr>
          <w:sz w:val="28"/>
          <w:szCs w:val="28"/>
          <w:lang w:eastAsia="en-US"/>
        </w:rPr>
        <w:t>ством</w:t>
      </w:r>
      <w:r w:rsidR="00814116" w:rsidRPr="002B7C01">
        <w:rPr>
          <w:spacing w:val="1"/>
          <w:sz w:val="28"/>
          <w:szCs w:val="28"/>
          <w:lang w:eastAsia="en-US"/>
        </w:rPr>
        <w:t xml:space="preserve"> </w:t>
      </w:r>
      <w:r w:rsidR="00814116" w:rsidRPr="002B7C01">
        <w:rPr>
          <w:sz w:val="28"/>
          <w:szCs w:val="28"/>
          <w:lang w:eastAsia="en-US"/>
        </w:rPr>
        <w:t>СМЭВ</w:t>
      </w:r>
      <w:r w:rsidRPr="002B7C01">
        <w:rPr>
          <w:sz w:val="28"/>
          <w:szCs w:val="28"/>
          <w:lang w:eastAsia="en-US"/>
        </w:rPr>
        <w:t>.</w:t>
      </w:r>
    </w:p>
    <w:p w:rsidR="007409B0" w:rsidRPr="002B7C01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B7C01">
        <w:rPr>
          <w:sz w:val="28"/>
          <w:szCs w:val="22"/>
          <w:lang w:eastAsia="en-US"/>
        </w:rPr>
        <w:t>После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поступления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в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8"/>
          <w:lang w:eastAsia="en-US"/>
        </w:rPr>
        <w:t xml:space="preserve">АИС ЕЦУ </w:t>
      </w:r>
      <w:r w:rsidR="000549F4" w:rsidRPr="002B7C01">
        <w:rPr>
          <w:sz w:val="28"/>
          <w:szCs w:val="28"/>
        </w:rPr>
        <w:t>заявление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2"/>
          <w:lang w:eastAsia="en-US"/>
        </w:rPr>
        <w:t>становится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доступным</w:t>
      </w:r>
      <w:r w:rsidRPr="002B7C01">
        <w:rPr>
          <w:spacing w:val="48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для</w:t>
      </w:r>
      <w:r w:rsidRPr="002B7C01">
        <w:rPr>
          <w:spacing w:val="49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должностного</w:t>
      </w:r>
      <w:r w:rsidRPr="002B7C01">
        <w:rPr>
          <w:spacing w:val="120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лица,</w:t>
      </w:r>
      <w:r w:rsidRPr="002B7C01">
        <w:rPr>
          <w:spacing w:val="118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ответственного</w:t>
      </w:r>
      <w:r w:rsidRPr="002B7C01">
        <w:rPr>
          <w:spacing w:val="-68"/>
          <w:sz w:val="28"/>
          <w:szCs w:val="22"/>
          <w:lang w:eastAsia="en-US"/>
        </w:rPr>
        <w:t xml:space="preserve">  </w:t>
      </w:r>
      <w:r w:rsidRPr="002B7C01">
        <w:rPr>
          <w:sz w:val="28"/>
          <w:szCs w:val="22"/>
          <w:lang w:eastAsia="en-US"/>
        </w:rPr>
        <w:t xml:space="preserve">за прием и регистрацию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2"/>
          <w:lang w:eastAsia="en-US"/>
        </w:rPr>
        <w:t xml:space="preserve">. </w:t>
      </w:r>
    </w:p>
    <w:p w:rsidR="0055344D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  <w:rPr>
          <w:rStyle w:val="14"/>
          <w:rFonts w:ascii="Liberation Serif" w:hAnsi="Liberation Serif"/>
          <w:sz w:val="28"/>
          <w:szCs w:val="28"/>
        </w:rPr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2B7C01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и документов 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Критериями принятия решения являются: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</w:t>
      </w:r>
      <w:r w:rsidR="00A3596B">
        <w:rPr>
          <w:sz w:val="28"/>
          <w:szCs w:val="28"/>
        </w:rPr>
        <w:t xml:space="preserve"> приеме заявления и докуме</w:t>
      </w:r>
      <w:r w:rsidR="00A3596B">
        <w:rPr>
          <w:sz w:val="28"/>
          <w:szCs w:val="28"/>
        </w:rPr>
        <w:t>н</w:t>
      </w:r>
      <w:r w:rsidR="00A3596B">
        <w:rPr>
          <w:sz w:val="28"/>
          <w:szCs w:val="28"/>
        </w:rPr>
        <w:t>тов, необходимых для</w:t>
      </w:r>
      <w:r w:rsidRPr="002B7C01">
        <w:rPr>
          <w:sz w:val="28"/>
          <w:szCs w:val="28"/>
        </w:rPr>
        <w:t xml:space="preserve"> предоставлени</w:t>
      </w:r>
      <w:r w:rsidR="00A3596B">
        <w:rPr>
          <w:sz w:val="28"/>
          <w:szCs w:val="28"/>
        </w:rPr>
        <w:t>я</w:t>
      </w:r>
      <w:r w:rsidRPr="002B7C01">
        <w:rPr>
          <w:sz w:val="28"/>
          <w:szCs w:val="28"/>
        </w:rPr>
        <w:t xml:space="preserve"> Муниципальной услуги, предусмотре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пунктом 2.7. настоящего Административного регламента.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767E57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FF3D95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 может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B7C01">
        <w:rPr>
          <w:sz w:val="28"/>
          <w:szCs w:val="28"/>
        </w:rPr>
        <w:t>.4. Административная процедура «Рассмотрение документов и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ний».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</w:t>
      </w:r>
      <w:r>
        <w:rPr>
          <w:sz w:val="28"/>
        </w:rPr>
        <w:t>: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осуществляет проверку соответствия документов и сведений требованиям нормативных правовых актов предоставления муниципальной услуги</w:t>
      </w:r>
      <w:r>
        <w:rPr>
          <w:sz w:val="28"/>
        </w:rPr>
        <w:t>;</w:t>
      </w:r>
    </w:p>
    <w:p w:rsidR="00A3596B" w:rsidRPr="00B558C3" w:rsidRDefault="00A3596B" w:rsidP="00A359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B558C3">
        <w:rPr>
          <w:sz w:val="28"/>
        </w:rPr>
        <w:t>ри отсутствии какого-либо документа, необходимого для принятия р</w:t>
      </w:r>
      <w:r w:rsidRPr="00B558C3">
        <w:rPr>
          <w:sz w:val="28"/>
        </w:rPr>
        <w:t>е</w:t>
      </w:r>
      <w:r w:rsidRPr="00B558C3">
        <w:rPr>
          <w:sz w:val="28"/>
        </w:rPr>
        <w:t>шения по заявлению, обязанность по представлению которого возложена на з</w:t>
      </w:r>
      <w:r w:rsidRPr="00B558C3">
        <w:rPr>
          <w:sz w:val="28"/>
        </w:rPr>
        <w:t>а</w:t>
      </w:r>
      <w:r w:rsidRPr="00B558C3">
        <w:rPr>
          <w:sz w:val="28"/>
        </w:rPr>
        <w:t>явителя, не позднее 15 рабочих дней с даты поступления заявления выдает гражданину под роспись или направляет заказным письмом с уведомлением о вручении уведомление о необходимости в течение 30 рабочих дней со дня его получения представить указанные в нем недостающие документы и приост</w:t>
      </w:r>
      <w:r w:rsidRPr="00B558C3">
        <w:rPr>
          <w:sz w:val="28"/>
        </w:rPr>
        <w:t>а</w:t>
      </w:r>
      <w:r w:rsidRPr="00B558C3">
        <w:rPr>
          <w:sz w:val="28"/>
        </w:rPr>
        <w:t>навливает рассмотрение заявления со дня получения гражданином такого ув</w:t>
      </w:r>
      <w:r w:rsidRPr="00B558C3">
        <w:rPr>
          <w:sz w:val="28"/>
        </w:rPr>
        <w:t>е</w:t>
      </w:r>
      <w:r w:rsidRPr="00B558C3">
        <w:rPr>
          <w:sz w:val="28"/>
        </w:rPr>
        <w:t>домления до получения указанных документов либо до представления гражд</w:t>
      </w:r>
      <w:r w:rsidRPr="00B558C3">
        <w:rPr>
          <w:sz w:val="28"/>
        </w:rPr>
        <w:t>а</w:t>
      </w:r>
      <w:r w:rsidRPr="00B558C3">
        <w:rPr>
          <w:sz w:val="28"/>
        </w:rPr>
        <w:lastRenderedPageBreak/>
        <w:t>нином письменного заявления об отказе от представления недостающих док</w:t>
      </w:r>
      <w:r w:rsidRPr="00B558C3">
        <w:rPr>
          <w:sz w:val="28"/>
        </w:rPr>
        <w:t>у</w:t>
      </w:r>
      <w:r w:rsidRPr="00B558C3">
        <w:rPr>
          <w:sz w:val="28"/>
        </w:rPr>
        <w:t>ментов</w:t>
      </w:r>
      <w:r>
        <w:rPr>
          <w:sz w:val="28"/>
        </w:rPr>
        <w:t>;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B558C3">
        <w:rPr>
          <w:sz w:val="28"/>
        </w:rPr>
        <w:t xml:space="preserve"> случае, если в течение установленного срока гражданин не представил документы, указанные в уведомлении, принимает решение по заявлению на о</w:t>
      </w:r>
      <w:r w:rsidRPr="00B558C3">
        <w:rPr>
          <w:sz w:val="28"/>
        </w:rPr>
        <w:t>с</w:t>
      </w:r>
      <w:r w:rsidRPr="00B558C3">
        <w:rPr>
          <w:sz w:val="28"/>
        </w:rPr>
        <w:t>новании имеющихся документов (их копий или содержащихся в них сведений), представленных гражданином и полученных в порядке межведомственного взаимодействия, не позднее чем через 15 рабочих дней со дня истечения ук</w:t>
      </w:r>
      <w:r w:rsidRPr="00B558C3">
        <w:rPr>
          <w:sz w:val="28"/>
        </w:rPr>
        <w:t>а</w:t>
      </w:r>
      <w:r w:rsidRPr="00B558C3">
        <w:rPr>
          <w:sz w:val="28"/>
        </w:rPr>
        <w:t>занного в уведомлении срока</w:t>
      </w:r>
      <w:r>
        <w:rPr>
          <w:sz w:val="28"/>
        </w:rPr>
        <w:t>;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B558C3">
        <w:rPr>
          <w:sz w:val="28"/>
        </w:rPr>
        <w:t xml:space="preserve"> случае поступления заявления гражданина об отказе от представления документов, указанных в уведомлении, принимает решение по заявлению на основании имеющихся документов (их копий или содержащихся в них свед</w:t>
      </w:r>
      <w:r w:rsidRPr="00B558C3">
        <w:rPr>
          <w:sz w:val="28"/>
        </w:rPr>
        <w:t>е</w:t>
      </w:r>
      <w:r w:rsidRPr="00B558C3">
        <w:rPr>
          <w:sz w:val="28"/>
        </w:rPr>
        <w:t>ний), представленных гражданином и полученных в порядке межведомственн</w:t>
      </w:r>
      <w:r w:rsidRPr="00B558C3">
        <w:rPr>
          <w:sz w:val="28"/>
        </w:rPr>
        <w:t>о</w:t>
      </w:r>
      <w:r w:rsidRPr="00B558C3">
        <w:rPr>
          <w:sz w:val="28"/>
        </w:rPr>
        <w:t>го взаимодействия, не позднее чем через 15 рабочих дней со дня поступления заявления гражданина об отказе от представления документов</w:t>
      </w:r>
      <w:r>
        <w:rPr>
          <w:sz w:val="28"/>
        </w:rPr>
        <w:t>;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готовит </w:t>
      </w:r>
      <w:r w:rsidRPr="002874C7">
        <w:rPr>
          <w:sz w:val="28"/>
        </w:rPr>
        <w:t>письменно</w:t>
      </w:r>
      <w:r>
        <w:rPr>
          <w:sz w:val="28"/>
        </w:rPr>
        <w:t>е</w:t>
      </w:r>
      <w:r w:rsidRPr="002874C7">
        <w:rPr>
          <w:sz w:val="28"/>
        </w:rPr>
        <w:t xml:space="preserve"> заключени</w:t>
      </w:r>
      <w:r>
        <w:rPr>
          <w:sz w:val="28"/>
        </w:rPr>
        <w:t>е</w:t>
      </w:r>
      <w:r w:rsidRPr="002874C7">
        <w:rPr>
          <w:sz w:val="28"/>
        </w:rPr>
        <w:t xml:space="preserve"> </w:t>
      </w:r>
      <w:r>
        <w:rPr>
          <w:sz w:val="28"/>
        </w:rPr>
        <w:t>У</w:t>
      </w:r>
      <w:r w:rsidRPr="002874C7">
        <w:rPr>
          <w:sz w:val="28"/>
        </w:rPr>
        <w:t>полномоченного органа о наличии з</w:t>
      </w:r>
      <w:r w:rsidRPr="002874C7">
        <w:rPr>
          <w:sz w:val="28"/>
        </w:rPr>
        <w:t>а</w:t>
      </w:r>
      <w:r w:rsidRPr="002874C7">
        <w:rPr>
          <w:sz w:val="28"/>
        </w:rPr>
        <w:t>конных оснований для признания (отказа в признании) заявителя и членов его семьи малоимущими</w:t>
      </w:r>
      <w:r>
        <w:rPr>
          <w:sz w:val="28"/>
        </w:rPr>
        <w:t>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>
        <w:rPr>
          <w:sz w:val="28"/>
        </w:rPr>
        <w:t>24</w:t>
      </w:r>
      <w:r w:rsidRPr="002B7C01">
        <w:rPr>
          <w:sz w:val="28"/>
        </w:rPr>
        <w:t xml:space="preserve"> рабочих дней.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 w:rsidRPr="002874C7">
        <w:rPr>
          <w:sz w:val="28"/>
        </w:rPr>
        <w:t>заключени</w:t>
      </w:r>
      <w:r>
        <w:rPr>
          <w:sz w:val="28"/>
        </w:rPr>
        <w:t>е</w:t>
      </w:r>
      <w:r w:rsidRPr="002874C7">
        <w:rPr>
          <w:sz w:val="28"/>
        </w:rPr>
        <w:t xml:space="preserve"> о наличии законных оснований для признания (отказа в пр</w:t>
      </w:r>
      <w:r w:rsidRPr="002874C7">
        <w:rPr>
          <w:sz w:val="28"/>
        </w:rPr>
        <w:t>и</w:t>
      </w:r>
      <w:r w:rsidRPr="002874C7">
        <w:rPr>
          <w:sz w:val="28"/>
        </w:rPr>
        <w:t>знании) заявителя и членов его семьи малоимущими</w:t>
      </w:r>
      <w:r>
        <w:rPr>
          <w:sz w:val="28"/>
        </w:rPr>
        <w:t>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B7C01">
        <w:rPr>
          <w:sz w:val="28"/>
          <w:szCs w:val="28"/>
        </w:rPr>
        <w:t>.5. Административная процедура «Принятие решения».</w:t>
      </w:r>
    </w:p>
    <w:p w:rsidR="00A3596B" w:rsidRPr="002B7C01" w:rsidRDefault="00A3596B" w:rsidP="00A3596B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</w:t>
      </w:r>
      <w:r>
        <w:rPr>
          <w:sz w:val="28"/>
          <w:szCs w:val="28"/>
        </w:rPr>
        <w:t xml:space="preserve">составление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</w:t>
      </w:r>
      <w:r w:rsidRPr="002874C7">
        <w:rPr>
          <w:sz w:val="28"/>
        </w:rPr>
        <w:t>о наличии законных оснований для признания (отказа в признании) заявителя и членов его семьи малоимущими</w:t>
      </w:r>
      <w:r w:rsidRPr="002B7C01">
        <w:rPr>
          <w:rFonts w:eastAsia="Calibri"/>
          <w:sz w:val="28"/>
          <w:szCs w:val="28"/>
        </w:rPr>
        <w:t>.</w:t>
      </w:r>
    </w:p>
    <w:p w:rsidR="00A3596B" w:rsidRPr="0011704E" w:rsidRDefault="00A3596B" w:rsidP="00A3596B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</w:t>
      </w:r>
      <w:r w:rsidRPr="002874C7">
        <w:rPr>
          <w:sz w:val="28"/>
        </w:rPr>
        <w:t>о наличии законных оснований для признания (отказа в признании) заявителя и членов его семьи малоимущими</w:t>
      </w:r>
      <w:r w:rsidRPr="00427CDE"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решения </w:t>
      </w:r>
      <w:r w:rsidRPr="002874C7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 xml:space="preserve">(об отказе в признании) </w:t>
      </w:r>
      <w:r w:rsidRPr="002874C7">
        <w:rPr>
          <w:sz w:val="28"/>
          <w:szCs w:val="28"/>
        </w:rPr>
        <w:t>заявителя и членов его семьи м</w:t>
      </w:r>
      <w:r w:rsidRPr="002874C7">
        <w:rPr>
          <w:sz w:val="28"/>
          <w:szCs w:val="28"/>
        </w:rPr>
        <w:t>а</w:t>
      </w:r>
      <w:r w:rsidRPr="002874C7">
        <w:rPr>
          <w:sz w:val="28"/>
          <w:szCs w:val="28"/>
        </w:rPr>
        <w:t>лоимущими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</w:t>
      </w:r>
      <w:r w:rsidRPr="002B7C01">
        <w:rPr>
          <w:rFonts w:eastAsia="Calibri"/>
          <w:sz w:val="28"/>
          <w:szCs w:val="28"/>
        </w:rPr>
        <w:t>д</w:t>
      </w:r>
      <w:r w:rsidRPr="002B7C01">
        <w:rPr>
          <w:rFonts w:eastAsia="Calibri"/>
          <w:sz w:val="28"/>
          <w:szCs w:val="28"/>
        </w:rPr>
        <w:t>писание должностному лицу, уполномоченному на их подписание</w:t>
      </w:r>
      <w:r>
        <w:rPr>
          <w:rFonts w:eastAsia="Calibri"/>
          <w:sz w:val="28"/>
          <w:szCs w:val="28"/>
        </w:rPr>
        <w:t>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>
        <w:rPr>
          <w:sz w:val="28"/>
        </w:rPr>
        <w:t>1</w:t>
      </w:r>
      <w:r w:rsidRPr="002B7C01">
        <w:rPr>
          <w:sz w:val="28"/>
        </w:rPr>
        <w:t xml:space="preserve"> рабоч</w:t>
      </w:r>
      <w:r>
        <w:rPr>
          <w:sz w:val="28"/>
        </w:rPr>
        <w:t>его</w:t>
      </w:r>
      <w:r w:rsidRPr="002B7C01">
        <w:rPr>
          <w:sz w:val="28"/>
        </w:rPr>
        <w:t xml:space="preserve"> дн</w:t>
      </w:r>
      <w:r>
        <w:rPr>
          <w:sz w:val="28"/>
        </w:rPr>
        <w:t>я</w:t>
      </w:r>
      <w:r w:rsidRPr="002B7C01">
        <w:rPr>
          <w:sz w:val="28"/>
        </w:rPr>
        <w:t>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EB4603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 в </w:t>
      </w:r>
      <w:r w:rsidRPr="002B7C01">
        <w:rPr>
          <w:sz w:val="28"/>
          <w:szCs w:val="28"/>
        </w:rPr>
        <w:lastRenderedPageBreak/>
        <w:t>личный кабинет на ЕПГУ/РПГУ</w:t>
      </w:r>
      <w:r w:rsidR="000027FC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после окончания процедуры принятия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выбора заявителем в соответствии с пунктом 2.3.</w:t>
      </w:r>
      <w:r w:rsidR="00A3596B">
        <w:rPr>
          <w:sz w:val="28"/>
          <w:szCs w:val="28"/>
        </w:rPr>
        <w:t>3.</w:t>
      </w:r>
      <w:r w:rsidRPr="002B7C01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B7C01">
        <w:rPr>
          <w:bCs/>
          <w:sz w:val="28"/>
          <w:szCs w:val="28"/>
        </w:rPr>
        <w:t>: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A3596B">
        <w:rPr>
          <w:bCs/>
          <w:sz w:val="28"/>
          <w:szCs w:val="28"/>
        </w:rPr>
        <w:t>Уполн</w:t>
      </w:r>
      <w:r w:rsidR="00A3596B">
        <w:rPr>
          <w:bCs/>
          <w:sz w:val="28"/>
          <w:szCs w:val="28"/>
        </w:rPr>
        <w:t>о</w:t>
      </w:r>
      <w:r w:rsidR="00A3596B">
        <w:rPr>
          <w:bCs/>
          <w:sz w:val="28"/>
          <w:szCs w:val="28"/>
        </w:rPr>
        <w:t>моченный орган</w:t>
      </w:r>
      <w:r w:rsidRPr="002B7C01">
        <w:rPr>
          <w:bCs/>
          <w:sz w:val="28"/>
          <w:szCs w:val="28"/>
        </w:rPr>
        <w:t xml:space="preserve"> (МФЦ) для получения подготовленных документов и соглас</w:t>
      </w:r>
      <w:r w:rsidRPr="002B7C01">
        <w:rPr>
          <w:bCs/>
          <w:sz w:val="28"/>
          <w:szCs w:val="28"/>
        </w:rPr>
        <w:t>о</w:t>
      </w:r>
      <w:r w:rsidRPr="002B7C01">
        <w:rPr>
          <w:bCs/>
          <w:sz w:val="28"/>
          <w:szCs w:val="28"/>
        </w:rPr>
        <w:t>вывает время совершения данного действия;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АИС ЕЦУ.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2B7C01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3.2.</w:t>
      </w:r>
      <w:r w:rsidR="000027FC" w:rsidRPr="002B7C01">
        <w:rPr>
          <w:color w:val="000000" w:themeColor="text1"/>
          <w:sz w:val="28"/>
          <w:szCs w:val="28"/>
        </w:rPr>
        <w:t>7</w:t>
      </w:r>
      <w:r w:rsidRPr="002B7C01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2B7C01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2B7C01">
        <w:rPr>
          <w:sz w:val="28"/>
          <w:szCs w:val="28"/>
          <w:lang w:eastAsia="ar-SA"/>
        </w:rPr>
        <w:t>а</w:t>
      </w:r>
      <w:r w:rsidRPr="002B7C01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2B7C01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7C01">
        <w:rPr>
          <w:sz w:val="28"/>
          <w:szCs w:val="28"/>
          <w:lang w:eastAsia="ar-SA"/>
        </w:rPr>
        <w:t>и</w:t>
      </w:r>
      <w:r w:rsidRPr="002B7C01">
        <w:rPr>
          <w:sz w:val="28"/>
          <w:szCs w:val="28"/>
          <w:lang w:eastAsia="ar-SA"/>
        </w:rPr>
        <w:t xml:space="preserve">нете на </w:t>
      </w:r>
      <w:r w:rsidR="00025C06" w:rsidRPr="002B7C01">
        <w:rPr>
          <w:sz w:val="28"/>
          <w:szCs w:val="28"/>
          <w:lang w:eastAsia="ar-SA"/>
        </w:rPr>
        <w:t>РПГУ</w:t>
      </w:r>
      <w:r w:rsidRPr="002B7C01">
        <w:rPr>
          <w:sz w:val="28"/>
          <w:szCs w:val="28"/>
          <w:lang w:eastAsia="ar-SA"/>
        </w:rPr>
        <w:t xml:space="preserve">. </w:t>
      </w:r>
    </w:p>
    <w:p w:rsidR="00DA5C2F" w:rsidRPr="002B7C01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B7C01">
        <w:rPr>
          <w:sz w:val="28"/>
          <w:szCs w:val="28"/>
          <w:lang w:eastAsia="ar-SA"/>
        </w:rPr>
        <w:t>у</w:t>
      </w:r>
      <w:r w:rsidRPr="002B7C01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2B7C01">
        <w:rPr>
          <w:sz w:val="28"/>
          <w:szCs w:val="28"/>
          <w:lang w:eastAsia="ar-SA"/>
        </w:rPr>
        <w:t>РПГУ</w:t>
      </w:r>
      <w:r w:rsidRPr="002B7C01">
        <w:rPr>
          <w:i/>
          <w:sz w:val="28"/>
          <w:szCs w:val="28"/>
          <w:lang w:eastAsia="ar-SA"/>
        </w:rPr>
        <w:t>.</w:t>
      </w:r>
    </w:p>
    <w:p w:rsidR="00DA5C2F" w:rsidRPr="002B7C01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2B7C01">
        <w:rPr>
          <w:sz w:val="28"/>
          <w:szCs w:val="28"/>
          <w:lang w:eastAsia="ar-SA"/>
        </w:rPr>
        <w:t>РПГУ</w:t>
      </w:r>
      <w:r w:rsidRPr="002B7C01">
        <w:rPr>
          <w:i/>
          <w:sz w:val="28"/>
          <w:szCs w:val="28"/>
          <w:lang w:eastAsia="ar-SA"/>
        </w:rPr>
        <w:t>.</w:t>
      </w:r>
    </w:p>
    <w:p w:rsidR="00DA5C2F" w:rsidRPr="002B7C01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7C01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7C01">
        <w:rPr>
          <w:sz w:val="28"/>
          <w:szCs w:val="28"/>
          <w:lang w:eastAsia="ar-SA"/>
        </w:rPr>
        <w:t>ь</w:t>
      </w:r>
      <w:r w:rsidRPr="002B7C01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2B7C01">
        <w:rPr>
          <w:sz w:val="28"/>
          <w:szCs w:val="28"/>
          <w:lang w:eastAsia="ar-SA"/>
        </w:rPr>
        <w:t>РПГУ</w:t>
      </w:r>
      <w:r w:rsidRPr="002B7C01">
        <w:rPr>
          <w:i/>
          <w:sz w:val="28"/>
          <w:szCs w:val="28"/>
          <w:lang w:eastAsia="ar-SA"/>
        </w:rPr>
        <w:t>.</w:t>
      </w:r>
    </w:p>
    <w:p w:rsidR="00A21647" w:rsidRPr="002B7C01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7C01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B7C01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2B7C01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</w:t>
      </w:r>
      <w:r w:rsidR="00D76634" w:rsidRPr="002B7C01">
        <w:rPr>
          <w:bCs/>
          <w:sz w:val="28"/>
          <w:szCs w:val="28"/>
          <w:shd w:val="clear" w:color="auto" w:fill="FFFFFF"/>
        </w:rPr>
        <w:t>3</w:t>
      </w:r>
      <w:r w:rsidRPr="002B7C01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2B7C01">
        <w:rPr>
          <w:bCs/>
          <w:sz w:val="28"/>
          <w:szCs w:val="28"/>
          <w:shd w:val="clear" w:color="auto" w:fill="FFFFFF"/>
        </w:rPr>
        <w:t>МФЦ</w:t>
      </w:r>
      <w:r w:rsidRPr="002B7C01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проверка документов и регистрация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СМЭВ;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рассмотрение документов и сведений;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D76634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>.2. Административная процедура «Прием, проверка документов и р</w:t>
      </w:r>
      <w:r w:rsidRPr="002B7C01">
        <w:rPr>
          <w:sz w:val="28"/>
          <w:szCs w:val="28"/>
        </w:rPr>
        <w:t>е</w:t>
      </w:r>
      <w:r w:rsidR="005945D2" w:rsidRPr="002B7C01">
        <w:rPr>
          <w:sz w:val="28"/>
          <w:szCs w:val="28"/>
        </w:rPr>
        <w:t xml:space="preserve">гистрация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3A5E6A" w:rsidRPr="002B7C01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 xml:space="preserve">согласно </w:t>
      </w:r>
      <w:r w:rsidRPr="002B7C01">
        <w:rPr>
          <w:sz w:val="28"/>
        </w:rPr>
        <w:t xml:space="preserve">приложению 1 к </w:t>
      </w:r>
      <w:r w:rsidR="00D27D30" w:rsidRPr="002B7C01">
        <w:rPr>
          <w:sz w:val="28"/>
        </w:rPr>
        <w:t>Административному регламенту</w:t>
      </w:r>
      <w:r w:rsidRPr="002B7C01">
        <w:rPr>
          <w:sz w:val="28"/>
        </w:rPr>
        <w:t xml:space="preserve"> </w:t>
      </w:r>
      <w:r w:rsidRPr="002B7C01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</w:t>
      </w:r>
      <w:r w:rsidR="003A5E6A" w:rsidRPr="002B7C01">
        <w:rPr>
          <w:sz w:val="28"/>
          <w:szCs w:val="28"/>
        </w:rPr>
        <w:t>в МФЦ.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2B7C01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Запись на прием в МФЦ проводится посредством РПГУ, </w:t>
      </w:r>
      <w:r w:rsidRPr="002B7C01">
        <w:rPr>
          <w:color w:val="000000" w:themeColor="text1"/>
          <w:sz w:val="28"/>
          <w:szCs w:val="28"/>
        </w:rPr>
        <w:t>Единого портала МФЦ</w:t>
      </w:r>
      <w:r w:rsidRPr="002B7C01">
        <w:rPr>
          <w:sz w:val="28"/>
          <w:szCs w:val="28"/>
        </w:rPr>
        <w:t>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графика приема заяв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телей.</w:t>
      </w:r>
    </w:p>
    <w:p w:rsidR="008C23B7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МФЦ</w:t>
      </w:r>
      <w:r w:rsidR="008C23B7" w:rsidRPr="002B7C0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2B7C01">
        <w:rPr>
          <w:sz w:val="28"/>
          <w:szCs w:val="28"/>
        </w:rPr>
        <w:t>ы</w:t>
      </w:r>
      <w:r w:rsidR="008C23B7" w:rsidRPr="002B7C01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личном обращении должностное лицо </w:t>
      </w:r>
      <w:r w:rsidR="00D766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ответственное за прием заявления: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2B7C01">
        <w:rPr>
          <w:sz w:val="28"/>
          <w:szCs w:val="28"/>
        </w:rPr>
        <w:t xml:space="preserve">заявлением </w:t>
      </w:r>
      <w:r w:rsidRPr="002B7C01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2B7C01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t xml:space="preserve">при отсутствии оформленного </w:t>
      </w:r>
      <w:r w:rsidR="00D27D30" w:rsidRPr="002B7C01">
        <w:rPr>
          <w:sz w:val="28"/>
          <w:szCs w:val="28"/>
        </w:rPr>
        <w:t>заявления</w:t>
      </w:r>
      <w:r w:rsidR="003A5E6A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у заявителя или при неправил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ную форму </w:t>
      </w:r>
      <w:r w:rsidR="00D27D30" w:rsidRPr="002B7C01">
        <w:rPr>
          <w:sz w:val="28"/>
          <w:szCs w:val="28"/>
        </w:rPr>
        <w:t>заявления</w:t>
      </w:r>
      <w:r w:rsidRPr="002B7C01">
        <w:rPr>
          <w:bCs/>
          <w:sz w:val="28"/>
          <w:szCs w:val="28"/>
        </w:rPr>
        <w:t>, помогает в его заполнении, в том числе посредством а</w:t>
      </w:r>
      <w:r w:rsidRPr="002B7C01">
        <w:rPr>
          <w:bCs/>
          <w:sz w:val="28"/>
          <w:szCs w:val="28"/>
        </w:rPr>
        <w:t>в</w:t>
      </w:r>
      <w:r w:rsidRPr="002B7C01">
        <w:rPr>
          <w:bCs/>
          <w:sz w:val="28"/>
          <w:szCs w:val="28"/>
        </w:rPr>
        <w:lastRenderedPageBreak/>
        <w:t>томатизированных информационных систем МФЦ;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0218BA" w:rsidRPr="002B7C01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2B7C01">
        <w:rPr>
          <w:sz w:val="28"/>
          <w:szCs w:val="28"/>
        </w:rPr>
        <w:t>пунктами 1</w:t>
      </w:r>
      <w:r w:rsidRPr="002B7C01">
        <w:rPr>
          <w:color w:val="000000" w:themeColor="text1"/>
          <w:sz w:val="28"/>
          <w:szCs w:val="28"/>
        </w:rPr>
        <w:t>-</w:t>
      </w:r>
      <w:r w:rsidRPr="002B7C01">
        <w:rPr>
          <w:sz w:val="28"/>
          <w:szCs w:val="28"/>
        </w:rPr>
        <w:t>7</w:t>
      </w:r>
      <w:r w:rsidRPr="002B7C01">
        <w:rPr>
          <w:color w:val="000000" w:themeColor="text1"/>
          <w:sz w:val="28"/>
          <w:szCs w:val="28"/>
        </w:rPr>
        <w:t xml:space="preserve">, </w:t>
      </w:r>
      <w:r w:rsidRPr="002B7C01">
        <w:rPr>
          <w:sz w:val="28"/>
          <w:szCs w:val="28"/>
        </w:rPr>
        <w:t>9</w:t>
      </w:r>
      <w:r w:rsidRPr="002B7C01">
        <w:rPr>
          <w:color w:val="000000" w:themeColor="text1"/>
          <w:sz w:val="28"/>
          <w:szCs w:val="28"/>
        </w:rPr>
        <w:t xml:space="preserve">, 9.1, и </w:t>
      </w:r>
      <w:r w:rsidRPr="002B7C01">
        <w:rPr>
          <w:sz w:val="28"/>
          <w:szCs w:val="28"/>
        </w:rPr>
        <w:t>18 части 6 статьи 7</w:t>
      </w:r>
      <w:r w:rsidRPr="002B7C01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2B7C01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2B7C01">
        <w:rPr>
          <w:sz w:val="28"/>
          <w:szCs w:val="28"/>
        </w:rPr>
        <w:t>заявл</w:t>
      </w:r>
      <w:r w:rsidR="00D27D30" w:rsidRPr="002B7C01">
        <w:rPr>
          <w:sz w:val="28"/>
          <w:szCs w:val="28"/>
        </w:rPr>
        <w:t>е</w:t>
      </w:r>
      <w:r w:rsidR="00D27D30" w:rsidRPr="002B7C01">
        <w:rPr>
          <w:sz w:val="28"/>
          <w:szCs w:val="28"/>
        </w:rPr>
        <w:t>ния</w:t>
      </w:r>
      <w:r w:rsidRPr="002B7C01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2B7C01">
        <w:rPr>
          <w:color w:val="000000" w:themeColor="text1"/>
          <w:sz w:val="28"/>
          <w:szCs w:val="28"/>
        </w:rPr>
        <w:t>по защищенным каналам связи</w:t>
      </w:r>
      <w:r w:rsidRPr="002B7C01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2B7C01">
        <w:rPr>
          <w:color w:val="000000" w:themeColor="text1"/>
          <w:sz w:val="28"/>
          <w:szCs w:val="28"/>
        </w:rPr>
        <w:t>в установленном порядке эле</w:t>
      </w:r>
      <w:r w:rsidRPr="002B7C01">
        <w:rPr>
          <w:color w:val="000000" w:themeColor="text1"/>
          <w:sz w:val="28"/>
          <w:szCs w:val="28"/>
        </w:rPr>
        <w:t>к</w:t>
      </w:r>
      <w:r w:rsidRPr="002B7C01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2B7C01">
        <w:rPr>
          <w:sz w:val="28"/>
          <w:szCs w:val="28"/>
        </w:rPr>
        <w:t xml:space="preserve"> МФЦ, в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цию.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Должностное лицо МФЦ, ответственное за прием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, автоматич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ски регистрирует запрос (</w:t>
      </w:r>
      <w:r w:rsidR="00D27D30" w:rsidRPr="002B7C01">
        <w:rPr>
          <w:sz w:val="28"/>
          <w:szCs w:val="28"/>
        </w:rPr>
        <w:t>заявление</w:t>
      </w:r>
      <w:r w:rsidRPr="002B7C01">
        <w:rPr>
          <w:sz w:val="28"/>
          <w:szCs w:val="28"/>
        </w:rPr>
        <w:t>) в электронной базе данных и выдает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 xml:space="preserve">писку в получении документов </w:t>
      </w:r>
      <w:r w:rsidRPr="002B7C01">
        <w:rPr>
          <w:color w:val="000000" w:themeColor="text1"/>
          <w:sz w:val="28"/>
          <w:szCs w:val="28"/>
        </w:rPr>
        <w:t>заявителю</w:t>
      </w:r>
      <w:r w:rsidRPr="002B7C01">
        <w:rPr>
          <w:sz w:val="28"/>
          <w:szCs w:val="28"/>
        </w:rPr>
        <w:t>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7C01">
        <w:rPr>
          <w:color w:val="000000" w:themeColor="text1"/>
          <w:sz w:val="28"/>
          <w:szCs w:val="28"/>
        </w:rPr>
        <w:t>к</w:t>
      </w:r>
      <w:r w:rsidRPr="002B7C01">
        <w:rPr>
          <w:color w:val="000000" w:themeColor="text1"/>
          <w:sz w:val="28"/>
          <w:szCs w:val="28"/>
        </w:rPr>
        <w:t xml:space="preserve">тронном виде, </w:t>
      </w:r>
      <w:r w:rsidR="00D27D30" w:rsidRPr="002B7C01">
        <w:rPr>
          <w:sz w:val="28"/>
          <w:szCs w:val="28"/>
        </w:rPr>
        <w:t>заявление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МФЦ заявлений и документов в Администрацию осущест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2B7C01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2B7C01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Должностное лицо МФЦ, ответственное за прием заявления,</w:t>
      </w:r>
      <w:r w:rsidR="000218BA" w:rsidRPr="002B7C01">
        <w:rPr>
          <w:sz w:val="28"/>
          <w:szCs w:val="28"/>
        </w:rPr>
        <w:t xml:space="preserve"> несет отве</w:t>
      </w:r>
      <w:r w:rsidR="000218BA" w:rsidRPr="002B7C01">
        <w:rPr>
          <w:sz w:val="28"/>
          <w:szCs w:val="28"/>
        </w:rPr>
        <w:t>т</w:t>
      </w:r>
      <w:r w:rsidR="000218BA" w:rsidRPr="002B7C01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8C23B7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  <w:rPr>
          <w:rStyle w:val="14"/>
          <w:rFonts w:ascii="Liberation Serif" w:hAnsi="Liberation Serif"/>
          <w:sz w:val="28"/>
          <w:szCs w:val="28"/>
        </w:rPr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5919AE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</w:t>
      </w:r>
      <w:r w:rsidR="005919AE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и документов </w:t>
      </w:r>
      <w:r w:rsidR="006F5531" w:rsidRPr="002B7C01">
        <w:rPr>
          <w:sz w:val="28"/>
          <w:szCs w:val="28"/>
        </w:rPr>
        <w:t xml:space="preserve">в Администрации </w:t>
      </w:r>
      <w:r w:rsidRPr="002B7C01">
        <w:rPr>
          <w:sz w:val="28"/>
          <w:szCs w:val="28"/>
        </w:rPr>
        <w:t xml:space="preserve">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2B7C01">
        <w:rPr>
          <w:bCs/>
          <w:color w:val="000000" w:themeColor="text1"/>
          <w:sz w:val="28"/>
          <w:szCs w:val="28"/>
        </w:rPr>
        <w:t>ь</w:t>
      </w:r>
      <w:r w:rsidRPr="002B7C01">
        <w:rPr>
          <w:bCs/>
          <w:color w:val="000000" w:themeColor="text1"/>
          <w:sz w:val="28"/>
          <w:szCs w:val="28"/>
        </w:rPr>
        <w:t>ной услуги).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</w:t>
      </w:r>
      <w:r w:rsidR="001D66F0">
        <w:rPr>
          <w:sz w:val="28"/>
          <w:szCs w:val="28"/>
        </w:rPr>
        <w:t xml:space="preserve"> приеме заявления и докуме</w:t>
      </w:r>
      <w:r w:rsidR="001D66F0">
        <w:rPr>
          <w:sz w:val="28"/>
          <w:szCs w:val="28"/>
        </w:rPr>
        <w:t>н</w:t>
      </w:r>
      <w:r w:rsidR="001D66F0">
        <w:rPr>
          <w:sz w:val="28"/>
          <w:szCs w:val="28"/>
        </w:rPr>
        <w:t>тов, необходимых для</w:t>
      </w:r>
      <w:r w:rsidRPr="002B7C01">
        <w:rPr>
          <w:sz w:val="28"/>
          <w:szCs w:val="28"/>
        </w:rPr>
        <w:t xml:space="preserve"> предоставлени</w:t>
      </w:r>
      <w:r w:rsidR="001D66F0">
        <w:rPr>
          <w:sz w:val="28"/>
          <w:szCs w:val="28"/>
        </w:rPr>
        <w:t>я</w:t>
      </w:r>
      <w:r w:rsidRPr="002B7C01">
        <w:rPr>
          <w:sz w:val="28"/>
          <w:szCs w:val="28"/>
        </w:rPr>
        <w:t xml:space="preserve"> Муниципальной услуги, предусмотре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пунктом 2.7. настоящего Административного регламента.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767E57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AA2A46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2B7C01">
        <w:rPr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 может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B7C01">
        <w:rPr>
          <w:sz w:val="28"/>
          <w:szCs w:val="28"/>
        </w:rPr>
        <w:t>.4. Административная процедура «Рассмотрение документов и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ний».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</w:t>
      </w:r>
      <w:r>
        <w:rPr>
          <w:sz w:val="28"/>
        </w:rPr>
        <w:t>: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lastRenderedPageBreak/>
        <w:t>осуществляет проверку соответствия документов и сведений требованиям нормативных правовых актов предоставления муниципальной услуги</w:t>
      </w:r>
      <w:r>
        <w:rPr>
          <w:sz w:val="28"/>
        </w:rPr>
        <w:t>;</w:t>
      </w:r>
    </w:p>
    <w:p w:rsidR="00A3596B" w:rsidRPr="00B558C3" w:rsidRDefault="00A3596B" w:rsidP="00A359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B558C3">
        <w:rPr>
          <w:sz w:val="28"/>
        </w:rPr>
        <w:t>ри отсутствии какого-либо документа, необходимого для принятия р</w:t>
      </w:r>
      <w:r w:rsidRPr="00B558C3">
        <w:rPr>
          <w:sz w:val="28"/>
        </w:rPr>
        <w:t>е</w:t>
      </w:r>
      <w:r w:rsidRPr="00B558C3">
        <w:rPr>
          <w:sz w:val="28"/>
        </w:rPr>
        <w:t>шения по заявлению, обязанность по представлению которого возложена на з</w:t>
      </w:r>
      <w:r w:rsidRPr="00B558C3">
        <w:rPr>
          <w:sz w:val="28"/>
        </w:rPr>
        <w:t>а</w:t>
      </w:r>
      <w:r w:rsidRPr="00B558C3">
        <w:rPr>
          <w:sz w:val="28"/>
        </w:rPr>
        <w:t>явителя, не позднее 15 рабочих дней с даты поступления заявления выдает гражданину под роспись или направляет заказным письмом с уведомлением о вручении уведомление о необходимости в течение 30 рабочих дней со дня его получения представить указанные в нем недостающие документы и приост</w:t>
      </w:r>
      <w:r w:rsidRPr="00B558C3">
        <w:rPr>
          <w:sz w:val="28"/>
        </w:rPr>
        <w:t>а</w:t>
      </w:r>
      <w:r w:rsidRPr="00B558C3">
        <w:rPr>
          <w:sz w:val="28"/>
        </w:rPr>
        <w:t>навливает рассмотрение заявления со дня получения гражданином такого ув</w:t>
      </w:r>
      <w:r w:rsidRPr="00B558C3">
        <w:rPr>
          <w:sz w:val="28"/>
        </w:rPr>
        <w:t>е</w:t>
      </w:r>
      <w:r w:rsidRPr="00B558C3">
        <w:rPr>
          <w:sz w:val="28"/>
        </w:rPr>
        <w:t>домления до получения указанных документов либо до представления гражд</w:t>
      </w:r>
      <w:r w:rsidRPr="00B558C3">
        <w:rPr>
          <w:sz w:val="28"/>
        </w:rPr>
        <w:t>а</w:t>
      </w:r>
      <w:r w:rsidRPr="00B558C3">
        <w:rPr>
          <w:sz w:val="28"/>
        </w:rPr>
        <w:t>нином письменного заявления об отказе от представления недостающих док</w:t>
      </w:r>
      <w:r w:rsidRPr="00B558C3">
        <w:rPr>
          <w:sz w:val="28"/>
        </w:rPr>
        <w:t>у</w:t>
      </w:r>
      <w:r w:rsidRPr="00B558C3">
        <w:rPr>
          <w:sz w:val="28"/>
        </w:rPr>
        <w:t>ментов</w:t>
      </w:r>
      <w:r>
        <w:rPr>
          <w:sz w:val="28"/>
        </w:rPr>
        <w:t>;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B558C3">
        <w:rPr>
          <w:sz w:val="28"/>
        </w:rPr>
        <w:t xml:space="preserve"> случае, если в течение установленного срока гражданин не представил документы, указанные в уведомлении, принимает решение по заявлению на о</w:t>
      </w:r>
      <w:r w:rsidRPr="00B558C3">
        <w:rPr>
          <w:sz w:val="28"/>
        </w:rPr>
        <w:t>с</w:t>
      </w:r>
      <w:r w:rsidRPr="00B558C3">
        <w:rPr>
          <w:sz w:val="28"/>
        </w:rPr>
        <w:t>новании имеющихся документов (их копий или содержащихся в них сведений), представленных гражданином и полученных в порядке межведомственного взаимодействия, не позднее чем через 15 рабочих дней со дня истечения ук</w:t>
      </w:r>
      <w:r w:rsidRPr="00B558C3">
        <w:rPr>
          <w:sz w:val="28"/>
        </w:rPr>
        <w:t>а</w:t>
      </w:r>
      <w:r w:rsidRPr="00B558C3">
        <w:rPr>
          <w:sz w:val="28"/>
        </w:rPr>
        <w:t>занного в уведомлении срока</w:t>
      </w:r>
      <w:r>
        <w:rPr>
          <w:sz w:val="28"/>
        </w:rPr>
        <w:t>;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B558C3">
        <w:rPr>
          <w:sz w:val="28"/>
        </w:rPr>
        <w:t xml:space="preserve"> случае поступления заявления гражданина об отказе от представления документов, указанных в уведомлении, принимает решение по заявлению на основании имеющихся документов (их копий или содержащихся в них свед</w:t>
      </w:r>
      <w:r w:rsidRPr="00B558C3">
        <w:rPr>
          <w:sz w:val="28"/>
        </w:rPr>
        <w:t>е</w:t>
      </w:r>
      <w:r w:rsidRPr="00B558C3">
        <w:rPr>
          <w:sz w:val="28"/>
        </w:rPr>
        <w:t>ний), представленных гражданином и полученных в порядке межведомственн</w:t>
      </w:r>
      <w:r w:rsidRPr="00B558C3">
        <w:rPr>
          <w:sz w:val="28"/>
        </w:rPr>
        <w:t>о</w:t>
      </w:r>
      <w:r w:rsidRPr="00B558C3">
        <w:rPr>
          <w:sz w:val="28"/>
        </w:rPr>
        <w:t>го взаимодействия, не позднее чем через 15 рабочих дней со дня поступления заявления гражданина об отказе от представления документов</w:t>
      </w:r>
      <w:r>
        <w:rPr>
          <w:sz w:val="28"/>
        </w:rPr>
        <w:t>;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готовит </w:t>
      </w:r>
      <w:r w:rsidRPr="002874C7">
        <w:rPr>
          <w:sz w:val="28"/>
        </w:rPr>
        <w:t>письменно</w:t>
      </w:r>
      <w:r>
        <w:rPr>
          <w:sz w:val="28"/>
        </w:rPr>
        <w:t>е</w:t>
      </w:r>
      <w:r w:rsidRPr="002874C7">
        <w:rPr>
          <w:sz w:val="28"/>
        </w:rPr>
        <w:t xml:space="preserve"> заключени</w:t>
      </w:r>
      <w:r>
        <w:rPr>
          <w:sz w:val="28"/>
        </w:rPr>
        <w:t>е</w:t>
      </w:r>
      <w:r w:rsidRPr="002874C7">
        <w:rPr>
          <w:sz w:val="28"/>
        </w:rPr>
        <w:t xml:space="preserve"> </w:t>
      </w:r>
      <w:r>
        <w:rPr>
          <w:sz w:val="28"/>
        </w:rPr>
        <w:t>У</w:t>
      </w:r>
      <w:r w:rsidRPr="002874C7">
        <w:rPr>
          <w:sz w:val="28"/>
        </w:rPr>
        <w:t>полномоченного органа о наличии з</w:t>
      </w:r>
      <w:r w:rsidRPr="002874C7">
        <w:rPr>
          <w:sz w:val="28"/>
        </w:rPr>
        <w:t>а</w:t>
      </w:r>
      <w:r w:rsidRPr="002874C7">
        <w:rPr>
          <w:sz w:val="28"/>
        </w:rPr>
        <w:t>конных оснований для признания (отказа в признании) заявителя и членов его семьи малоимущими</w:t>
      </w:r>
      <w:r>
        <w:rPr>
          <w:sz w:val="28"/>
        </w:rPr>
        <w:t>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>
        <w:rPr>
          <w:sz w:val="28"/>
        </w:rPr>
        <w:t>24</w:t>
      </w:r>
      <w:r w:rsidRPr="002B7C01">
        <w:rPr>
          <w:sz w:val="28"/>
        </w:rPr>
        <w:t xml:space="preserve"> рабочих дней.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A3596B" w:rsidRDefault="00A3596B" w:rsidP="00A3596B">
      <w:pPr>
        <w:widowControl w:val="0"/>
        <w:ind w:firstLine="709"/>
        <w:jc w:val="both"/>
        <w:rPr>
          <w:sz w:val="28"/>
        </w:rPr>
      </w:pPr>
      <w:r w:rsidRPr="002874C7">
        <w:rPr>
          <w:sz w:val="28"/>
        </w:rPr>
        <w:t>заключени</w:t>
      </w:r>
      <w:r>
        <w:rPr>
          <w:sz w:val="28"/>
        </w:rPr>
        <w:t>е</w:t>
      </w:r>
      <w:r w:rsidRPr="002874C7">
        <w:rPr>
          <w:sz w:val="28"/>
        </w:rPr>
        <w:t xml:space="preserve"> о наличии законных оснований для признания (отказа в пр</w:t>
      </w:r>
      <w:r w:rsidRPr="002874C7">
        <w:rPr>
          <w:sz w:val="28"/>
        </w:rPr>
        <w:t>и</w:t>
      </w:r>
      <w:r w:rsidRPr="002874C7">
        <w:rPr>
          <w:sz w:val="28"/>
        </w:rPr>
        <w:t>знании) заявителя и членов его семьи малоимущими</w:t>
      </w:r>
      <w:r>
        <w:rPr>
          <w:sz w:val="28"/>
        </w:rPr>
        <w:t>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B7C01">
        <w:rPr>
          <w:sz w:val="28"/>
          <w:szCs w:val="28"/>
        </w:rPr>
        <w:t>.5. Административная процедура «Принятие решения».</w:t>
      </w:r>
    </w:p>
    <w:p w:rsidR="00A3596B" w:rsidRPr="002B7C01" w:rsidRDefault="00A3596B" w:rsidP="00A3596B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</w:t>
      </w:r>
      <w:r>
        <w:rPr>
          <w:sz w:val="28"/>
          <w:szCs w:val="28"/>
        </w:rPr>
        <w:t xml:space="preserve">составление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</w:t>
      </w:r>
      <w:r w:rsidRPr="002874C7">
        <w:rPr>
          <w:sz w:val="28"/>
        </w:rPr>
        <w:t>о наличии законных оснований для признания (отказа в признании) заявителя и членов его семьи малоимущими</w:t>
      </w:r>
      <w:r w:rsidRPr="002B7C01">
        <w:rPr>
          <w:rFonts w:eastAsia="Calibri"/>
          <w:sz w:val="28"/>
          <w:szCs w:val="28"/>
        </w:rPr>
        <w:t>.</w:t>
      </w:r>
    </w:p>
    <w:p w:rsidR="00A3596B" w:rsidRPr="0011704E" w:rsidRDefault="00A3596B" w:rsidP="00A3596B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</w:t>
      </w:r>
      <w:r w:rsidRPr="002874C7">
        <w:rPr>
          <w:sz w:val="28"/>
        </w:rPr>
        <w:t>о наличии законных оснований для признания (отказа в признании) заявителя и членов его семьи малоимущими</w:t>
      </w:r>
      <w:r w:rsidRPr="00427CDE"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решения </w:t>
      </w:r>
      <w:r w:rsidRPr="002874C7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 xml:space="preserve">(об отказе в признании) </w:t>
      </w:r>
      <w:r w:rsidRPr="002874C7">
        <w:rPr>
          <w:sz w:val="28"/>
          <w:szCs w:val="28"/>
        </w:rPr>
        <w:t>заявителя и членов его семьи м</w:t>
      </w:r>
      <w:r w:rsidRPr="002874C7">
        <w:rPr>
          <w:sz w:val="28"/>
          <w:szCs w:val="28"/>
        </w:rPr>
        <w:t>а</w:t>
      </w:r>
      <w:r w:rsidRPr="002874C7">
        <w:rPr>
          <w:sz w:val="28"/>
          <w:szCs w:val="28"/>
        </w:rPr>
        <w:t>лоимущими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</w:t>
      </w:r>
      <w:r w:rsidRPr="002B7C01">
        <w:rPr>
          <w:rFonts w:eastAsia="Calibri"/>
          <w:sz w:val="28"/>
          <w:szCs w:val="28"/>
        </w:rPr>
        <w:t>д</w:t>
      </w:r>
      <w:r w:rsidRPr="002B7C01">
        <w:rPr>
          <w:rFonts w:eastAsia="Calibri"/>
          <w:sz w:val="28"/>
          <w:szCs w:val="28"/>
        </w:rPr>
        <w:t>писание должностному лицу, уполномоченному на их подписание</w:t>
      </w:r>
      <w:r>
        <w:rPr>
          <w:rFonts w:eastAsia="Calibri"/>
          <w:sz w:val="28"/>
          <w:szCs w:val="28"/>
        </w:rPr>
        <w:t>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lastRenderedPageBreak/>
        <w:t xml:space="preserve">Срок административной процедуры - до </w:t>
      </w:r>
      <w:r>
        <w:rPr>
          <w:sz w:val="28"/>
        </w:rPr>
        <w:t>1</w:t>
      </w:r>
      <w:r w:rsidRPr="002B7C01">
        <w:rPr>
          <w:sz w:val="28"/>
        </w:rPr>
        <w:t xml:space="preserve"> рабоч</w:t>
      </w:r>
      <w:r>
        <w:rPr>
          <w:sz w:val="28"/>
        </w:rPr>
        <w:t>его</w:t>
      </w:r>
      <w:r w:rsidRPr="002B7C01">
        <w:rPr>
          <w:sz w:val="28"/>
        </w:rPr>
        <w:t xml:space="preserve"> дн</w:t>
      </w:r>
      <w:r>
        <w:rPr>
          <w:sz w:val="28"/>
        </w:rPr>
        <w:t>я</w:t>
      </w:r>
      <w:r w:rsidRPr="002B7C01">
        <w:rPr>
          <w:sz w:val="28"/>
        </w:rPr>
        <w:t>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A3596B" w:rsidRPr="002B7C01" w:rsidRDefault="00A3596B" w:rsidP="00A3596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5758E7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услуги.</w:t>
      </w:r>
    </w:p>
    <w:p w:rsidR="001D66F0" w:rsidRPr="001B7F1A" w:rsidRDefault="001D66F0" w:rsidP="001D66F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1B7F1A">
        <w:rPr>
          <w:sz w:val="28"/>
          <w:szCs w:val="22"/>
          <w:lang w:eastAsia="en-US"/>
        </w:rPr>
        <w:t>2.3.</w:t>
      </w:r>
      <w:r w:rsidRPr="001B7F1A">
        <w:rPr>
          <w:spacing w:val="-1"/>
          <w:sz w:val="28"/>
          <w:szCs w:val="22"/>
          <w:lang w:eastAsia="en-US"/>
        </w:rPr>
        <w:t xml:space="preserve"> настоящего </w:t>
      </w:r>
      <w:r w:rsidRPr="001B7F1A">
        <w:rPr>
          <w:sz w:val="28"/>
          <w:szCs w:val="22"/>
          <w:lang w:eastAsia="en-US"/>
        </w:rPr>
        <w:t>Административного регламента,</w:t>
      </w:r>
      <w:r w:rsidRPr="001B7F1A">
        <w:rPr>
          <w:sz w:val="28"/>
          <w:szCs w:val="28"/>
        </w:rPr>
        <w:t xml:space="preserve"> должностное лицо, отве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 xml:space="preserve">ственное за предоставление Муниципальной услуги, </w:t>
      </w:r>
      <w:r>
        <w:rPr>
          <w:sz w:val="28"/>
          <w:szCs w:val="28"/>
        </w:rPr>
        <w:t>в течение 3</w:t>
      </w:r>
      <w:r w:rsidRPr="007B50BD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</w:t>
      </w:r>
      <w:r w:rsidRPr="007B50BD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принятия решения</w:t>
      </w:r>
      <w:r w:rsidRPr="001B7F1A">
        <w:rPr>
          <w:sz w:val="28"/>
          <w:szCs w:val="28"/>
        </w:rPr>
        <w:t xml:space="preserve"> направляет в МФЦ в соответствии с Соглашением о взаимодействии.</w:t>
      </w:r>
    </w:p>
    <w:p w:rsidR="001D628E" w:rsidRPr="002B7C01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t>Должностное лицо МФЦ, ответственное за выдачу результата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ления Муниципальной услуги</w:t>
      </w:r>
      <w:r w:rsidRPr="002B7C01">
        <w:rPr>
          <w:bCs/>
          <w:sz w:val="28"/>
          <w:szCs w:val="28"/>
        </w:rPr>
        <w:t>: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2B7C01">
        <w:rPr>
          <w:bCs/>
          <w:sz w:val="28"/>
          <w:szCs w:val="28"/>
        </w:rPr>
        <w:t>МФЦ</w:t>
      </w:r>
      <w:r w:rsidRPr="002B7C01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8C23B7" w:rsidRPr="002B7C01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 xml:space="preserve">выдает заявителю </w:t>
      </w:r>
      <w:r w:rsidR="00FF63F7" w:rsidRPr="002B7C01">
        <w:rPr>
          <w:kern w:val="2"/>
          <w:sz w:val="28"/>
          <w:szCs w:val="28"/>
        </w:rPr>
        <w:t>результат</w:t>
      </w:r>
      <w:r w:rsidRPr="002B7C01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B7C01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автоматизированной информационной системе МФЦ</w:t>
      </w:r>
      <w:r w:rsidR="008C23B7" w:rsidRPr="002B7C01">
        <w:rPr>
          <w:sz w:val="28"/>
          <w:szCs w:val="28"/>
        </w:rPr>
        <w:t>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1D66F0" w:rsidRPr="001B7F1A" w:rsidRDefault="001D66F0" w:rsidP="001D66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направления результата </w:t>
      </w:r>
      <w:r w:rsidRPr="008202D3">
        <w:rPr>
          <w:sz w:val="28"/>
          <w:szCs w:val="28"/>
        </w:rPr>
        <w:t>предоставления услуги</w:t>
      </w:r>
      <w:r>
        <w:rPr>
          <w:sz w:val="28"/>
          <w:szCs w:val="28"/>
        </w:rPr>
        <w:t xml:space="preserve"> в МФЦ для вруч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заявителю – до 3 рабочих дней со дня принятия решения.</w:t>
      </w:r>
    </w:p>
    <w:p w:rsidR="001D66F0" w:rsidRDefault="001D66F0" w:rsidP="001D66F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</w:t>
      </w:r>
      <w:r>
        <w:rPr>
          <w:sz w:val="28"/>
          <w:szCs w:val="28"/>
        </w:rPr>
        <w:t xml:space="preserve"> в МФЦ</w:t>
      </w:r>
      <w:r w:rsidRPr="00A64897">
        <w:rPr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3A0B8F" w:rsidRPr="002B7C01" w:rsidRDefault="003A0B8F" w:rsidP="00133889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B7C01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B7C01">
        <w:rPr>
          <w:b/>
          <w:color w:val="000000"/>
          <w:sz w:val="28"/>
          <w:szCs w:val="28"/>
        </w:rPr>
        <w:t>3.</w:t>
      </w:r>
      <w:r w:rsidR="00025C06" w:rsidRPr="002B7C01">
        <w:rPr>
          <w:b/>
          <w:color w:val="000000"/>
          <w:sz w:val="28"/>
          <w:szCs w:val="28"/>
        </w:rPr>
        <w:t>4</w:t>
      </w:r>
      <w:r w:rsidRPr="002B7C01">
        <w:rPr>
          <w:b/>
          <w:color w:val="000000"/>
          <w:sz w:val="28"/>
          <w:szCs w:val="28"/>
        </w:rPr>
        <w:t xml:space="preserve">. </w:t>
      </w:r>
      <w:r w:rsidR="00A21647" w:rsidRPr="002B7C01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B7C01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2B7C01">
        <w:rPr>
          <w:bCs/>
          <w:color w:val="000000"/>
          <w:sz w:val="28"/>
          <w:szCs w:val="28"/>
        </w:rPr>
        <w:lastRenderedPageBreak/>
        <w:t>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2B7C01">
        <w:rPr>
          <w:bCs/>
          <w:color w:val="000000"/>
          <w:sz w:val="28"/>
          <w:szCs w:val="28"/>
        </w:rPr>
        <w:t>у</w:t>
      </w:r>
      <w:r w:rsidRPr="002B7C01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2B7C01">
        <w:rPr>
          <w:bCs/>
          <w:color w:val="000000"/>
          <w:sz w:val="28"/>
          <w:szCs w:val="28"/>
        </w:rPr>
        <w:t>д</w:t>
      </w:r>
      <w:r w:rsidRPr="002B7C01">
        <w:rPr>
          <w:bCs/>
          <w:color w:val="000000"/>
          <w:sz w:val="28"/>
          <w:szCs w:val="28"/>
        </w:rPr>
        <w:t>ставляет: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B7C01">
        <w:rPr>
          <w:bCs/>
          <w:color w:val="000000"/>
          <w:sz w:val="28"/>
          <w:szCs w:val="28"/>
        </w:rPr>
        <w:t>е</w:t>
      </w:r>
      <w:r w:rsidRPr="002B7C01">
        <w:rPr>
          <w:bCs/>
          <w:color w:val="000000"/>
          <w:sz w:val="28"/>
          <w:szCs w:val="28"/>
        </w:rPr>
        <w:t>дается в Администрацию.</w:t>
      </w:r>
    </w:p>
    <w:p w:rsidR="000D3944" w:rsidRPr="002B7C01" w:rsidRDefault="000D3944" w:rsidP="000D3944">
      <w:pPr>
        <w:suppressAutoHyphens/>
        <w:autoSpaceDN w:val="0"/>
        <w:ind w:firstLine="709"/>
        <w:jc w:val="both"/>
        <w:textAlignment w:val="baseline"/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B7C01">
        <w:rPr>
          <w:sz w:val="28"/>
          <w:szCs w:val="28"/>
        </w:rPr>
        <w:t>заявления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B7C01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B7C01">
        <w:rPr>
          <w:bCs/>
          <w:color w:val="000000"/>
          <w:sz w:val="28"/>
          <w:szCs w:val="28"/>
        </w:rPr>
        <w:t>в</w:t>
      </w:r>
      <w:r w:rsidRPr="002B7C01">
        <w:rPr>
          <w:bCs/>
          <w:color w:val="000000"/>
          <w:sz w:val="28"/>
          <w:szCs w:val="28"/>
        </w:rPr>
        <w:t>ляется наличие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2B7C01">
        <w:rPr>
          <w:bCs/>
          <w:color w:val="000000"/>
          <w:sz w:val="28"/>
          <w:szCs w:val="28"/>
        </w:rPr>
        <w:t>а</w:t>
      </w:r>
      <w:r w:rsidRPr="002B7C01">
        <w:rPr>
          <w:bCs/>
          <w:color w:val="000000"/>
          <w:sz w:val="28"/>
          <w:szCs w:val="28"/>
        </w:rPr>
        <w:t>ции, ответственное за предоставление Муниципальной услуги, исправляет Те</w:t>
      </w:r>
      <w:r w:rsidRPr="002B7C01">
        <w:rPr>
          <w:bCs/>
          <w:color w:val="000000"/>
          <w:sz w:val="28"/>
          <w:szCs w:val="28"/>
        </w:rPr>
        <w:t>х</w:t>
      </w:r>
      <w:r w:rsidRPr="002B7C01">
        <w:rPr>
          <w:bCs/>
          <w:color w:val="000000"/>
          <w:sz w:val="28"/>
          <w:szCs w:val="28"/>
        </w:rPr>
        <w:t>ническую ошибку путем подготовки данных документов в соответствии с ра</w:t>
      </w:r>
      <w:r w:rsidRPr="002B7C01">
        <w:rPr>
          <w:bCs/>
          <w:color w:val="000000"/>
          <w:sz w:val="28"/>
          <w:szCs w:val="28"/>
        </w:rPr>
        <w:t>з</w:t>
      </w:r>
      <w:r w:rsidRPr="002B7C01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2B7C01">
        <w:rPr>
          <w:bCs/>
          <w:color w:val="000000"/>
          <w:sz w:val="28"/>
          <w:szCs w:val="28"/>
        </w:rPr>
        <w:t>и</w:t>
      </w:r>
      <w:r w:rsidRPr="002B7C01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2B7C01">
        <w:rPr>
          <w:rFonts w:eastAsia="Calibri"/>
          <w:sz w:val="28"/>
          <w:szCs w:val="28"/>
        </w:rPr>
        <w:t>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>ному лицу, уполномоченному на его подписание</w:t>
      </w:r>
      <w:r w:rsidRPr="002B7C01">
        <w:rPr>
          <w:bCs/>
          <w:color w:val="000000"/>
          <w:sz w:val="28"/>
          <w:szCs w:val="28"/>
        </w:rPr>
        <w:t>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lastRenderedPageBreak/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2B7C01">
        <w:rPr>
          <w:bCs/>
          <w:sz w:val="28"/>
          <w:szCs w:val="28"/>
          <w:lang w:eastAsia="ar-SA"/>
        </w:rPr>
        <w:t>по почте или иным доступным сп</w:t>
      </w:r>
      <w:r w:rsidRPr="002B7C01">
        <w:rPr>
          <w:bCs/>
          <w:sz w:val="28"/>
          <w:szCs w:val="28"/>
          <w:lang w:eastAsia="ar-SA"/>
        </w:rPr>
        <w:t>о</w:t>
      </w:r>
      <w:r w:rsidRPr="002B7C01">
        <w:rPr>
          <w:bCs/>
          <w:sz w:val="28"/>
          <w:szCs w:val="28"/>
          <w:lang w:eastAsia="ar-SA"/>
        </w:rPr>
        <w:t xml:space="preserve">собом </w:t>
      </w:r>
      <w:r w:rsidRPr="002B7C01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B7C01">
        <w:rPr>
          <w:bCs/>
          <w:color w:val="000000"/>
          <w:sz w:val="28"/>
          <w:szCs w:val="28"/>
        </w:rPr>
        <w:t>в</w:t>
      </w:r>
      <w:r w:rsidRPr="002B7C01">
        <w:rPr>
          <w:bCs/>
          <w:color w:val="000000"/>
          <w:sz w:val="28"/>
          <w:szCs w:val="28"/>
        </w:rPr>
        <w:t>лении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B7C01">
        <w:rPr>
          <w:sz w:val="28"/>
          <w:szCs w:val="28"/>
        </w:rPr>
        <w:t xml:space="preserve"> выдача заявителю</w:t>
      </w:r>
      <w:r w:rsidRPr="002B7C01">
        <w:rPr>
          <w:bCs/>
          <w:color w:val="000000"/>
          <w:sz w:val="28"/>
          <w:szCs w:val="28"/>
        </w:rPr>
        <w:t>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2B7C01">
        <w:rPr>
          <w:bCs/>
          <w:color w:val="000000"/>
          <w:sz w:val="28"/>
          <w:szCs w:val="28"/>
        </w:rPr>
        <w:t>т</w:t>
      </w:r>
      <w:r w:rsidRPr="002B7C01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2B7C01">
        <w:rPr>
          <w:bCs/>
          <w:color w:val="000000"/>
          <w:sz w:val="28"/>
          <w:szCs w:val="28"/>
        </w:rPr>
        <w:t>и</w:t>
      </w:r>
      <w:r w:rsidRPr="002B7C01">
        <w:rPr>
          <w:bCs/>
          <w:color w:val="000000"/>
          <w:sz w:val="28"/>
          <w:szCs w:val="28"/>
        </w:rPr>
        <w:t>пальной услуги документе.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цедуры.</w:t>
      </w:r>
    </w:p>
    <w:bookmarkEnd w:id="1"/>
    <w:p w:rsidR="00626140" w:rsidRPr="002B7C01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IV</w:t>
      </w:r>
      <w:r w:rsidRPr="002B7C01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B7C01">
        <w:rPr>
          <w:color w:val="000000" w:themeColor="text1"/>
          <w:sz w:val="28"/>
          <w:szCs w:val="28"/>
        </w:rPr>
        <w:t>л</w:t>
      </w:r>
      <w:r w:rsidRPr="002B7C01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начальником </w:t>
      </w:r>
      <w:r w:rsidR="00631E60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правления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B7C01">
        <w:rPr>
          <w:color w:val="000000" w:themeColor="text1"/>
          <w:sz w:val="28"/>
        </w:rPr>
        <w:t>плановых и внеплановых проверок, в целях пред</w:t>
      </w:r>
      <w:r w:rsidRPr="002B7C01">
        <w:rPr>
          <w:color w:val="000000" w:themeColor="text1"/>
          <w:sz w:val="28"/>
        </w:rPr>
        <w:t>у</w:t>
      </w:r>
      <w:r w:rsidRPr="002B7C01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2B7C01">
        <w:rPr>
          <w:color w:val="000000" w:themeColor="text1"/>
          <w:sz w:val="28"/>
        </w:rPr>
        <w:t>в</w:t>
      </w:r>
      <w:r w:rsidRPr="002B7C01">
        <w:rPr>
          <w:color w:val="000000" w:themeColor="text1"/>
          <w:sz w:val="28"/>
        </w:rPr>
        <w:t>лении Муниципальной услуги</w:t>
      </w:r>
      <w:r w:rsidRPr="002B7C01">
        <w:rPr>
          <w:color w:val="000000" w:themeColor="text1"/>
          <w:sz w:val="28"/>
          <w:szCs w:val="28"/>
        </w:rPr>
        <w:t>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lastRenderedPageBreak/>
        <w:t>цом муниципального образования Славянский район, курирующим соотве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B7C01">
        <w:rPr>
          <w:color w:val="000000" w:themeColor="text1"/>
          <w:sz w:val="28"/>
          <w:szCs w:val="28"/>
        </w:rPr>
        <w:t>ю</w:t>
      </w:r>
      <w:r w:rsidRPr="002B7C01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2B7C01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B7C01">
        <w:rPr>
          <w:color w:val="000000" w:themeColor="text1"/>
          <w:sz w:val="28"/>
          <w:szCs w:val="28"/>
        </w:rPr>
        <w:t>ж</w:t>
      </w:r>
      <w:r w:rsidRPr="002B7C01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B7C01">
        <w:rPr>
          <w:color w:val="000000" w:themeColor="text1"/>
          <w:sz w:val="28"/>
          <w:szCs w:val="28"/>
        </w:rPr>
        <w:t>й</w:t>
      </w:r>
      <w:r w:rsidRPr="002B7C01">
        <w:rPr>
          <w:color w:val="000000" w:themeColor="text1"/>
          <w:sz w:val="28"/>
          <w:szCs w:val="28"/>
        </w:rPr>
        <w:t>ской Федерации.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lastRenderedPageBreak/>
        <w:t>ги включает в себя: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2B7C01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2B7C01" w:rsidRDefault="00AE40C3" w:rsidP="00956037">
      <w:pPr>
        <w:widowControl w:val="0"/>
        <w:ind w:firstLine="709"/>
        <w:rPr>
          <w:sz w:val="28"/>
        </w:rPr>
      </w:pPr>
      <w:r w:rsidRPr="002B7C01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2B7C01" w:rsidRDefault="00AE40C3" w:rsidP="00956037">
      <w:pPr>
        <w:widowControl w:val="0"/>
        <w:ind w:firstLine="709"/>
        <w:rPr>
          <w:sz w:val="28"/>
        </w:rPr>
      </w:pPr>
      <w:r w:rsidRPr="002B7C01">
        <w:rPr>
          <w:sz w:val="28"/>
        </w:rPr>
        <w:t>Должностные лица, осуществляющие контроль за предоставлением М</w:t>
      </w:r>
      <w:r w:rsidRPr="002B7C01">
        <w:rPr>
          <w:sz w:val="28"/>
        </w:rPr>
        <w:t>у</w:t>
      </w:r>
      <w:r w:rsidRPr="002B7C01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B7C01">
        <w:rPr>
          <w:color w:val="000000" w:themeColor="text1"/>
          <w:sz w:val="28"/>
          <w:szCs w:val="28"/>
        </w:rPr>
        <w:t>я</w:t>
      </w:r>
      <w:r w:rsidRPr="002B7C01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B7C01">
        <w:rPr>
          <w:color w:val="000000" w:themeColor="text1"/>
          <w:sz w:val="28"/>
          <w:szCs w:val="28"/>
        </w:rPr>
        <w:t>с</w:t>
      </w:r>
      <w:r w:rsidRPr="002B7C01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2B7C01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lang w:val="en-US"/>
        </w:rPr>
        <w:t>V</w:t>
      </w:r>
      <w:r w:rsidRPr="002B7C01">
        <w:rPr>
          <w:b/>
          <w:color w:val="000000" w:themeColor="text1"/>
          <w:sz w:val="28"/>
        </w:rPr>
        <w:t xml:space="preserve">. </w:t>
      </w:r>
      <w:r w:rsidRPr="002B7C01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2B7C01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2B7C01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2B7C01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ную услугу, а также ее должностных лиц, муниципальных служащих,</w:t>
      </w:r>
      <w:r w:rsidRPr="002B7C01">
        <w:rPr>
          <w:b/>
          <w:bCs/>
          <w:sz w:val="28"/>
          <w:szCs w:val="28"/>
        </w:rPr>
        <w:t xml:space="preserve"> </w:t>
      </w:r>
      <w:r w:rsidRPr="002B7C01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B7C01">
        <w:rPr>
          <w:bCs/>
          <w:sz w:val="28"/>
          <w:szCs w:val="28"/>
        </w:rPr>
        <w:t>о</w:t>
      </w:r>
      <w:r w:rsidRPr="002B7C01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B7C01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Заявители имеют право на обжалование решения и (или) действия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действия) Администрации, должностного лица Администрации,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 xml:space="preserve">ного служащего (ответственного специалиста), </w:t>
      </w:r>
      <w:r w:rsidRPr="002B7C01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2B7C01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ственных и муниципальных услуг»</w:t>
      </w:r>
      <w:r w:rsidRPr="002B7C01">
        <w:rPr>
          <w:bCs/>
          <w:sz w:val="28"/>
          <w:szCs w:val="28"/>
        </w:rPr>
        <w:t xml:space="preserve"> (далее – Организации), или их работников</w:t>
      </w:r>
      <w:r w:rsidRPr="002B7C01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5.2. Предмет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ях: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нарушение срока регистрации запроса заявителя о предоставлении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услуги, запроса о предоставлении нескольких</w:t>
      </w:r>
      <w:r w:rsidRPr="002B7C01">
        <w:t xml:space="preserve"> </w:t>
      </w:r>
      <w:r w:rsidRPr="002B7C01">
        <w:rPr>
          <w:sz w:val="28"/>
          <w:szCs w:val="28"/>
        </w:rPr>
        <w:t>государственных и (или) муниципальных услуг;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нарушение срока предоставления услуги. В указанном случае досуде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требование у заявителя документов или информации либо осуществл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лем решений и действий (бездействия) МФЦ, работника МФЦ возможно в 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2B7C01">
        <w:rPr>
          <w:sz w:val="28"/>
          <w:szCs w:val="28"/>
        </w:rPr>
        <w:t>х</w:t>
      </w:r>
      <w:r w:rsidRPr="002B7C01">
        <w:rPr>
          <w:sz w:val="28"/>
          <w:szCs w:val="28"/>
        </w:rPr>
        <w:t>ся результатом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6) затребование с заявителя при предоставлении услуги платы, не пред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страции;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2B7C01">
        <w:rPr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B7C01">
        <w:rPr>
          <w:sz w:val="28"/>
          <w:szCs w:val="28"/>
        </w:rPr>
        <w:t>ж</w:t>
      </w:r>
      <w:r w:rsidRPr="002B7C01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луются, возложена функция по предоставлению соответствующих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9) приостановление предоставления муниципальной услуги, если основ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5.3. Органы власти, организации, должностные лица, которым может </w:t>
      </w:r>
      <w:r w:rsidRPr="002B7C01">
        <w:rPr>
          <w:sz w:val="28"/>
          <w:szCs w:val="28"/>
        </w:rPr>
        <w:lastRenderedPageBreak/>
        <w:t>быть направлена жалоба.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главы муниципального о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ципального образования Славянский район.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МФЦ в департамент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 Порядок подачи 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а) </w:t>
      </w:r>
      <w:r w:rsidRPr="002B7C01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2B7C01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2B7C01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B7C01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2B7C01">
        <w:rPr>
          <w:sz w:val="28"/>
          <w:szCs w:val="28"/>
          <w:lang w:eastAsia="ar-SA"/>
        </w:rPr>
        <w:t>)</w:t>
      </w:r>
      <w:r w:rsidRPr="002B7C01">
        <w:rPr>
          <w:sz w:val="28"/>
          <w:szCs w:val="28"/>
        </w:rPr>
        <w:t>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ботников);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в) </w:t>
      </w:r>
      <w:r w:rsidRPr="002B7C01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B7C01">
        <w:rPr>
          <w:spacing w:val="-6"/>
          <w:sz w:val="28"/>
          <w:szCs w:val="28"/>
        </w:rPr>
        <w:t>е</w:t>
      </w:r>
      <w:r w:rsidRPr="002B7C01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B7C01">
        <w:rPr>
          <w:spacing w:val="-6"/>
          <w:sz w:val="28"/>
          <w:szCs w:val="28"/>
        </w:rPr>
        <w:t>ь</w:t>
      </w:r>
      <w:r w:rsidRPr="002B7C01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B7C01">
        <w:rPr>
          <w:spacing w:val="-6"/>
          <w:sz w:val="28"/>
          <w:szCs w:val="28"/>
        </w:rPr>
        <w:softHyphen/>
        <w:t>ципальные усл</w:t>
      </w:r>
      <w:r w:rsidRPr="002B7C01">
        <w:rPr>
          <w:spacing w:val="-6"/>
          <w:sz w:val="28"/>
          <w:szCs w:val="28"/>
        </w:rPr>
        <w:t>у</w:t>
      </w:r>
      <w:r w:rsidRPr="002B7C01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B7C01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B7C01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B7C01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2B7C01">
        <w:rPr>
          <w:spacing w:val="-6"/>
          <w:sz w:val="28"/>
          <w:szCs w:val="28"/>
        </w:rPr>
        <w:t xml:space="preserve"> (do.gosuslugi.ru).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Администрации, должнос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МФЦ, работника МФЦ 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щих устанавливаются</w:t>
      </w:r>
      <w:r w:rsidRPr="002B7C01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2B7C01">
        <w:rPr>
          <w:color w:val="000000" w:themeColor="text1"/>
          <w:sz w:val="28"/>
          <w:szCs w:val="28"/>
        </w:rPr>
        <w:t>й</w:t>
      </w:r>
      <w:r w:rsidRPr="002B7C01">
        <w:rPr>
          <w:color w:val="000000" w:themeColor="text1"/>
          <w:sz w:val="28"/>
          <w:szCs w:val="28"/>
        </w:rPr>
        <w:t xml:space="preserve">он </w:t>
      </w:r>
      <w:r w:rsidRPr="002B7C01">
        <w:rPr>
          <w:sz w:val="28"/>
          <w:szCs w:val="28"/>
        </w:rPr>
        <w:t>от 03 октября 2018 года № 2508 «Об утверждении порядка подачи и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ципального образования Славянский район и ее должностных лиц,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служащих»</w:t>
      </w:r>
      <w:r w:rsidRPr="002B7C01">
        <w:rPr>
          <w:color w:val="000000" w:themeColor="text1"/>
          <w:sz w:val="28"/>
          <w:szCs w:val="28"/>
        </w:rPr>
        <w:t>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Особенности подачи и рассмотрения жалоб на решения и действия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действие) МФЦ, работников МФЦ устанавливаются Порядком подачи и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5.4.4. Жалоба должна содержать: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наименование Администрации или Ф.И.О. должностного лица Адм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сведения об обжалуемых решениях и действиях (бездействии) Адм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щего, МФЦ, работника МФЦ, Организаций их работников;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2B7C01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оформленная в соответствии с законом Российской Федерации дов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ренность (для физических лиц);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оформленная в соответствии с законом Российской Федерации дов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в) копия решения о назначении или об избрании либо приказа о назнач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подачи заявителем жалобы через МФЦ, МФЦ обеспечивает 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5.5. Сроки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Жалоба, поступившая в Администрацию, МФЦ, учредителю МФЦ, в 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5.6. Результат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жалоба удовлетворяется, в том числе в форме отмены принятого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B7C01">
        <w:rPr>
          <w:sz w:val="28"/>
          <w:szCs w:val="28"/>
        </w:rPr>
        <w:t>ж</w:t>
      </w:r>
      <w:r w:rsidRPr="002B7C01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в удовлетворении жалобы отказывается.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7C01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д</w:t>
      </w:r>
      <w:r w:rsidRPr="002B7C01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B7C01">
        <w:rPr>
          <w:rStyle w:val="highlightsearch"/>
          <w:color w:val="000000" w:themeColor="text1"/>
          <w:sz w:val="28"/>
          <w:szCs w:val="28"/>
        </w:rPr>
        <w:t>обжалования</w:t>
      </w:r>
      <w:r w:rsidRPr="002B7C01">
        <w:rPr>
          <w:color w:val="000000" w:themeColor="text1"/>
          <w:sz w:val="28"/>
          <w:szCs w:val="28"/>
        </w:rPr>
        <w:t>.</w:t>
      </w:r>
      <w:r w:rsidRPr="002B7C01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в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а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т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подача жалобы лицом, полномочия которого не подтверждены в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в) наличие решения по жалобе, принятого ранее в отношении того же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явителя и по тому же предмету жалобы.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занные в жалобе.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2B7C01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2B7C01">
        <w:rPr>
          <w:spacing w:val="-4"/>
          <w:sz w:val="28"/>
          <w:szCs w:val="28"/>
        </w:rPr>
        <w:t>о</w:t>
      </w:r>
      <w:r w:rsidRPr="002B7C01">
        <w:rPr>
          <w:spacing w:val="-4"/>
          <w:sz w:val="28"/>
          <w:szCs w:val="28"/>
        </w:rPr>
        <w:t>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рованный ответ о результатах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5.9. Порядок обжалования решения по жалобе.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конодательством Российской Федерации.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5.10. Право заявителя на получение информации и документов, необх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димых для обоснования и рассмотрения жалобы.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Заявители имеют право обратиться в Администрацию, МФЦ, Организ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5.11. Способы информирования заявителей о порядке подачи и рассмо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рения жалобы.</w:t>
      </w:r>
    </w:p>
    <w:p w:rsidR="00AE40C3" w:rsidRPr="002B7C01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2B7C01">
        <w:rPr>
          <w:sz w:val="28"/>
          <w:szCs w:val="28"/>
          <w:lang w:eastAsia="ar-SA"/>
        </w:rPr>
        <w:t>е</w:t>
      </w:r>
      <w:r w:rsidRPr="002B7C01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2B7C01">
        <w:rPr>
          <w:sz w:val="28"/>
          <w:szCs w:val="28"/>
          <w:lang w:eastAsia="ar-SA"/>
        </w:rPr>
        <w:t>е</w:t>
      </w:r>
      <w:r w:rsidRPr="002B7C01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2B7C01">
        <w:rPr>
          <w:sz w:val="28"/>
          <w:szCs w:val="28"/>
          <w:lang w:eastAsia="ar-SA"/>
        </w:rPr>
        <w:t>о</w:t>
      </w:r>
      <w:r w:rsidRPr="002B7C01">
        <w:rPr>
          <w:sz w:val="28"/>
          <w:szCs w:val="28"/>
          <w:lang w:eastAsia="ar-SA"/>
        </w:rPr>
        <w:lastRenderedPageBreak/>
        <w:t>нам) – в отраслевом органе Администрации, непосредственно предоставля</w:t>
      </w:r>
      <w:r w:rsidRPr="002B7C01">
        <w:rPr>
          <w:sz w:val="28"/>
          <w:szCs w:val="28"/>
          <w:lang w:eastAsia="ar-SA"/>
        </w:rPr>
        <w:t>ю</w:t>
      </w:r>
      <w:r w:rsidRPr="002B7C01">
        <w:rPr>
          <w:sz w:val="28"/>
          <w:szCs w:val="28"/>
          <w:lang w:eastAsia="ar-SA"/>
        </w:rPr>
        <w:t>щем муниципальную услугу, либо МФЦ, а также посредством использования ЕПГУ, РПГУ.</w:t>
      </w:r>
    </w:p>
    <w:p w:rsidR="00AE40C3" w:rsidRPr="002B7C01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2B7C01">
        <w:rPr>
          <w:sz w:val="28"/>
          <w:szCs w:val="28"/>
        </w:rPr>
        <w:t>5.12. В случае установления в ходе или по результатам рассмотрения 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2B7C01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B7C01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E7300" w:rsidRPr="002B7C01" w:rsidRDefault="00CE7300" w:rsidP="00CE7300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CE7300" w:rsidRPr="002B7C01" w:rsidRDefault="00CE7300" w:rsidP="00CE7300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133889" w:rsidRDefault="00CE7300" w:rsidP="00CE7300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начальник управления</w:t>
      </w:r>
    </w:p>
    <w:p w:rsidR="00133889" w:rsidRDefault="00CE7300" w:rsidP="00133889">
      <w:pPr>
        <w:widowControl w:val="0"/>
        <w:tabs>
          <w:tab w:val="left" w:pos="4253"/>
        </w:tabs>
        <w:rPr>
          <w:sz w:val="28"/>
          <w:szCs w:val="28"/>
        </w:rPr>
      </w:pPr>
      <w:r w:rsidRPr="002B7C01">
        <w:rPr>
          <w:sz w:val="28"/>
          <w:szCs w:val="28"/>
        </w:rPr>
        <w:t>жизнеобеспечения, транспорта</w:t>
      </w:r>
    </w:p>
    <w:p w:rsidR="00415AB3" w:rsidRPr="002B7C01" w:rsidRDefault="00CE7300" w:rsidP="00133889">
      <w:pPr>
        <w:widowControl w:val="0"/>
        <w:tabs>
          <w:tab w:val="left" w:pos="4253"/>
        </w:tabs>
        <w:jc w:val="both"/>
        <w:rPr>
          <w:sz w:val="28"/>
        </w:rPr>
        <w:sectPr w:rsidR="00415AB3" w:rsidRPr="002B7C01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и связи</w:t>
      </w:r>
      <w:r w:rsidR="00157B43" w:rsidRPr="002B7C01">
        <w:rPr>
          <w:sz w:val="28"/>
          <w:szCs w:val="28"/>
          <w:lang w:eastAsia="ar-SA"/>
        </w:rPr>
        <w:t xml:space="preserve"> К.К. </w:t>
      </w:r>
      <w:r w:rsidRPr="002B7C01">
        <w:rPr>
          <w:sz w:val="28"/>
          <w:szCs w:val="28"/>
          <w:lang w:eastAsia="ar-SA"/>
        </w:rPr>
        <w:t>Левченко</w:t>
      </w:r>
      <w:r w:rsidR="00133889">
        <w:rPr>
          <w:sz w:val="28"/>
          <w:szCs w:val="28"/>
          <w:lang w:eastAsia="ar-SA"/>
        </w:rPr>
        <w:br/>
      </w:r>
      <w:r w:rsidR="00415AB3" w:rsidRPr="002B7C01">
        <w:rPr>
          <w:sz w:val="28"/>
        </w:rPr>
        <w:br/>
      </w:r>
    </w:p>
    <w:p w:rsidR="00A440A0" w:rsidRPr="002B7C01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</w:t>
      </w:r>
      <w:r w:rsidR="00A440A0" w:rsidRPr="002B7C01">
        <w:rPr>
          <w:sz w:val="28"/>
          <w:szCs w:val="28"/>
        </w:rPr>
        <w:t xml:space="preserve"> 1</w:t>
      </w:r>
    </w:p>
    <w:p w:rsidR="005A462E" w:rsidRPr="002B7C01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B7C01">
        <w:rPr>
          <w:color w:val="000000"/>
          <w:sz w:val="28"/>
          <w:szCs w:val="28"/>
        </w:rPr>
        <w:t>«</w:t>
      </w:r>
      <w:r w:rsidR="00CD1D78" w:rsidRPr="00CD1D78">
        <w:rPr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="0006357C" w:rsidRPr="002B7C01">
        <w:rPr>
          <w:color w:val="000000"/>
          <w:sz w:val="28"/>
          <w:szCs w:val="28"/>
        </w:rPr>
        <w:t>»</w:t>
      </w:r>
    </w:p>
    <w:p w:rsidR="004C0D36" w:rsidRPr="002B7C01" w:rsidRDefault="004C0D36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10A4A" w:rsidRPr="002B7C01" w:rsidRDefault="00410A4A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0C0B1D" w:rsidRPr="002B7C01" w:rsidRDefault="00C32DA9" w:rsidP="000C0B1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="000C0B1D"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0C0B1D" w:rsidRPr="002B7C01" w:rsidRDefault="000C0B1D" w:rsidP="000C0B1D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745"/>
        <w:gridCol w:w="3117"/>
      </w:tblGrid>
      <w:tr w:rsidR="00C32DA9" w:rsidTr="004E0312">
        <w:tc>
          <w:tcPr>
            <w:tcW w:w="5277" w:type="dxa"/>
            <w:gridSpan w:val="3"/>
          </w:tcPr>
          <w:p w:rsidR="00C32DA9" w:rsidRPr="00C32DA9" w:rsidRDefault="00C32DA9" w:rsidP="00C32DA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C32DA9" w:rsidRPr="00C32DA9" w:rsidRDefault="00C32DA9" w:rsidP="00C32DA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C32DA9" w:rsidRPr="00C32DA9" w:rsidRDefault="00C32DA9" w:rsidP="00C32DA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r w:rsidR="00DE7525">
              <w:rPr>
                <w:rFonts w:ascii="Times New Roman" w:hAnsi="Times New Roman" w:cs="Times New Roman"/>
                <w:sz w:val="24"/>
                <w:szCs w:val="28"/>
              </w:rPr>
              <w:t xml:space="preserve"> Роману Ивановичу</w:t>
            </w:r>
          </w:p>
        </w:tc>
      </w:tr>
      <w:tr w:rsidR="004E0312" w:rsidTr="004E0312">
        <w:tc>
          <w:tcPr>
            <w:tcW w:w="5277" w:type="dxa"/>
            <w:gridSpan w:val="3"/>
          </w:tcPr>
          <w:p w:rsidR="004E0312" w:rsidRPr="00C32DA9" w:rsidRDefault="004E0312" w:rsidP="004E0312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(Ф.И.О. главы администрации муниципального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образования)</w:t>
            </w:r>
          </w:p>
        </w:tc>
      </w:tr>
      <w:tr w:rsidR="00C32DA9" w:rsidTr="004E0312">
        <w:tc>
          <w:tcPr>
            <w:tcW w:w="2160" w:type="dxa"/>
            <w:gridSpan w:val="2"/>
          </w:tcPr>
          <w:p w:rsidR="00C32DA9" w:rsidRPr="00C32DA9" w:rsidRDefault="00C32DA9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гражданина(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32DA9" w:rsidRPr="00C32DA9" w:rsidRDefault="004E0312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</w:t>
            </w:r>
          </w:p>
        </w:tc>
      </w:tr>
      <w:tr w:rsidR="00C32DA9" w:rsidTr="004E0312">
        <w:tc>
          <w:tcPr>
            <w:tcW w:w="5277" w:type="dxa"/>
            <w:gridSpan w:val="3"/>
            <w:tcBorders>
              <w:bottom w:val="single" w:sz="4" w:space="0" w:color="auto"/>
            </w:tcBorders>
          </w:tcPr>
          <w:p w:rsidR="00C32DA9" w:rsidRPr="00C32DA9" w:rsidRDefault="00C32DA9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Ивана Ивановича</w:t>
            </w:r>
          </w:p>
        </w:tc>
      </w:tr>
      <w:tr w:rsidR="00C32DA9" w:rsidRPr="00C32DA9" w:rsidTr="004E0312">
        <w:tc>
          <w:tcPr>
            <w:tcW w:w="5277" w:type="dxa"/>
            <w:gridSpan w:val="3"/>
            <w:tcBorders>
              <w:top w:val="single" w:sz="4" w:space="0" w:color="auto"/>
            </w:tcBorders>
          </w:tcPr>
          <w:p w:rsidR="00C32DA9" w:rsidRPr="00C32DA9" w:rsidRDefault="00C32DA9" w:rsidP="00C32DA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 w:rsidR="00D3456B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C32DA9" w:rsidTr="004E0312">
        <w:tc>
          <w:tcPr>
            <w:tcW w:w="5277" w:type="dxa"/>
            <w:gridSpan w:val="3"/>
          </w:tcPr>
          <w:p w:rsidR="00C32DA9" w:rsidRPr="00C32DA9" w:rsidRDefault="00C32DA9" w:rsidP="004E03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зарегистрированного(ой) по месту жительства </w:t>
            </w:r>
          </w:p>
        </w:tc>
      </w:tr>
      <w:tr w:rsidR="004E0312" w:rsidTr="004E0312">
        <w:tc>
          <w:tcPr>
            <w:tcW w:w="1415" w:type="dxa"/>
          </w:tcPr>
          <w:p w:rsidR="004E0312" w:rsidRPr="00C32DA9" w:rsidRDefault="004E0312" w:rsidP="004E03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по адресу:</w:t>
            </w: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:rsidR="004E0312" w:rsidRPr="00C32DA9" w:rsidRDefault="004E0312" w:rsidP="004E031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C32DA9" w:rsidTr="004E0312">
        <w:tc>
          <w:tcPr>
            <w:tcW w:w="5277" w:type="dxa"/>
            <w:gridSpan w:val="3"/>
            <w:tcBorders>
              <w:bottom w:val="single" w:sz="4" w:space="0" w:color="auto"/>
            </w:tcBorders>
          </w:tcPr>
          <w:p w:rsidR="00C32DA9" w:rsidRPr="00C32DA9" w:rsidRDefault="00D3456B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ул. Колхозная,  55</w:t>
            </w:r>
          </w:p>
        </w:tc>
      </w:tr>
      <w:tr w:rsidR="00C32DA9" w:rsidTr="004E0312">
        <w:tc>
          <w:tcPr>
            <w:tcW w:w="5277" w:type="dxa"/>
            <w:gridSpan w:val="3"/>
            <w:tcBorders>
              <w:top w:val="single" w:sz="4" w:space="0" w:color="auto"/>
            </w:tcBorders>
          </w:tcPr>
          <w:p w:rsidR="00C32DA9" w:rsidRDefault="00C32DA9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</w:t>
            </w:r>
            <w:r w:rsidRPr="00D3456B">
              <w:rPr>
                <w:rFonts w:ascii="Times New Roman" w:hAnsi="Times New Roman" w:cs="Times New Roman"/>
                <w:sz w:val="18"/>
              </w:rPr>
              <w:t>у</w:t>
            </w:r>
            <w:r w:rsidRPr="00D3456B">
              <w:rPr>
                <w:rFonts w:ascii="Times New Roman" w:hAnsi="Times New Roman" w:cs="Times New Roman"/>
                <w:sz w:val="18"/>
              </w:rPr>
              <w:t>са, квартиры)</w:t>
            </w:r>
          </w:p>
        </w:tc>
      </w:tr>
      <w:tr w:rsidR="00D3456B" w:rsidRPr="00D3456B" w:rsidTr="004E0312">
        <w:tc>
          <w:tcPr>
            <w:tcW w:w="5277" w:type="dxa"/>
            <w:gridSpan w:val="3"/>
          </w:tcPr>
          <w:p w:rsidR="00D3456B" w:rsidRPr="00D3456B" w:rsidRDefault="00D3456B" w:rsidP="00D3456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D3456B" w:rsidTr="004E0312">
        <w:tc>
          <w:tcPr>
            <w:tcW w:w="5277" w:type="dxa"/>
            <w:gridSpan w:val="3"/>
            <w:tcBorders>
              <w:bottom w:val="single" w:sz="4" w:space="0" w:color="auto"/>
            </w:tcBorders>
          </w:tcPr>
          <w:p w:rsidR="00D3456B" w:rsidRPr="00D3456B" w:rsidRDefault="00D3456B" w:rsidP="00D3456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D3456B" w:rsidRPr="00D3456B" w:rsidTr="004E0312">
        <w:tc>
          <w:tcPr>
            <w:tcW w:w="5277" w:type="dxa"/>
            <w:gridSpan w:val="3"/>
            <w:tcBorders>
              <w:top w:val="single" w:sz="4" w:space="0" w:color="auto"/>
            </w:tcBorders>
          </w:tcPr>
          <w:p w:rsidR="00D3456B" w:rsidRP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D3456B" w:rsidTr="004E0312">
        <w:tc>
          <w:tcPr>
            <w:tcW w:w="5277" w:type="dxa"/>
            <w:gridSpan w:val="3"/>
          </w:tcPr>
          <w:p w:rsidR="00D3456B" w:rsidRDefault="00D3456B" w:rsidP="00D3456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D3456B" w:rsidTr="004E0312">
        <w:tc>
          <w:tcPr>
            <w:tcW w:w="5277" w:type="dxa"/>
            <w:gridSpan w:val="3"/>
            <w:tcBorders>
              <w:bottom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456B" w:rsidTr="004E0312">
        <w:tc>
          <w:tcPr>
            <w:tcW w:w="5277" w:type="dxa"/>
            <w:gridSpan w:val="3"/>
            <w:tcBorders>
              <w:top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3456B" w:rsidTr="004E0312">
        <w:tc>
          <w:tcPr>
            <w:tcW w:w="5277" w:type="dxa"/>
            <w:gridSpan w:val="3"/>
            <w:tcBorders>
              <w:bottom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456B" w:rsidRPr="00D3456B" w:rsidTr="004E0312">
        <w:tc>
          <w:tcPr>
            <w:tcW w:w="5277" w:type="dxa"/>
            <w:gridSpan w:val="3"/>
            <w:tcBorders>
              <w:top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</w:p>
          <w:p w:rsidR="00D3456B" w:rsidRP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D3456B" w:rsidTr="004E0312">
        <w:tc>
          <w:tcPr>
            <w:tcW w:w="5277" w:type="dxa"/>
            <w:gridSpan w:val="3"/>
          </w:tcPr>
          <w:p w:rsidR="00D3456B" w:rsidRDefault="00D3456B" w:rsidP="00D3456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D3456B" w:rsidTr="004E0312">
        <w:tc>
          <w:tcPr>
            <w:tcW w:w="5277" w:type="dxa"/>
            <w:gridSpan w:val="3"/>
            <w:tcBorders>
              <w:bottom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456B" w:rsidTr="004E0312">
        <w:tc>
          <w:tcPr>
            <w:tcW w:w="5277" w:type="dxa"/>
            <w:gridSpan w:val="3"/>
            <w:tcBorders>
              <w:top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C32DA9" w:rsidRDefault="00C32DA9" w:rsidP="003565CB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Pr="00EC3CBB" w:rsidRDefault="003565CB" w:rsidP="003565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65CB" w:rsidRPr="00E20B1B" w:rsidRDefault="006D273E" w:rsidP="004E031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565CB" w:rsidRPr="00EC3CBB" w:rsidRDefault="004E0312" w:rsidP="004E0312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E0312">
        <w:rPr>
          <w:rFonts w:ascii="Times New Roman" w:hAnsi="Times New Roman" w:cs="Times New Roman"/>
          <w:b/>
          <w:sz w:val="28"/>
          <w:szCs w:val="28"/>
        </w:rPr>
        <w:t>о признании гражданина и членов его семьи малоимущими в целях принятия на учет в качестве нуждающихся в жилых помещениях</w:t>
      </w:r>
    </w:p>
    <w:p w:rsidR="004E0312" w:rsidRDefault="004E0312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523AD" w:rsidRPr="00B17143" w:rsidRDefault="009523AD" w:rsidP="004E03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1. </w:t>
      </w:r>
      <w:r w:rsidR="004E0312" w:rsidRPr="004E0312">
        <w:rPr>
          <w:rFonts w:ascii="Times New Roman" w:hAnsi="Times New Roman" w:cs="Times New Roman"/>
          <w:sz w:val="24"/>
          <w:szCs w:val="28"/>
        </w:rPr>
        <w:t>Прошу признать малоимущим(и) в целях принятия на учет в качестве</w:t>
      </w:r>
      <w:r w:rsidR="004E0312">
        <w:rPr>
          <w:rFonts w:ascii="Times New Roman" w:hAnsi="Times New Roman" w:cs="Times New Roman"/>
          <w:sz w:val="24"/>
          <w:szCs w:val="28"/>
        </w:rPr>
        <w:t xml:space="preserve"> </w:t>
      </w:r>
      <w:r w:rsidR="004E0312" w:rsidRPr="004E0312">
        <w:rPr>
          <w:rFonts w:ascii="Times New Roman" w:hAnsi="Times New Roman" w:cs="Times New Roman"/>
          <w:sz w:val="24"/>
          <w:szCs w:val="28"/>
        </w:rPr>
        <w:t>нуждающи</w:t>
      </w:r>
      <w:r w:rsidR="004E0312" w:rsidRPr="004E0312">
        <w:rPr>
          <w:rFonts w:ascii="Times New Roman" w:hAnsi="Times New Roman" w:cs="Times New Roman"/>
          <w:sz w:val="24"/>
          <w:szCs w:val="28"/>
        </w:rPr>
        <w:t>х</w:t>
      </w:r>
      <w:r w:rsidR="004E0312" w:rsidRPr="004E0312">
        <w:rPr>
          <w:rFonts w:ascii="Times New Roman" w:hAnsi="Times New Roman" w:cs="Times New Roman"/>
          <w:sz w:val="24"/>
          <w:szCs w:val="28"/>
        </w:rPr>
        <w:t xml:space="preserve">ся в жилых помещениях </w:t>
      </w:r>
      <w:r w:rsidR="004E0312" w:rsidRPr="004E0312">
        <w:rPr>
          <w:rFonts w:ascii="Times New Roman" w:hAnsi="Times New Roman" w:cs="Times New Roman"/>
          <w:sz w:val="24"/>
          <w:szCs w:val="28"/>
          <w:u w:val="single"/>
        </w:rPr>
        <w:t>меня</w:t>
      </w:r>
      <w:r w:rsidR="004E0312" w:rsidRPr="004E0312">
        <w:rPr>
          <w:rFonts w:ascii="Times New Roman" w:hAnsi="Times New Roman" w:cs="Times New Roman"/>
          <w:sz w:val="24"/>
          <w:szCs w:val="28"/>
        </w:rPr>
        <w:t xml:space="preserve"> / меня и членов моей семьи,</w:t>
      </w:r>
      <w:r w:rsidR="004E0312">
        <w:rPr>
          <w:rFonts w:ascii="Times New Roman" w:hAnsi="Times New Roman" w:cs="Times New Roman"/>
          <w:sz w:val="24"/>
          <w:szCs w:val="28"/>
        </w:rPr>
        <w:t xml:space="preserve"> </w:t>
      </w:r>
      <w:r w:rsidR="004E0312" w:rsidRPr="004E0312">
        <w:rPr>
          <w:rFonts w:ascii="Times New Roman" w:hAnsi="Times New Roman" w:cs="Times New Roman"/>
          <w:sz w:val="24"/>
          <w:szCs w:val="28"/>
        </w:rPr>
        <w:t>проживающих совместно со мной (подчеркнуть нужное), в том числе:</w:t>
      </w:r>
    </w:p>
    <w:p w:rsidR="009523AD" w:rsidRPr="00B17143" w:rsidRDefault="009523AD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659"/>
        <w:gridCol w:w="1901"/>
        <w:gridCol w:w="1901"/>
        <w:gridCol w:w="1899"/>
      </w:tblGrid>
      <w:tr w:rsidR="004E0312" w:rsidRPr="00EC3CBB" w:rsidTr="004E0312">
        <w:trPr>
          <w:cantSplit/>
          <w:trHeight w:val="72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9523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312" w:rsidRPr="00EC3CBB" w:rsidRDefault="004E0312" w:rsidP="009523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 заявителя и членов его с</w:t>
            </w:r>
            <w:r w:rsidRPr="004E0312">
              <w:rPr>
                <w:rFonts w:ascii="Times New Roman" w:hAnsi="Times New Roman" w:cs="Times New Roman"/>
                <w:szCs w:val="24"/>
              </w:rPr>
              <w:t>е</w:t>
            </w:r>
            <w:r w:rsidRPr="004E0312">
              <w:rPr>
                <w:rFonts w:ascii="Times New Roman" w:hAnsi="Times New Roman" w:cs="Times New Roman"/>
                <w:szCs w:val="24"/>
              </w:rPr>
              <w:t>мьи, проживающих совместно с ним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9523AD" w:rsidRDefault="004E0312" w:rsidP="000A38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Дата рождения (число, месяц, год)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9523AD" w:rsidRDefault="004E0312" w:rsidP="000A38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r w:rsidRPr="004E0312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0A38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4E0312" w:rsidRPr="00EC3CBB" w:rsidTr="004E0312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18.02.1995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RPr="00EC3CBB" w:rsidTr="004E0312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RPr="00EC3CBB" w:rsidTr="004E0312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lastRenderedPageBreak/>
              <w:t>3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RPr="00EC3CBB" w:rsidTr="004E0312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4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RPr="00EC3CBB" w:rsidTr="004E0312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>
              <w:rPr>
                <w:rFonts w:ascii="Times New Roman" w:hAnsi="Times New Roman" w:cs="Times New Roman"/>
                <w:szCs w:val="52"/>
              </w:rPr>
              <w:t>5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12" w:rsidRPr="00EC3CBB" w:rsidRDefault="004E0312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0312" w:rsidRDefault="004E0312" w:rsidP="004E03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0312">
        <w:rPr>
          <w:rFonts w:ascii="Times New Roman" w:hAnsi="Times New Roman" w:cs="Times New Roman"/>
          <w:sz w:val="24"/>
          <w:szCs w:val="28"/>
        </w:rPr>
        <w:t>2. При рассмотрении настоящего заявления стоимость имущества,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перечисленного в пунктах 1-4 части 1 статьи 7 Закона от 29 декабря 2009 г.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 w:rsidRPr="004E0312">
        <w:rPr>
          <w:rFonts w:ascii="Times New Roman" w:hAnsi="Times New Roman" w:cs="Times New Roman"/>
          <w:sz w:val="24"/>
          <w:szCs w:val="28"/>
        </w:rPr>
        <w:t xml:space="preserve"> 1890-КЗ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4E0312">
        <w:rPr>
          <w:rFonts w:ascii="Times New Roman" w:hAnsi="Times New Roman" w:cs="Times New Roman"/>
          <w:sz w:val="24"/>
          <w:szCs w:val="28"/>
        </w:rPr>
        <w:t>О порядке признания граждан малоимущими в целях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принятия их на учет в качестве нуждающихся в жилых п</w:t>
      </w:r>
      <w:r w:rsidRPr="004E0312">
        <w:rPr>
          <w:rFonts w:ascii="Times New Roman" w:hAnsi="Times New Roman" w:cs="Times New Roman"/>
          <w:sz w:val="24"/>
          <w:szCs w:val="28"/>
        </w:rPr>
        <w:t>о</w:t>
      </w:r>
      <w:r w:rsidRPr="004E0312">
        <w:rPr>
          <w:rFonts w:ascii="Times New Roman" w:hAnsi="Times New Roman" w:cs="Times New Roman"/>
          <w:sz w:val="24"/>
          <w:szCs w:val="28"/>
        </w:rPr>
        <w:t>мещениях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4E0312">
        <w:rPr>
          <w:rFonts w:ascii="Times New Roman" w:hAnsi="Times New Roman" w:cs="Times New Roman"/>
          <w:sz w:val="24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учитываемого при рассмотрении вопроса об отнесении граждан к категории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малоимущих, находящегося в моей собственности и (или) в собственности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членов моей с</w:t>
      </w:r>
      <w:r w:rsidRPr="004E0312">
        <w:rPr>
          <w:rFonts w:ascii="Times New Roman" w:hAnsi="Times New Roman" w:cs="Times New Roman"/>
          <w:sz w:val="24"/>
          <w:szCs w:val="28"/>
        </w:rPr>
        <w:t>е</w:t>
      </w:r>
      <w:r w:rsidRPr="004E0312">
        <w:rPr>
          <w:rFonts w:ascii="Times New Roman" w:hAnsi="Times New Roman" w:cs="Times New Roman"/>
          <w:sz w:val="24"/>
          <w:szCs w:val="28"/>
        </w:rPr>
        <w:t>мьи, прошу определять в соответствии с Федеральным законом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 xml:space="preserve">от 29 июля 1998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4E0312">
        <w:rPr>
          <w:rFonts w:ascii="Times New Roman" w:hAnsi="Times New Roman" w:cs="Times New Roman"/>
          <w:sz w:val="24"/>
          <w:szCs w:val="28"/>
        </w:rPr>
        <w:t xml:space="preserve"> 135-ФЗ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4E0312">
        <w:rPr>
          <w:rFonts w:ascii="Times New Roman" w:hAnsi="Times New Roman" w:cs="Times New Roman"/>
          <w:sz w:val="24"/>
          <w:szCs w:val="28"/>
        </w:rPr>
        <w:t>Об оценочной деятельности в Российской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Федерации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4E0312">
        <w:rPr>
          <w:rFonts w:ascii="Times New Roman" w:hAnsi="Times New Roman" w:cs="Times New Roman"/>
          <w:sz w:val="24"/>
          <w:szCs w:val="28"/>
        </w:rPr>
        <w:t xml:space="preserve"> согласно прилагаемому(</w:t>
      </w:r>
      <w:proofErr w:type="spellStart"/>
      <w:r w:rsidRPr="004E0312">
        <w:rPr>
          <w:rFonts w:ascii="Times New Roman" w:hAnsi="Times New Roman" w:cs="Times New Roman"/>
          <w:sz w:val="24"/>
          <w:szCs w:val="28"/>
        </w:rPr>
        <w:t>ым</w:t>
      </w:r>
      <w:proofErr w:type="spellEnd"/>
      <w:r w:rsidRPr="004E0312">
        <w:rPr>
          <w:rFonts w:ascii="Times New Roman" w:hAnsi="Times New Roman" w:cs="Times New Roman"/>
          <w:sz w:val="24"/>
          <w:szCs w:val="28"/>
        </w:rPr>
        <w:t>) о</w:t>
      </w:r>
      <w:r w:rsidRPr="004E0312">
        <w:rPr>
          <w:rFonts w:ascii="Times New Roman" w:hAnsi="Times New Roman" w:cs="Times New Roman"/>
          <w:sz w:val="24"/>
          <w:szCs w:val="28"/>
        </w:rPr>
        <w:t>т</w:t>
      </w:r>
      <w:r w:rsidRPr="004E0312">
        <w:rPr>
          <w:rFonts w:ascii="Times New Roman" w:hAnsi="Times New Roman" w:cs="Times New Roman"/>
          <w:sz w:val="24"/>
          <w:szCs w:val="28"/>
        </w:rPr>
        <w:t>чету(</w:t>
      </w:r>
      <w:proofErr w:type="spellStart"/>
      <w:r w:rsidRPr="004E0312">
        <w:rPr>
          <w:rFonts w:ascii="Times New Roman" w:hAnsi="Times New Roman" w:cs="Times New Roman"/>
          <w:sz w:val="24"/>
          <w:szCs w:val="28"/>
        </w:rPr>
        <w:t>ам</w:t>
      </w:r>
      <w:proofErr w:type="spellEnd"/>
      <w:r w:rsidRPr="004E0312">
        <w:rPr>
          <w:rFonts w:ascii="Times New Roman" w:hAnsi="Times New Roman" w:cs="Times New Roman"/>
          <w:sz w:val="24"/>
          <w:szCs w:val="28"/>
        </w:rPr>
        <w:t xml:space="preserve">) об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4E0312" w:rsidTr="00B706E0">
        <w:tc>
          <w:tcPr>
            <w:tcW w:w="5245" w:type="dxa"/>
          </w:tcPr>
          <w:p w:rsidR="004E0312" w:rsidRDefault="004E0312" w:rsidP="00B706E0">
            <w:pPr>
              <w:pStyle w:val="ConsPlusNonformat"/>
              <w:ind w:left="-113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24"/>
                <w:szCs w:val="28"/>
              </w:rPr>
              <w:t>оценке объекта оценки,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24"/>
                <w:szCs w:val="28"/>
              </w:rPr>
              <w:t>в том числе в отношении: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4E0312" w:rsidRDefault="004E0312" w:rsidP="004E03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Tr="00B706E0">
        <w:tc>
          <w:tcPr>
            <w:tcW w:w="5245" w:type="dxa"/>
          </w:tcPr>
          <w:p w:rsidR="004E0312" w:rsidRDefault="004E0312" w:rsidP="004E03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</w:tcBorders>
          </w:tcPr>
          <w:p w:rsidR="004E0312" w:rsidRDefault="004E0312" w:rsidP="00B706E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(указывается имущество, в отношении которого проведена оценка стоимости,</w:t>
            </w:r>
          </w:p>
        </w:tc>
      </w:tr>
      <w:tr w:rsidR="004E0312" w:rsidTr="00B706E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4E0312" w:rsidRDefault="004E0312" w:rsidP="004E03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Tr="00B706E0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4E0312" w:rsidRDefault="004E0312" w:rsidP="004E03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в том числе: адрес земельного(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ых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участка(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ов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и (или) его(их) части(частей), адрес жилого(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ых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помещения(й) (жилого дома, квартиры, комнаты),</w:t>
            </w:r>
          </w:p>
        </w:tc>
      </w:tr>
      <w:tr w:rsidR="004E0312" w:rsidTr="00B706E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4E0312" w:rsidRPr="004E0312" w:rsidRDefault="004E0312" w:rsidP="004E03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Tr="00B706E0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4E0312" w:rsidRPr="004E0312" w:rsidRDefault="004E0312" w:rsidP="004E031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адрес садового дома и (или) части (доли в праве общей собственности),</w:t>
            </w:r>
          </w:p>
        </w:tc>
      </w:tr>
      <w:tr w:rsidR="004E0312" w:rsidTr="00B706E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4E0312" w:rsidRPr="004E0312" w:rsidRDefault="004E0312" w:rsidP="004E03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RPr="004E0312" w:rsidTr="00B706E0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4E0312" w:rsidRPr="004E0312" w:rsidRDefault="004E0312" w:rsidP="004E031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адрес гаража и иного строения, помещения и сооружения и (или) их части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(доли в праве общей собственности),</w:t>
            </w:r>
          </w:p>
        </w:tc>
      </w:tr>
      <w:tr w:rsidR="004E0312" w:rsidTr="00B706E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4E0312" w:rsidRPr="004E0312" w:rsidRDefault="004E0312" w:rsidP="004E03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0312" w:rsidRPr="004E0312" w:rsidTr="00B706E0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4E0312" w:rsidRPr="004E0312" w:rsidRDefault="004E0312" w:rsidP="004E031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марка, модель, регистрационный знак транспортного средства)</w:t>
            </w:r>
          </w:p>
        </w:tc>
      </w:tr>
      <w:tr w:rsidR="00B706E0" w:rsidRPr="004E0312" w:rsidTr="00B706E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B706E0" w:rsidRPr="00B706E0" w:rsidRDefault="00B706E0" w:rsidP="004E03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0312" w:rsidRDefault="00B706E0" w:rsidP="00B706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Оплата работ по оценке стоимости указанного выше имущества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произведена за мой счет.</w:t>
      </w:r>
    </w:p>
    <w:p w:rsidR="00B706E0" w:rsidRPr="00B706E0" w:rsidRDefault="00B706E0" w:rsidP="00B706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3. Я (мы) предупреждены) о последствиях, предусмотренных статьей 13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Закона Кра</w:t>
      </w:r>
      <w:r w:rsidRPr="00B706E0">
        <w:rPr>
          <w:rFonts w:ascii="Times New Roman" w:hAnsi="Times New Roman" w:cs="Times New Roman"/>
          <w:sz w:val="24"/>
          <w:szCs w:val="28"/>
        </w:rPr>
        <w:t>с</w:t>
      </w:r>
      <w:r w:rsidRPr="00B706E0">
        <w:rPr>
          <w:rFonts w:ascii="Times New Roman" w:hAnsi="Times New Roman" w:cs="Times New Roman"/>
          <w:sz w:val="24"/>
          <w:szCs w:val="28"/>
        </w:rPr>
        <w:t xml:space="preserve">нодарского края от 29 декабря 2009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B706E0">
        <w:rPr>
          <w:rFonts w:ascii="Times New Roman" w:hAnsi="Times New Roman" w:cs="Times New Roman"/>
          <w:sz w:val="24"/>
          <w:szCs w:val="28"/>
        </w:rPr>
        <w:t xml:space="preserve"> 1890-КЗ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B706E0">
        <w:rPr>
          <w:rFonts w:ascii="Times New Roman" w:hAnsi="Times New Roman" w:cs="Times New Roman"/>
          <w:sz w:val="24"/>
          <w:szCs w:val="28"/>
        </w:rPr>
        <w:t>О порядке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признания граждан малоим</w:t>
      </w:r>
      <w:r w:rsidRPr="00B706E0">
        <w:rPr>
          <w:rFonts w:ascii="Times New Roman" w:hAnsi="Times New Roman" w:cs="Times New Roman"/>
          <w:sz w:val="24"/>
          <w:szCs w:val="28"/>
        </w:rPr>
        <w:t>у</w:t>
      </w:r>
      <w:r w:rsidRPr="00B706E0">
        <w:rPr>
          <w:rFonts w:ascii="Times New Roman" w:hAnsi="Times New Roman" w:cs="Times New Roman"/>
          <w:sz w:val="24"/>
          <w:szCs w:val="28"/>
        </w:rPr>
        <w:t>щими в целях принятия их на учет в качестве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706E0">
        <w:rPr>
          <w:rFonts w:ascii="Times New Roman" w:hAnsi="Times New Roman" w:cs="Times New Roman"/>
          <w:sz w:val="24"/>
          <w:szCs w:val="28"/>
        </w:rPr>
        <w:t>, при в</w:t>
      </w:r>
      <w:r w:rsidRPr="00B706E0">
        <w:rPr>
          <w:rFonts w:ascii="Times New Roman" w:hAnsi="Times New Roman" w:cs="Times New Roman"/>
          <w:sz w:val="24"/>
          <w:szCs w:val="28"/>
        </w:rPr>
        <w:t>ы</w:t>
      </w:r>
      <w:r w:rsidRPr="00B706E0">
        <w:rPr>
          <w:rFonts w:ascii="Times New Roman" w:hAnsi="Times New Roman" w:cs="Times New Roman"/>
          <w:sz w:val="24"/>
          <w:szCs w:val="28"/>
        </w:rPr>
        <w:t>явлении указанных мною (нами)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неполных сведений или сведений, не соответствующих де</w:t>
      </w:r>
      <w:r w:rsidRPr="00B706E0">
        <w:rPr>
          <w:rFonts w:ascii="Times New Roman" w:hAnsi="Times New Roman" w:cs="Times New Roman"/>
          <w:sz w:val="24"/>
          <w:szCs w:val="28"/>
        </w:rPr>
        <w:t>й</w:t>
      </w:r>
      <w:r w:rsidRPr="00B706E0">
        <w:rPr>
          <w:rFonts w:ascii="Times New Roman" w:hAnsi="Times New Roman" w:cs="Times New Roman"/>
          <w:sz w:val="24"/>
          <w:szCs w:val="28"/>
        </w:rPr>
        <w:t>ствительности, 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также об ответственности, предусмотренной статьей 327 Уголовного коде</w:t>
      </w:r>
      <w:r w:rsidRPr="00B706E0">
        <w:rPr>
          <w:rFonts w:ascii="Times New Roman" w:hAnsi="Times New Roman" w:cs="Times New Roman"/>
          <w:sz w:val="24"/>
          <w:szCs w:val="28"/>
        </w:rPr>
        <w:t>к</w:t>
      </w:r>
      <w:r w:rsidRPr="00B706E0">
        <w:rPr>
          <w:rFonts w:ascii="Times New Roman" w:hAnsi="Times New Roman" w:cs="Times New Roman"/>
          <w:sz w:val="24"/>
          <w:szCs w:val="28"/>
        </w:rPr>
        <w:t>са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Российской Федерации, за подделку документов.</w:t>
      </w:r>
    </w:p>
    <w:p w:rsidR="00B706E0" w:rsidRPr="00B706E0" w:rsidRDefault="00B706E0" w:rsidP="00B706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4. Руководствуясь пунктом 1 статьи 8, статьей 9, пунктом 2 части 2 статьи 22,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 xml:space="preserve">частью 3 статьи 23 Федерального закона от 27 июля 2006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B706E0">
        <w:rPr>
          <w:rFonts w:ascii="Times New Roman" w:hAnsi="Times New Roman" w:cs="Times New Roman"/>
          <w:sz w:val="24"/>
          <w:szCs w:val="28"/>
        </w:rPr>
        <w:t xml:space="preserve"> 152-ФЗ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B706E0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персональных данных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706E0">
        <w:rPr>
          <w:rFonts w:ascii="Times New Roman" w:hAnsi="Times New Roman" w:cs="Times New Roman"/>
          <w:sz w:val="24"/>
          <w:szCs w:val="28"/>
        </w:rPr>
        <w:t>, свободно, своей волей и в своем интересе даю (даем)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согласие на включение моих (наших) персональных данных в общедоступные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источники персональных данных и обработку моих персональных данных,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включающих:</w:t>
      </w:r>
    </w:p>
    <w:p w:rsidR="00B706E0" w:rsidRPr="00B706E0" w:rsidRDefault="00B706E0" w:rsidP="00B706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фамилию, имя, отчество, адрес места жительства, контактные телефоны,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реквизиты паспорта (документа удостоверения личности), сведения о дате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выдачи указанного докуме</w:t>
      </w:r>
      <w:r w:rsidRPr="00B706E0">
        <w:rPr>
          <w:rFonts w:ascii="Times New Roman" w:hAnsi="Times New Roman" w:cs="Times New Roman"/>
          <w:sz w:val="24"/>
          <w:szCs w:val="28"/>
        </w:rPr>
        <w:t>н</w:t>
      </w:r>
      <w:r w:rsidRPr="00B706E0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B706E0" w:rsidRPr="00B706E0" w:rsidRDefault="00B706E0" w:rsidP="00B706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фамилию, имя, отчество, адрес представителя субъекта персональных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данных, номер основного документа, удостоверяющего его личность, сведения о дате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выдачи указанного документа и выдавшем его органе, реквизиты доверенности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или иного документа, подтве</w:t>
      </w:r>
      <w:r w:rsidRPr="00B706E0">
        <w:rPr>
          <w:rFonts w:ascii="Times New Roman" w:hAnsi="Times New Roman" w:cs="Times New Roman"/>
          <w:sz w:val="24"/>
          <w:szCs w:val="28"/>
        </w:rPr>
        <w:t>р</w:t>
      </w:r>
      <w:r w:rsidRPr="00B706E0">
        <w:rPr>
          <w:rFonts w:ascii="Times New Roman" w:hAnsi="Times New Roman" w:cs="Times New Roman"/>
          <w:sz w:val="24"/>
          <w:szCs w:val="28"/>
        </w:rPr>
        <w:t>ждающего полномочия этого представителя (при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получении согласия от представителя суб</w:t>
      </w:r>
      <w:r w:rsidRPr="00B706E0">
        <w:rPr>
          <w:rFonts w:ascii="Times New Roman" w:hAnsi="Times New Roman" w:cs="Times New Roman"/>
          <w:sz w:val="24"/>
          <w:szCs w:val="28"/>
        </w:rPr>
        <w:t>ъ</w:t>
      </w:r>
      <w:r w:rsidRPr="00B706E0">
        <w:rPr>
          <w:rFonts w:ascii="Times New Roman" w:hAnsi="Times New Roman" w:cs="Times New Roman"/>
          <w:sz w:val="24"/>
          <w:szCs w:val="28"/>
        </w:rPr>
        <w:t>екта персональных данных) для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признания малоимущими с целью принятия на учет в кач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стве нуждающихся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жилых помещениях.</w:t>
      </w:r>
    </w:p>
    <w:p w:rsidR="00B706E0" w:rsidRPr="00B706E0" w:rsidRDefault="00B706E0" w:rsidP="00B706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В процессе обработки оператором моих персональных данных я (мы)</w:t>
      </w:r>
      <w:r w:rsidR="005B26F6"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предоста</w:t>
      </w:r>
      <w:r w:rsidRPr="00B706E0">
        <w:rPr>
          <w:rFonts w:ascii="Times New Roman" w:hAnsi="Times New Roman" w:cs="Times New Roman"/>
          <w:sz w:val="24"/>
          <w:szCs w:val="28"/>
        </w:rPr>
        <w:t>в</w:t>
      </w:r>
      <w:r w:rsidRPr="00B706E0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 (наши) персональные</w:t>
      </w:r>
      <w:r w:rsidR="005B26F6"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данные другим отве</w:t>
      </w:r>
      <w:r w:rsidRPr="00B706E0">
        <w:rPr>
          <w:rFonts w:ascii="Times New Roman" w:hAnsi="Times New Roman" w:cs="Times New Roman"/>
          <w:sz w:val="24"/>
          <w:szCs w:val="28"/>
        </w:rPr>
        <w:t>т</w:t>
      </w:r>
      <w:r w:rsidRPr="00B706E0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B706E0" w:rsidRPr="00B706E0" w:rsidRDefault="00B706E0" w:rsidP="00B706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Предоставляю(ем) оператору право осуществлять все действия (операции)</w:t>
      </w:r>
      <w:r w:rsidR="005B26F6"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с мо</w:t>
      </w:r>
      <w:r w:rsidRPr="00B706E0">
        <w:rPr>
          <w:rFonts w:ascii="Times New Roman" w:hAnsi="Times New Roman" w:cs="Times New Roman"/>
          <w:sz w:val="24"/>
          <w:szCs w:val="28"/>
        </w:rPr>
        <w:t>и</w:t>
      </w:r>
      <w:r w:rsidRPr="00B706E0">
        <w:rPr>
          <w:rFonts w:ascii="Times New Roman" w:hAnsi="Times New Roman" w:cs="Times New Roman"/>
          <w:sz w:val="24"/>
          <w:szCs w:val="28"/>
        </w:rPr>
        <w:t>ми(нашими) персональными данными, включая сбор, систематизацию,</w:t>
      </w:r>
      <w:r w:rsidR="005B26F6"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накопление, хран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обезличившие,</w:t>
      </w:r>
      <w:r w:rsidR="005B26F6"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блокирование, уничтожение.</w:t>
      </w:r>
    </w:p>
    <w:p w:rsidR="004E0312" w:rsidRDefault="00B706E0" w:rsidP="00B706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Оператор вправе обрабатывать мои (наши) персональные данные посредством</w:t>
      </w:r>
      <w:r w:rsidR="005B26F6"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внес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</w:t>
      </w:r>
      <w:r w:rsidR="005B26F6"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отчетные формы, пред</w:t>
      </w:r>
      <w:r w:rsidRPr="00B706E0">
        <w:rPr>
          <w:rFonts w:ascii="Times New Roman" w:hAnsi="Times New Roman" w:cs="Times New Roman"/>
          <w:sz w:val="24"/>
          <w:szCs w:val="28"/>
        </w:rPr>
        <w:t>у</w:t>
      </w:r>
      <w:r w:rsidRPr="00B706E0">
        <w:rPr>
          <w:rFonts w:ascii="Times New Roman" w:hAnsi="Times New Roman" w:cs="Times New Roman"/>
          <w:sz w:val="24"/>
          <w:szCs w:val="28"/>
        </w:rPr>
        <w:lastRenderedPageBreak/>
        <w:t>смотренные документами, регламентирующими порядок</w:t>
      </w:r>
      <w:r w:rsidR="005B26F6"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ведения учета граждан в качестве нуждающихся в жильце помещениях.</w:t>
      </w:r>
    </w:p>
    <w:p w:rsidR="003565CB" w:rsidRPr="00EC3CBB" w:rsidRDefault="003565CB" w:rsidP="00356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5CB" w:rsidRPr="00B17143" w:rsidRDefault="003565CB" w:rsidP="003565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рассмотрении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B17143" w:rsidRDefault="00B17143" w:rsidP="003565CB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B17143" w:rsidTr="00317253">
        <w:tc>
          <w:tcPr>
            <w:tcW w:w="3544" w:type="dxa"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9059A" w:rsidRDefault="00B17143" w:rsidP="00B171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B17143" w:rsidRDefault="00B17143" w:rsidP="00B171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B17143" w:rsidTr="00317253">
        <w:tc>
          <w:tcPr>
            <w:tcW w:w="3544" w:type="dxa"/>
            <w:vMerge w:val="restart"/>
          </w:tcPr>
          <w:p w:rsidR="00B17143" w:rsidRDefault="00B17143" w:rsidP="00B171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17143" w:rsidRPr="000765AC" w:rsidRDefault="00317253" w:rsidP="0031725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17143" w:rsidRPr="000765AC" w:rsidRDefault="00B17143" w:rsidP="0031725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17143" w:rsidRPr="000765AC" w:rsidRDefault="00B17143" w:rsidP="0031725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43" w:rsidTr="00317253">
        <w:tc>
          <w:tcPr>
            <w:tcW w:w="3544" w:type="dxa"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3565CB" w:rsidRPr="00EC3CBB" w:rsidRDefault="003565CB" w:rsidP="003565CB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3565CB" w:rsidRPr="00EC3CBB" w:rsidRDefault="003565CB" w:rsidP="003565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 w:rsidR="003172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3172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="005B26F6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 w:rsidR="0031725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B26F6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317253" w:rsidRDefault="00317253">
      <w:r>
        <w:rPr>
          <w:sz w:val="28"/>
          <w:szCs w:val="28"/>
        </w:rPr>
        <w:t>_______________________________</w:t>
      </w:r>
    </w:p>
    <w:p w:rsidR="005B26F6" w:rsidRPr="005B26F6" w:rsidRDefault="00317253" w:rsidP="005B26F6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r w:rsidRPr="00317253">
        <w:t xml:space="preserve"> </w:t>
      </w:r>
      <w:r w:rsidR="005B26F6" w:rsidRPr="005B26F6">
        <w:rPr>
          <w:sz w:val="18"/>
          <w:szCs w:val="28"/>
        </w:rPr>
        <w:t>Указываются родственные отношения или отношения свойства гражданина по отношению к заявителю на дату предста</w:t>
      </w:r>
      <w:r w:rsidR="005B26F6" w:rsidRPr="005B26F6">
        <w:rPr>
          <w:sz w:val="18"/>
          <w:szCs w:val="28"/>
        </w:rPr>
        <w:t>в</w:t>
      </w:r>
      <w:r w:rsidR="005B26F6" w:rsidRPr="005B26F6">
        <w:rPr>
          <w:sz w:val="18"/>
          <w:szCs w:val="28"/>
        </w:rPr>
        <w:t>ления заявления, в том числе:</w:t>
      </w:r>
    </w:p>
    <w:p w:rsidR="005B26F6" w:rsidRPr="005B26F6" w:rsidRDefault="005B26F6" w:rsidP="005B26F6">
      <w:pPr>
        <w:tabs>
          <w:tab w:val="num" w:pos="1080"/>
        </w:tabs>
        <w:jc w:val="both"/>
        <w:rPr>
          <w:sz w:val="18"/>
          <w:szCs w:val="28"/>
        </w:rPr>
      </w:pPr>
      <w:r w:rsidRPr="005B26F6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5B26F6">
        <w:rPr>
          <w:sz w:val="18"/>
          <w:szCs w:val="28"/>
        </w:rPr>
        <w:t>ю</w:t>
      </w:r>
      <w:r w:rsidRPr="005B26F6">
        <w:rPr>
          <w:sz w:val="18"/>
          <w:szCs w:val="28"/>
        </w:rPr>
        <w:t>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 двоюро</w:t>
      </w:r>
      <w:r w:rsidRPr="005B26F6">
        <w:rPr>
          <w:sz w:val="18"/>
          <w:szCs w:val="28"/>
        </w:rPr>
        <w:t>д</w:t>
      </w:r>
      <w:r w:rsidRPr="005B26F6">
        <w:rPr>
          <w:sz w:val="18"/>
          <w:szCs w:val="28"/>
        </w:rPr>
        <w:t>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</w:p>
    <w:p w:rsidR="00BB20C5" w:rsidRDefault="005B26F6" w:rsidP="005B26F6">
      <w:pPr>
        <w:tabs>
          <w:tab w:val="num" w:pos="1080"/>
        </w:tabs>
        <w:jc w:val="both"/>
        <w:rPr>
          <w:sz w:val="18"/>
          <w:szCs w:val="28"/>
        </w:rPr>
      </w:pPr>
      <w:r w:rsidRPr="005B26F6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 супруга сына; супруга брата; супруга сестры и так далее.</w:t>
      </w:r>
    </w:p>
    <w:p w:rsidR="005B26F6" w:rsidRDefault="005B26F6" w:rsidP="005B26F6">
      <w:pPr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5B26F6" w:rsidRPr="002B7C01" w:rsidRDefault="005B26F6" w:rsidP="005B26F6">
      <w:pPr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133889" w:rsidRPr="002B7C01" w:rsidRDefault="00133889" w:rsidP="00133889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133889" w:rsidRPr="002B7C01" w:rsidRDefault="00133889" w:rsidP="00133889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133889" w:rsidRDefault="00133889" w:rsidP="00133889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начальник управления</w:t>
      </w:r>
    </w:p>
    <w:p w:rsidR="00133889" w:rsidRDefault="00133889" w:rsidP="00133889">
      <w:pPr>
        <w:widowControl w:val="0"/>
        <w:tabs>
          <w:tab w:val="left" w:pos="4253"/>
        </w:tabs>
        <w:rPr>
          <w:sz w:val="28"/>
          <w:szCs w:val="28"/>
        </w:rPr>
      </w:pPr>
      <w:r w:rsidRPr="002B7C01">
        <w:rPr>
          <w:sz w:val="28"/>
          <w:szCs w:val="28"/>
        </w:rPr>
        <w:t>жизнеобеспечения, транспорта</w:t>
      </w:r>
    </w:p>
    <w:p w:rsidR="00AA7BB0" w:rsidRPr="002B7C01" w:rsidRDefault="00133889" w:rsidP="00133889">
      <w:pPr>
        <w:widowControl w:val="0"/>
        <w:jc w:val="both"/>
        <w:sectPr w:rsidR="00AA7BB0" w:rsidRPr="002B7C01" w:rsidSect="00EC530A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 w:rsidR="00AA7BB0" w:rsidRPr="002B7C01">
        <w:br/>
      </w:r>
    </w:p>
    <w:p w:rsidR="002A50F9" w:rsidRPr="002B7C01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 2</w:t>
      </w:r>
    </w:p>
    <w:p w:rsidR="002A50F9" w:rsidRPr="002B7C01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CD1D78" w:rsidRPr="00CD1D78">
        <w:rPr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B2262B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163F4A" w:rsidRPr="002B7C01" w:rsidRDefault="00163F4A" w:rsidP="00631E60">
      <w:pPr>
        <w:widowControl w:val="0"/>
        <w:rPr>
          <w:bCs/>
          <w:i/>
          <w:sz w:val="28"/>
          <w:szCs w:val="28"/>
        </w:rPr>
      </w:pPr>
      <w:r w:rsidRPr="002B7C01">
        <w:rPr>
          <w:i/>
          <w:color w:val="000000" w:themeColor="text1"/>
          <w:sz w:val="28"/>
          <w:szCs w:val="28"/>
          <w:lang w:eastAsia="ar-SA"/>
        </w:rPr>
        <w:t xml:space="preserve">Форма </w:t>
      </w:r>
      <w:r w:rsidRPr="002B7C01">
        <w:rPr>
          <w:bCs/>
          <w:i/>
          <w:sz w:val="28"/>
          <w:szCs w:val="28"/>
        </w:rPr>
        <w:t xml:space="preserve">решения об отказе </w:t>
      </w:r>
      <w:r w:rsidRPr="002B7C01">
        <w:rPr>
          <w:i/>
          <w:color w:val="000000"/>
          <w:sz w:val="28"/>
          <w:szCs w:val="28"/>
        </w:rPr>
        <w:t xml:space="preserve">в приеме </w:t>
      </w:r>
      <w:r w:rsidR="00631E60">
        <w:rPr>
          <w:i/>
          <w:color w:val="000000"/>
          <w:sz w:val="28"/>
          <w:szCs w:val="28"/>
        </w:rPr>
        <w:t xml:space="preserve">заявления и </w:t>
      </w:r>
      <w:r w:rsidRPr="002B7C01">
        <w:rPr>
          <w:i/>
          <w:color w:val="000000"/>
          <w:sz w:val="28"/>
          <w:szCs w:val="28"/>
        </w:rPr>
        <w:t>документов</w:t>
      </w:r>
      <w:r w:rsidRPr="002B7C01">
        <w:rPr>
          <w:bCs/>
          <w:i/>
          <w:sz w:val="28"/>
          <w:szCs w:val="28"/>
        </w:rPr>
        <w:t xml:space="preserve"> </w:t>
      </w:r>
    </w:p>
    <w:p w:rsidR="00163F4A" w:rsidRPr="002B7C01" w:rsidRDefault="00163F4A" w:rsidP="00163F4A">
      <w:pPr>
        <w:jc w:val="center"/>
      </w:pPr>
    </w:p>
    <w:p w:rsidR="00163F4A" w:rsidRPr="002B7C01" w:rsidRDefault="00163F4A" w:rsidP="00163F4A">
      <w:pPr>
        <w:jc w:val="center"/>
      </w:pPr>
      <w:r w:rsidRPr="002B7C01">
        <w:t>________________________________________________________________________________</w:t>
      </w:r>
    </w:p>
    <w:p w:rsidR="00163F4A" w:rsidRPr="002B7C01" w:rsidRDefault="00163F4A" w:rsidP="00163F4A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2B7C0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163F4A" w:rsidRPr="002B7C01" w:rsidRDefault="00163F4A" w:rsidP="00163F4A">
      <w:pPr>
        <w:jc w:val="center"/>
        <w:rPr>
          <w:sz w:val="23"/>
          <w:szCs w:val="23"/>
        </w:rPr>
      </w:pPr>
    </w:p>
    <w:p w:rsidR="00163F4A" w:rsidRPr="002B7C01" w:rsidRDefault="00163F4A" w:rsidP="00163F4A">
      <w:pPr>
        <w:spacing w:line="20" w:lineRule="atLeast"/>
        <w:ind w:left="4395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Заявитель</w:t>
      </w:r>
      <w:r w:rsidRPr="002B7C01">
        <w:rPr>
          <w:rFonts w:eastAsia="Calibri"/>
          <w:lang w:eastAsia="en-US"/>
        </w:rPr>
        <w:t>: __________________________________</w:t>
      </w:r>
    </w:p>
    <w:p w:rsidR="00163F4A" w:rsidRPr="002B7C01" w:rsidRDefault="00163F4A" w:rsidP="00163F4A">
      <w:pPr>
        <w:spacing w:line="20" w:lineRule="atLeast"/>
        <w:ind w:left="4395"/>
        <w:rPr>
          <w:rFonts w:eastAsia="Calibri"/>
          <w:lang w:eastAsia="en-US"/>
        </w:rPr>
      </w:pPr>
    </w:p>
    <w:p w:rsidR="00163F4A" w:rsidRPr="002B7C01" w:rsidRDefault="00163F4A" w:rsidP="00163F4A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Контактные данные: ________________________</w:t>
      </w:r>
    </w:p>
    <w:p w:rsidR="00163F4A" w:rsidRPr="002B7C01" w:rsidRDefault="00163F4A" w:rsidP="00163F4A">
      <w:pPr>
        <w:ind w:firstLine="6379"/>
        <w:rPr>
          <w:sz w:val="23"/>
          <w:szCs w:val="23"/>
        </w:rPr>
      </w:pPr>
    </w:p>
    <w:p w:rsidR="00163F4A" w:rsidRPr="002B7C01" w:rsidRDefault="00163F4A" w:rsidP="00163F4A">
      <w:pPr>
        <w:spacing w:line="256" w:lineRule="auto"/>
        <w:jc w:val="center"/>
        <w:rPr>
          <w:rFonts w:eastAsia="Calibri"/>
          <w:lang w:eastAsia="en-US"/>
        </w:rPr>
      </w:pPr>
    </w:p>
    <w:p w:rsidR="00163F4A" w:rsidRPr="00631E60" w:rsidRDefault="00163F4A" w:rsidP="00163F4A">
      <w:pPr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631E60">
        <w:rPr>
          <w:rFonts w:eastAsia="Calibri"/>
          <w:b/>
          <w:sz w:val="28"/>
          <w:lang w:eastAsia="en-US"/>
        </w:rPr>
        <w:t>РЕШЕНИЕ</w:t>
      </w:r>
    </w:p>
    <w:p w:rsidR="00631E60" w:rsidRDefault="00163F4A" w:rsidP="00631E60">
      <w:pPr>
        <w:suppressAutoHyphens/>
        <w:jc w:val="center"/>
        <w:rPr>
          <w:rFonts w:eastAsia="Calibri"/>
          <w:b/>
          <w:sz w:val="28"/>
          <w:lang w:eastAsia="en-US"/>
        </w:rPr>
      </w:pPr>
      <w:r w:rsidRPr="00631E60">
        <w:rPr>
          <w:rFonts w:eastAsia="Calibri"/>
          <w:b/>
          <w:sz w:val="28"/>
          <w:lang w:eastAsia="en-US"/>
        </w:rPr>
        <w:t xml:space="preserve">об отказе в приеме </w:t>
      </w:r>
      <w:r w:rsidR="00631E60" w:rsidRPr="00631E60">
        <w:rPr>
          <w:rFonts w:eastAsia="Calibri"/>
          <w:b/>
          <w:sz w:val="28"/>
          <w:lang w:eastAsia="en-US"/>
        </w:rPr>
        <w:t xml:space="preserve">заявления и </w:t>
      </w:r>
      <w:r w:rsidRPr="00631E60">
        <w:rPr>
          <w:rFonts w:eastAsia="Calibri"/>
          <w:b/>
          <w:sz w:val="28"/>
          <w:lang w:eastAsia="en-US"/>
        </w:rPr>
        <w:t>документов</w:t>
      </w:r>
      <w:r w:rsidR="00631E60" w:rsidRPr="00631E60">
        <w:rPr>
          <w:rFonts w:eastAsia="Calibri"/>
          <w:b/>
          <w:sz w:val="28"/>
          <w:lang w:eastAsia="en-US"/>
        </w:rPr>
        <w:t xml:space="preserve">, </w:t>
      </w:r>
    </w:p>
    <w:p w:rsidR="00163F4A" w:rsidRPr="00631E60" w:rsidRDefault="00631E60" w:rsidP="00631E60">
      <w:pPr>
        <w:suppressAutoHyphens/>
        <w:jc w:val="center"/>
        <w:rPr>
          <w:rFonts w:eastAsia="Calibri"/>
          <w:b/>
          <w:sz w:val="28"/>
          <w:lang w:eastAsia="en-US"/>
        </w:rPr>
      </w:pPr>
      <w:r w:rsidRPr="00631E60">
        <w:rPr>
          <w:rFonts w:eastAsia="Calibri"/>
          <w:b/>
          <w:sz w:val="28"/>
          <w:lang w:eastAsia="en-US"/>
        </w:rPr>
        <w:t>необходимых для</w:t>
      </w:r>
      <w:r w:rsidR="00163F4A" w:rsidRPr="00631E60">
        <w:rPr>
          <w:rFonts w:eastAsia="Calibri"/>
          <w:b/>
          <w:sz w:val="28"/>
          <w:lang w:eastAsia="en-US"/>
        </w:rPr>
        <w:t xml:space="preserve"> предоставлени</w:t>
      </w:r>
      <w:r w:rsidRPr="00631E60">
        <w:rPr>
          <w:rFonts w:eastAsia="Calibri"/>
          <w:b/>
          <w:sz w:val="28"/>
          <w:lang w:eastAsia="en-US"/>
        </w:rPr>
        <w:t>я</w:t>
      </w:r>
      <w:r w:rsidR="00163F4A" w:rsidRPr="00631E60">
        <w:rPr>
          <w:rFonts w:eastAsia="Calibri"/>
          <w:b/>
          <w:sz w:val="28"/>
          <w:lang w:eastAsia="en-US"/>
        </w:rPr>
        <w:t xml:space="preserve"> </w:t>
      </w:r>
      <w:r w:rsidR="006558F7">
        <w:rPr>
          <w:rFonts w:eastAsia="Calibri"/>
          <w:b/>
          <w:sz w:val="28"/>
          <w:lang w:eastAsia="en-US"/>
        </w:rPr>
        <w:t>м</w:t>
      </w:r>
      <w:r w:rsidR="00163F4A" w:rsidRPr="00631E60">
        <w:rPr>
          <w:rFonts w:eastAsia="Calibri"/>
          <w:b/>
          <w:sz w:val="28"/>
          <w:lang w:eastAsia="en-US"/>
        </w:rPr>
        <w:t>униципальной услуги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163F4A" w:rsidRPr="002B7C01" w:rsidTr="00DD0C96">
        <w:trPr>
          <w:trHeight w:val="340"/>
        </w:trPr>
        <w:tc>
          <w:tcPr>
            <w:tcW w:w="567" w:type="dxa"/>
            <w:hideMark/>
          </w:tcPr>
          <w:p w:rsidR="00163F4A" w:rsidRPr="002B7C01" w:rsidRDefault="00163F4A" w:rsidP="00DD0C96">
            <w:pPr>
              <w:rPr>
                <w:rFonts w:ascii="Times New Roman" w:eastAsia="Calibri" w:hAnsi="Times New Roman" w:cs="Times New Roman"/>
              </w:rPr>
            </w:pPr>
            <w:r w:rsidRPr="002B7C01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F4A" w:rsidRPr="002B7C01" w:rsidRDefault="00163F4A" w:rsidP="00DD0C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163F4A" w:rsidRPr="002B7C01" w:rsidRDefault="00163F4A" w:rsidP="00DD0C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163F4A" w:rsidRPr="002B7C01" w:rsidRDefault="00163F4A" w:rsidP="00DD0C96">
            <w:pPr>
              <w:rPr>
                <w:rFonts w:ascii="Times New Roman" w:eastAsia="Calibri" w:hAnsi="Times New Roman" w:cs="Times New Roman"/>
              </w:rPr>
            </w:pPr>
            <w:r w:rsidRPr="002B7C0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F4A" w:rsidRPr="002B7C01" w:rsidRDefault="00163F4A" w:rsidP="00DD0C9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63F4A" w:rsidRPr="002B7C01" w:rsidRDefault="00163F4A" w:rsidP="00163F4A">
      <w:pPr>
        <w:spacing w:after="160" w:line="256" w:lineRule="auto"/>
        <w:rPr>
          <w:rFonts w:eastAsia="Calibri"/>
          <w:lang w:val="en-US" w:eastAsia="en-US"/>
        </w:rPr>
      </w:pPr>
    </w:p>
    <w:p w:rsidR="00163F4A" w:rsidRPr="002B7C01" w:rsidRDefault="00163F4A" w:rsidP="00631E60">
      <w:pPr>
        <w:ind w:firstLine="709"/>
        <w:jc w:val="both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 xml:space="preserve">По результатам рассмотрения заявления от ________ № ___________  и приложенных к нему документов, в соответствии с Жилищным кодексом Российской Федерации принято решение об отказе в приеме </w:t>
      </w:r>
      <w:r w:rsidR="00631E60">
        <w:rPr>
          <w:rFonts w:eastAsia="Calibri"/>
          <w:lang w:eastAsia="en-US"/>
        </w:rPr>
        <w:t xml:space="preserve">заявления и </w:t>
      </w:r>
      <w:r w:rsidRPr="002B7C01">
        <w:rPr>
          <w:rFonts w:eastAsia="Calibri"/>
          <w:lang w:eastAsia="en-US"/>
        </w:rPr>
        <w:t>документов</w:t>
      </w:r>
      <w:r w:rsidR="00631E60">
        <w:rPr>
          <w:rFonts w:eastAsia="Calibri"/>
          <w:lang w:eastAsia="en-US"/>
        </w:rPr>
        <w:t>, необходимых для предоставления м</w:t>
      </w:r>
      <w:r w:rsidRPr="002B7C01">
        <w:rPr>
          <w:rFonts w:eastAsia="Calibri"/>
          <w:lang w:eastAsia="en-US"/>
        </w:rPr>
        <w:t>у</w:t>
      </w:r>
      <w:r w:rsidRPr="002B7C01">
        <w:rPr>
          <w:rFonts w:eastAsia="Calibri"/>
          <w:lang w:eastAsia="en-US"/>
        </w:rPr>
        <w:t>ниципальной услуги по следующим основаниям:</w:t>
      </w:r>
    </w:p>
    <w:p w:rsidR="00163F4A" w:rsidRPr="002B7C01" w:rsidRDefault="00163F4A" w:rsidP="00631E60">
      <w:pPr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163F4A" w:rsidRPr="002B7C01" w:rsidRDefault="00163F4A" w:rsidP="00631E60">
      <w:pPr>
        <w:ind w:firstLine="709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Разъяснения причин отказа: __________________________________________________</w:t>
      </w:r>
    </w:p>
    <w:p w:rsidR="00163F4A" w:rsidRPr="002B7C01" w:rsidRDefault="00163F4A" w:rsidP="00631E60">
      <w:pPr>
        <w:rPr>
          <w:szCs w:val="22"/>
          <w:lang w:eastAsia="en-US"/>
        </w:rPr>
      </w:pPr>
      <w:r w:rsidRPr="002B7C01">
        <w:rPr>
          <w:szCs w:val="22"/>
          <w:lang w:eastAsia="en-US"/>
        </w:rPr>
        <w:t>________________________________________________________________________________</w:t>
      </w:r>
    </w:p>
    <w:p w:rsidR="00163F4A" w:rsidRPr="002B7C01" w:rsidRDefault="00163F4A" w:rsidP="00631E60">
      <w:pPr>
        <w:ind w:firstLine="709"/>
        <w:rPr>
          <w:szCs w:val="22"/>
          <w:lang w:eastAsia="en-US"/>
        </w:rPr>
      </w:pPr>
      <w:r w:rsidRPr="002B7C01">
        <w:rPr>
          <w:szCs w:val="22"/>
          <w:lang w:eastAsia="en-US"/>
        </w:rPr>
        <w:t>Дополнительная информация: ________________________________________________</w:t>
      </w:r>
    </w:p>
    <w:p w:rsidR="00163F4A" w:rsidRPr="002B7C01" w:rsidRDefault="00163F4A" w:rsidP="00631E60">
      <w:pPr>
        <w:rPr>
          <w:szCs w:val="22"/>
          <w:lang w:eastAsia="en-US"/>
        </w:rPr>
      </w:pPr>
      <w:r w:rsidRPr="002B7C01">
        <w:rPr>
          <w:szCs w:val="22"/>
          <w:lang w:eastAsia="en-US"/>
        </w:rPr>
        <w:t>________________________________________________________________________________</w:t>
      </w:r>
    </w:p>
    <w:p w:rsidR="00163F4A" w:rsidRPr="002B7C01" w:rsidRDefault="00163F4A" w:rsidP="00631E60">
      <w:pPr>
        <w:ind w:firstLine="709"/>
        <w:rPr>
          <w:szCs w:val="22"/>
          <w:lang w:eastAsia="en-US"/>
        </w:rPr>
      </w:pPr>
    </w:p>
    <w:p w:rsidR="00163F4A" w:rsidRPr="002B7C01" w:rsidRDefault="00163F4A" w:rsidP="00631E60">
      <w:pPr>
        <w:ind w:firstLine="709"/>
        <w:jc w:val="both"/>
        <w:rPr>
          <w:szCs w:val="22"/>
          <w:lang w:eastAsia="en-US"/>
        </w:rPr>
      </w:pPr>
      <w:r w:rsidRPr="002B7C01">
        <w:rPr>
          <w:szCs w:val="22"/>
          <w:lang w:eastAsia="en-US"/>
        </w:rPr>
        <w:t>Вы вправе повторно обратиться в администрацию муниципального образования Сл</w:t>
      </w:r>
      <w:r w:rsidRPr="002B7C01">
        <w:rPr>
          <w:szCs w:val="22"/>
          <w:lang w:eastAsia="en-US"/>
        </w:rPr>
        <w:t>а</w:t>
      </w:r>
      <w:r w:rsidRPr="002B7C01">
        <w:rPr>
          <w:szCs w:val="22"/>
          <w:lang w:eastAsia="en-US"/>
        </w:rPr>
        <w:t>вянский район с заявлением после устранения указанных нарушений.</w:t>
      </w:r>
    </w:p>
    <w:p w:rsidR="00163F4A" w:rsidRPr="002B7C01" w:rsidRDefault="00163F4A" w:rsidP="00631E60">
      <w:pPr>
        <w:ind w:firstLine="709"/>
        <w:jc w:val="both"/>
        <w:rPr>
          <w:rFonts w:eastAsia="Calibri"/>
          <w:lang w:eastAsia="en-US"/>
        </w:rPr>
      </w:pPr>
      <w:r w:rsidRPr="002B7C01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2B7C01">
        <w:rPr>
          <w:szCs w:val="22"/>
          <w:lang w:eastAsia="en-US"/>
        </w:rPr>
        <w:t>о</w:t>
      </w:r>
      <w:r w:rsidRPr="002B7C01">
        <w:rPr>
          <w:szCs w:val="22"/>
          <w:lang w:eastAsia="en-US"/>
        </w:rPr>
        <w:t>бы в администрацию муниципального образования Славянский район, а также в судебном порядке.</w:t>
      </w:r>
      <w:r w:rsidRPr="002B7C01">
        <w:rPr>
          <w:rFonts w:eastAsia="Calibri"/>
          <w:lang w:eastAsia="en-US"/>
        </w:rPr>
        <w:t xml:space="preserve"> </w:t>
      </w:r>
    </w:p>
    <w:p w:rsidR="00163F4A" w:rsidRPr="002B7C01" w:rsidRDefault="00163F4A" w:rsidP="00163F4A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163F4A" w:rsidRPr="002B7C01" w:rsidTr="00DD0C96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163F4A" w:rsidRPr="002B7C01" w:rsidRDefault="00163F4A" w:rsidP="00DD0C9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163F4A" w:rsidRPr="002B7C01" w:rsidRDefault="00163F4A" w:rsidP="00DD0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163F4A" w:rsidRPr="002B7C01" w:rsidRDefault="00163F4A" w:rsidP="00DD0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63F4A" w:rsidRPr="002B7C01" w:rsidTr="00DD0C96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163F4A" w:rsidRPr="002B7C01" w:rsidRDefault="00163F4A" w:rsidP="00DD0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163F4A" w:rsidRPr="002B7C01" w:rsidRDefault="00163F4A" w:rsidP="00DD0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163F4A" w:rsidRPr="002B7C01" w:rsidRDefault="00163F4A" w:rsidP="00DD0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163F4A" w:rsidRPr="005D7D7B" w:rsidRDefault="00163F4A" w:rsidP="00163F4A">
      <w:pPr>
        <w:jc w:val="both"/>
        <w:rPr>
          <w:sz w:val="40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631E60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</w:t>
      </w:r>
    </w:p>
    <w:p w:rsidR="00631E60" w:rsidRDefault="00A44BCB" w:rsidP="00631E60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жизнеобеспечения, транспорта </w:t>
      </w:r>
    </w:p>
    <w:p w:rsidR="00B2262B" w:rsidRPr="005D7D7B" w:rsidRDefault="00A44BCB" w:rsidP="00631E60">
      <w:pPr>
        <w:widowControl w:val="0"/>
        <w:jc w:val="both"/>
        <w:rPr>
          <w:sz w:val="2"/>
          <w:szCs w:val="28"/>
        </w:rPr>
      </w:pPr>
      <w:r w:rsidRPr="002B7C01">
        <w:rPr>
          <w:sz w:val="28"/>
          <w:szCs w:val="28"/>
        </w:rPr>
        <w:t>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>
        <w:rPr>
          <w:sz w:val="28"/>
          <w:szCs w:val="28"/>
          <w:lang w:eastAsia="ar-SA"/>
        </w:rPr>
        <w:br/>
      </w:r>
    </w:p>
    <w:sectPr w:rsidR="00B2262B" w:rsidRPr="005D7D7B" w:rsidSect="005D7D7B">
      <w:headerReference w:type="default" r:id="rId11"/>
      <w:pgSz w:w="11906" w:h="16838"/>
      <w:pgMar w:top="1134" w:right="680" w:bottom="851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47" w:rsidRDefault="005B4847">
      <w:r>
        <w:separator/>
      </w:r>
    </w:p>
  </w:endnote>
  <w:endnote w:type="continuationSeparator" w:id="0">
    <w:p w:rsidR="005B4847" w:rsidRDefault="005B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47" w:rsidRDefault="005B4847">
      <w:r>
        <w:separator/>
      </w:r>
    </w:p>
  </w:footnote>
  <w:footnote w:type="continuationSeparator" w:id="0">
    <w:p w:rsidR="005B4847" w:rsidRDefault="005B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324D34" w:rsidRDefault="00324D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5F">
          <w:rPr>
            <w:noProof/>
          </w:rPr>
          <w:t>54</w:t>
        </w:r>
        <w:r>
          <w:fldChar w:fldCharType="end"/>
        </w:r>
      </w:p>
    </w:sdtContent>
  </w:sdt>
  <w:p w:rsidR="00324D34" w:rsidRDefault="00324D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324D34" w:rsidRDefault="00324D34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5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536503"/>
      <w:docPartObj>
        <w:docPartGallery w:val="Page Numbers (Top of Page)"/>
        <w:docPartUnique/>
      </w:docPartObj>
    </w:sdtPr>
    <w:sdtEndPr/>
    <w:sdtContent>
      <w:p w:rsidR="00324D34" w:rsidRDefault="00324D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4D34" w:rsidRDefault="00324D34">
    <w:pPr>
      <w:pStyle w:val="a4"/>
    </w:pPr>
  </w:p>
  <w:p w:rsidR="00324D34" w:rsidRDefault="00324D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635DE"/>
    <w:multiLevelType w:val="hybridMultilevel"/>
    <w:tmpl w:val="E3060E58"/>
    <w:lvl w:ilvl="0" w:tplc="F16C807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9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19F28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5"/>
  </w:num>
  <w:num w:numId="5">
    <w:abstractNumId w:val="28"/>
  </w:num>
  <w:num w:numId="6">
    <w:abstractNumId w:val="16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21"/>
  </w:num>
  <w:num w:numId="14">
    <w:abstractNumId w:val="13"/>
  </w:num>
  <w:num w:numId="15">
    <w:abstractNumId w:val="4"/>
  </w:num>
  <w:num w:numId="16">
    <w:abstractNumId w:val="23"/>
  </w:num>
  <w:num w:numId="17">
    <w:abstractNumId w:val="14"/>
  </w:num>
  <w:num w:numId="18">
    <w:abstractNumId w:val="31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7"/>
  </w:num>
  <w:num w:numId="26">
    <w:abstractNumId w:val="20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8"/>
  </w:num>
  <w:num w:numId="32">
    <w:abstractNumId w:val="12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08C"/>
    <w:rsid w:val="00000676"/>
    <w:rsid w:val="00000ABD"/>
    <w:rsid w:val="00001F95"/>
    <w:rsid w:val="0000257A"/>
    <w:rsid w:val="00002603"/>
    <w:rsid w:val="000027C1"/>
    <w:rsid w:val="000027FC"/>
    <w:rsid w:val="000030F5"/>
    <w:rsid w:val="0000358B"/>
    <w:rsid w:val="0000394C"/>
    <w:rsid w:val="00004FC4"/>
    <w:rsid w:val="00005289"/>
    <w:rsid w:val="000061E6"/>
    <w:rsid w:val="00007A4D"/>
    <w:rsid w:val="000101A6"/>
    <w:rsid w:val="000110FC"/>
    <w:rsid w:val="000116E2"/>
    <w:rsid w:val="000121C8"/>
    <w:rsid w:val="000125AA"/>
    <w:rsid w:val="00013271"/>
    <w:rsid w:val="000135DD"/>
    <w:rsid w:val="000154D4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10E6"/>
    <w:rsid w:val="00032C14"/>
    <w:rsid w:val="00032C91"/>
    <w:rsid w:val="00034488"/>
    <w:rsid w:val="000349A4"/>
    <w:rsid w:val="000356C8"/>
    <w:rsid w:val="0003730D"/>
    <w:rsid w:val="00041049"/>
    <w:rsid w:val="00041340"/>
    <w:rsid w:val="00041407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6F85"/>
    <w:rsid w:val="00067559"/>
    <w:rsid w:val="00067AB1"/>
    <w:rsid w:val="00070D24"/>
    <w:rsid w:val="000714B3"/>
    <w:rsid w:val="00071C0C"/>
    <w:rsid w:val="00073FDB"/>
    <w:rsid w:val="00074E5E"/>
    <w:rsid w:val="00075950"/>
    <w:rsid w:val="000760F2"/>
    <w:rsid w:val="000765AC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059A"/>
    <w:rsid w:val="000913F7"/>
    <w:rsid w:val="000914E6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0CF"/>
    <w:rsid w:val="000A2665"/>
    <w:rsid w:val="000A29C7"/>
    <w:rsid w:val="000A2EE7"/>
    <w:rsid w:val="000A30A3"/>
    <w:rsid w:val="000A38C6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2FD2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D026C"/>
    <w:rsid w:val="000D1584"/>
    <w:rsid w:val="000D1CE8"/>
    <w:rsid w:val="000D28B0"/>
    <w:rsid w:val="000D3944"/>
    <w:rsid w:val="000D40EA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2504"/>
    <w:rsid w:val="000F4566"/>
    <w:rsid w:val="000F6085"/>
    <w:rsid w:val="000F742B"/>
    <w:rsid w:val="001010B4"/>
    <w:rsid w:val="0010283B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23F"/>
    <w:rsid w:val="0011653B"/>
    <w:rsid w:val="001166B1"/>
    <w:rsid w:val="0011704E"/>
    <w:rsid w:val="00117C05"/>
    <w:rsid w:val="00120BA2"/>
    <w:rsid w:val="00121A9C"/>
    <w:rsid w:val="00121B1F"/>
    <w:rsid w:val="00121CC8"/>
    <w:rsid w:val="001229C9"/>
    <w:rsid w:val="001238CC"/>
    <w:rsid w:val="00124685"/>
    <w:rsid w:val="00124B46"/>
    <w:rsid w:val="00124DFB"/>
    <w:rsid w:val="001251B7"/>
    <w:rsid w:val="001251DE"/>
    <w:rsid w:val="00130CF3"/>
    <w:rsid w:val="00130FBF"/>
    <w:rsid w:val="00131830"/>
    <w:rsid w:val="001321C1"/>
    <w:rsid w:val="00133428"/>
    <w:rsid w:val="0013365E"/>
    <w:rsid w:val="00133889"/>
    <w:rsid w:val="001338C5"/>
    <w:rsid w:val="00133A92"/>
    <w:rsid w:val="00134399"/>
    <w:rsid w:val="00134E67"/>
    <w:rsid w:val="00135E04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8D"/>
    <w:rsid w:val="00151738"/>
    <w:rsid w:val="00151AEC"/>
    <w:rsid w:val="00153902"/>
    <w:rsid w:val="00153D23"/>
    <w:rsid w:val="001543ED"/>
    <w:rsid w:val="00154702"/>
    <w:rsid w:val="00155888"/>
    <w:rsid w:val="001559BF"/>
    <w:rsid w:val="00155EA1"/>
    <w:rsid w:val="001568C6"/>
    <w:rsid w:val="00156A1F"/>
    <w:rsid w:val="00157B43"/>
    <w:rsid w:val="00162C1F"/>
    <w:rsid w:val="00163F4A"/>
    <w:rsid w:val="00164666"/>
    <w:rsid w:val="00164A1F"/>
    <w:rsid w:val="00164E12"/>
    <w:rsid w:val="00166387"/>
    <w:rsid w:val="0016716C"/>
    <w:rsid w:val="0016741A"/>
    <w:rsid w:val="00170C47"/>
    <w:rsid w:val="00171055"/>
    <w:rsid w:val="001723BF"/>
    <w:rsid w:val="00172745"/>
    <w:rsid w:val="00172BFB"/>
    <w:rsid w:val="001761D7"/>
    <w:rsid w:val="00176FE5"/>
    <w:rsid w:val="00177225"/>
    <w:rsid w:val="00182067"/>
    <w:rsid w:val="0018317E"/>
    <w:rsid w:val="001844FE"/>
    <w:rsid w:val="00184921"/>
    <w:rsid w:val="00184C83"/>
    <w:rsid w:val="0018539A"/>
    <w:rsid w:val="00186FA0"/>
    <w:rsid w:val="00186FF3"/>
    <w:rsid w:val="00187C0F"/>
    <w:rsid w:val="001903D5"/>
    <w:rsid w:val="001908C0"/>
    <w:rsid w:val="001916BC"/>
    <w:rsid w:val="00191B02"/>
    <w:rsid w:val="00191EA8"/>
    <w:rsid w:val="00192853"/>
    <w:rsid w:val="001953F8"/>
    <w:rsid w:val="001965FA"/>
    <w:rsid w:val="00196864"/>
    <w:rsid w:val="00196D15"/>
    <w:rsid w:val="00196F72"/>
    <w:rsid w:val="00197C9D"/>
    <w:rsid w:val="001A1F8C"/>
    <w:rsid w:val="001A3747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C97"/>
    <w:rsid w:val="001B1E70"/>
    <w:rsid w:val="001B2725"/>
    <w:rsid w:val="001B566D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424"/>
    <w:rsid w:val="001C4660"/>
    <w:rsid w:val="001C4833"/>
    <w:rsid w:val="001C7489"/>
    <w:rsid w:val="001C74B4"/>
    <w:rsid w:val="001C7E6D"/>
    <w:rsid w:val="001D01FB"/>
    <w:rsid w:val="001D06CF"/>
    <w:rsid w:val="001D0F51"/>
    <w:rsid w:val="001D1807"/>
    <w:rsid w:val="001D2FAA"/>
    <w:rsid w:val="001D3B50"/>
    <w:rsid w:val="001D4663"/>
    <w:rsid w:val="001D4B62"/>
    <w:rsid w:val="001D5865"/>
    <w:rsid w:val="001D5F7E"/>
    <w:rsid w:val="001D6156"/>
    <w:rsid w:val="001D628E"/>
    <w:rsid w:val="001D66F0"/>
    <w:rsid w:val="001D6936"/>
    <w:rsid w:val="001D7BE9"/>
    <w:rsid w:val="001E10F5"/>
    <w:rsid w:val="001E17A3"/>
    <w:rsid w:val="001E1C28"/>
    <w:rsid w:val="001E2F16"/>
    <w:rsid w:val="001E3DE1"/>
    <w:rsid w:val="001E405A"/>
    <w:rsid w:val="001E7828"/>
    <w:rsid w:val="001F0788"/>
    <w:rsid w:val="001F1FC3"/>
    <w:rsid w:val="001F2D9A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26B8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6CE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18B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874C7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AAA"/>
    <w:rsid w:val="002C7D49"/>
    <w:rsid w:val="002D0369"/>
    <w:rsid w:val="002D0997"/>
    <w:rsid w:val="002D222E"/>
    <w:rsid w:val="002D23C0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1389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253"/>
    <w:rsid w:val="003179D3"/>
    <w:rsid w:val="003201BE"/>
    <w:rsid w:val="00320FAC"/>
    <w:rsid w:val="00322243"/>
    <w:rsid w:val="00322F6B"/>
    <w:rsid w:val="0032318A"/>
    <w:rsid w:val="00323CD3"/>
    <w:rsid w:val="00323E95"/>
    <w:rsid w:val="0032434C"/>
    <w:rsid w:val="00324C0D"/>
    <w:rsid w:val="00324D34"/>
    <w:rsid w:val="00325131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6E10"/>
    <w:rsid w:val="00347C63"/>
    <w:rsid w:val="003500A5"/>
    <w:rsid w:val="00350546"/>
    <w:rsid w:val="003521D2"/>
    <w:rsid w:val="003522C5"/>
    <w:rsid w:val="003523D9"/>
    <w:rsid w:val="00352707"/>
    <w:rsid w:val="00352FB4"/>
    <w:rsid w:val="0035393D"/>
    <w:rsid w:val="003565CB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67C6F"/>
    <w:rsid w:val="00372760"/>
    <w:rsid w:val="0037389F"/>
    <w:rsid w:val="00373F25"/>
    <w:rsid w:val="00376371"/>
    <w:rsid w:val="00376648"/>
    <w:rsid w:val="00376B56"/>
    <w:rsid w:val="00381A91"/>
    <w:rsid w:val="00381B84"/>
    <w:rsid w:val="00382287"/>
    <w:rsid w:val="0038233C"/>
    <w:rsid w:val="0038491C"/>
    <w:rsid w:val="00384AAF"/>
    <w:rsid w:val="00384C98"/>
    <w:rsid w:val="00384FBE"/>
    <w:rsid w:val="00385252"/>
    <w:rsid w:val="0038646E"/>
    <w:rsid w:val="00387C70"/>
    <w:rsid w:val="00391142"/>
    <w:rsid w:val="00391AEC"/>
    <w:rsid w:val="00392AD9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2C25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42E7"/>
    <w:rsid w:val="003B4EC1"/>
    <w:rsid w:val="003B5128"/>
    <w:rsid w:val="003B5D94"/>
    <w:rsid w:val="003B5DD3"/>
    <w:rsid w:val="003B5F12"/>
    <w:rsid w:val="003B67AD"/>
    <w:rsid w:val="003B7276"/>
    <w:rsid w:val="003B7F61"/>
    <w:rsid w:val="003C0634"/>
    <w:rsid w:val="003C06F9"/>
    <w:rsid w:val="003C0AA9"/>
    <w:rsid w:val="003C12B2"/>
    <w:rsid w:val="003C1CBF"/>
    <w:rsid w:val="003C267A"/>
    <w:rsid w:val="003C28EA"/>
    <w:rsid w:val="003C2FFE"/>
    <w:rsid w:val="003C3F87"/>
    <w:rsid w:val="003C4091"/>
    <w:rsid w:val="003C5E42"/>
    <w:rsid w:val="003C667D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771A"/>
    <w:rsid w:val="003D78AB"/>
    <w:rsid w:val="003E028D"/>
    <w:rsid w:val="003E14E6"/>
    <w:rsid w:val="003E2FD2"/>
    <w:rsid w:val="003E369B"/>
    <w:rsid w:val="003E420A"/>
    <w:rsid w:val="003E5660"/>
    <w:rsid w:val="003E5F6F"/>
    <w:rsid w:val="003E62C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3338"/>
    <w:rsid w:val="0040477B"/>
    <w:rsid w:val="004048FC"/>
    <w:rsid w:val="004067EA"/>
    <w:rsid w:val="00406AF8"/>
    <w:rsid w:val="00406D02"/>
    <w:rsid w:val="00407243"/>
    <w:rsid w:val="0041086B"/>
    <w:rsid w:val="00410A4A"/>
    <w:rsid w:val="00410B71"/>
    <w:rsid w:val="00411DA8"/>
    <w:rsid w:val="00412CD6"/>
    <w:rsid w:val="00413DCB"/>
    <w:rsid w:val="00414CFC"/>
    <w:rsid w:val="00415175"/>
    <w:rsid w:val="0041593C"/>
    <w:rsid w:val="00415AB3"/>
    <w:rsid w:val="00416374"/>
    <w:rsid w:val="00416498"/>
    <w:rsid w:val="00417312"/>
    <w:rsid w:val="0042073E"/>
    <w:rsid w:val="00420F09"/>
    <w:rsid w:val="00423944"/>
    <w:rsid w:val="00423F96"/>
    <w:rsid w:val="00424F0B"/>
    <w:rsid w:val="00425454"/>
    <w:rsid w:val="00426058"/>
    <w:rsid w:val="00426607"/>
    <w:rsid w:val="00427CDE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1389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2AF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175B"/>
    <w:rsid w:val="00472481"/>
    <w:rsid w:val="00472667"/>
    <w:rsid w:val="00473314"/>
    <w:rsid w:val="00473BCF"/>
    <w:rsid w:val="00475086"/>
    <w:rsid w:val="00475D81"/>
    <w:rsid w:val="00476C2E"/>
    <w:rsid w:val="004775D1"/>
    <w:rsid w:val="00477853"/>
    <w:rsid w:val="00477AB5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899"/>
    <w:rsid w:val="00494DC4"/>
    <w:rsid w:val="00495710"/>
    <w:rsid w:val="004A0975"/>
    <w:rsid w:val="004A11C5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254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09A5"/>
    <w:rsid w:val="004D1759"/>
    <w:rsid w:val="004D230D"/>
    <w:rsid w:val="004D32F4"/>
    <w:rsid w:val="004D3DFE"/>
    <w:rsid w:val="004D4796"/>
    <w:rsid w:val="004D4C4A"/>
    <w:rsid w:val="004D54E0"/>
    <w:rsid w:val="004D56B4"/>
    <w:rsid w:val="004D6809"/>
    <w:rsid w:val="004D7C3B"/>
    <w:rsid w:val="004E0312"/>
    <w:rsid w:val="004E03A7"/>
    <w:rsid w:val="004E0CA6"/>
    <w:rsid w:val="004E21A3"/>
    <w:rsid w:val="004E25D0"/>
    <w:rsid w:val="004E25DC"/>
    <w:rsid w:val="004E33C8"/>
    <w:rsid w:val="004E382F"/>
    <w:rsid w:val="004E4B24"/>
    <w:rsid w:val="004E4B60"/>
    <w:rsid w:val="004F03AE"/>
    <w:rsid w:val="004F0734"/>
    <w:rsid w:val="004F12D8"/>
    <w:rsid w:val="004F1DA5"/>
    <w:rsid w:val="004F44A1"/>
    <w:rsid w:val="004F4F13"/>
    <w:rsid w:val="004F618D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BAB"/>
    <w:rsid w:val="00517292"/>
    <w:rsid w:val="00517651"/>
    <w:rsid w:val="00523E02"/>
    <w:rsid w:val="00524680"/>
    <w:rsid w:val="005257AD"/>
    <w:rsid w:val="00525884"/>
    <w:rsid w:val="00526358"/>
    <w:rsid w:val="00526EB2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590C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62BA"/>
    <w:rsid w:val="00557091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2710"/>
    <w:rsid w:val="005746DA"/>
    <w:rsid w:val="005758E7"/>
    <w:rsid w:val="00575962"/>
    <w:rsid w:val="00575CB3"/>
    <w:rsid w:val="00576059"/>
    <w:rsid w:val="00576EA1"/>
    <w:rsid w:val="0057704C"/>
    <w:rsid w:val="00577220"/>
    <w:rsid w:val="005804C6"/>
    <w:rsid w:val="005822B1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24F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6F6"/>
    <w:rsid w:val="005B2F6F"/>
    <w:rsid w:val="005B46BB"/>
    <w:rsid w:val="005B4847"/>
    <w:rsid w:val="005B504D"/>
    <w:rsid w:val="005B54E3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0DD"/>
    <w:rsid w:val="005D23C2"/>
    <w:rsid w:val="005D3431"/>
    <w:rsid w:val="005D3440"/>
    <w:rsid w:val="005D40DF"/>
    <w:rsid w:val="005D5F81"/>
    <w:rsid w:val="005D7061"/>
    <w:rsid w:val="005D7D7B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71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01A"/>
    <w:rsid w:val="006061D6"/>
    <w:rsid w:val="00606D41"/>
    <w:rsid w:val="0060774F"/>
    <w:rsid w:val="00607B33"/>
    <w:rsid w:val="006123EF"/>
    <w:rsid w:val="00612E7B"/>
    <w:rsid w:val="00613409"/>
    <w:rsid w:val="00613C8D"/>
    <w:rsid w:val="006140EB"/>
    <w:rsid w:val="00614B94"/>
    <w:rsid w:val="00614F81"/>
    <w:rsid w:val="00616536"/>
    <w:rsid w:val="0061694B"/>
    <w:rsid w:val="00620282"/>
    <w:rsid w:val="00621B66"/>
    <w:rsid w:val="006234D4"/>
    <w:rsid w:val="006247A7"/>
    <w:rsid w:val="006249DE"/>
    <w:rsid w:val="00626140"/>
    <w:rsid w:val="00626AC1"/>
    <w:rsid w:val="0062778D"/>
    <w:rsid w:val="00631127"/>
    <w:rsid w:val="006314E6"/>
    <w:rsid w:val="00631E60"/>
    <w:rsid w:val="00632E7C"/>
    <w:rsid w:val="006332F5"/>
    <w:rsid w:val="006347A0"/>
    <w:rsid w:val="006364B1"/>
    <w:rsid w:val="0063671F"/>
    <w:rsid w:val="00636895"/>
    <w:rsid w:val="006374C0"/>
    <w:rsid w:val="00642CFF"/>
    <w:rsid w:val="00643357"/>
    <w:rsid w:val="006437C3"/>
    <w:rsid w:val="006437C4"/>
    <w:rsid w:val="00643DC5"/>
    <w:rsid w:val="00644381"/>
    <w:rsid w:val="00644682"/>
    <w:rsid w:val="00645AB3"/>
    <w:rsid w:val="006462B4"/>
    <w:rsid w:val="0064641C"/>
    <w:rsid w:val="00646F01"/>
    <w:rsid w:val="006506F1"/>
    <w:rsid w:val="00650B07"/>
    <w:rsid w:val="00650E30"/>
    <w:rsid w:val="00650E69"/>
    <w:rsid w:val="00651882"/>
    <w:rsid w:val="00652AB4"/>
    <w:rsid w:val="00652F42"/>
    <w:rsid w:val="006530FC"/>
    <w:rsid w:val="0065430F"/>
    <w:rsid w:val="00654518"/>
    <w:rsid w:val="006553D5"/>
    <w:rsid w:val="006558F7"/>
    <w:rsid w:val="00656B55"/>
    <w:rsid w:val="00660E47"/>
    <w:rsid w:val="006611CF"/>
    <w:rsid w:val="00662CCF"/>
    <w:rsid w:val="006632AA"/>
    <w:rsid w:val="00663D52"/>
    <w:rsid w:val="00663FD1"/>
    <w:rsid w:val="006640CC"/>
    <w:rsid w:val="006644DB"/>
    <w:rsid w:val="00665660"/>
    <w:rsid w:val="00666AA8"/>
    <w:rsid w:val="00666BA5"/>
    <w:rsid w:val="00670835"/>
    <w:rsid w:val="00671480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BD5"/>
    <w:rsid w:val="00676D3A"/>
    <w:rsid w:val="00677AAB"/>
    <w:rsid w:val="006804E2"/>
    <w:rsid w:val="00680673"/>
    <w:rsid w:val="00680AF0"/>
    <w:rsid w:val="00682A21"/>
    <w:rsid w:val="0068313E"/>
    <w:rsid w:val="00683377"/>
    <w:rsid w:val="00683B95"/>
    <w:rsid w:val="00684664"/>
    <w:rsid w:val="006853F7"/>
    <w:rsid w:val="00687FF5"/>
    <w:rsid w:val="00690042"/>
    <w:rsid w:val="006900BA"/>
    <w:rsid w:val="006905C6"/>
    <w:rsid w:val="00691C8F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6F85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D165F"/>
    <w:rsid w:val="006D1A62"/>
    <w:rsid w:val="006D1A85"/>
    <w:rsid w:val="006D1F20"/>
    <w:rsid w:val="006D2186"/>
    <w:rsid w:val="006D273E"/>
    <w:rsid w:val="006D2A78"/>
    <w:rsid w:val="006D4E44"/>
    <w:rsid w:val="006D4F33"/>
    <w:rsid w:val="006D6104"/>
    <w:rsid w:val="006D68A0"/>
    <w:rsid w:val="006E114F"/>
    <w:rsid w:val="006E1FC2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6A08"/>
    <w:rsid w:val="006F6CA6"/>
    <w:rsid w:val="006F7A22"/>
    <w:rsid w:val="0070004D"/>
    <w:rsid w:val="007007DB"/>
    <w:rsid w:val="00700A8B"/>
    <w:rsid w:val="00700FF1"/>
    <w:rsid w:val="00701B5E"/>
    <w:rsid w:val="00701C15"/>
    <w:rsid w:val="00701E1F"/>
    <w:rsid w:val="00701E3B"/>
    <w:rsid w:val="00702966"/>
    <w:rsid w:val="0070313B"/>
    <w:rsid w:val="00703368"/>
    <w:rsid w:val="00705806"/>
    <w:rsid w:val="0070635F"/>
    <w:rsid w:val="00707711"/>
    <w:rsid w:val="00710C18"/>
    <w:rsid w:val="00710F57"/>
    <w:rsid w:val="00712085"/>
    <w:rsid w:val="0071426D"/>
    <w:rsid w:val="00714926"/>
    <w:rsid w:val="00714E08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597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42C5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67E57"/>
    <w:rsid w:val="0077042B"/>
    <w:rsid w:val="00771178"/>
    <w:rsid w:val="007712BC"/>
    <w:rsid w:val="007712D1"/>
    <w:rsid w:val="00774388"/>
    <w:rsid w:val="0077444E"/>
    <w:rsid w:val="007749EA"/>
    <w:rsid w:val="0077565A"/>
    <w:rsid w:val="007757CF"/>
    <w:rsid w:val="007759DD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EF3"/>
    <w:rsid w:val="00787EF4"/>
    <w:rsid w:val="00790D9D"/>
    <w:rsid w:val="00790F0F"/>
    <w:rsid w:val="00791090"/>
    <w:rsid w:val="00793038"/>
    <w:rsid w:val="00794542"/>
    <w:rsid w:val="007956AA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1F4"/>
    <w:rsid w:val="007B594D"/>
    <w:rsid w:val="007B5CC8"/>
    <w:rsid w:val="007B61A0"/>
    <w:rsid w:val="007B6B08"/>
    <w:rsid w:val="007B7FE7"/>
    <w:rsid w:val="007C19F9"/>
    <w:rsid w:val="007C24B1"/>
    <w:rsid w:val="007C46E0"/>
    <w:rsid w:val="007C5098"/>
    <w:rsid w:val="007C562A"/>
    <w:rsid w:val="007C5E6B"/>
    <w:rsid w:val="007C7DE5"/>
    <w:rsid w:val="007D0421"/>
    <w:rsid w:val="007D08A7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5805"/>
    <w:rsid w:val="007D6FCA"/>
    <w:rsid w:val="007D6FDB"/>
    <w:rsid w:val="007D70A1"/>
    <w:rsid w:val="007D71DD"/>
    <w:rsid w:val="007E0ED8"/>
    <w:rsid w:val="007E1618"/>
    <w:rsid w:val="007E2469"/>
    <w:rsid w:val="007E3323"/>
    <w:rsid w:val="007E4494"/>
    <w:rsid w:val="007E6982"/>
    <w:rsid w:val="007E69FD"/>
    <w:rsid w:val="007E6E09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7AA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A1F"/>
    <w:rsid w:val="008C0C9F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31DE"/>
    <w:rsid w:val="008F35EA"/>
    <w:rsid w:val="008F3AB7"/>
    <w:rsid w:val="008F58DC"/>
    <w:rsid w:val="008F6351"/>
    <w:rsid w:val="00900556"/>
    <w:rsid w:val="00901228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E1C"/>
    <w:rsid w:val="009121F3"/>
    <w:rsid w:val="009123FF"/>
    <w:rsid w:val="0091367D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315"/>
    <w:rsid w:val="009318B8"/>
    <w:rsid w:val="009318F9"/>
    <w:rsid w:val="00932A05"/>
    <w:rsid w:val="00932D16"/>
    <w:rsid w:val="00935ECE"/>
    <w:rsid w:val="009367BC"/>
    <w:rsid w:val="00937520"/>
    <w:rsid w:val="00937E6D"/>
    <w:rsid w:val="00941497"/>
    <w:rsid w:val="00943311"/>
    <w:rsid w:val="009433E8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23AD"/>
    <w:rsid w:val="009530F1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F3E"/>
    <w:rsid w:val="009737B5"/>
    <w:rsid w:val="009739AB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453D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B7F46"/>
    <w:rsid w:val="009C00C4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2B"/>
    <w:rsid w:val="009E31EE"/>
    <w:rsid w:val="009E3CFE"/>
    <w:rsid w:val="009E3DFC"/>
    <w:rsid w:val="009E60B8"/>
    <w:rsid w:val="009E6BCF"/>
    <w:rsid w:val="009E7210"/>
    <w:rsid w:val="009F029C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1A7B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4936"/>
    <w:rsid w:val="00A352FE"/>
    <w:rsid w:val="00A3596B"/>
    <w:rsid w:val="00A37365"/>
    <w:rsid w:val="00A37AE2"/>
    <w:rsid w:val="00A40FF7"/>
    <w:rsid w:val="00A436A6"/>
    <w:rsid w:val="00A43FA4"/>
    <w:rsid w:val="00A440A0"/>
    <w:rsid w:val="00A44BCB"/>
    <w:rsid w:val="00A4519F"/>
    <w:rsid w:val="00A45B3E"/>
    <w:rsid w:val="00A46C79"/>
    <w:rsid w:val="00A50330"/>
    <w:rsid w:val="00A51236"/>
    <w:rsid w:val="00A540FA"/>
    <w:rsid w:val="00A54E84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0C7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33E"/>
    <w:rsid w:val="00A92489"/>
    <w:rsid w:val="00A928CF"/>
    <w:rsid w:val="00A92FB0"/>
    <w:rsid w:val="00A934B2"/>
    <w:rsid w:val="00A93A55"/>
    <w:rsid w:val="00A93D86"/>
    <w:rsid w:val="00A96E32"/>
    <w:rsid w:val="00A97791"/>
    <w:rsid w:val="00A97C91"/>
    <w:rsid w:val="00AA0A05"/>
    <w:rsid w:val="00AA11CF"/>
    <w:rsid w:val="00AA2A46"/>
    <w:rsid w:val="00AA2ECE"/>
    <w:rsid w:val="00AA3ADC"/>
    <w:rsid w:val="00AA4210"/>
    <w:rsid w:val="00AA4804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2CAD"/>
    <w:rsid w:val="00AC355D"/>
    <w:rsid w:val="00AC4EEA"/>
    <w:rsid w:val="00AC5A73"/>
    <w:rsid w:val="00AC5AA5"/>
    <w:rsid w:val="00AC5AF9"/>
    <w:rsid w:val="00AC636D"/>
    <w:rsid w:val="00AC74A5"/>
    <w:rsid w:val="00AD4C9B"/>
    <w:rsid w:val="00AD4D23"/>
    <w:rsid w:val="00AD5AF7"/>
    <w:rsid w:val="00AD720E"/>
    <w:rsid w:val="00AE0667"/>
    <w:rsid w:val="00AE0803"/>
    <w:rsid w:val="00AE0E1F"/>
    <w:rsid w:val="00AE1005"/>
    <w:rsid w:val="00AE28C3"/>
    <w:rsid w:val="00AE40C3"/>
    <w:rsid w:val="00AE5B03"/>
    <w:rsid w:val="00AE5D1D"/>
    <w:rsid w:val="00AE5FAD"/>
    <w:rsid w:val="00AE60DB"/>
    <w:rsid w:val="00AE6546"/>
    <w:rsid w:val="00AE67B3"/>
    <w:rsid w:val="00AE7F6A"/>
    <w:rsid w:val="00AF0F1D"/>
    <w:rsid w:val="00AF27B7"/>
    <w:rsid w:val="00AF2BFE"/>
    <w:rsid w:val="00AF3596"/>
    <w:rsid w:val="00AF38AF"/>
    <w:rsid w:val="00AF3A3F"/>
    <w:rsid w:val="00AF463A"/>
    <w:rsid w:val="00AF4921"/>
    <w:rsid w:val="00B00AF2"/>
    <w:rsid w:val="00B01A5B"/>
    <w:rsid w:val="00B01D11"/>
    <w:rsid w:val="00B021AA"/>
    <w:rsid w:val="00B0382F"/>
    <w:rsid w:val="00B038F9"/>
    <w:rsid w:val="00B041B1"/>
    <w:rsid w:val="00B0420A"/>
    <w:rsid w:val="00B045FF"/>
    <w:rsid w:val="00B047BB"/>
    <w:rsid w:val="00B0496E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172"/>
    <w:rsid w:val="00B1531F"/>
    <w:rsid w:val="00B15A50"/>
    <w:rsid w:val="00B16EA5"/>
    <w:rsid w:val="00B17143"/>
    <w:rsid w:val="00B17898"/>
    <w:rsid w:val="00B2010D"/>
    <w:rsid w:val="00B202D0"/>
    <w:rsid w:val="00B2262B"/>
    <w:rsid w:val="00B22899"/>
    <w:rsid w:val="00B22951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30"/>
    <w:rsid w:val="00B41EB7"/>
    <w:rsid w:val="00B4384B"/>
    <w:rsid w:val="00B45799"/>
    <w:rsid w:val="00B4683A"/>
    <w:rsid w:val="00B46BE1"/>
    <w:rsid w:val="00B47DFD"/>
    <w:rsid w:val="00B50C7E"/>
    <w:rsid w:val="00B50C96"/>
    <w:rsid w:val="00B50E1E"/>
    <w:rsid w:val="00B50FDC"/>
    <w:rsid w:val="00B51713"/>
    <w:rsid w:val="00B520E3"/>
    <w:rsid w:val="00B558C3"/>
    <w:rsid w:val="00B56795"/>
    <w:rsid w:val="00B60640"/>
    <w:rsid w:val="00B60CA9"/>
    <w:rsid w:val="00B62BDF"/>
    <w:rsid w:val="00B62D78"/>
    <w:rsid w:val="00B6368D"/>
    <w:rsid w:val="00B63841"/>
    <w:rsid w:val="00B641CA"/>
    <w:rsid w:val="00B6498E"/>
    <w:rsid w:val="00B66550"/>
    <w:rsid w:val="00B66CB8"/>
    <w:rsid w:val="00B67319"/>
    <w:rsid w:val="00B67EDD"/>
    <w:rsid w:val="00B706E0"/>
    <w:rsid w:val="00B70CDF"/>
    <w:rsid w:val="00B70E0C"/>
    <w:rsid w:val="00B71D7B"/>
    <w:rsid w:val="00B72704"/>
    <w:rsid w:val="00B7289B"/>
    <w:rsid w:val="00B742BA"/>
    <w:rsid w:val="00B753F0"/>
    <w:rsid w:val="00B7574C"/>
    <w:rsid w:val="00B764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7C7"/>
    <w:rsid w:val="00B9085A"/>
    <w:rsid w:val="00B928AD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329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1DB"/>
    <w:rsid w:val="00BC3351"/>
    <w:rsid w:val="00BC4A07"/>
    <w:rsid w:val="00BC553C"/>
    <w:rsid w:val="00BC578C"/>
    <w:rsid w:val="00BC5FC5"/>
    <w:rsid w:val="00BC6767"/>
    <w:rsid w:val="00BC782C"/>
    <w:rsid w:val="00BC7E42"/>
    <w:rsid w:val="00BD0480"/>
    <w:rsid w:val="00BD12A6"/>
    <w:rsid w:val="00BD1810"/>
    <w:rsid w:val="00BD22A8"/>
    <w:rsid w:val="00BD3556"/>
    <w:rsid w:val="00BD3B6D"/>
    <w:rsid w:val="00BD503B"/>
    <w:rsid w:val="00BE1679"/>
    <w:rsid w:val="00BE4916"/>
    <w:rsid w:val="00BE4B03"/>
    <w:rsid w:val="00BE4B75"/>
    <w:rsid w:val="00BE69A5"/>
    <w:rsid w:val="00BE7447"/>
    <w:rsid w:val="00BF0433"/>
    <w:rsid w:val="00BF0694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99"/>
    <w:rsid w:val="00C129AC"/>
    <w:rsid w:val="00C12A0C"/>
    <w:rsid w:val="00C1380E"/>
    <w:rsid w:val="00C138A8"/>
    <w:rsid w:val="00C13C79"/>
    <w:rsid w:val="00C144F0"/>
    <w:rsid w:val="00C1460B"/>
    <w:rsid w:val="00C162C9"/>
    <w:rsid w:val="00C16518"/>
    <w:rsid w:val="00C1706C"/>
    <w:rsid w:val="00C175C7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2DA9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1A95"/>
    <w:rsid w:val="00C420D6"/>
    <w:rsid w:val="00C42712"/>
    <w:rsid w:val="00C43F77"/>
    <w:rsid w:val="00C44C8C"/>
    <w:rsid w:val="00C44FD1"/>
    <w:rsid w:val="00C45377"/>
    <w:rsid w:val="00C45D7F"/>
    <w:rsid w:val="00C45FD6"/>
    <w:rsid w:val="00C46649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576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480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9EC"/>
    <w:rsid w:val="00CB2B7A"/>
    <w:rsid w:val="00CB4673"/>
    <w:rsid w:val="00CB5320"/>
    <w:rsid w:val="00CB6C5A"/>
    <w:rsid w:val="00CC1419"/>
    <w:rsid w:val="00CC16F4"/>
    <w:rsid w:val="00CC18F2"/>
    <w:rsid w:val="00CC1E47"/>
    <w:rsid w:val="00CC31FA"/>
    <w:rsid w:val="00CC3D3D"/>
    <w:rsid w:val="00CC3FC7"/>
    <w:rsid w:val="00CC4DB7"/>
    <w:rsid w:val="00CC5AAE"/>
    <w:rsid w:val="00CC5C49"/>
    <w:rsid w:val="00CC729F"/>
    <w:rsid w:val="00CD0635"/>
    <w:rsid w:val="00CD0AAF"/>
    <w:rsid w:val="00CD1112"/>
    <w:rsid w:val="00CD11D3"/>
    <w:rsid w:val="00CD1D78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04"/>
    <w:rsid w:val="00CE6DD7"/>
    <w:rsid w:val="00CE7300"/>
    <w:rsid w:val="00CE76CB"/>
    <w:rsid w:val="00CF0748"/>
    <w:rsid w:val="00CF0911"/>
    <w:rsid w:val="00CF0B8A"/>
    <w:rsid w:val="00CF1034"/>
    <w:rsid w:val="00CF152B"/>
    <w:rsid w:val="00CF1C78"/>
    <w:rsid w:val="00CF395B"/>
    <w:rsid w:val="00CF3D80"/>
    <w:rsid w:val="00CF4068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D30"/>
    <w:rsid w:val="00D31467"/>
    <w:rsid w:val="00D31CD3"/>
    <w:rsid w:val="00D3256F"/>
    <w:rsid w:val="00D33892"/>
    <w:rsid w:val="00D3456B"/>
    <w:rsid w:val="00D34A8F"/>
    <w:rsid w:val="00D34BB5"/>
    <w:rsid w:val="00D34F06"/>
    <w:rsid w:val="00D353C7"/>
    <w:rsid w:val="00D375DD"/>
    <w:rsid w:val="00D37729"/>
    <w:rsid w:val="00D37C9E"/>
    <w:rsid w:val="00D40880"/>
    <w:rsid w:val="00D40881"/>
    <w:rsid w:val="00D41761"/>
    <w:rsid w:val="00D43197"/>
    <w:rsid w:val="00D45F75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5AA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33"/>
    <w:rsid w:val="00D66092"/>
    <w:rsid w:val="00D70262"/>
    <w:rsid w:val="00D71251"/>
    <w:rsid w:val="00D714E7"/>
    <w:rsid w:val="00D715E4"/>
    <w:rsid w:val="00D71CC9"/>
    <w:rsid w:val="00D72976"/>
    <w:rsid w:val="00D73A2A"/>
    <w:rsid w:val="00D74FA9"/>
    <w:rsid w:val="00D7577B"/>
    <w:rsid w:val="00D76634"/>
    <w:rsid w:val="00D76B7F"/>
    <w:rsid w:val="00D80247"/>
    <w:rsid w:val="00D807C5"/>
    <w:rsid w:val="00D8166F"/>
    <w:rsid w:val="00D81BBD"/>
    <w:rsid w:val="00D81D1A"/>
    <w:rsid w:val="00D83E21"/>
    <w:rsid w:val="00D845A9"/>
    <w:rsid w:val="00D847E5"/>
    <w:rsid w:val="00D8527C"/>
    <w:rsid w:val="00D8554D"/>
    <w:rsid w:val="00D86514"/>
    <w:rsid w:val="00D865CF"/>
    <w:rsid w:val="00D87641"/>
    <w:rsid w:val="00D90852"/>
    <w:rsid w:val="00D91CDF"/>
    <w:rsid w:val="00D921DB"/>
    <w:rsid w:val="00D92AC6"/>
    <w:rsid w:val="00D93090"/>
    <w:rsid w:val="00D940A5"/>
    <w:rsid w:val="00D95209"/>
    <w:rsid w:val="00D959FA"/>
    <w:rsid w:val="00D95A7D"/>
    <w:rsid w:val="00D95B4C"/>
    <w:rsid w:val="00D968C6"/>
    <w:rsid w:val="00D96941"/>
    <w:rsid w:val="00D96E83"/>
    <w:rsid w:val="00D97AC8"/>
    <w:rsid w:val="00DA2E55"/>
    <w:rsid w:val="00DA2FDE"/>
    <w:rsid w:val="00DA3727"/>
    <w:rsid w:val="00DA3779"/>
    <w:rsid w:val="00DA3A30"/>
    <w:rsid w:val="00DA58AA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063"/>
    <w:rsid w:val="00DC7A7A"/>
    <w:rsid w:val="00DC7E74"/>
    <w:rsid w:val="00DD0AD4"/>
    <w:rsid w:val="00DD0C96"/>
    <w:rsid w:val="00DD1853"/>
    <w:rsid w:val="00DD1D41"/>
    <w:rsid w:val="00DD1E48"/>
    <w:rsid w:val="00DD3091"/>
    <w:rsid w:val="00DD30AD"/>
    <w:rsid w:val="00DD3557"/>
    <w:rsid w:val="00DD407D"/>
    <w:rsid w:val="00DD470D"/>
    <w:rsid w:val="00DD5A82"/>
    <w:rsid w:val="00DD6DCA"/>
    <w:rsid w:val="00DE0EC0"/>
    <w:rsid w:val="00DE1024"/>
    <w:rsid w:val="00DE1405"/>
    <w:rsid w:val="00DE28CA"/>
    <w:rsid w:val="00DE49D8"/>
    <w:rsid w:val="00DE4BA5"/>
    <w:rsid w:val="00DE5047"/>
    <w:rsid w:val="00DE57A4"/>
    <w:rsid w:val="00DE5E42"/>
    <w:rsid w:val="00DE6FDF"/>
    <w:rsid w:val="00DE7110"/>
    <w:rsid w:val="00DE7525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2CD"/>
    <w:rsid w:val="00E0390D"/>
    <w:rsid w:val="00E04609"/>
    <w:rsid w:val="00E04F0C"/>
    <w:rsid w:val="00E058AE"/>
    <w:rsid w:val="00E05AFC"/>
    <w:rsid w:val="00E0640A"/>
    <w:rsid w:val="00E071A9"/>
    <w:rsid w:val="00E071CC"/>
    <w:rsid w:val="00E10FE2"/>
    <w:rsid w:val="00E11D9B"/>
    <w:rsid w:val="00E1218E"/>
    <w:rsid w:val="00E147A6"/>
    <w:rsid w:val="00E15A63"/>
    <w:rsid w:val="00E15AAE"/>
    <w:rsid w:val="00E16018"/>
    <w:rsid w:val="00E1735C"/>
    <w:rsid w:val="00E17581"/>
    <w:rsid w:val="00E20B1B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33E"/>
    <w:rsid w:val="00E47AE4"/>
    <w:rsid w:val="00E47F1D"/>
    <w:rsid w:val="00E50BC8"/>
    <w:rsid w:val="00E51436"/>
    <w:rsid w:val="00E525BB"/>
    <w:rsid w:val="00E54758"/>
    <w:rsid w:val="00E5480B"/>
    <w:rsid w:val="00E54AAE"/>
    <w:rsid w:val="00E54B91"/>
    <w:rsid w:val="00E54D29"/>
    <w:rsid w:val="00E55B8F"/>
    <w:rsid w:val="00E5608A"/>
    <w:rsid w:val="00E570D2"/>
    <w:rsid w:val="00E57202"/>
    <w:rsid w:val="00E57B3F"/>
    <w:rsid w:val="00E604F2"/>
    <w:rsid w:val="00E624A1"/>
    <w:rsid w:val="00E62E23"/>
    <w:rsid w:val="00E63CCB"/>
    <w:rsid w:val="00E64E5A"/>
    <w:rsid w:val="00E65069"/>
    <w:rsid w:val="00E65ACF"/>
    <w:rsid w:val="00E66760"/>
    <w:rsid w:val="00E67964"/>
    <w:rsid w:val="00E7132E"/>
    <w:rsid w:val="00E71534"/>
    <w:rsid w:val="00E71585"/>
    <w:rsid w:val="00E71656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89B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723"/>
    <w:rsid w:val="00EA17DE"/>
    <w:rsid w:val="00EA223E"/>
    <w:rsid w:val="00EA2349"/>
    <w:rsid w:val="00EA3457"/>
    <w:rsid w:val="00EA3DB4"/>
    <w:rsid w:val="00EA3FAE"/>
    <w:rsid w:val="00EA5319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1EC1"/>
    <w:rsid w:val="00ED2384"/>
    <w:rsid w:val="00ED2E8F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E3B"/>
    <w:rsid w:val="00EF1439"/>
    <w:rsid w:val="00EF4948"/>
    <w:rsid w:val="00EF56B1"/>
    <w:rsid w:val="00F00028"/>
    <w:rsid w:val="00F02093"/>
    <w:rsid w:val="00F022EF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12C5"/>
    <w:rsid w:val="00F22183"/>
    <w:rsid w:val="00F235D8"/>
    <w:rsid w:val="00F23DAC"/>
    <w:rsid w:val="00F244EC"/>
    <w:rsid w:val="00F257A3"/>
    <w:rsid w:val="00F26BFC"/>
    <w:rsid w:val="00F30412"/>
    <w:rsid w:val="00F31212"/>
    <w:rsid w:val="00F31648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083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4225"/>
    <w:rsid w:val="00F85E0E"/>
    <w:rsid w:val="00F860DB"/>
    <w:rsid w:val="00F86354"/>
    <w:rsid w:val="00F87A89"/>
    <w:rsid w:val="00F9139B"/>
    <w:rsid w:val="00F91D2F"/>
    <w:rsid w:val="00F91D9D"/>
    <w:rsid w:val="00F92B50"/>
    <w:rsid w:val="00FA0267"/>
    <w:rsid w:val="00FA0B86"/>
    <w:rsid w:val="00FA0BD7"/>
    <w:rsid w:val="00FA157A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4599"/>
    <w:rsid w:val="00FB5055"/>
    <w:rsid w:val="00FB52D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6FF8"/>
    <w:rsid w:val="00FD7272"/>
    <w:rsid w:val="00FD797F"/>
    <w:rsid w:val="00FE01E9"/>
    <w:rsid w:val="00FE0C89"/>
    <w:rsid w:val="00FE10C3"/>
    <w:rsid w:val="00FE1960"/>
    <w:rsid w:val="00FE1F08"/>
    <w:rsid w:val="00FE6F61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645AB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645A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0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6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DAD6-EFBC-4C1F-9A02-2308FD0B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60</Pages>
  <Words>22584</Words>
  <Characters>128729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151011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175</cp:revision>
  <cp:lastPrinted>2024-07-03T13:04:00Z</cp:lastPrinted>
  <dcterms:created xsi:type="dcterms:W3CDTF">2022-09-20T11:00:00Z</dcterms:created>
  <dcterms:modified xsi:type="dcterms:W3CDTF">2024-07-08T10:53:00Z</dcterms:modified>
</cp:coreProperties>
</file>