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BD" w:rsidRPr="00FD49A2" w:rsidRDefault="004E1DB2" w:rsidP="00EB01B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EB01BD" w:rsidRDefault="00EB01BD" w:rsidP="00EB01BD">
      <w:pPr>
        <w:jc w:val="center"/>
        <w:outlineLvl w:val="0"/>
        <w:rPr>
          <w:b/>
          <w:sz w:val="28"/>
          <w:szCs w:val="28"/>
        </w:rPr>
      </w:pPr>
    </w:p>
    <w:p w:rsidR="002D3AEC" w:rsidRDefault="002D3AEC" w:rsidP="00EB01BD">
      <w:pPr>
        <w:jc w:val="center"/>
        <w:outlineLvl w:val="0"/>
        <w:rPr>
          <w:b/>
          <w:sz w:val="28"/>
          <w:szCs w:val="28"/>
        </w:rPr>
      </w:pPr>
    </w:p>
    <w:p w:rsidR="002D3AEC" w:rsidRDefault="002D3AEC" w:rsidP="00EB01BD">
      <w:pPr>
        <w:jc w:val="center"/>
        <w:outlineLvl w:val="0"/>
        <w:rPr>
          <w:b/>
          <w:sz w:val="28"/>
          <w:szCs w:val="28"/>
        </w:rPr>
      </w:pPr>
    </w:p>
    <w:p w:rsidR="00EB01BD" w:rsidRPr="00FD49A2" w:rsidRDefault="00EB01BD" w:rsidP="00EB01B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D49A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</w:t>
      </w:r>
    </w:p>
    <w:p w:rsidR="00EB01BD" w:rsidRPr="00FD49A2" w:rsidRDefault="00EB01BD" w:rsidP="00EB01B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D49A2">
        <w:rPr>
          <w:b/>
          <w:sz w:val="28"/>
          <w:szCs w:val="28"/>
        </w:rPr>
        <w:t>на кадастровом плане территории»</w:t>
      </w:r>
    </w:p>
    <w:p w:rsidR="001D1F98" w:rsidRDefault="001D1F98" w:rsidP="00EB01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AEC" w:rsidRPr="00FD49A2" w:rsidRDefault="002D3AEC" w:rsidP="00EB01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01BD" w:rsidRPr="00FD49A2" w:rsidRDefault="00EB01BD" w:rsidP="00EB01BD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FD49A2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FD49A2">
        <w:rPr>
          <w:sz w:val="28"/>
          <w:szCs w:val="28"/>
        </w:rPr>
        <w:t xml:space="preserve">, </w:t>
      </w:r>
      <w:r w:rsidRPr="00FD49A2">
        <w:rPr>
          <w:sz w:val="28"/>
          <w:szCs w:val="28"/>
        </w:rPr>
        <w:br/>
      </w:r>
      <w:proofErr w:type="gramStart"/>
      <w:r w:rsidRPr="00FD49A2">
        <w:rPr>
          <w:sz w:val="28"/>
          <w:szCs w:val="28"/>
        </w:rPr>
        <w:t>п</w:t>
      </w:r>
      <w:proofErr w:type="gramEnd"/>
      <w:r w:rsidRPr="00FD49A2">
        <w:rPr>
          <w:sz w:val="28"/>
          <w:szCs w:val="28"/>
        </w:rPr>
        <w:t xml:space="preserve"> о с т а н о в л я ю:</w:t>
      </w:r>
    </w:p>
    <w:p w:rsidR="00EB01BD" w:rsidRDefault="00EB01BD" w:rsidP="00EB01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49A2">
        <w:rPr>
          <w:sz w:val="28"/>
          <w:szCs w:val="28"/>
        </w:rPr>
        <w:t xml:space="preserve">1. </w:t>
      </w:r>
      <w:r w:rsidRPr="00FD49A2">
        <w:rPr>
          <w:color w:val="000000" w:themeColor="text1"/>
          <w:sz w:val="28"/>
          <w:szCs w:val="28"/>
        </w:rPr>
        <w:t>Утвердить административный регламент предоставления муниципал</w:t>
      </w:r>
      <w:r w:rsidRPr="00FD49A2">
        <w:rPr>
          <w:color w:val="000000" w:themeColor="text1"/>
          <w:sz w:val="28"/>
          <w:szCs w:val="28"/>
        </w:rPr>
        <w:t>ь</w:t>
      </w:r>
      <w:r w:rsidRPr="00FD49A2">
        <w:rPr>
          <w:color w:val="000000" w:themeColor="text1"/>
          <w:sz w:val="28"/>
          <w:szCs w:val="28"/>
        </w:rPr>
        <w:t>ной услуги «Утверждение схемы расположения земельного участка или з</w:t>
      </w:r>
      <w:r w:rsidRPr="00FD49A2">
        <w:rPr>
          <w:color w:val="000000" w:themeColor="text1"/>
          <w:sz w:val="28"/>
          <w:szCs w:val="28"/>
        </w:rPr>
        <w:t>е</w:t>
      </w:r>
      <w:r w:rsidRPr="00FD49A2">
        <w:rPr>
          <w:color w:val="000000" w:themeColor="text1"/>
          <w:sz w:val="28"/>
          <w:szCs w:val="28"/>
        </w:rPr>
        <w:t>мельных участков на кадастровом плане территории»</w:t>
      </w:r>
      <w:r w:rsidRPr="00FD49A2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A569EA" w:rsidRPr="00FD49A2" w:rsidRDefault="00A569EA" w:rsidP="00EB01BD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A569EA">
        <w:rPr>
          <w:bCs/>
          <w:color w:val="000000" w:themeColor="text1"/>
          <w:sz w:val="28"/>
          <w:szCs w:val="28"/>
        </w:rPr>
        <w:t>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A569EA">
        <w:rPr>
          <w:bCs/>
          <w:color w:val="000000" w:themeColor="text1"/>
          <w:sz w:val="28"/>
          <w:szCs w:val="28"/>
        </w:rPr>
        <w:t>е</w:t>
      </w:r>
      <w:r w:rsidRPr="00A569EA">
        <w:rPr>
          <w:bCs/>
          <w:color w:val="000000" w:themeColor="text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B01BD" w:rsidRPr="00FD49A2" w:rsidRDefault="00A569EA" w:rsidP="00EB01B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EB01BD" w:rsidRPr="00FD49A2">
        <w:rPr>
          <w:bCs/>
          <w:color w:val="000000" w:themeColor="text1"/>
          <w:sz w:val="28"/>
          <w:szCs w:val="28"/>
        </w:rPr>
        <w:t xml:space="preserve">. </w:t>
      </w:r>
      <w:r w:rsidR="00EB01BD" w:rsidRPr="00FD49A2">
        <w:rPr>
          <w:color w:val="000000" w:themeColor="text1"/>
          <w:sz w:val="28"/>
          <w:szCs w:val="28"/>
        </w:rPr>
        <w:t>Признать утратившими силу:</w:t>
      </w:r>
    </w:p>
    <w:p w:rsidR="00EB01BD" w:rsidRPr="00FD49A2" w:rsidRDefault="00EB01BD" w:rsidP="00EB01BD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 w:rsidRPr="00FD49A2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29 мая 2017 года № 1262 «Об утверждении административного регл</w:t>
      </w:r>
      <w:r w:rsidRPr="00FD49A2">
        <w:rPr>
          <w:bCs/>
          <w:color w:val="000000" w:themeColor="text1"/>
          <w:sz w:val="28"/>
          <w:szCs w:val="28"/>
        </w:rPr>
        <w:t>а</w:t>
      </w:r>
      <w:r w:rsidRPr="00FD49A2">
        <w:rPr>
          <w:bCs/>
          <w:color w:val="000000" w:themeColor="text1"/>
          <w:sz w:val="28"/>
          <w:szCs w:val="28"/>
        </w:rPr>
        <w:t>мента предоставления муниципальной услуги «Утверждение схемы располож</w:t>
      </w:r>
      <w:r w:rsidRPr="00FD49A2">
        <w:rPr>
          <w:bCs/>
          <w:color w:val="000000" w:themeColor="text1"/>
          <w:sz w:val="28"/>
          <w:szCs w:val="28"/>
        </w:rPr>
        <w:t>е</w:t>
      </w:r>
      <w:r w:rsidRPr="00FD49A2">
        <w:rPr>
          <w:bCs/>
          <w:color w:val="000000" w:themeColor="text1"/>
          <w:sz w:val="28"/>
          <w:szCs w:val="28"/>
        </w:rPr>
        <w:t>ния земельного участка или земельных участков на кадастровом плане терр</w:t>
      </w:r>
      <w:r w:rsidRPr="00FD49A2">
        <w:rPr>
          <w:bCs/>
          <w:color w:val="000000" w:themeColor="text1"/>
          <w:sz w:val="28"/>
          <w:szCs w:val="28"/>
        </w:rPr>
        <w:t>и</w:t>
      </w:r>
      <w:r w:rsidRPr="00FD49A2">
        <w:rPr>
          <w:bCs/>
          <w:color w:val="000000" w:themeColor="text1"/>
          <w:sz w:val="28"/>
          <w:szCs w:val="28"/>
        </w:rPr>
        <w:t>тории»</w:t>
      </w:r>
      <w:r w:rsidRPr="00FD49A2">
        <w:rPr>
          <w:bCs/>
          <w:color w:val="000000" w:themeColor="text1"/>
          <w:kern w:val="1"/>
          <w:sz w:val="28"/>
          <w:szCs w:val="28"/>
        </w:rPr>
        <w:t>;</w:t>
      </w:r>
    </w:p>
    <w:p w:rsidR="00EB01BD" w:rsidRPr="00FD49A2" w:rsidRDefault="00EB01BD" w:rsidP="00EB01BD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1"/>
          <w:sz w:val="28"/>
          <w:szCs w:val="28"/>
        </w:rPr>
      </w:pPr>
      <w:r w:rsidRPr="00FD49A2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22 августа 2017 года № 2344 «О внесении изменений в постановление</w:t>
      </w:r>
      <w:r w:rsidR="002D538B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bCs/>
          <w:color w:val="000000" w:themeColor="text1"/>
          <w:sz w:val="28"/>
          <w:szCs w:val="28"/>
        </w:rPr>
        <w:t xml:space="preserve"> </w:t>
      </w:r>
      <w:r w:rsidR="002D538B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bCs/>
          <w:color w:val="000000" w:themeColor="text1"/>
          <w:sz w:val="28"/>
          <w:szCs w:val="28"/>
        </w:rPr>
        <w:t xml:space="preserve">администрации </w:t>
      </w:r>
      <w:r w:rsidR="002D538B">
        <w:rPr>
          <w:bCs/>
          <w:color w:val="000000" w:themeColor="text1"/>
          <w:sz w:val="28"/>
          <w:szCs w:val="28"/>
        </w:rPr>
        <w:t xml:space="preserve">  </w:t>
      </w:r>
      <w:r w:rsidRPr="00FD49A2">
        <w:rPr>
          <w:bCs/>
          <w:color w:val="000000" w:themeColor="text1"/>
          <w:sz w:val="28"/>
          <w:szCs w:val="28"/>
        </w:rPr>
        <w:t>муниципального</w:t>
      </w:r>
      <w:r w:rsidR="002D538B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bCs/>
          <w:color w:val="000000" w:themeColor="text1"/>
          <w:sz w:val="28"/>
          <w:szCs w:val="28"/>
        </w:rPr>
        <w:t xml:space="preserve"> образования</w:t>
      </w:r>
      <w:r w:rsidR="002D538B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bCs/>
          <w:color w:val="000000" w:themeColor="text1"/>
          <w:sz w:val="28"/>
          <w:szCs w:val="28"/>
        </w:rPr>
        <w:t xml:space="preserve"> Славянский </w:t>
      </w:r>
      <w:r w:rsidR="002D538B">
        <w:rPr>
          <w:bCs/>
          <w:color w:val="000000" w:themeColor="text1"/>
          <w:sz w:val="28"/>
          <w:szCs w:val="28"/>
        </w:rPr>
        <w:t xml:space="preserve"> </w:t>
      </w:r>
      <w:r w:rsidRPr="00FD49A2">
        <w:rPr>
          <w:bCs/>
          <w:color w:val="000000" w:themeColor="text1"/>
          <w:sz w:val="28"/>
          <w:szCs w:val="28"/>
        </w:rPr>
        <w:t>район от 29 мая 2017 года № 1262 «Об утверждении административного регламента предоста</w:t>
      </w:r>
      <w:r w:rsidRPr="00FD49A2">
        <w:rPr>
          <w:bCs/>
          <w:color w:val="000000" w:themeColor="text1"/>
          <w:sz w:val="28"/>
          <w:szCs w:val="28"/>
        </w:rPr>
        <w:t>в</w:t>
      </w:r>
      <w:r w:rsidRPr="00FD49A2">
        <w:rPr>
          <w:bCs/>
          <w:color w:val="000000" w:themeColor="text1"/>
          <w:sz w:val="28"/>
          <w:szCs w:val="28"/>
        </w:rPr>
        <w:t>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FD49A2">
        <w:rPr>
          <w:bCs/>
          <w:color w:val="000000" w:themeColor="text1"/>
          <w:kern w:val="1"/>
          <w:sz w:val="28"/>
          <w:szCs w:val="28"/>
        </w:rPr>
        <w:t>.</w:t>
      </w:r>
    </w:p>
    <w:p w:rsidR="00EB01BD" w:rsidRPr="00FD49A2" w:rsidRDefault="00EB01BD" w:rsidP="00EB0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FD49A2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FD49A2">
        <w:rPr>
          <w:color w:val="000000" w:themeColor="text1"/>
          <w:spacing w:val="-1"/>
          <w:sz w:val="28"/>
          <w:szCs w:val="28"/>
        </w:rPr>
        <w:t>в</w:t>
      </w:r>
      <w:r w:rsidRPr="00FD49A2">
        <w:rPr>
          <w:color w:val="000000" w:themeColor="text1"/>
          <w:spacing w:val="-1"/>
          <w:sz w:val="28"/>
          <w:szCs w:val="28"/>
        </w:rPr>
        <w:t>о</w:t>
      </w:r>
      <w:r w:rsidRPr="00FD49A2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FD49A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B01BD" w:rsidRPr="00FD49A2" w:rsidRDefault="00EB01BD" w:rsidP="00EB01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9A2">
        <w:rPr>
          <w:color w:val="000000" w:themeColor="text1"/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FD49A2">
        <w:rPr>
          <w:color w:val="000000" w:themeColor="text1"/>
          <w:sz w:val="28"/>
          <w:szCs w:val="28"/>
        </w:rPr>
        <w:t>ь</w:t>
      </w:r>
      <w:r w:rsidRPr="00FD49A2">
        <w:rPr>
          <w:color w:val="000000" w:themeColor="text1"/>
          <w:sz w:val="28"/>
          <w:szCs w:val="28"/>
        </w:rPr>
        <w:t xml:space="preserve">ного </w:t>
      </w:r>
      <w:r>
        <w:rPr>
          <w:color w:val="000000" w:themeColor="text1"/>
          <w:sz w:val="28"/>
          <w:szCs w:val="28"/>
        </w:rPr>
        <w:t>обнародования</w:t>
      </w:r>
      <w:r w:rsidRPr="00FD49A2">
        <w:rPr>
          <w:color w:val="000000" w:themeColor="text1"/>
          <w:sz w:val="28"/>
          <w:szCs w:val="28"/>
        </w:rPr>
        <w:t>.</w:t>
      </w:r>
      <w:r w:rsidRPr="00FD49A2">
        <w:rPr>
          <w:sz w:val="28"/>
          <w:szCs w:val="28"/>
        </w:rPr>
        <w:t xml:space="preserve"> </w:t>
      </w:r>
    </w:p>
    <w:p w:rsidR="00EB01BD" w:rsidRPr="00FD49A2" w:rsidRDefault="00EB01BD" w:rsidP="00EB01BD">
      <w:pPr>
        <w:widowControl w:val="0"/>
        <w:rPr>
          <w:sz w:val="28"/>
          <w:szCs w:val="28"/>
          <w:lang w:eastAsia="ko-KR"/>
        </w:rPr>
      </w:pPr>
    </w:p>
    <w:p w:rsidR="00EB01BD" w:rsidRPr="00FD49A2" w:rsidRDefault="00EB01BD" w:rsidP="00EB01BD">
      <w:pPr>
        <w:widowControl w:val="0"/>
        <w:rPr>
          <w:sz w:val="28"/>
          <w:szCs w:val="28"/>
          <w:lang w:eastAsia="ko-KR"/>
        </w:rPr>
      </w:pPr>
    </w:p>
    <w:p w:rsidR="00EB01BD" w:rsidRPr="00FD49A2" w:rsidRDefault="00EB01BD" w:rsidP="00EB01B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FD49A2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FD49A2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FD49A2">
        <w:rPr>
          <w:bCs/>
          <w:kern w:val="32"/>
          <w:sz w:val="28"/>
          <w:szCs w:val="28"/>
          <w:lang w:eastAsia="ko-KR"/>
        </w:rPr>
        <w:t xml:space="preserve"> </w:t>
      </w:r>
    </w:p>
    <w:p w:rsidR="004E1DB2" w:rsidRDefault="00EB01BD" w:rsidP="001D1F98">
      <w:pPr>
        <w:widowControl w:val="0"/>
        <w:outlineLvl w:val="0"/>
      </w:pPr>
      <w:r w:rsidRPr="00FD49A2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FD49A2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Pr="004E1DB2" w:rsidRDefault="004E1DB2" w:rsidP="004E1DB2"/>
    <w:p w:rsidR="004E1DB2" w:rsidRDefault="004E1DB2" w:rsidP="004E1DB2"/>
    <w:p w:rsidR="004E1DB2" w:rsidRDefault="004E1DB2" w:rsidP="004E1DB2"/>
    <w:p w:rsidR="00102B45" w:rsidRDefault="004E1DB2" w:rsidP="004E1DB2">
      <w:pPr>
        <w:tabs>
          <w:tab w:val="left" w:pos="915"/>
        </w:tabs>
      </w:pPr>
      <w:r>
        <w:tab/>
      </w: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Default="004E1DB2" w:rsidP="004E1DB2">
      <w:pPr>
        <w:tabs>
          <w:tab w:val="left" w:pos="915"/>
        </w:tabs>
      </w:pPr>
    </w:p>
    <w:p w:rsidR="004E1DB2" w:rsidRPr="00E52C2C" w:rsidRDefault="004E1DB2" w:rsidP="004E1DB2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E52C2C">
        <w:rPr>
          <w:bCs/>
          <w:sz w:val="28"/>
          <w:szCs w:val="28"/>
        </w:rPr>
        <w:lastRenderedPageBreak/>
        <w:t>ПРИЛОЖЕНИЕ</w:t>
      </w:r>
    </w:p>
    <w:p w:rsidR="004E1DB2" w:rsidRPr="00E52C2C" w:rsidRDefault="004E1DB2" w:rsidP="004E1DB2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4E1DB2" w:rsidRPr="00E52C2C" w:rsidRDefault="004E1DB2" w:rsidP="004E1DB2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E52C2C">
        <w:rPr>
          <w:bCs/>
          <w:sz w:val="28"/>
          <w:szCs w:val="28"/>
        </w:rPr>
        <w:t>УТВЕРЖДЕН</w:t>
      </w:r>
    </w:p>
    <w:p w:rsidR="004E1DB2" w:rsidRPr="00E52C2C" w:rsidRDefault="004E1DB2" w:rsidP="004E1DB2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2C2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4E1DB2" w:rsidRPr="00E52C2C" w:rsidRDefault="004E1DB2" w:rsidP="004E1DB2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2C2C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4E1DB2" w:rsidRPr="00E52C2C" w:rsidRDefault="004E1DB2" w:rsidP="004E1DB2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2C2C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4E1DB2" w:rsidRPr="00E52C2C" w:rsidRDefault="004E1DB2" w:rsidP="004E1DB2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2C2C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E52C2C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Pr="00E52C2C" w:rsidRDefault="004E1DB2" w:rsidP="004E1DB2">
      <w:pPr>
        <w:ind w:firstLine="540"/>
        <w:jc w:val="center"/>
        <w:outlineLvl w:val="0"/>
        <w:rPr>
          <w:sz w:val="28"/>
          <w:szCs w:val="28"/>
        </w:rPr>
      </w:pPr>
    </w:p>
    <w:p w:rsidR="004E1DB2" w:rsidRPr="00E52C2C" w:rsidRDefault="004E1DB2" w:rsidP="004E1DB2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>АДМИНИСТРАТИВНЫЙ РЕГЛАМЕНТ</w:t>
      </w:r>
    </w:p>
    <w:p w:rsidR="004E1DB2" w:rsidRPr="00E52C2C" w:rsidRDefault="004E1DB2" w:rsidP="004E1DB2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 xml:space="preserve">предоставления муниципальной услуги </w:t>
      </w:r>
    </w:p>
    <w:p w:rsidR="004E1DB2" w:rsidRPr="00E52C2C" w:rsidRDefault="004E1DB2" w:rsidP="004E1DB2">
      <w:pPr>
        <w:suppressAutoHyphens/>
        <w:ind w:left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>«</w:t>
      </w:r>
      <w:r w:rsidRPr="00E52C2C">
        <w:rPr>
          <w:b/>
          <w:bCs/>
          <w:kern w:val="2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/>
          <w:sz w:val="28"/>
          <w:szCs w:val="28"/>
        </w:rPr>
        <w:t>»</w:t>
      </w:r>
    </w:p>
    <w:p w:rsidR="004E1DB2" w:rsidRPr="00E52C2C" w:rsidRDefault="004E1DB2" w:rsidP="004E1DB2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E52C2C">
        <w:rPr>
          <w:rFonts w:ascii="Times New Roman" w:hAnsi="Times New Roman"/>
          <w:sz w:val="28"/>
          <w:szCs w:val="28"/>
          <w:lang w:val="en-US"/>
        </w:rPr>
        <w:t>I</w:t>
      </w:r>
      <w:r w:rsidRPr="00E52C2C">
        <w:rPr>
          <w:rFonts w:ascii="Times New Roman" w:hAnsi="Times New Roman"/>
          <w:sz w:val="28"/>
          <w:szCs w:val="28"/>
        </w:rPr>
        <w:t>. Общие положения</w:t>
      </w:r>
    </w:p>
    <w:p w:rsidR="004E1DB2" w:rsidRPr="00E52C2C" w:rsidRDefault="004E1DB2" w:rsidP="004E1DB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2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52C2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E52C2C">
        <w:rPr>
          <w:rFonts w:ascii="Times New Roman" w:hAnsi="Times New Roman" w:cs="Times New Roman"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</w:t>
      </w:r>
      <w:r w:rsidRPr="00E52C2C">
        <w:rPr>
          <w:rFonts w:ascii="Times New Roman" w:hAnsi="Times New Roman" w:cs="Times New Roman"/>
          <w:sz w:val="28"/>
          <w:szCs w:val="28"/>
        </w:rPr>
        <w:t>т</w:t>
      </w:r>
      <w:r w:rsidRPr="00E52C2C">
        <w:rPr>
          <w:rFonts w:ascii="Times New Roman" w:hAnsi="Times New Roman" w:cs="Times New Roman"/>
          <w:sz w:val="28"/>
          <w:szCs w:val="28"/>
        </w:rPr>
        <w:t>ков на кадастровом плане территории»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52C2C">
        <w:rPr>
          <w:rFonts w:ascii="Times New Roman" w:hAnsi="Times New Roman" w:cs="Times New Roman"/>
          <w:sz w:val="28"/>
          <w:szCs w:val="28"/>
        </w:rPr>
        <w:t>о</w:t>
      </w:r>
      <w:r w:rsidRPr="00E52C2C">
        <w:rPr>
          <w:rFonts w:ascii="Times New Roman" w:hAnsi="Times New Roman" w:cs="Times New Roman"/>
          <w:sz w:val="28"/>
          <w:szCs w:val="28"/>
        </w:rPr>
        <w:t>лучателей муниципальной услуги «Утверждение схемы расположения земел</w:t>
      </w:r>
      <w:r w:rsidRPr="00E52C2C">
        <w:rPr>
          <w:rFonts w:ascii="Times New Roman" w:hAnsi="Times New Roman" w:cs="Times New Roman"/>
          <w:sz w:val="28"/>
          <w:szCs w:val="28"/>
        </w:rPr>
        <w:t>ь</w:t>
      </w:r>
      <w:r w:rsidRPr="00E52C2C">
        <w:rPr>
          <w:rFonts w:ascii="Times New Roman" w:hAnsi="Times New Roman" w:cs="Times New Roman"/>
          <w:sz w:val="28"/>
          <w:szCs w:val="28"/>
        </w:rPr>
        <w:t>ного участка или земельных участков на кадастровом плане территории» (далее - Муниципальная услуга) и определяет сроки и последовательность действий</w:t>
      </w:r>
      <w:proofErr w:type="gramEnd"/>
      <w:r w:rsidRPr="00E52C2C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Муниципальной услуги.</w:t>
      </w:r>
    </w:p>
    <w:bookmarkEnd w:id="2"/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1.2. Получателями Муниципальной услуги (далее – заявителями) могут я</w:t>
      </w:r>
      <w:r w:rsidRPr="003C01E2">
        <w:rPr>
          <w:sz w:val="28"/>
          <w:szCs w:val="28"/>
        </w:rPr>
        <w:t>в</w:t>
      </w:r>
      <w:r w:rsidRPr="003C01E2">
        <w:rPr>
          <w:sz w:val="28"/>
          <w:szCs w:val="28"/>
        </w:rPr>
        <w:t>ляться: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1) физические лица: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граждане Российской Федерации;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иностранные граждане и лица без гражданства, за исключением случая утверждения схемы земельного участка (земельных участков) для предоставл</w:t>
      </w:r>
      <w:r w:rsidRPr="003C01E2">
        <w:rPr>
          <w:sz w:val="28"/>
          <w:szCs w:val="28"/>
        </w:rPr>
        <w:t>е</w:t>
      </w:r>
      <w:r w:rsidRPr="003C01E2">
        <w:rPr>
          <w:sz w:val="28"/>
          <w:szCs w:val="28"/>
        </w:rPr>
        <w:t>ния его (их) на праве собственности на территории муниципального образов</w:t>
      </w:r>
      <w:r w:rsidRPr="003C01E2">
        <w:rPr>
          <w:sz w:val="28"/>
          <w:szCs w:val="28"/>
        </w:rPr>
        <w:t>а</w:t>
      </w:r>
      <w:r w:rsidRPr="003C01E2">
        <w:rPr>
          <w:sz w:val="28"/>
          <w:szCs w:val="28"/>
        </w:rPr>
        <w:t>ния Славянский район;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законные представители (родители, усыновители, опекуны) несоверше</w:t>
      </w:r>
      <w:r w:rsidRPr="003C01E2">
        <w:rPr>
          <w:sz w:val="28"/>
          <w:szCs w:val="28"/>
        </w:rPr>
        <w:t>н</w:t>
      </w:r>
      <w:r w:rsidRPr="003C01E2">
        <w:rPr>
          <w:sz w:val="28"/>
          <w:szCs w:val="28"/>
        </w:rPr>
        <w:t>нолетних в возрасте до 18 лет;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опекуны недееспособных граждан;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 xml:space="preserve">представители, действующие в силу полномочий, основанных на </w:t>
      </w:r>
      <w:proofErr w:type="spellStart"/>
      <w:proofErr w:type="gramStart"/>
      <w:r w:rsidRPr="003C01E2">
        <w:rPr>
          <w:sz w:val="28"/>
          <w:szCs w:val="28"/>
        </w:rPr>
        <w:t>дове-ренности</w:t>
      </w:r>
      <w:proofErr w:type="spellEnd"/>
      <w:proofErr w:type="gramEnd"/>
      <w:r w:rsidRPr="003C01E2">
        <w:rPr>
          <w:sz w:val="28"/>
          <w:szCs w:val="28"/>
        </w:rPr>
        <w:t xml:space="preserve"> или договоре.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2) юридические лица: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российские </w:t>
      </w:r>
      <w:r w:rsidRPr="003C01E2">
        <w:rPr>
          <w:sz w:val="28"/>
          <w:szCs w:val="28"/>
        </w:rPr>
        <w:t>юридические лица;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иностранные юридические лица, за исключением случая утверждения сх</w:t>
      </w:r>
      <w:r w:rsidRPr="003C01E2">
        <w:rPr>
          <w:sz w:val="28"/>
          <w:szCs w:val="28"/>
        </w:rPr>
        <w:t>е</w:t>
      </w:r>
      <w:r w:rsidRPr="003C01E2">
        <w:rPr>
          <w:sz w:val="28"/>
          <w:szCs w:val="28"/>
        </w:rPr>
        <w:t>мы земельного участка (земельных участков) для предоставления его (их) на праве собственности на территории муниципального образования Славянский район;</w:t>
      </w:r>
    </w:p>
    <w:p w:rsidR="004E1DB2" w:rsidRPr="003C01E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4E1DB2" w:rsidRDefault="004E1DB2" w:rsidP="004E1DB2">
      <w:pPr>
        <w:ind w:firstLine="567"/>
        <w:jc w:val="both"/>
        <w:rPr>
          <w:sz w:val="28"/>
          <w:szCs w:val="28"/>
        </w:rPr>
      </w:pPr>
      <w:r w:rsidRPr="003C01E2">
        <w:rPr>
          <w:sz w:val="28"/>
          <w:szCs w:val="28"/>
        </w:rPr>
        <w:t>Заявитель имеет право обратиться в многофункциональный центр пред</w:t>
      </w:r>
      <w:r w:rsidRPr="003C01E2">
        <w:rPr>
          <w:sz w:val="28"/>
          <w:szCs w:val="28"/>
        </w:rPr>
        <w:t>о</w:t>
      </w:r>
      <w:r w:rsidRPr="003C01E2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C01E2">
        <w:rPr>
          <w:sz w:val="28"/>
          <w:szCs w:val="28"/>
        </w:rPr>
        <w:t>у</w:t>
      </w:r>
      <w:r w:rsidRPr="003C01E2">
        <w:rPr>
          <w:sz w:val="28"/>
          <w:szCs w:val="28"/>
        </w:rPr>
        <w:t>ниципальных услу</w:t>
      </w:r>
      <w:r>
        <w:rPr>
          <w:sz w:val="28"/>
          <w:szCs w:val="28"/>
        </w:rPr>
        <w:t>г (далее - комплексный запрос).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2C2C">
        <w:rPr>
          <w:sz w:val="28"/>
          <w:szCs w:val="28"/>
        </w:rPr>
        <w:t xml:space="preserve">.3. </w:t>
      </w:r>
      <w:proofErr w:type="gramStart"/>
      <w:r w:rsidRPr="00E52C2C">
        <w:rPr>
          <w:sz w:val="28"/>
          <w:szCs w:val="28"/>
        </w:rPr>
        <w:t>Порядок получения информации заявителями по вопросам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E52C2C">
        <w:rPr>
          <w:sz w:val="28"/>
          <w:szCs w:val="28"/>
        </w:rPr>
        <w:t>я</w:t>
      </w:r>
      <w:r w:rsidRPr="00E52C2C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E52C2C">
        <w:rPr>
          <w:sz w:val="28"/>
          <w:szCs w:val="28"/>
        </w:rPr>
        <w:t xml:space="preserve"> и муниципальных услуг (функций) Краснодарского края (</w:t>
      </w:r>
      <w:r w:rsidRPr="00E52C2C">
        <w:rPr>
          <w:sz w:val="28"/>
          <w:szCs w:val="28"/>
          <w:lang w:val="en-US"/>
        </w:rPr>
        <w:t>www</w:t>
      </w:r>
      <w:r w:rsidRPr="00E52C2C">
        <w:rPr>
          <w:sz w:val="28"/>
          <w:szCs w:val="28"/>
        </w:rPr>
        <w:t>.pgu.krasnodar.ru) (далее – Региональный портал).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E52C2C">
        <w:rPr>
          <w:sz w:val="28"/>
          <w:szCs w:val="28"/>
          <w:lang w:eastAsia="ar-SA"/>
        </w:rPr>
        <w:t>я</w:t>
      </w:r>
      <w:r w:rsidRPr="00E52C2C">
        <w:rPr>
          <w:sz w:val="28"/>
          <w:szCs w:val="28"/>
          <w:lang w:eastAsia="ar-SA"/>
        </w:rPr>
        <w:t>ется: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</w:rPr>
        <w:t>в Многофункциональных центрах предоставления государственных и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ниципальных услуг Краснодарского края (далее – МФЦ);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непосредственно в </w:t>
      </w:r>
      <w:r w:rsidRPr="00E52C2C">
        <w:rPr>
          <w:sz w:val="28"/>
          <w:szCs w:val="28"/>
        </w:rPr>
        <w:t>администрации муниципального образования Славя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ский район (далее – Администрация);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52C2C">
        <w:rPr>
          <w:sz w:val="28"/>
          <w:szCs w:val="28"/>
          <w:lang w:eastAsia="ar-SA"/>
        </w:rPr>
        <w:t>;</w:t>
      </w:r>
    </w:p>
    <w:p w:rsidR="004E1DB2" w:rsidRPr="00E52C2C" w:rsidRDefault="004E1DB2" w:rsidP="004E1DB2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52C2C">
        <w:rPr>
          <w:sz w:val="28"/>
          <w:szCs w:val="28"/>
          <w:lang w:eastAsia="ar-SA"/>
        </w:rPr>
        <w:t>е</w:t>
      </w:r>
      <w:r w:rsidRPr="00E52C2C">
        <w:rPr>
          <w:sz w:val="28"/>
          <w:szCs w:val="28"/>
          <w:lang w:eastAsia="ar-SA"/>
        </w:rPr>
        <w:t>тов и т.д.);</w:t>
      </w:r>
    </w:p>
    <w:p w:rsidR="004E1DB2" w:rsidRPr="00E52C2C" w:rsidRDefault="004E1DB2" w:rsidP="004E1DB2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E52C2C">
        <w:rPr>
          <w:sz w:val="28"/>
          <w:szCs w:val="28"/>
          <w:lang w:eastAsia="ar-SA"/>
        </w:rPr>
        <w:t>у</w:t>
      </w:r>
      <w:r w:rsidRPr="00E52C2C">
        <w:rPr>
          <w:sz w:val="28"/>
          <w:szCs w:val="28"/>
          <w:lang w:eastAsia="ar-SA"/>
        </w:rPr>
        <w:t>ществляется: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</w:rPr>
        <w:t>в МФЦ;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непосредственно в </w:t>
      </w:r>
      <w:r w:rsidRPr="00E52C2C">
        <w:rPr>
          <w:sz w:val="28"/>
          <w:szCs w:val="28"/>
        </w:rPr>
        <w:t>Администрации;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52C2C">
        <w:rPr>
          <w:sz w:val="28"/>
          <w:szCs w:val="28"/>
          <w:lang w:eastAsia="ar-SA"/>
        </w:rPr>
        <w:t>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E52C2C">
        <w:rPr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E52C2C">
        <w:rPr>
          <w:sz w:val="28"/>
          <w:szCs w:val="28"/>
          <w:lang w:eastAsia="ar-SA"/>
        </w:rPr>
        <w:t>р</w:t>
      </w:r>
      <w:r w:rsidRPr="00E52C2C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52C2C">
        <w:rPr>
          <w:sz w:val="28"/>
          <w:szCs w:val="28"/>
          <w:lang w:eastAsia="ar-SA"/>
        </w:rPr>
        <w:t>с</w:t>
      </w:r>
      <w:r w:rsidRPr="00E52C2C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E52C2C">
        <w:rPr>
          <w:sz w:val="28"/>
          <w:szCs w:val="28"/>
          <w:lang w:eastAsia="ar-SA"/>
        </w:rPr>
        <w:t>я</w:t>
      </w:r>
      <w:r w:rsidRPr="00E52C2C">
        <w:rPr>
          <w:sz w:val="28"/>
          <w:szCs w:val="28"/>
          <w:lang w:eastAsia="ar-SA"/>
        </w:rPr>
        <w:t>ется открытой и общедоступной.</w:t>
      </w:r>
    </w:p>
    <w:p w:rsidR="004E1DB2" w:rsidRPr="00E52C2C" w:rsidRDefault="004E1DB2" w:rsidP="004E1DB2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E52C2C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достоверность предоставляемой информации;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четкость в изложении информации;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полнота информации;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оперативность предоставления информации.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E52C2C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индивидуальное информирование;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публичное информирование.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E52C2C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устного информирования;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письменного информирования.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E52C2C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 xml:space="preserve">трудниками </w:t>
      </w:r>
      <w:r w:rsidRPr="00E52C2C">
        <w:rPr>
          <w:sz w:val="28"/>
          <w:szCs w:val="28"/>
        </w:rPr>
        <w:t>МФЦ</w:t>
      </w:r>
      <w:r w:rsidRPr="00E52C2C">
        <w:rPr>
          <w:sz w:val="28"/>
          <w:szCs w:val="28"/>
          <w:lang w:eastAsia="ar-SA"/>
        </w:rPr>
        <w:t xml:space="preserve"> и специалистами Управления, ответственными за предоста</w:t>
      </w:r>
      <w:r w:rsidRPr="00E52C2C">
        <w:rPr>
          <w:sz w:val="28"/>
          <w:szCs w:val="28"/>
          <w:lang w:eastAsia="ar-SA"/>
        </w:rPr>
        <w:t>в</w:t>
      </w:r>
      <w:r w:rsidRPr="00E52C2C">
        <w:rPr>
          <w:sz w:val="28"/>
          <w:szCs w:val="28"/>
          <w:lang w:eastAsia="ar-SA"/>
        </w:rPr>
        <w:t>ление Муниципальной услуги (далее – специалист Управления) при обращении граждан за информацией:</w:t>
      </w:r>
    </w:p>
    <w:bookmarkEnd w:id="6"/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при личном обращении;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по телефону.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52C2C">
        <w:rPr>
          <w:sz w:val="28"/>
          <w:szCs w:val="28"/>
          <w:lang w:eastAsia="ar-SA"/>
        </w:rPr>
        <w:t>н</w:t>
      </w:r>
      <w:r w:rsidRPr="00E52C2C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52C2C">
        <w:rPr>
          <w:sz w:val="28"/>
          <w:szCs w:val="28"/>
          <w:lang w:eastAsia="ar-SA"/>
        </w:rPr>
        <w:t>е</w:t>
      </w:r>
      <w:r w:rsidRPr="00E52C2C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>го информирования.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E52C2C">
        <w:rPr>
          <w:sz w:val="28"/>
          <w:szCs w:val="28"/>
        </w:rPr>
        <w:t>МФЦ</w:t>
      </w:r>
      <w:r w:rsidRPr="00E52C2C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E52C2C">
        <w:rPr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E52C2C">
        <w:rPr>
          <w:sz w:val="28"/>
          <w:szCs w:val="28"/>
          <w:lang w:eastAsia="ar-SA"/>
        </w:rPr>
        <w:t>у</w:t>
      </w:r>
      <w:r w:rsidRPr="00E52C2C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E52C2C">
        <w:rPr>
          <w:sz w:val="28"/>
          <w:szCs w:val="28"/>
          <w:lang w:eastAsia="ar-SA"/>
        </w:rPr>
        <w:t>ь</w:t>
      </w:r>
      <w:r w:rsidRPr="00E52C2C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E52C2C">
        <w:rPr>
          <w:sz w:val="28"/>
          <w:szCs w:val="28"/>
          <w:lang w:eastAsia="ar-SA"/>
        </w:rPr>
        <w:t>ь</w:t>
      </w:r>
      <w:r w:rsidRPr="00E52C2C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E52C2C">
        <w:rPr>
          <w:sz w:val="28"/>
          <w:szCs w:val="28"/>
        </w:rPr>
        <w:t>МФЦ</w:t>
      </w:r>
      <w:r w:rsidRPr="00E52C2C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E52C2C">
        <w:rPr>
          <w:sz w:val="28"/>
          <w:szCs w:val="28"/>
          <w:lang w:eastAsia="ar-SA"/>
        </w:rPr>
        <w:t>ч</w:t>
      </w:r>
      <w:r w:rsidRPr="00E52C2C">
        <w:rPr>
          <w:sz w:val="28"/>
          <w:szCs w:val="28"/>
          <w:lang w:eastAsia="ar-SA"/>
        </w:rPr>
        <w:t>товых отправлений.</w:t>
      </w:r>
      <w:bookmarkEnd w:id="8"/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E52C2C">
        <w:rPr>
          <w:sz w:val="28"/>
          <w:szCs w:val="28"/>
          <w:lang w:eastAsia="ar-SA"/>
        </w:rPr>
        <w:t>и</w:t>
      </w:r>
      <w:r w:rsidRPr="00E52C2C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E1DB2" w:rsidRPr="00E52C2C" w:rsidRDefault="004E1DB2" w:rsidP="004E1DB2">
      <w:pPr>
        <w:widowControl w:val="0"/>
        <w:ind w:left="30" w:firstLine="567"/>
        <w:jc w:val="both"/>
        <w:rPr>
          <w:sz w:val="28"/>
          <w:szCs w:val="28"/>
        </w:rPr>
      </w:pPr>
      <w:r w:rsidRPr="00E52C2C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E52C2C">
        <w:rPr>
          <w:sz w:val="28"/>
          <w:szCs w:val="28"/>
          <w:lang w:eastAsia="ar-SA"/>
        </w:rPr>
        <w:t>а</w:t>
      </w:r>
      <w:r w:rsidRPr="00E52C2C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E52C2C">
        <w:rPr>
          <w:sz w:val="28"/>
          <w:szCs w:val="28"/>
          <w:lang w:eastAsia="ar-SA"/>
        </w:rPr>
        <w:t>н</w:t>
      </w:r>
      <w:r w:rsidRPr="00E52C2C">
        <w:rPr>
          <w:sz w:val="28"/>
          <w:szCs w:val="28"/>
          <w:lang w:eastAsia="ar-SA"/>
        </w:rPr>
        <w:t>тернет-сайте Администрации (</w:t>
      </w:r>
      <w:r w:rsidRPr="00E52C2C">
        <w:rPr>
          <w:sz w:val="28"/>
        </w:rPr>
        <w:t>www.slavyansk.ru</w:t>
      </w:r>
      <w:r w:rsidRPr="00E52C2C">
        <w:rPr>
          <w:sz w:val="28"/>
          <w:szCs w:val="28"/>
          <w:lang w:eastAsia="ar-SA"/>
        </w:rPr>
        <w:t>).</w:t>
      </w:r>
    </w:p>
    <w:p w:rsidR="004E1DB2" w:rsidRPr="00E52C2C" w:rsidRDefault="004E1DB2" w:rsidP="004E1DB2">
      <w:pPr>
        <w:widowControl w:val="0"/>
        <w:ind w:left="30"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услуги, и в многофункциональном центре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государственных и муниципальных услуг.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 Едином портале государственных и муниципальных услуг (функций) (www.gosuslugi.ru/</w:t>
      </w:r>
      <w:proofErr w:type="spellStart"/>
      <w:r w:rsidRPr="00E52C2C">
        <w:rPr>
          <w:sz w:val="28"/>
          <w:szCs w:val="28"/>
        </w:rPr>
        <w:t>structure</w:t>
      </w:r>
      <w:proofErr w:type="spellEnd"/>
      <w:r w:rsidRPr="00E52C2C">
        <w:rPr>
          <w:sz w:val="28"/>
          <w:szCs w:val="28"/>
        </w:rPr>
        <w:t>/2340200010000478800), Региональном портале (pgu.krasnodar.ru/</w:t>
      </w:r>
      <w:proofErr w:type="spellStart"/>
      <w:r w:rsidRPr="00E52C2C">
        <w:rPr>
          <w:sz w:val="28"/>
          <w:szCs w:val="28"/>
        </w:rPr>
        <w:t>structure</w:t>
      </w:r>
      <w:proofErr w:type="spellEnd"/>
      <w:r w:rsidRPr="00E52C2C">
        <w:rPr>
          <w:sz w:val="28"/>
          <w:szCs w:val="28"/>
        </w:rPr>
        <w:t>/</w:t>
      </w:r>
      <w:proofErr w:type="spellStart"/>
      <w:r w:rsidRPr="00E52C2C">
        <w:rPr>
          <w:sz w:val="28"/>
          <w:szCs w:val="28"/>
        </w:rPr>
        <w:t>detail.php?orgID</w:t>
      </w:r>
      <w:proofErr w:type="spellEnd"/>
      <w:r w:rsidRPr="00E52C2C">
        <w:rPr>
          <w:sz w:val="28"/>
          <w:szCs w:val="28"/>
        </w:rPr>
        <w:t>=158512) размещается следующая информация: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1) место нахождения и графики работы органа, предоставляющего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2) справочные телефоны структурных подразделений органа,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3) адреса электронной почты и (или) формы обратной связи органа,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ставляющего муниципальную услугу, в сети «Интернет»;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4) исчерпывающий перечень документов, необходимых для предоставл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52C2C">
        <w:rPr>
          <w:sz w:val="28"/>
          <w:szCs w:val="28"/>
        </w:rPr>
        <w:t>б</w:t>
      </w:r>
      <w:r w:rsidRPr="00E52C2C">
        <w:rPr>
          <w:sz w:val="28"/>
          <w:szCs w:val="28"/>
        </w:rPr>
        <w:t>ственной инициативе;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5) круг заявителей;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6) срок предоставления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8) размер государственной пошлины, взимаемой за предоставление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E52C2C">
        <w:rPr>
          <w:sz w:val="28"/>
          <w:szCs w:val="28"/>
        </w:rPr>
        <w:br/>
        <w:t>в предоставлении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Доступ к информации о сроках и порядке предоставления услуги 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52C2C">
        <w:rPr>
          <w:sz w:val="28"/>
          <w:szCs w:val="28"/>
        </w:rPr>
        <w:br/>
        <w:t>им персональных данных.</w:t>
      </w:r>
    </w:p>
    <w:p w:rsidR="004E1DB2" w:rsidRPr="00E52C2C" w:rsidRDefault="004E1DB2" w:rsidP="004E1DB2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министрации</w:t>
      </w:r>
      <w:r w:rsidRPr="00E52C2C">
        <w:rPr>
          <w:sz w:val="28"/>
          <w:szCs w:val="28"/>
          <w:lang w:eastAsia="ar-SA"/>
        </w:rPr>
        <w:t>, размещается следующая информация:</w:t>
      </w:r>
    </w:p>
    <w:p w:rsidR="004E1DB2" w:rsidRPr="00E52C2C" w:rsidRDefault="004E1DB2" w:rsidP="004E1DB2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4E1DB2" w:rsidRPr="00E52C2C" w:rsidRDefault="004E1DB2" w:rsidP="004E1DB2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E1DB2" w:rsidRPr="00E52C2C" w:rsidRDefault="004E1DB2" w:rsidP="004E1DB2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E52C2C">
        <w:rPr>
          <w:sz w:val="28"/>
          <w:szCs w:val="28"/>
          <w:lang w:eastAsia="ar-SA"/>
        </w:rPr>
        <w:t>у</w:t>
      </w:r>
      <w:r w:rsidRPr="00E52C2C">
        <w:rPr>
          <w:sz w:val="28"/>
          <w:szCs w:val="28"/>
          <w:lang w:eastAsia="ar-SA"/>
        </w:rPr>
        <w:t>ниципальной услуги;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52C2C">
        <w:rPr>
          <w:sz w:val="28"/>
          <w:szCs w:val="28"/>
          <w:lang w:eastAsia="ar-SA"/>
        </w:rPr>
        <w:t>о</w:t>
      </w:r>
      <w:r w:rsidRPr="00E52C2C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E1DB2" w:rsidRPr="00E52C2C" w:rsidRDefault="004E1DB2" w:rsidP="004E1DB2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E1DB2" w:rsidRPr="00E52C2C" w:rsidRDefault="004E1DB2" w:rsidP="004E1DB2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E52C2C">
        <w:rPr>
          <w:sz w:val="28"/>
          <w:szCs w:val="28"/>
          <w:lang w:eastAsia="ar-SA"/>
        </w:rPr>
        <w:t>т</w:t>
      </w:r>
      <w:r w:rsidRPr="00E52C2C">
        <w:rPr>
          <w:sz w:val="28"/>
          <w:szCs w:val="28"/>
          <w:lang w:eastAsia="ar-SA"/>
        </w:rPr>
        <w:lastRenderedPageBreak/>
        <w:t>ся Муниципальная услуга.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предоставлении муниципальной услуги могут участвовать МФЦ. И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4E1DB2" w:rsidRPr="00E52C2C" w:rsidRDefault="004E1DB2" w:rsidP="004E1DB2">
      <w:pPr>
        <w:keepNext/>
        <w:keepLines/>
        <w:spacing w:before="240" w:after="240"/>
        <w:ind w:firstLine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  <w:lang w:val="en-US"/>
        </w:rPr>
        <w:t>II</w:t>
      </w:r>
      <w:r w:rsidRPr="00E52C2C">
        <w:rPr>
          <w:b/>
          <w:sz w:val="28"/>
          <w:szCs w:val="28"/>
        </w:rPr>
        <w:t>. Стандарт предоставления муниципальной услуги</w:t>
      </w:r>
    </w:p>
    <w:p w:rsidR="004E1DB2" w:rsidRPr="00E52C2C" w:rsidRDefault="004E1DB2" w:rsidP="004E1DB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2.1. Наименование Муниципальной услуги -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о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ложения земельного участка или земельных участков на кадастровом плане те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р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ритории</w:t>
      </w:r>
      <w:r w:rsidRPr="00E52C2C">
        <w:rPr>
          <w:sz w:val="28"/>
          <w:szCs w:val="28"/>
        </w:rPr>
        <w:t>».</w:t>
      </w:r>
    </w:p>
    <w:p w:rsidR="004E1DB2" w:rsidRPr="00E52C2C" w:rsidRDefault="004E1DB2" w:rsidP="004E1DB2">
      <w:pPr>
        <w:widowControl w:val="0"/>
        <w:ind w:firstLine="601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Муниципальная услуга предоставляется Администрацией через управл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предоставлении Муниципальной услуги участвуют: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МФЦ;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архитектуры);</w:t>
      </w:r>
    </w:p>
    <w:p w:rsidR="004E1DB2" w:rsidRPr="00E52C2C" w:rsidRDefault="004E1DB2" w:rsidP="004E1DB2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52C2C">
        <w:rPr>
          <w:color w:val="000000" w:themeColor="text1"/>
          <w:sz w:val="28"/>
          <w:szCs w:val="28"/>
        </w:rPr>
        <w:t>р</w:t>
      </w:r>
      <w:r w:rsidRPr="00E52C2C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E52C2C">
        <w:rPr>
          <w:color w:val="000000" w:themeColor="text1"/>
          <w:sz w:val="28"/>
          <w:szCs w:val="28"/>
          <w:lang w:eastAsia="ar-SA"/>
        </w:rPr>
        <w:t>;</w:t>
      </w:r>
    </w:p>
    <w:p w:rsidR="004E1DB2" w:rsidRPr="00E52C2C" w:rsidRDefault="004E1DB2" w:rsidP="004E1DB2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E52C2C">
        <w:rPr>
          <w:color w:val="000000" w:themeColor="text1"/>
          <w:sz w:val="28"/>
          <w:szCs w:val="28"/>
          <w:lang w:eastAsia="ar-SA"/>
        </w:rPr>
        <w:t>а</w:t>
      </w:r>
      <w:r w:rsidRPr="00E52C2C">
        <w:rPr>
          <w:color w:val="000000" w:themeColor="text1"/>
          <w:sz w:val="28"/>
          <w:szCs w:val="28"/>
          <w:lang w:eastAsia="ar-SA"/>
        </w:rPr>
        <w:t>лее – ИФНС);</w:t>
      </w:r>
    </w:p>
    <w:p w:rsidR="004E1DB2" w:rsidRPr="00E52C2C" w:rsidRDefault="004E1DB2" w:rsidP="004E1DB2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E52C2C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52C2C">
        <w:rPr>
          <w:bCs/>
          <w:sz w:val="28"/>
          <w:szCs w:val="28"/>
          <w:shd w:val="clear" w:color="auto" w:fill="FFFFFF"/>
        </w:rPr>
        <w:t>о</w:t>
      </w:r>
      <w:r w:rsidRPr="00E52C2C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52C2C">
        <w:rPr>
          <w:sz w:val="28"/>
          <w:szCs w:val="28"/>
          <w:lang w:eastAsia="ar-SA"/>
        </w:rPr>
        <w:t>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му принципу.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52C2C">
        <w:rPr>
          <w:sz w:val="28"/>
          <w:szCs w:val="28"/>
        </w:rPr>
        <w:t>ю</w:t>
      </w:r>
      <w:r w:rsidRPr="00E52C2C">
        <w:rPr>
          <w:sz w:val="28"/>
          <w:szCs w:val="28"/>
        </w:rPr>
        <w:t>ченных уполномоченным многофункциональным центром с федеральными 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2.3. Результат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4E1DB2" w:rsidRPr="00E52C2C" w:rsidRDefault="004E1DB2" w:rsidP="004E1DB2">
      <w:pPr>
        <w:ind w:firstLine="540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E1DB2" w:rsidRPr="00E52C2C" w:rsidRDefault="004E1DB2" w:rsidP="004E1DB2">
      <w:pPr>
        <w:snapToGrid w:val="0"/>
        <w:ind w:firstLine="600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4E1DB2" w:rsidRPr="00E52C2C" w:rsidRDefault="004E1DB2" w:rsidP="004E1DB2">
      <w:pPr>
        <w:snapToGrid w:val="0"/>
        <w:ind w:firstLine="60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Процедура предоставления услуги завершается путем получения заявит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лем:</w:t>
      </w:r>
    </w:p>
    <w:p w:rsidR="004E1DB2" w:rsidRPr="00E52C2C" w:rsidRDefault="004E1DB2" w:rsidP="004E1DB2">
      <w:pPr>
        <w:ind w:firstLine="540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копии постановления Администрации об утверждении схемы располож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ния земельного участка или земельных участков на кадастровом плане терр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тории с приложением этой схемы;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E52C2C">
        <w:rPr>
          <w:sz w:val="28"/>
          <w:szCs w:val="26"/>
        </w:rPr>
        <w:t>а</w:t>
      </w:r>
      <w:r w:rsidRPr="00E52C2C">
        <w:rPr>
          <w:sz w:val="28"/>
          <w:szCs w:val="26"/>
        </w:rPr>
        <w:t>мента.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Результат предоставления Муниципальной услуги по экстерриториальн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средственно в Администрацию.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ляющихся результатом предоставления Муниципальной услуги.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Общий срок предоставления Муниципальной услуги составляет 17 дней со дня поступления заявления.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выдачи (направления) документов, являющихся результатом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услуги, составляет 2 дня.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2.5. Нормативные правовые акты, регулирующие предоставление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ципальной услуги.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E52C2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E52C2C">
        <w:rPr>
          <w:color w:val="000000" w:themeColor="text1"/>
          <w:sz w:val="28"/>
          <w:szCs w:val="28"/>
        </w:rPr>
        <w:t>(slavyansk.ru/</w:t>
      </w:r>
      <w:proofErr w:type="spellStart"/>
      <w:r w:rsidRPr="00E52C2C">
        <w:rPr>
          <w:color w:val="000000" w:themeColor="text1"/>
          <w:sz w:val="28"/>
          <w:szCs w:val="28"/>
        </w:rPr>
        <w:t>article</w:t>
      </w:r>
      <w:proofErr w:type="spellEnd"/>
      <w:r w:rsidRPr="00E52C2C">
        <w:rPr>
          <w:color w:val="000000" w:themeColor="text1"/>
          <w:sz w:val="28"/>
          <w:szCs w:val="28"/>
        </w:rPr>
        <w:t xml:space="preserve">/a-1537.html), </w:t>
      </w:r>
      <w:r w:rsidRPr="00E52C2C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E52C2C">
        <w:rPr>
          <w:color w:val="FF0000"/>
          <w:sz w:val="28"/>
          <w:szCs w:val="28"/>
        </w:rPr>
        <w:t xml:space="preserve"> </w:t>
      </w:r>
      <w:r w:rsidRPr="00E52C2C">
        <w:rPr>
          <w:sz w:val="28"/>
          <w:szCs w:val="28"/>
        </w:rPr>
        <w:t>(www.gosuslugi.ru/</w:t>
      </w:r>
      <w:proofErr w:type="spellStart"/>
      <w:r w:rsidRPr="00E52C2C">
        <w:rPr>
          <w:sz w:val="28"/>
          <w:szCs w:val="28"/>
        </w:rPr>
        <w:t>structure</w:t>
      </w:r>
      <w:proofErr w:type="spellEnd"/>
      <w:r w:rsidRPr="00E52C2C">
        <w:rPr>
          <w:sz w:val="28"/>
          <w:szCs w:val="28"/>
        </w:rPr>
        <w:t>/2340200010000478800), Региональном портале (</w:t>
      </w:r>
      <w:proofErr w:type="spellStart"/>
      <w:r w:rsidRPr="00E52C2C">
        <w:rPr>
          <w:sz w:val="28"/>
          <w:szCs w:val="28"/>
        </w:rPr>
        <w:t>pgu.kras</w:t>
      </w:r>
      <w:proofErr w:type="spellEnd"/>
      <w:r w:rsidRPr="00E52C2C">
        <w:rPr>
          <w:sz w:val="28"/>
          <w:szCs w:val="28"/>
          <w:lang w:val="en-US"/>
        </w:rPr>
        <w:t>n</w:t>
      </w:r>
      <w:r w:rsidRPr="00E52C2C">
        <w:rPr>
          <w:sz w:val="28"/>
          <w:szCs w:val="28"/>
        </w:rPr>
        <w:t>odar.ru/</w:t>
      </w:r>
      <w:proofErr w:type="spellStart"/>
      <w:r w:rsidRPr="00E52C2C">
        <w:rPr>
          <w:sz w:val="28"/>
          <w:szCs w:val="28"/>
        </w:rPr>
        <w:t>structure</w:t>
      </w:r>
      <w:proofErr w:type="spellEnd"/>
      <w:r w:rsidRPr="00E52C2C">
        <w:rPr>
          <w:sz w:val="28"/>
          <w:szCs w:val="28"/>
        </w:rPr>
        <w:t>/</w:t>
      </w:r>
      <w:proofErr w:type="spellStart"/>
      <w:r w:rsidRPr="00E52C2C">
        <w:rPr>
          <w:sz w:val="28"/>
          <w:szCs w:val="28"/>
        </w:rPr>
        <w:t>detail.php?orgID</w:t>
      </w:r>
      <w:proofErr w:type="spellEnd"/>
      <w:r w:rsidRPr="00E52C2C">
        <w:rPr>
          <w:sz w:val="28"/>
          <w:szCs w:val="28"/>
        </w:rPr>
        <w:t>=158512).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услуги: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985"/>
        <w:gridCol w:w="2409"/>
      </w:tblGrid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№</w:t>
            </w:r>
          </w:p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proofErr w:type="gramStart"/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</w:t>
            </w:r>
            <w:proofErr w:type="gramEnd"/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Наименование документа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Тип документа</w:t>
            </w:r>
          </w:p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(оригинал, копия)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Примечание</w:t>
            </w:r>
          </w:p>
        </w:tc>
      </w:tr>
      <w:tr w:rsidR="004E1DB2" w:rsidRPr="00E52C2C" w:rsidTr="009F2DCF">
        <w:trPr>
          <w:trHeight w:val="234"/>
        </w:trPr>
        <w:tc>
          <w:tcPr>
            <w:tcW w:w="9639" w:type="dxa"/>
            <w:gridSpan w:val="4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предоставляемые заявителем:</w:t>
            </w:r>
          </w:p>
        </w:tc>
      </w:tr>
      <w:tr w:rsidR="004E1DB2" w:rsidRPr="00E52C2C" w:rsidTr="009F2DCF">
        <w:trPr>
          <w:trHeight w:val="165"/>
        </w:trPr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Заявление об утверждении  схемы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Приложение 1</w:t>
            </w:r>
          </w:p>
        </w:tc>
      </w:tr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ind w:hanging="55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 2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удостоверяющие личность заявителя (з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явителей), либо представителя заявителя (заявителей)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Подлинник</w:t>
            </w:r>
          </w:p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(для снятия копии)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lastRenderedPageBreak/>
              <w:t>3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Учредительные документы юридического лица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заявитель - юрид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ческое лицо</w:t>
            </w:r>
          </w:p>
        </w:tc>
      </w:tr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Документ, удостоверяющий права (полномочия) пре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ставителя заявителя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Надлежащим обр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зом заверенная копия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с заявлением обр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щается представитель з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явителя (заявителей)</w:t>
            </w:r>
          </w:p>
        </w:tc>
      </w:tr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удостоверяющие (устанавливающие) пр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ва на земельный участок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(для снятия копии)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право на данный земельный участок в с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ответствии с законод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тельством РФ признается возникшим независимо от его регистрации в ЕГРН</w:t>
            </w:r>
          </w:p>
        </w:tc>
      </w:tr>
      <w:tr w:rsidR="004E1DB2" w:rsidRPr="00E52C2C" w:rsidTr="009F2DCF"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6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Схема границ земельного участка, либо схема расп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Для использования в р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а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боте</w:t>
            </w:r>
          </w:p>
        </w:tc>
      </w:tr>
      <w:tr w:rsidR="004E1DB2" w:rsidRPr="00E52C2C" w:rsidTr="009F2DCF">
        <w:tc>
          <w:tcPr>
            <w:tcW w:w="9639" w:type="dxa"/>
            <w:gridSpan w:val="4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jc w:val="center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4E1DB2" w:rsidRPr="00E52C2C" w:rsidTr="009F2DCF">
        <w:trPr>
          <w:trHeight w:val="86"/>
        </w:trPr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Выписка из ЕГРН о правах на земельный участок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4E1DB2" w:rsidRPr="00E52C2C" w:rsidTr="009F2DCF">
        <w:trPr>
          <w:trHeight w:val="303"/>
        </w:trPr>
        <w:tc>
          <w:tcPr>
            <w:tcW w:w="426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81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Выписка из ЕГРЮЛ о юридическом лице, являюще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м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 xml:space="preserve">ся заявителем </w:t>
            </w:r>
          </w:p>
        </w:tc>
        <w:tc>
          <w:tcPr>
            <w:tcW w:w="1985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Оригинал</w:t>
            </w:r>
          </w:p>
        </w:tc>
        <w:tc>
          <w:tcPr>
            <w:tcW w:w="2409" w:type="dxa"/>
          </w:tcPr>
          <w:p w:rsidR="004E1DB2" w:rsidRPr="00E52C2C" w:rsidRDefault="004E1DB2" w:rsidP="009F2DCF">
            <w:pPr>
              <w:widowControl w:val="0"/>
              <w:tabs>
                <w:tab w:val="left" w:pos="14040"/>
              </w:tabs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</w:pP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Если заявитель - юрид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и</w:t>
            </w:r>
            <w:r w:rsidRPr="00E52C2C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ческое лицо</w:t>
            </w:r>
          </w:p>
        </w:tc>
      </w:tr>
    </w:tbl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E52C2C">
        <w:t xml:space="preserve"> </w:t>
      </w:r>
      <w:r w:rsidRPr="00E52C2C">
        <w:rPr>
          <w:sz w:val="28"/>
          <w:szCs w:val="28"/>
        </w:rPr>
        <w:t>за исключением документов, на которые распр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страняется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требование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E52C2C">
        <w:rPr>
          <w:sz w:val="28"/>
          <w:szCs w:val="28"/>
        </w:rPr>
        <w:t xml:space="preserve"> предоставления государстве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ственных и (или) муниципальных услуг. Сведения, документы и (или) инфо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мацию, необходимые для предоставления государственных и (или)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Орган, предоставляющий Муниципальную услугу, не вправе: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2) требовать от заявителя предоставления документов и информации, 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3) требовать от заявителя совершения иных действий, кроме прохождения идентификац</w:t>
      </w:r>
      <w:proofErr w:type="gramStart"/>
      <w:r w:rsidRPr="00E52C2C">
        <w:rPr>
          <w:sz w:val="28"/>
          <w:szCs w:val="28"/>
        </w:rPr>
        <w:t>ии и ау</w:t>
      </w:r>
      <w:proofErr w:type="gramEnd"/>
      <w:r w:rsidRPr="00E52C2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рый необходимо забронировать для приема;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ных услуг (функций), Региональном портале;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6) отказывать в предоставлении Муниципальной услуги в случае, если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sz w:val="28"/>
          <w:szCs w:val="28"/>
        </w:rPr>
        <w:t>7) требовать при предоставлении Муниципальной услуги по экстерритор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альному принципу от заявителя (представителя заявителя) или МФЦ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документов на бумажных носителях,</w:t>
      </w:r>
      <w:r w:rsidRPr="00E52C2C">
        <w:rPr>
          <w:color w:val="FF0000"/>
          <w:sz w:val="28"/>
          <w:szCs w:val="28"/>
        </w:rPr>
        <w:t xml:space="preserve"> </w:t>
      </w:r>
      <w:r w:rsidRPr="00E52C2C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пальных услуг;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E52C2C">
        <w:rPr>
          <w:color w:val="000000" w:themeColor="text1"/>
          <w:sz w:val="28"/>
          <w:szCs w:val="28"/>
        </w:rPr>
        <w:t>т</w:t>
      </w:r>
      <w:r w:rsidRPr="00E52C2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52C2C">
        <w:rPr>
          <w:color w:val="000000" w:themeColor="text1"/>
          <w:sz w:val="28"/>
          <w:szCs w:val="28"/>
        </w:rPr>
        <w:t>у</w:t>
      </w:r>
      <w:r w:rsidRPr="00E52C2C">
        <w:rPr>
          <w:color w:val="000000" w:themeColor="text1"/>
          <w:sz w:val="28"/>
          <w:szCs w:val="28"/>
        </w:rPr>
        <w:t>ющих случаев: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нее комплект документов;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52C2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E52C2C">
        <w:rPr>
          <w:color w:val="000000" w:themeColor="text1"/>
          <w:sz w:val="28"/>
          <w:szCs w:val="28"/>
        </w:rPr>
        <w:t>ч</w:t>
      </w:r>
      <w:r w:rsidRPr="00E52C2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E52C2C">
        <w:rPr>
          <w:color w:val="000000" w:themeColor="text1"/>
          <w:sz w:val="28"/>
          <w:szCs w:val="28"/>
        </w:rPr>
        <w:t>т</w:t>
      </w:r>
      <w:r w:rsidRPr="00E52C2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</w:t>
      </w:r>
      <w:r w:rsidRPr="00E52C2C">
        <w:rPr>
          <w:color w:val="000000" w:themeColor="text1"/>
          <w:sz w:val="28"/>
          <w:szCs w:val="28"/>
        </w:rPr>
        <w:lastRenderedPageBreak/>
        <w:t>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52C2C">
        <w:rPr>
          <w:color w:val="000000" w:themeColor="text1"/>
          <w:sz w:val="28"/>
          <w:szCs w:val="28"/>
        </w:rPr>
        <w:t xml:space="preserve">, </w:t>
      </w:r>
      <w:proofErr w:type="gramStart"/>
      <w:r w:rsidRPr="00E52C2C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52C2C">
        <w:rPr>
          <w:color w:val="000000" w:themeColor="text1"/>
          <w:sz w:val="28"/>
          <w:szCs w:val="28"/>
        </w:rPr>
        <w:t>в</w:t>
      </w:r>
      <w:r w:rsidRPr="00E52C2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52C2C">
        <w:rPr>
          <w:color w:val="000000" w:themeColor="text1"/>
          <w:sz w:val="28"/>
          <w:szCs w:val="28"/>
        </w:rPr>
        <w:t>в</w:t>
      </w:r>
      <w:r w:rsidRPr="00E52C2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52C2C">
        <w:rPr>
          <w:color w:val="000000" w:themeColor="text1"/>
          <w:sz w:val="28"/>
          <w:szCs w:val="28"/>
        </w:rPr>
        <w:t>н</w:t>
      </w:r>
      <w:r w:rsidRPr="00E52C2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удобства.</w:t>
      </w:r>
      <w:proofErr w:type="gramEnd"/>
    </w:p>
    <w:p w:rsidR="004E1DB2" w:rsidRPr="00E52C2C" w:rsidRDefault="004E1DB2" w:rsidP="004E1DB2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E1DB2" w:rsidRPr="00E52C2C" w:rsidRDefault="004E1DB2" w:rsidP="004E1DB2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Заявление и прилагаемые к нему документы, обязанность по предоставл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ственно лично в Администрацию или через МФЦ.</w:t>
      </w:r>
    </w:p>
    <w:p w:rsidR="004E1DB2" w:rsidRPr="00E52C2C" w:rsidRDefault="004E1DB2" w:rsidP="004E1DB2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E1DB2" w:rsidRPr="00E52C2C" w:rsidRDefault="004E1DB2" w:rsidP="004E1DB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приеме документов может быть отказано на следующих основаниях:</w:t>
      </w:r>
    </w:p>
    <w:p w:rsidR="004E1DB2" w:rsidRPr="00E52C2C" w:rsidRDefault="004E1DB2" w:rsidP="004E1DB2">
      <w:pPr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А</w:t>
      </w:r>
      <w:r w:rsidRPr="00E52C2C">
        <w:rPr>
          <w:color w:val="000000" w:themeColor="text1"/>
          <w:sz w:val="28"/>
          <w:szCs w:val="28"/>
        </w:rPr>
        <w:t>д</w:t>
      </w:r>
      <w:r w:rsidRPr="00E52C2C">
        <w:rPr>
          <w:color w:val="000000" w:themeColor="text1"/>
          <w:sz w:val="28"/>
          <w:szCs w:val="28"/>
        </w:rPr>
        <w:t>министративного регламента, кроме тех документов, которые могут быть изг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товлены органами и организациями, участвующими в процесс оказания мун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ципальных услуг;</w:t>
      </w:r>
    </w:p>
    <w:p w:rsidR="004E1DB2" w:rsidRPr="00E52C2C" w:rsidRDefault="004E1DB2" w:rsidP="004E1DB2">
      <w:pPr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4E1DB2" w:rsidRPr="00E52C2C" w:rsidRDefault="004E1DB2" w:rsidP="004E1DB2">
      <w:pPr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обращение ненадлежащего лица.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шей основанием для отказа.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2.7.1. Основания для отказа в приеме к рассмотрению заявления о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ванием Регионального портала: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ления и документы;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заявитель – физическое лицо использовал простую электронную подпись, </w:t>
      </w:r>
      <w:r w:rsidRPr="00E52C2C">
        <w:rPr>
          <w:sz w:val="28"/>
          <w:szCs w:val="28"/>
        </w:rPr>
        <w:lastRenderedPageBreak/>
        <w:t>при выдаче ключа которой личность физического лица не была установлена при личном приеме.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2.8. Исчерпывающий перечень оснований для приостановления в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ставлении Муниципальной услуги.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4E1DB2" w:rsidRPr="00E52C2C" w:rsidRDefault="004E1DB2" w:rsidP="004E1DB2">
      <w:pPr>
        <w:widowControl w:val="0"/>
        <w:ind w:firstLine="539"/>
        <w:jc w:val="both"/>
        <w:rPr>
          <w:szCs w:val="28"/>
        </w:rPr>
      </w:pPr>
      <w:r w:rsidRPr="00E52C2C">
        <w:rPr>
          <w:color w:val="000000" w:themeColor="text1"/>
          <w:sz w:val="28"/>
          <w:szCs w:val="28"/>
        </w:rPr>
        <w:t>на основании определения или решения суда.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E52C2C">
        <w:rPr>
          <w:rFonts w:cs="Arial"/>
          <w:color w:val="000000" w:themeColor="text1"/>
          <w:sz w:val="28"/>
          <w:szCs w:val="28"/>
        </w:rPr>
        <w:t>и</w:t>
      </w:r>
      <w:r w:rsidRPr="00E52C2C">
        <w:rPr>
          <w:rFonts w:cs="Arial"/>
          <w:color w:val="000000" w:themeColor="text1"/>
          <w:sz w:val="28"/>
          <w:szCs w:val="28"/>
        </w:rPr>
        <w:t>пальных услуг;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несоответствие схемы расположения земельного участка ее форме, форм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ту или требованиям к ее подготовке, которые установлены в соответствии с п. 12 ст. 11.10 Земельного кодекса РФ;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E52C2C">
        <w:rPr>
          <w:rFonts w:cs="Arial"/>
          <w:color w:val="000000" w:themeColor="text1"/>
          <w:sz w:val="28"/>
          <w:szCs w:val="28"/>
        </w:rPr>
        <w:t>о</w:t>
      </w:r>
      <w:r w:rsidRPr="00E52C2C">
        <w:rPr>
          <w:rFonts w:cs="Arial"/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E52C2C">
        <w:rPr>
          <w:rFonts w:cs="Arial"/>
          <w:color w:val="000000" w:themeColor="text1"/>
          <w:sz w:val="28"/>
          <w:szCs w:val="28"/>
        </w:rPr>
        <w:t>й</w:t>
      </w:r>
      <w:r w:rsidRPr="00E52C2C">
        <w:rPr>
          <w:rFonts w:cs="Arial"/>
          <w:color w:val="000000" w:themeColor="text1"/>
          <w:sz w:val="28"/>
          <w:szCs w:val="28"/>
        </w:rPr>
        <w:t>ствия которого не истек;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разработка схемы расположения земельного участка с нарушением пред</w:t>
      </w:r>
      <w:r w:rsidRPr="00E52C2C">
        <w:rPr>
          <w:rFonts w:cs="Arial"/>
          <w:color w:val="000000" w:themeColor="text1"/>
          <w:sz w:val="28"/>
          <w:szCs w:val="28"/>
        </w:rPr>
        <w:t>у</w:t>
      </w:r>
      <w:r w:rsidRPr="00E52C2C">
        <w:rPr>
          <w:rFonts w:cs="Arial"/>
          <w:color w:val="000000" w:themeColor="text1"/>
          <w:sz w:val="28"/>
          <w:szCs w:val="28"/>
        </w:rPr>
        <w:t>смотренных ст. 11.9 Земельного кодекса РФ требований к образуемым земел</w:t>
      </w:r>
      <w:r w:rsidRPr="00E52C2C">
        <w:rPr>
          <w:rFonts w:cs="Arial"/>
          <w:color w:val="000000" w:themeColor="text1"/>
          <w:sz w:val="28"/>
          <w:szCs w:val="28"/>
        </w:rPr>
        <w:t>ь</w:t>
      </w:r>
      <w:r w:rsidRPr="00E52C2C">
        <w:rPr>
          <w:rFonts w:cs="Arial"/>
          <w:color w:val="000000" w:themeColor="text1"/>
          <w:sz w:val="28"/>
          <w:szCs w:val="28"/>
        </w:rPr>
        <w:t>ным участкам;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отсутствует согласие в письменной форме землепользователей, землевл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случаев, установленных пунктом 4 статьи 11.2 Земельного кодекса Российской Федерации;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lastRenderedPageBreak/>
        <w:t>заявление об утверждении схемы расположения земельного участка или земельных участков на кадастровом плане территории подано в Администр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цию, не уполномоченную на принятие решения об утверждении такой схемы;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E52C2C">
        <w:rPr>
          <w:rFonts w:cs="Arial"/>
          <w:color w:val="000000" w:themeColor="text1"/>
          <w:sz w:val="28"/>
          <w:szCs w:val="28"/>
        </w:rPr>
        <w:t>наличие заключения органа, архитектуры и градостроительства, содерж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Pr="00E52C2C">
        <w:rPr>
          <w:rFonts w:cs="Arial"/>
          <w:color w:val="000000" w:themeColor="text1"/>
          <w:sz w:val="28"/>
          <w:szCs w:val="28"/>
        </w:rPr>
        <w:t>и</w:t>
      </w:r>
      <w:r w:rsidRPr="00E52C2C">
        <w:rPr>
          <w:rFonts w:cs="Arial"/>
          <w:color w:val="000000" w:themeColor="text1"/>
          <w:sz w:val="28"/>
          <w:szCs w:val="28"/>
        </w:rPr>
        <w:t>тельной и проектной документации;</w:t>
      </w:r>
      <w:proofErr w:type="gramEnd"/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заявление об утверждении схемы расположения земельного участка или земельных участков на кадастровом плане территории подано в отношении з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мельного участка или земельных участков, границы которых подлежат уточн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нию в соответствии с Федеральным законом от 13 июля 2015 года № 218-ФЗ «О государственной регистрации недвижимости». Уточнение границ может не осуществляться, если образование земельного участка проводится по иници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</w:t>
      </w:r>
      <w:proofErr w:type="gramStart"/>
      <w:r w:rsidRPr="00E52C2C">
        <w:rPr>
          <w:rFonts w:cs="Arial"/>
          <w:color w:val="000000" w:themeColor="text1"/>
          <w:sz w:val="28"/>
          <w:szCs w:val="28"/>
        </w:rPr>
        <w:t>.</w:t>
      </w:r>
      <w:proofErr w:type="gramEnd"/>
      <w:r w:rsidRPr="00E52C2C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E52C2C">
        <w:rPr>
          <w:rFonts w:cs="Arial"/>
          <w:color w:val="000000" w:themeColor="text1"/>
          <w:sz w:val="28"/>
          <w:szCs w:val="28"/>
        </w:rPr>
        <w:t>к</w:t>
      </w:r>
      <w:proofErr w:type="gramEnd"/>
      <w:r w:rsidRPr="00E52C2C">
        <w:rPr>
          <w:rFonts w:cs="Arial"/>
          <w:color w:val="000000" w:themeColor="text1"/>
          <w:sz w:val="28"/>
          <w:szCs w:val="28"/>
        </w:rPr>
        <w:t>оторых подлежащий разделу земельный участок сохраняется в измененных границах;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земельный участок образуется из земельных участков, относящихся к ра</w:t>
      </w:r>
      <w:r w:rsidRPr="00E52C2C">
        <w:rPr>
          <w:rFonts w:cs="Arial"/>
          <w:color w:val="000000" w:themeColor="text1"/>
          <w:sz w:val="28"/>
          <w:szCs w:val="28"/>
        </w:rPr>
        <w:t>з</w:t>
      </w:r>
      <w:r w:rsidRPr="00E52C2C">
        <w:rPr>
          <w:rFonts w:cs="Arial"/>
          <w:color w:val="000000" w:themeColor="text1"/>
          <w:sz w:val="28"/>
          <w:szCs w:val="28"/>
        </w:rPr>
        <w:t>личным категориям земель, за исключением, установленных федеральным з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коном случаев;</w:t>
      </w:r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</w:t>
      </w:r>
      <w:r w:rsidRPr="00E52C2C">
        <w:rPr>
          <w:rFonts w:cs="Arial"/>
          <w:color w:val="000000" w:themeColor="text1"/>
          <w:sz w:val="28"/>
          <w:szCs w:val="28"/>
        </w:rPr>
        <w:t>и</w:t>
      </w:r>
      <w:r w:rsidRPr="00E52C2C">
        <w:rPr>
          <w:rFonts w:cs="Arial"/>
          <w:color w:val="000000" w:themeColor="text1"/>
          <w:sz w:val="28"/>
          <w:szCs w:val="28"/>
        </w:rPr>
        <w:t>мальным) размерам земельных участков;</w:t>
      </w:r>
    </w:p>
    <w:p w:rsidR="004E1DB2" w:rsidRPr="00E52C2C" w:rsidRDefault="004E1DB2" w:rsidP="004E1DB2">
      <w:pPr>
        <w:widowControl w:val="0"/>
        <w:ind w:firstLine="567"/>
        <w:jc w:val="both"/>
        <w:rPr>
          <w:rFonts w:cs="Arial"/>
          <w:color w:val="000000" w:themeColor="text1"/>
          <w:sz w:val="2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сведения в государственном кадастре недвижимости об исходном земел</w:t>
      </w:r>
      <w:r w:rsidRPr="00E52C2C">
        <w:rPr>
          <w:rFonts w:cs="Arial"/>
          <w:color w:val="000000" w:themeColor="text1"/>
          <w:sz w:val="28"/>
          <w:szCs w:val="28"/>
        </w:rPr>
        <w:t>ь</w:t>
      </w:r>
      <w:r w:rsidRPr="00E52C2C">
        <w:rPr>
          <w:rFonts w:cs="Arial"/>
          <w:color w:val="000000" w:themeColor="text1"/>
          <w:sz w:val="28"/>
          <w:szCs w:val="28"/>
        </w:rPr>
        <w:t>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характер;</w:t>
      </w:r>
      <w:r w:rsidRPr="00E52C2C">
        <w:rPr>
          <w:rFonts w:cs="Arial"/>
          <w:color w:val="000000" w:themeColor="text1"/>
          <w:sz w:val="28"/>
          <w:szCs w:val="28"/>
        </w:rPr>
        <w:cr/>
      </w:r>
    </w:p>
    <w:p w:rsidR="004E1DB2" w:rsidRPr="00E52C2C" w:rsidRDefault="004E1DB2" w:rsidP="004E1DB2">
      <w:pPr>
        <w:widowControl w:val="0"/>
        <w:ind w:firstLine="567"/>
        <w:jc w:val="both"/>
        <w:rPr>
          <w:rFonts w:cs="Arial"/>
          <w:color w:val="000000" w:themeColor="text1"/>
          <w:sz w:val="28"/>
          <w:szCs w:val="28"/>
        </w:rPr>
      </w:pPr>
      <w:proofErr w:type="gramStart"/>
      <w:r w:rsidRPr="00E52C2C">
        <w:rPr>
          <w:rFonts w:cs="Arial"/>
          <w:color w:val="000000" w:themeColor="text1"/>
          <w:sz w:val="28"/>
          <w:szCs w:val="28"/>
        </w:rPr>
        <w:t>отсутствуют документы, предусмотренные федеральным законодател</w:t>
      </w:r>
      <w:r w:rsidRPr="00E52C2C">
        <w:rPr>
          <w:rFonts w:cs="Arial"/>
          <w:color w:val="000000" w:themeColor="text1"/>
          <w:sz w:val="28"/>
          <w:szCs w:val="28"/>
        </w:rPr>
        <w:t>ь</w:t>
      </w:r>
      <w:r w:rsidRPr="00E52C2C">
        <w:rPr>
          <w:rFonts w:cs="Arial"/>
          <w:color w:val="000000" w:themeColor="text1"/>
          <w:sz w:val="28"/>
          <w:szCs w:val="28"/>
        </w:rPr>
        <w:t>ством, подтверждающие полномочия лиц, обратившихся с заявлением о подг</w:t>
      </w:r>
      <w:r w:rsidRPr="00E52C2C">
        <w:rPr>
          <w:rFonts w:cs="Arial"/>
          <w:color w:val="000000" w:themeColor="text1"/>
          <w:sz w:val="28"/>
          <w:szCs w:val="28"/>
        </w:rPr>
        <w:t>о</w:t>
      </w:r>
      <w:r w:rsidRPr="00E52C2C">
        <w:rPr>
          <w:rFonts w:cs="Arial"/>
          <w:color w:val="000000" w:themeColor="text1"/>
          <w:sz w:val="28"/>
          <w:szCs w:val="28"/>
        </w:rPr>
        <w:t>товке или об утверждении схемы расположения земельного участка или з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>мельных участков, а также давших согласие в письменной форме от лица зе</w:t>
      </w:r>
      <w:r w:rsidRPr="00E52C2C">
        <w:rPr>
          <w:rFonts w:cs="Arial"/>
          <w:color w:val="000000" w:themeColor="text1"/>
          <w:sz w:val="28"/>
          <w:szCs w:val="28"/>
        </w:rPr>
        <w:t>м</w:t>
      </w:r>
      <w:r w:rsidRPr="00E52C2C">
        <w:rPr>
          <w:rFonts w:cs="Arial"/>
          <w:color w:val="000000" w:themeColor="text1"/>
          <w:sz w:val="28"/>
          <w:szCs w:val="28"/>
        </w:rPr>
        <w:t>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</w:t>
      </w:r>
      <w:r w:rsidRPr="00E52C2C">
        <w:rPr>
          <w:rFonts w:cs="Arial"/>
          <w:color w:val="000000" w:themeColor="text1"/>
          <w:sz w:val="28"/>
          <w:szCs w:val="28"/>
        </w:rPr>
        <w:t>о</w:t>
      </w:r>
      <w:r w:rsidRPr="00E52C2C">
        <w:rPr>
          <w:rFonts w:cs="Arial"/>
          <w:color w:val="000000" w:themeColor="text1"/>
          <w:sz w:val="28"/>
          <w:szCs w:val="28"/>
        </w:rPr>
        <w:t>сти, расположенных на данных земельных участках;</w:t>
      </w:r>
      <w:proofErr w:type="gramEnd"/>
    </w:p>
    <w:p w:rsidR="004E1DB2" w:rsidRPr="00E52C2C" w:rsidRDefault="004E1DB2" w:rsidP="004E1DB2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наличие противоречий между сведениями о земельном участке, содерж</w:t>
      </w:r>
      <w:r w:rsidRPr="00E52C2C">
        <w:rPr>
          <w:rFonts w:cs="Arial"/>
          <w:color w:val="000000" w:themeColor="text1"/>
          <w:sz w:val="28"/>
          <w:szCs w:val="28"/>
        </w:rPr>
        <w:t>а</w:t>
      </w:r>
      <w:r w:rsidRPr="00E52C2C">
        <w:rPr>
          <w:rFonts w:cs="Arial"/>
          <w:color w:val="000000" w:themeColor="text1"/>
          <w:sz w:val="28"/>
          <w:szCs w:val="28"/>
        </w:rPr>
        <w:t>щимися в представленных заявителем документах, и сведениями об этом з</w:t>
      </w:r>
      <w:r w:rsidRPr="00E52C2C">
        <w:rPr>
          <w:rFonts w:cs="Arial"/>
          <w:color w:val="000000" w:themeColor="text1"/>
          <w:sz w:val="28"/>
          <w:szCs w:val="28"/>
        </w:rPr>
        <w:t>е</w:t>
      </w:r>
      <w:r w:rsidRPr="00E52C2C">
        <w:rPr>
          <w:rFonts w:cs="Arial"/>
          <w:color w:val="000000" w:themeColor="text1"/>
          <w:sz w:val="28"/>
          <w:szCs w:val="28"/>
        </w:rPr>
        <w:t xml:space="preserve">мельном участке, полученными Администрацией в порядке информационного взаимодействия в соответствии с требованиями Земельного кодекса Российской </w:t>
      </w:r>
      <w:r w:rsidRPr="00E52C2C">
        <w:rPr>
          <w:rFonts w:cs="Arial"/>
          <w:color w:val="000000" w:themeColor="text1"/>
          <w:sz w:val="28"/>
          <w:szCs w:val="28"/>
        </w:rPr>
        <w:lastRenderedPageBreak/>
        <w:t>Федерации по подготовке и утверждению схемы расположения земельного участка или земельных участков на кадастровом плане территории;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rFonts w:cs="Arial"/>
          <w:color w:val="000000" w:themeColor="text1"/>
          <w:sz w:val="28"/>
          <w:szCs w:val="28"/>
        </w:rPr>
        <w:t>в заявлении об утверждении схемы расположения земельного участка или земельных участков на кадастровом плане территории отсутствуют цель и сп</w:t>
      </w:r>
      <w:r w:rsidRPr="00E52C2C">
        <w:rPr>
          <w:rFonts w:cs="Arial"/>
          <w:color w:val="000000" w:themeColor="text1"/>
          <w:sz w:val="28"/>
          <w:szCs w:val="28"/>
        </w:rPr>
        <w:t>о</w:t>
      </w:r>
      <w:r w:rsidRPr="00E52C2C">
        <w:rPr>
          <w:rFonts w:cs="Arial"/>
          <w:color w:val="000000" w:themeColor="text1"/>
          <w:sz w:val="28"/>
          <w:szCs w:val="28"/>
        </w:rPr>
        <w:t>собы образования земельного участка или земельных участков.</w:t>
      </w:r>
    </w:p>
    <w:p w:rsidR="004E1DB2" w:rsidRPr="00E52C2C" w:rsidRDefault="004E1DB2" w:rsidP="004E1DB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Отказ в предоставлении Муниципальной услуги не препятствует повто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каза.</w:t>
      </w:r>
    </w:p>
    <w:p w:rsidR="004E1DB2" w:rsidRPr="00E52C2C" w:rsidRDefault="004E1DB2" w:rsidP="004E1DB2">
      <w:pPr>
        <w:ind w:firstLine="539"/>
        <w:jc w:val="both"/>
        <w:rPr>
          <w:sz w:val="28"/>
          <w:szCs w:val="28"/>
          <w:lang w:eastAsia="ar-SA"/>
        </w:rPr>
      </w:pPr>
      <w:r w:rsidRPr="00E52C2C">
        <w:rPr>
          <w:sz w:val="28"/>
          <w:szCs w:val="28"/>
          <w:lang w:val="x-none" w:eastAsia="ar-SA"/>
        </w:rPr>
        <w:t>2.</w:t>
      </w:r>
      <w:r w:rsidRPr="00E52C2C">
        <w:rPr>
          <w:sz w:val="28"/>
          <w:szCs w:val="28"/>
          <w:lang w:eastAsia="ar-SA"/>
        </w:rPr>
        <w:t>10</w:t>
      </w:r>
      <w:r w:rsidRPr="00E52C2C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989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261"/>
        <w:gridCol w:w="2835"/>
        <w:gridCol w:w="1968"/>
      </w:tblGrid>
      <w:tr w:rsidR="004E1DB2" w:rsidRPr="00E52C2C" w:rsidTr="009F2DCF">
        <w:tc>
          <w:tcPr>
            <w:tcW w:w="1829" w:type="dxa"/>
            <w:vAlign w:val="center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Наименование</w:t>
            </w:r>
          </w:p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организации</w:t>
            </w:r>
          </w:p>
        </w:tc>
        <w:tc>
          <w:tcPr>
            <w:tcW w:w="3261" w:type="dxa"/>
            <w:vAlign w:val="center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Наименование услуги</w:t>
            </w:r>
          </w:p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необходимой и обязательной</w:t>
            </w:r>
          </w:p>
        </w:tc>
        <w:tc>
          <w:tcPr>
            <w:tcW w:w="2835" w:type="dxa"/>
            <w:vAlign w:val="center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Наименование документа</w:t>
            </w:r>
          </w:p>
        </w:tc>
        <w:tc>
          <w:tcPr>
            <w:tcW w:w="1968" w:type="dxa"/>
            <w:vAlign w:val="center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Основание и пор</w:t>
            </w:r>
            <w:r w:rsidRPr="00E52C2C">
              <w:rPr>
                <w:color w:val="000000" w:themeColor="text1"/>
                <w:sz w:val="20"/>
              </w:rPr>
              <w:t>я</w:t>
            </w:r>
            <w:r w:rsidRPr="00E52C2C">
              <w:rPr>
                <w:color w:val="000000" w:themeColor="text1"/>
                <w:sz w:val="20"/>
              </w:rPr>
              <w:t>док взимания платы</w:t>
            </w:r>
          </w:p>
        </w:tc>
      </w:tr>
      <w:tr w:rsidR="004E1DB2" w:rsidRPr="00E52C2C" w:rsidTr="009F2DCF">
        <w:trPr>
          <w:trHeight w:val="2254"/>
        </w:trPr>
        <w:tc>
          <w:tcPr>
            <w:tcW w:w="1829" w:type="dxa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Специализирован</w:t>
            </w:r>
            <w:r w:rsidRPr="00E52C2C">
              <w:rPr>
                <w:color w:val="000000" w:themeColor="text1"/>
                <w:sz w:val="20"/>
              </w:rPr>
              <w:softHyphen/>
              <w:t>ная землеустрои</w:t>
            </w:r>
            <w:r w:rsidRPr="00E52C2C">
              <w:rPr>
                <w:color w:val="000000" w:themeColor="text1"/>
                <w:sz w:val="20"/>
              </w:rPr>
              <w:softHyphen/>
              <w:t>тельная организа</w:t>
            </w:r>
            <w:r w:rsidRPr="00E52C2C">
              <w:rPr>
                <w:color w:val="000000" w:themeColor="text1"/>
                <w:sz w:val="20"/>
              </w:rPr>
              <w:softHyphen/>
              <w:t>ция</w:t>
            </w:r>
          </w:p>
        </w:tc>
        <w:tc>
          <w:tcPr>
            <w:tcW w:w="3261" w:type="dxa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left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Подготовка схемы границ на к</w:t>
            </w:r>
            <w:r w:rsidRPr="00E52C2C">
              <w:rPr>
                <w:color w:val="000000" w:themeColor="text1"/>
                <w:sz w:val="20"/>
              </w:rPr>
              <w:t>а</w:t>
            </w:r>
            <w:r w:rsidRPr="00E52C2C">
              <w:rPr>
                <w:color w:val="000000" w:themeColor="text1"/>
                <w:sz w:val="20"/>
              </w:rPr>
              <w:t>дастровом плане территории, либо схемы расположения земельного участка на кадастровом плане те</w:t>
            </w:r>
            <w:r w:rsidRPr="00E52C2C">
              <w:rPr>
                <w:color w:val="000000" w:themeColor="text1"/>
                <w:sz w:val="20"/>
              </w:rPr>
              <w:t>р</w:t>
            </w:r>
            <w:r w:rsidRPr="00E52C2C">
              <w:rPr>
                <w:color w:val="000000" w:themeColor="text1"/>
                <w:sz w:val="20"/>
              </w:rPr>
              <w:t>ритории с приложенной поясн</w:t>
            </w:r>
            <w:r w:rsidRPr="00E52C2C">
              <w:rPr>
                <w:color w:val="000000" w:themeColor="text1"/>
                <w:sz w:val="20"/>
              </w:rPr>
              <w:t>и</w:t>
            </w:r>
            <w:r w:rsidRPr="00E52C2C">
              <w:rPr>
                <w:color w:val="000000" w:themeColor="text1"/>
                <w:sz w:val="20"/>
              </w:rPr>
              <w:t>тельной запиской к схеме границ на кадастровом плане территории, либо схемы расположения земел</w:t>
            </w:r>
            <w:r w:rsidRPr="00E52C2C">
              <w:rPr>
                <w:color w:val="000000" w:themeColor="text1"/>
                <w:sz w:val="20"/>
              </w:rPr>
              <w:t>ь</w:t>
            </w:r>
            <w:r w:rsidRPr="00E52C2C">
              <w:rPr>
                <w:color w:val="000000" w:themeColor="text1"/>
                <w:sz w:val="20"/>
              </w:rPr>
              <w:t>ного участка на кадастровом плане территории</w:t>
            </w:r>
          </w:p>
        </w:tc>
        <w:tc>
          <w:tcPr>
            <w:tcW w:w="2835" w:type="dxa"/>
          </w:tcPr>
          <w:p w:rsidR="004E1DB2" w:rsidRPr="00E52C2C" w:rsidRDefault="004E1DB2" w:rsidP="009F2DCF">
            <w:pPr>
              <w:pStyle w:val="14"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Схема границ на кадастровом плане территории, либо схема расположения земельного участка на кадастровом плане территории с приложенной пояснительной запиской к схеме расположения земел</w:t>
            </w:r>
            <w:r w:rsidRPr="00E52C2C">
              <w:rPr>
                <w:color w:val="000000" w:themeColor="text1"/>
                <w:sz w:val="20"/>
              </w:rPr>
              <w:t>ь</w:t>
            </w:r>
            <w:r w:rsidRPr="00E52C2C">
              <w:rPr>
                <w:color w:val="000000" w:themeColor="text1"/>
                <w:sz w:val="20"/>
              </w:rPr>
              <w:t>ного участка на кадастровом плане территории</w:t>
            </w:r>
          </w:p>
        </w:tc>
        <w:tc>
          <w:tcPr>
            <w:tcW w:w="1968" w:type="dxa"/>
          </w:tcPr>
          <w:p w:rsidR="004E1DB2" w:rsidRPr="00E52C2C" w:rsidRDefault="004E1DB2" w:rsidP="009F2DCF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</w:rPr>
            </w:pPr>
            <w:r w:rsidRPr="00E52C2C">
              <w:rPr>
                <w:color w:val="000000" w:themeColor="text1"/>
                <w:sz w:val="20"/>
              </w:rPr>
              <w:t>Согласно утве</w:t>
            </w:r>
            <w:r w:rsidRPr="00E52C2C">
              <w:rPr>
                <w:color w:val="000000" w:themeColor="text1"/>
                <w:sz w:val="20"/>
              </w:rPr>
              <w:t>р</w:t>
            </w:r>
            <w:r w:rsidRPr="00E52C2C">
              <w:rPr>
                <w:color w:val="000000" w:themeColor="text1"/>
                <w:sz w:val="20"/>
              </w:rPr>
              <w:t>жденным сборн</w:t>
            </w:r>
            <w:r w:rsidRPr="00E52C2C">
              <w:rPr>
                <w:color w:val="000000" w:themeColor="text1"/>
                <w:sz w:val="20"/>
              </w:rPr>
              <w:t>и</w:t>
            </w:r>
            <w:r w:rsidRPr="00E52C2C">
              <w:rPr>
                <w:color w:val="000000" w:themeColor="text1"/>
                <w:sz w:val="20"/>
              </w:rPr>
              <w:t>кам цен и инстру</w:t>
            </w:r>
            <w:r w:rsidRPr="00E52C2C">
              <w:rPr>
                <w:color w:val="000000" w:themeColor="text1"/>
                <w:sz w:val="20"/>
              </w:rPr>
              <w:t>к</w:t>
            </w:r>
            <w:r w:rsidRPr="00E52C2C">
              <w:rPr>
                <w:color w:val="000000" w:themeColor="text1"/>
                <w:sz w:val="20"/>
              </w:rPr>
              <w:t>ции коэффициентов</w:t>
            </w:r>
          </w:p>
        </w:tc>
      </w:tr>
    </w:tbl>
    <w:p w:rsidR="004E1DB2" w:rsidRPr="00E52C2C" w:rsidRDefault="004E1DB2" w:rsidP="004E1DB2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E52C2C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E1DB2" w:rsidRPr="00E52C2C" w:rsidRDefault="004E1DB2" w:rsidP="004E1DB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2C2C">
        <w:rPr>
          <w:sz w:val="28"/>
          <w:szCs w:val="28"/>
        </w:rPr>
        <w:t>Государственная пошлина или иная плата за предоставление Муниципал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ной услуги не взимается.</w:t>
      </w:r>
    </w:p>
    <w:p w:rsidR="004E1DB2" w:rsidRPr="00E52C2C" w:rsidRDefault="004E1DB2" w:rsidP="004E1DB2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E52C2C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E52C2C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E52C2C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E52C2C">
        <w:rPr>
          <w:sz w:val="28"/>
          <w:szCs w:val="28"/>
        </w:rPr>
        <w:t>предоставляемой организацией</w:t>
      </w:r>
      <w:r w:rsidRPr="00E52C2C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E52C2C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E52C2C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E52C2C">
        <w:rPr>
          <w:sz w:val="28"/>
          <w:szCs w:val="28"/>
          <w:shd w:val="clear" w:color="auto" w:fill="FFFFFF"/>
          <w:lang w:eastAsia="ar-SA"/>
        </w:rPr>
        <w:t>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E52C2C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E52C2C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E52C2C">
        <w:rPr>
          <w:rFonts w:cs="Arial"/>
          <w:sz w:val="28"/>
          <w:szCs w:val="28"/>
        </w:rPr>
        <w:t>о</w:t>
      </w:r>
      <w:r w:rsidRPr="00E52C2C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</w:rPr>
        <w:t>2.13. С</w:t>
      </w:r>
      <w:r w:rsidRPr="00E52C2C">
        <w:rPr>
          <w:sz w:val="28"/>
          <w:szCs w:val="28"/>
        </w:rPr>
        <w:t>рок и порядок регистрации запроса заявителя о предоставлении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 основании Соглашения о взаимодействии при поступлении (подачи)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изводится 1 (один) раз в день. </w:t>
      </w:r>
    </w:p>
    <w:p w:rsidR="004E1DB2" w:rsidRPr="00E52C2C" w:rsidRDefault="004E1DB2" w:rsidP="004E1D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В случае</w:t>
      </w:r>
      <w:proofErr w:type="gramStart"/>
      <w:r w:rsidRPr="00E52C2C">
        <w:rPr>
          <w:color w:val="000000"/>
          <w:kern w:val="1"/>
          <w:sz w:val="28"/>
          <w:szCs w:val="28"/>
        </w:rPr>
        <w:t>,</w:t>
      </w:r>
      <w:proofErr w:type="gramEnd"/>
      <w:r w:rsidRPr="00E52C2C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E52C2C">
        <w:rPr>
          <w:color w:val="000000"/>
          <w:kern w:val="1"/>
          <w:sz w:val="28"/>
          <w:szCs w:val="28"/>
        </w:rPr>
        <w:t>м</w:t>
      </w:r>
      <w:r w:rsidRPr="00E52C2C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E52C2C">
        <w:rPr>
          <w:color w:val="000000"/>
          <w:kern w:val="1"/>
          <w:sz w:val="28"/>
          <w:szCs w:val="28"/>
        </w:rPr>
        <w:t>а</w:t>
      </w:r>
      <w:r w:rsidRPr="00E52C2C">
        <w:rPr>
          <w:color w:val="000000"/>
          <w:kern w:val="1"/>
          <w:sz w:val="28"/>
          <w:szCs w:val="28"/>
        </w:rPr>
        <w:lastRenderedPageBreak/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52C2C">
        <w:rPr>
          <w:color w:val="000000"/>
          <w:kern w:val="1"/>
          <w:sz w:val="28"/>
          <w:szCs w:val="28"/>
        </w:rPr>
        <w:t>и</w:t>
      </w:r>
      <w:r w:rsidRPr="00E52C2C">
        <w:rPr>
          <w:color w:val="000000"/>
          <w:kern w:val="1"/>
          <w:sz w:val="28"/>
          <w:szCs w:val="28"/>
        </w:rPr>
        <w:t>страцией.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лению присваивается соответствующий входящий номер.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E52C2C">
        <w:rPr>
          <w:sz w:val="28"/>
          <w:szCs w:val="28"/>
        </w:rPr>
        <w:t xml:space="preserve">2.14. </w:t>
      </w:r>
      <w:proofErr w:type="gramStart"/>
      <w:r w:rsidRPr="00E52C2C">
        <w:rPr>
          <w:sz w:val="28"/>
          <w:szCs w:val="28"/>
          <w:lang w:bidi="ru-RU"/>
        </w:rPr>
        <w:t>Т</w:t>
      </w:r>
      <w:r w:rsidRPr="00E52C2C">
        <w:rPr>
          <w:sz w:val="28"/>
          <w:szCs w:val="28"/>
        </w:rPr>
        <w:t>ребования к помещениям, в которых предоставляется Муниципал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52C2C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2.14.1. Приём граждан для предоставления услуги осуществляется в спец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ально выделенном для этих целей помещении. Помещения, в которых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52C2C">
        <w:rPr>
          <w:sz w:val="28"/>
          <w:szCs w:val="28"/>
        </w:rPr>
        <w:t>з</w:t>
      </w:r>
      <w:r w:rsidRPr="00E52C2C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4E1DB2" w:rsidRPr="00E52C2C" w:rsidRDefault="004E1DB2" w:rsidP="004E1DB2">
      <w:pPr>
        <w:widowControl w:val="0"/>
        <w:ind w:firstLine="567"/>
        <w:jc w:val="both"/>
        <w:rPr>
          <w:bCs/>
          <w:sz w:val="28"/>
          <w:szCs w:val="28"/>
        </w:rPr>
      </w:pPr>
      <w:r w:rsidRPr="00E52C2C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52C2C">
        <w:rPr>
          <w:bCs/>
          <w:sz w:val="28"/>
          <w:szCs w:val="28"/>
        </w:rPr>
        <w:t>ю</w:t>
      </w:r>
      <w:r w:rsidRPr="00E52C2C">
        <w:rPr>
          <w:bCs/>
          <w:sz w:val="28"/>
          <w:szCs w:val="28"/>
        </w:rPr>
        <w:t>щих Муниципальную услугу.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E52C2C">
        <w:rPr>
          <w:bCs/>
          <w:sz w:val="28"/>
          <w:szCs w:val="28"/>
        </w:rPr>
        <w:t>е</w:t>
      </w:r>
      <w:r w:rsidRPr="00E52C2C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E52C2C">
        <w:rPr>
          <w:sz w:val="28"/>
          <w:szCs w:val="28"/>
        </w:rPr>
        <w:t>МФЦ</w:t>
      </w:r>
      <w:r w:rsidRPr="00E52C2C">
        <w:rPr>
          <w:bCs/>
          <w:sz w:val="28"/>
          <w:szCs w:val="28"/>
        </w:rPr>
        <w:t>, отв</w:t>
      </w:r>
      <w:r w:rsidRPr="00E52C2C">
        <w:rPr>
          <w:bCs/>
          <w:sz w:val="28"/>
          <w:szCs w:val="28"/>
        </w:rPr>
        <w:t>о</w:t>
      </w:r>
      <w:r w:rsidRPr="00E52C2C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52C2C">
        <w:rPr>
          <w:bCs/>
          <w:sz w:val="28"/>
          <w:szCs w:val="28"/>
        </w:rPr>
        <w:t>о</w:t>
      </w:r>
      <w:r w:rsidRPr="00E52C2C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52C2C">
        <w:rPr>
          <w:bCs/>
          <w:sz w:val="28"/>
          <w:szCs w:val="28"/>
        </w:rPr>
        <w:t>з</w:t>
      </w:r>
      <w:r w:rsidRPr="00E52C2C">
        <w:rPr>
          <w:bCs/>
          <w:sz w:val="28"/>
          <w:szCs w:val="28"/>
        </w:rPr>
        <w:t>можности их размещения в помещении.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bCs/>
          <w:sz w:val="28"/>
          <w:szCs w:val="28"/>
        </w:rPr>
        <w:t xml:space="preserve">2.14.3. </w:t>
      </w:r>
      <w:r w:rsidRPr="00E52C2C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E52C2C">
        <w:rPr>
          <w:bCs/>
          <w:sz w:val="28"/>
          <w:szCs w:val="28"/>
        </w:rPr>
        <w:t>специалиста</w:t>
      </w:r>
      <w:r w:rsidRPr="00E52C2C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E52C2C">
        <w:rPr>
          <w:color w:val="000000" w:themeColor="text1"/>
          <w:kern w:val="1"/>
          <w:sz w:val="28"/>
          <w:szCs w:val="28"/>
        </w:rPr>
        <w:t>о</w:t>
      </w:r>
      <w:r w:rsidRPr="00E52C2C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E52C2C">
        <w:rPr>
          <w:color w:val="000000" w:themeColor="text1"/>
          <w:kern w:val="1"/>
          <w:sz w:val="28"/>
          <w:szCs w:val="28"/>
        </w:rPr>
        <w:t>н</w:t>
      </w:r>
      <w:r w:rsidRPr="00E52C2C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E52C2C">
        <w:rPr>
          <w:sz w:val="28"/>
          <w:szCs w:val="28"/>
        </w:rPr>
        <w:lastRenderedPageBreak/>
        <w:t xml:space="preserve">информацию об Администрации: наименование и режим работы, </w:t>
      </w:r>
      <w:r w:rsidRPr="00E52C2C">
        <w:rPr>
          <w:color w:val="000000" w:themeColor="text1"/>
          <w:sz w:val="28"/>
          <w:szCs w:val="28"/>
        </w:rPr>
        <w:t>а также удо</w:t>
      </w:r>
      <w:r w:rsidRPr="00E52C2C">
        <w:rPr>
          <w:color w:val="000000" w:themeColor="text1"/>
          <w:sz w:val="28"/>
          <w:szCs w:val="28"/>
        </w:rPr>
        <w:t>б</w:t>
      </w:r>
      <w:r w:rsidRPr="00E52C2C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52C2C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E52C2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52C2C">
        <w:rPr>
          <w:color w:val="000000" w:themeColor="text1"/>
          <w:sz w:val="28"/>
          <w:szCs w:val="28"/>
        </w:rPr>
        <w:t>ь</w:t>
      </w:r>
      <w:r w:rsidRPr="00E52C2C">
        <w:rPr>
          <w:color w:val="000000" w:themeColor="text1"/>
          <w:sz w:val="28"/>
          <w:szCs w:val="28"/>
        </w:rPr>
        <w:t>зованием кресла-коляски;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E1DB2" w:rsidRPr="00E52C2C" w:rsidRDefault="004E1DB2" w:rsidP="004E1D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52C2C">
        <w:rPr>
          <w:color w:val="000000" w:themeColor="text1"/>
          <w:sz w:val="28"/>
          <w:szCs w:val="28"/>
        </w:rPr>
        <w:t>н</w:t>
      </w:r>
      <w:r w:rsidRPr="00E52C2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E1DB2" w:rsidRPr="00E52C2C" w:rsidRDefault="004E1DB2" w:rsidP="004E1DB2">
      <w:pPr>
        <w:ind w:firstLine="709"/>
        <w:jc w:val="both"/>
        <w:rPr>
          <w:sz w:val="28"/>
        </w:rPr>
      </w:pPr>
      <w:proofErr w:type="gramStart"/>
      <w:r w:rsidRPr="00E52C2C">
        <w:rPr>
          <w:sz w:val="28"/>
        </w:rPr>
        <w:t>допуск на объект, на котором организовано предоставление услуг, соб</w:t>
      </w:r>
      <w:r w:rsidRPr="00E52C2C">
        <w:rPr>
          <w:sz w:val="28"/>
        </w:rPr>
        <w:t>а</w:t>
      </w:r>
      <w:r w:rsidRPr="00E52C2C">
        <w:rPr>
          <w:sz w:val="28"/>
        </w:rPr>
        <w:t>ки-проводника при наличии документа, подтверждающего ее специальное об</w:t>
      </w:r>
      <w:r w:rsidRPr="00E52C2C">
        <w:rPr>
          <w:sz w:val="28"/>
        </w:rPr>
        <w:t>у</w:t>
      </w:r>
      <w:r w:rsidRPr="00E52C2C">
        <w:rPr>
          <w:sz w:val="28"/>
        </w:rPr>
        <w:t>чение и выдаваемого по форме и в порядке, которые определяются федерал</w:t>
      </w:r>
      <w:r w:rsidRPr="00E52C2C">
        <w:rPr>
          <w:sz w:val="28"/>
        </w:rPr>
        <w:t>ь</w:t>
      </w:r>
      <w:r w:rsidRPr="00E52C2C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E52C2C">
        <w:rPr>
          <w:sz w:val="28"/>
        </w:rPr>
        <w:t>а</w:t>
      </w:r>
      <w:r w:rsidRPr="00E52C2C">
        <w:rPr>
          <w:sz w:val="28"/>
        </w:rPr>
        <w:t>нию в сфере социальной защиты населения;</w:t>
      </w:r>
      <w:proofErr w:type="gramEnd"/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Информационные стенды размещаются на видном, доступном месте.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E52C2C">
        <w:rPr>
          <w:sz w:val="28"/>
          <w:szCs w:val="28"/>
          <w:lang w:val="en-US"/>
        </w:rPr>
        <w:t>Times</w:t>
      </w:r>
      <w:r w:rsidRPr="00E52C2C">
        <w:rPr>
          <w:sz w:val="28"/>
          <w:szCs w:val="28"/>
        </w:rPr>
        <w:t xml:space="preserve"> </w:t>
      </w:r>
      <w:r w:rsidRPr="00E52C2C">
        <w:rPr>
          <w:sz w:val="28"/>
          <w:szCs w:val="28"/>
          <w:lang w:val="en-US"/>
        </w:rPr>
        <w:t>New</w:t>
      </w:r>
      <w:r w:rsidRPr="00E52C2C">
        <w:rPr>
          <w:sz w:val="28"/>
          <w:szCs w:val="28"/>
        </w:rPr>
        <w:t xml:space="preserve"> </w:t>
      </w:r>
      <w:r w:rsidRPr="00E52C2C">
        <w:rPr>
          <w:sz w:val="28"/>
          <w:szCs w:val="28"/>
          <w:lang w:val="en-US"/>
        </w:rPr>
        <w:t>Roman</w:t>
      </w:r>
      <w:r w:rsidRPr="00E52C2C">
        <w:rPr>
          <w:sz w:val="28"/>
          <w:szCs w:val="28"/>
        </w:rPr>
        <w:t>, формат листа А</w:t>
      </w:r>
      <w:proofErr w:type="gramStart"/>
      <w:r w:rsidRPr="00E52C2C">
        <w:rPr>
          <w:sz w:val="28"/>
          <w:szCs w:val="28"/>
        </w:rPr>
        <w:t>4</w:t>
      </w:r>
      <w:proofErr w:type="gramEnd"/>
      <w:r w:rsidRPr="00E52C2C">
        <w:rPr>
          <w:sz w:val="28"/>
          <w:szCs w:val="28"/>
        </w:rPr>
        <w:t>; текст – прописные буквы, ра</w:t>
      </w:r>
      <w:r w:rsidRPr="00E52C2C">
        <w:rPr>
          <w:sz w:val="28"/>
          <w:szCs w:val="28"/>
        </w:rPr>
        <w:t>з</w:t>
      </w:r>
      <w:r w:rsidRPr="00E52C2C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2C2C">
        <w:rPr>
          <w:sz w:val="28"/>
          <w:szCs w:val="28"/>
        </w:rPr>
        <w:t>б</w:t>
      </w:r>
      <w:r w:rsidRPr="00E52C2C">
        <w:rPr>
          <w:sz w:val="28"/>
          <w:szCs w:val="28"/>
        </w:rPr>
        <w:lastRenderedPageBreak/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Информационные стенды должны содержать актуальную и исчерпыва</w:t>
      </w:r>
      <w:r w:rsidRPr="00E52C2C">
        <w:rPr>
          <w:sz w:val="28"/>
          <w:szCs w:val="28"/>
        </w:rPr>
        <w:t>ю</w:t>
      </w:r>
      <w:r w:rsidRPr="00E52C2C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E52C2C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2.14.6. На территории, прилегающей к зданию, где организовано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лидов.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sz w:val="28"/>
          <w:szCs w:val="28"/>
        </w:rPr>
        <w:t xml:space="preserve">2.15. </w:t>
      </w:r>
      <w:proofErr w:type="gramStart"/>
      <w:r w:rsidRPr="00E52C2C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52C2C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52C2C">
        <w:rPr>
          <w:sz w:val="28"/>
          <w:szCs w:val="28"/>
        </w:rPr>
        <w:t xml:space="preserve">Муниципальной </w:t>
      </w:r>
      <w:r w:rsidRPr="00E52C2C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52C2C">
        <w:rPr>
          <w:color w:val="000000"/>
          <w:kern w:val="1"/>
          <w:sz w:val="28"/>
          <w:szCs w:val="28"/>
        </w:rPr>
        <w:t>з</w:t>
      </w:r>
      <w:r w:rsidRPr="00E52C2C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52C2C">
        <w:rPr>
          <w:sz w:val="28"/>
          <w:szCs w:val="28"/>
        </w:rPr>
        <w:t xml:space="preserve">Муниципальной </w:t>
      </w:r>
      <w:r w:rsidRPr="00E52C2C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E52C2C">
        <w:rPr>
          <w:color w:val="000000"/>
          <w:kern w:val="1"/>
          <w:sz w:val="28"/>
          <w:szCs w:val="28"/>
        </w:rPr>
        <w:t>и</w:t>
      </w:r>
      <w:r w:rsidRPr="00E52C2C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52C2C">
        <w:rPr>
          <w:sz w:val="28"/>
          <w:szCs w:val="28"/>
        </w:rPr>
        <w:t>, в том числе в электронном виде,</w:t>
      </w:r>
      <w:r w:rsidRPr="00E52C2C">
        <w:rPr>
          <w:color w:val="000000"/>
          <w:kern w:val="1"/>
          <w:sz w:val="28"/>
          <w:szCs w:val="28"/>
        </w:rPr>
        <w:t xml:space="preserve"> являются: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E52C2C">
        <w:rPr>
          <w:color w:val="000000"/>
          <w:kern w:val="1"/>
          <w:sz w:val="28"/>
          <w:szCs w:val="28"/>
        </w:rPr>
        <w:t>а</w:t>
      </w:r>
      <w:r w:rsidRPr="00E52C2C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lastRenderedPageBreak/>
        <w:t>количество взаимодействий заявителя с должностными лицами при пред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E52C2C">
        <w:rPr>
          <w:sz w:val="28"/>
          <w:szCs w:val="28"/>
        </w:rPr>
        <w:t xml:space="preserve">услуги в любом МФЦ </w:t>
      </w:r>
      <w:r w:rsidRPr="00E52C2C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E52C2C">
        <w:rPr>
          <w:sz w:val="28"/>
          <w:szCs w:val="28"/>
        </w:rPr>
        <w:t xml:space="preserve"> вне зависимости от </w:t>
      </w:r>
      <w:r w:rsidRPr="00E52C2C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E52C2C">
        <w:rPr>
          <w:sz w:val="28"/>
          <w:szCs w:val="28"/>
        </w:rPr>
        <w:t xml:space="preserve"> в соответствии с действием экстерритор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ального принципа;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sz w:val="28"/>
          <w:szCs w:val="28"/>
        </w:rPr>
        <w:t>возможность подачи комплексного запроса в любом МФЦ;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условия ожидания приема;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52C2C">
        <w:rPr>
          <w:color w:val="000000"/>
          <w:kern w:val="1"/>
          <w:sz w:val="28"/>
          <w:szCs w:val="28"/>
        </w:rPr>
        <w:t>ю</w:t>
      </w:r>
      <w:r w:rsidRPr="00E52C2C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52C2C">
        <w:rPr>
          <w:color w:val="000000"/>
          <w:kern w:val="1"/>
          <w:sz w:val="28"/>
          <w:szCs w:val="28"/>
        </w:rPr>
        <w:t>и</w:t>
      </w:r>
      <w:r w:rsidRPr="00E52C2C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E1DB2" w:rsidRPr="00E52C2C" w:rsidRDefault="004E1DB2" w:rsidP="004E1D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E52C2C">
        <w:rPr>
          <w:color w:val="000000"/>
          <w:kern w:val="1"/>
          <w:sz w:val="28"/>
          <w:szCs w:val="28"/>
        </w:rPr>
        <w:t>и</w:t>
      </w:r>
      <w:r w:rsidRPr="00E52C2C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E52C2C">
        <w:rPr>
          <w:sz w:val="28"/>
        </w:rPr>
        <w:t>два раза</w:t>
      </w:r>
      <w:r w:rsidRPr="00E52C2C">
        <w:rPr>
          <w:sz w:val="32"/>
          <w:szCs w:val="28"/>
        </w:rPr>
        <w:t xml:space="preserve"> </w:t>
      </w:r>
      <w:r w:rsidRPr="00E52C2C">
        <w:rPr>
          <w:sz w:val="28"/>
          <w:szCs w:val="28"/>
        </w:rPr>
        <w:t>- при пре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Продолжительность одного взаимодействия заявителя с должностным л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цом Администрации не превышает 15 минут.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52C2C">
        <w:rPr>
          <w:sz w:val="28"/>
          <w:szCs w:val="28"/>
        </w:rPr>
        <w:t>ж</w:t>
      </w:r>
      <w:r w:rsidRPr="00E52C2C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4E1DB2" w:rsidRPr="00E52C2C" w:rsidRDefault="004E1DB2" w:rsidP="004E1D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52C2C">
        <w:rPr>
          <w:color w:val="000000"/>
          <w:kern w:val="1"/>
          <w:sz w:val="28"/>
          <w:szCs w:val="28"/>
        </w:rPr>
        <w:t>м</w:t>
      </w:r>
      <w:r w:rsidRPr="00E52C2C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E1DB2" w:rsidRPr="00E52C2C" w:rsidRDefault="004E1DB2" w:rsidP="004E1D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4E1DB2" w:rsidRPr="00E52C2C" w:rsidRDefault="004E1DB2" w:rsidP="004E1D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по телефону;</w:t>
      </w:r>
    </w:p>
    <w:p w:rsidR="004E1DB2" w:rsidRPr="00E52C2C" w:rsidRDefault="004E1DB2" w:rsidP="004E1DB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по электронной почте.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52C2C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52C2C">
        <w:rPr>
          <w:color w:val="000000"/>
          <w:kern w:val="1"/>
          <w:sz w:val="28"/>
          <w:szCs w:val="28"/>
        </w:rPr>
        <w:t>у</w:t>
      </w:r>
      <w:r w:rsidRPr="00E52C2C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52C2C">
        <w:rPr>
          <w:color w:val="000000"/>
          <w:kern w:val="1"/>
          <w:sz w:val="28"/>
          <w:szCs w:val="28"/>
        </w:rPr>
        <w:t>н</w:t>
      </w:r>
      <w:r w:rsidRPr="00E52C2C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 Иные требования, в том числе учитывающие особенности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нального портала или электронной почты.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обращении в электронной форме за получением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лем усиленной квалифицированной электронной подписью.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услуги: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выданный</w:t>
      </w:r>
      <w:proofErr w:type="gramEnd"/>
      <w:r w:rsidRPr="00E52C2C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выданный</w:t>
      </w:r>
      <w:proofErr w:type="gramEnd"/>
      <w:r w:rsidRPr="00E52C2C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ной электронной подписью нотариуса.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Заявление и прилагаемые к нему документы, поступившие в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лом 3 настоящего регламента.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2.16.2. На официальном сайте Администрации в информационно-телеком</w:t>
      </w:r>
      <w:r w:rsidRPr="00E52C2C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2.16.3. </w:t>
      </w:r>
      <w:proofErr w:type="gramStart"/>
      <w:r w:rsidRPr="00E52C2C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ги, в МФЦ осуществляются бесплатно.</w:t>
      </w:r>
      <w:proofErr w:type="gramEnd"/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E52C2C">
        <w:rPr>
          <w:color w:val="000000"/>
          <w:kern w:val="1"/>
          <w:sz w:val="28"/>
          <w:szCs w:val="28"/>
        </w:rPr>
        <w:t>у</w:t>
      </w:r>
      <w:r w:rsidRPr="00E52C2C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52C2C">
        <w:rPr>
          <w:color w:val="000000"/>
          <w:kern w:val="1"/>
          <w:sz w:val="28"/>
          <w:szCs w:val="28"/>
        </w:rPr>
        <w:t>о</w:t>
      </w:r>
      <w:r w:rsidRPr="00E52C2C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52C2C">
        <w:rPr>
          <w:color w:val="000000"/>
          <w:kern w:val="1"/>
          <w:sz w:val="28"/>
          <w:szCs w:val="28"/>
        </w:rPr>
        <w:t>в</w:t>
      </w:r>
      <w:r w:rsidRPr="00E52C2C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E52C2C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E52C2C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52C2C">
        <w:rPr>
          <w:color w:val="000000"/>
          <w:kern w:val="1"/>
          <w:sz w:val="28"/>
          <w:szCs w:val="28"/>
        </w:rPr>
        <w:t>е</w:t>
      </w:r>
      <w:r w:rsidRPr="00E52C2C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52C2C">
        <w:rPr>
          <w:color w:val="000000"/>
          <w:kern w:val="1"/>
          <w:sz w:val="28"/>
          <w:szCs w:val="28"/>
        </w:rPr>
        <w:t>м</w:t>
      </w:r>
      <w:r w:rsidRPr="00E52C2C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52C2C">
        <w:rPr>
          <w:color w:val="000000"/>
          <w:kern w:val="1"/>
          <w:sz w:val="28"/>
          <w:szCs w:val="28"/>
        </w:rPr>
        <w:t>н</w:t>
      </w:r>
      <w:r w:rsidRPr="00E52C2C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глашением о взаимодействии и пунктом 3.3 настоящего регламента.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ветствии с графиком работы МФЦ.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52C2C">
        <w:rPr>
          <w:color w:val="000000"/>
          <w:kern w:val="1"/>
          <w:sz w:val="28"/>
          <w:szCs w:val="28"/>
        </w:rPr>
        <w:t>у</w:t>
      </w:r>
      <w:r w:rsidRPr="00E52C2C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52C2C">
        <w:rPr>
          <w:color w:val="000000"/>
          <w:kern w:val="1"/>
          <w:sz w:val="28"/>
          <w:szCs w:val="28"/>
        </w:rPr>
        <w:t>в</w:t>
      </w:r>
      <w:r w:rsidRPr="00E52C2C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52C2C">
        <w:rPr>
          <w:color w:val="000000"/>
          <w:kern w:val="1"/>
          <w:sz w:val="28"/>
          <w:szCs w:val="28"/>
        </w:rPr>
        <w:t>и</w:t>
      </w:r>
      <w:r w:rsidRPr="00E52C2C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2.16.6. В секторе информирования и ожидания специалист МФЦ 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ществляет организационную и консультационную помощь гражданам, обр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тившимся в МФЦ для получения Муниципальной услуги.</w:t>
      </w:r>
    </w:p>
    <w:p w:rsidR="004E1DB2" w:rsidRDefault="004E1DB2" w:rsidP="004E1DB2">
      <w:pPr>
        <w:widowControl w:val="0"/>
        <w:tabs>
          <w:tab w:val="left" w:pos="3855"/>
          <w:tab w:val="left" w:pos="4485"/>
        </w:tabs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2.16.7. Обслуживание заявителей МФЦ осуществляется с помощью эле</w:t>
      </w:r>
      <w:r w:rsidRPr="00E52C2C">
        <w:rPr>
          <w:sz w:val="28"/>
          <w:szCs w:val="28"/>
        </w:rPr>
        <w:t>к</w:t>
      </w:r>
      <w:r w:rsidRPr="00E52C2C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 xml:space="preserve">варительной записи заявителя. Система управления очередью включает в себя </w:t>
      </w:r>
      <w:r w:rsidRPr="00E52C2C">
        <w:rPr>
          <w:sz w:val="28"/>
          <w:szCs w:val="28"/>
        </w:rPr>
        <w:lastRenderedPageBreak/>
        <w:t>систему голосового и визуального информирования, пульты операторов.</w:t>
      </w:r>
    </w:p>
    <w:p w:rsidR="004E1DB2" w:rsidRPr="00E52C2C" w:rsidRDefault="004E1DB2" w:rsidP="004E1DB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E52C2C">
        <w:rPr>
          <w:b/>
          <w:sz w:val="28"/>
          <w:szCs w:val="28"/>
        </w:rPr>
        <w:t>в</w:t>
      </w:r>
      <w:proofErr w:type="gramEnd"/>
      <w:r w:rsidRPr="00E52C2C">
        <w:rPr>
          <w:b/>
          <w:sz w:val="28"/>
          <w:szCs w:val="28"/>
        </w:rPr>
        <w:t xml:space="preserve"> </w:t>
      </w:r>
    </w:p>
    <w:p w:rsidR="004E1DB2" w:rsidRPr="00E52C2C" w:rsidRDefault="004E1DB2" w:rsidP="004E1DB2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E1DB2" w:rsidRPr="00E52C2C" w:rsidRDefault="004E1DB2" w:rsidP="004E1DB2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E52C2C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4E1DB2" w:rsidRPr="00E52C2C" w:rsidRDefault="004E1DB2" w:rsidP="004E1DB2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52C2C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52C2C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E1DB2" w:rsidRPr="00E52C2C" w:rsidRDefault="004E1DB2" w:rsidP="004E1DB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4E1DB2" w:rsidRPr="00E52C2C" w:rsidRDefault="004E1DB2" w:rsidP="004E1DB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2C2C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приём и регистрация заявления и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3.1.2. Административная процедура «Прием и регистрация заявления 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вы </w:t>
      </w:r>
      <w:r w:rsidRPr="00E52C2C">
        <w:rPr>
          <w:bCs/>
          <w:sz w:val="28"/>
          <w:szCs w:val="28"/>
        </w:rPr>
        <w:t>муниципального образования Славянский район</w:t>
      </w:r>
      <w:r w:rsidRPr="00E52C2C">
        <w:rPr>
          <w:sz w:val="28"/>
          <w:szCs w:val="28"/>
        </w:rPr>
        <w:t xml:space="preserve"> согласно приложению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целях предоставления Муниципальной услуги осуществляется прием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явителей по предварительной записи.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Администрация не вправе требовать от заявителя совершения иных де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>ствий, кроме прохождения идентификац</w:t>
      </w:r>
      <w:proofErr w:type="gramStart"/>
      <w:r w:rsidRPr="00E52C2C">
        <w:rPr>
          <w:sz w:val="28"/>
          <w:szCs w:val="28"/>
        </w:rPr>
        <w:t>ии и ау</w:t>
      </w:r>
      <w:proofErr w:type="gramEnd"/>
      <w:r w:rsidRPr="00E52C2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личном обращении специалист Управления: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информирует заявителей о порядке предоставления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отсутствии оформленного заявления у заявителя или при неправил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lastRenderedPageBreak/>
        <w:t>ную форму заявления (согласно приложению к настоящему регламенту), пом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гает в его заполнении;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нению;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если недостатки, препятствующие приему документов, допустимо устр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нить в ходе приема, они устраняются незамедлительно;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52C2C">
        <w:rPr>
          <w:sz w:val="28"/>
          <w:szCs w:val="28"/>
        </w:rPr>
        <w:t>заверительную</w:t>
      </w:r>
      <w:proofErr w:type="spellEnd"/>
      <w:r w:rsidRPr="00E52C2C">
        <w:rPr>
          <w:sz w:val="28"/>
          <w:szCs w:val="28"/>
        </w:rPr>
        <w:t xml:space="preserve"> надпись: </w:t>
      </w:r>
      <w:proofErr w:type="gramStart"/>
      <w:r w:rsidRPr="00E52C2C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52C2C">
        <w:rPr>
          <w:sz w:val="28"/>
          <w:szCs w:val="28"/>
        </w:rPr>
        <w:t xml:space="preserve"> При </w:t>
      </w:r>
      <w:proofErr w:type="gramStart"/>
      <w:r w:rsidRPr="00E52C2C">
        <w:rPr>
          <w:sz w:val="28"/>
          <w:szCs w:val="28"/>
        </w:rPr>
        <w:t>заверении копий</w:t>
      </w:r>
      <w:proofErr w:type="gramEnd"/>
      <w:r w:rsidRPr="00E52C2C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ке.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речня, даты и времени их получения.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превышать 15 минут.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приема и регистрации заявления и документов – 1 день.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ется соответствующий входящий номер.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Критериями принятия решения являются: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обращение за получением Муниципальной услуги надлежащего лица;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предоставление в полном объеме документов, указанных в пункте 2.6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достоверность поданных документов, указанных в пункте 2.6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тивного регламента.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Результатом административной процедуры является: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прием заявления и документов на получение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листом Управления заявление.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го развития).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Управления осуществляет следующие действия: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2C2C">
        <w:rPr>
          <w:color w:val="000000" w:themeColor="text1"/>
          <w:sz w:val="28"/>
          <w:szCs w:val="28"/>
        </w:rPr>
        <w:t>в</w:t>
      </w:r>
      <w:r w:rsidRPr="00E52C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страции запроса (заявления);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52C2C">
        <w:rPr>
          <w:color w:val="000000" w:themeColor="text1"/>
          <w:sz w:val="28"/>
          <w:szCs w:val="28"/>
        </w:rPr>
        <w:t>т</w:t>
      </w:r>
      <w:r w:rsidRPr="00E52C2C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м</w:t>
      </w:r>
      <w:r w:rsidRPr="00E52C2C">
        <w:rPr>
          <w:color w:val="000000" w:themeColor="text1"/>
          <w:sz w:val="28"/>
          <w:szCs w:val="28"/>
        </w:rPr>
        <w:t>у</w:t>
      </w:r>
      <w:r w:rsidRPr="00B95AA0">
        <w:rPr>
          <w:color w:val="000000" w:themeColor="text1"/>
          <w:sz w:val="28"/>
          <w:szCs w:val="28"/>
        </w:rPr>
        <w:t>ниципального образования Славянский район и направляет в порядке делопр</w:t>
      </w:r>
      <w:r w:rsidRPr="00B95AA0">
        <w:rPr>
          <w:color w:val="000000" w:themeColor="text1"/>
          <w:sz w:val="28"/>
          <w:szCs w:val="28"/>
        </w:rPr>
        <w:t>о</w:t>
      </w:r>
      <w:r w:rsidRPr="00B95AA0">
        <w:rPr>
          <w:color w:val="000000" w:themeColor="text1"/>
          <w:sz w:val="28"/>
          <w:szCs w:val="28"/>
        </w:rPr>
        <w:t>изводства на согласование в Управление архитектуры.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E1DB2" w:rsidRPr="00E52C2C" w:rsidRDefault="004E1DB2" w:rsidP="004E1DB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lastRenderedPageBreak/>
        <w:t>внесение данных в систему электронного документооборота;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</w:rPr>
        <w:t>внесение в журнал регистрации</w:t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Критерии принятия решений 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административной процедуры – 14 дней.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листа Управления.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3.1.4. Административная процедура «Выдача заявителю результата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услуги».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утверждении схемы расп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ложения земельного участка или земельных участков на кадастровом плане территории с приложением этой схемы, либо уведомления об отказе в пред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ставлении Муниципальной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E52C2C">
        <w:rPr>
          <w:color w:val="000000"/>
          <w:sz w:val="28"/>
          <w:szCs w:val="28"/>
        </w:rPr>
        <w:t>заявителя способа п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E52C2C">
        <w:rPr>
          <w:color w:val="000000"/>
          <w:sz w:val="28"/>
          <w:szCs w:val="28"/>
        </w:rPr>
        <w:t xml:space="preserve"> выдает (направл</w:t>
      </w:r>
      <w:r w:rsidRPr="00E52C2C">
        <w:rPr>
          <w:color w:val="000000"/>
          <w:sz w:val="28"/>
          <w:szCs w:val="28"/>
        </w:rPr>
        <w:t>я</w:t>
      </w:r>
      <w:r w:rsidRPr="00E52C2C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E52C2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52C2C">
        <w:rPr>
          <w:color w:val="000000"/>
          <w:sz w:val="28"/>
          <w:szCs w:val="28"/>
        </w:rPr>
        <w:t>в</w:t>
      </w:r>
      <w:r w:rsidRPr="00E52C2C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E52C2C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об утве</w:t>
      </w:r>
      <w:r w:rsidRPr="00E52C2C">
        <w:rPr>
          <w:rFonts w:eastAsia="Calibri"/>
          <w:color w:val="000000"/>
          <w:sz w:val="28"/>
          <w:szCs w:val="28"/>
          <w:lang w:eastAsia="en-US"/>
        </w:rPr>
        <w:t>р</w:t>
      </w:r>
      <w:r w:rsidRPr="00E52C2C">
        <w:rPr>
          <w:rFonts w:eastAsia="Calibri"/>
          <w:color w:val="000000"/>
          <w:sz w:val="28"/>
          <w:szCs w:val="28"/>
          <w:lang w:eastAsia="en-US"/>
        </w:rPr>
        <w:t>ждении схемы расположения земельного участка или земельных участков на кадастровом плане территории с приложением этой схемы, либо уведомление об отказе в предоставлении Муниципальной услуги</w:t>
      </w:r>
      <w:r w:rsidRPr="00E52C2C">
        <w:rPr>
          <w:color w:val="000000"/>
          <w:sz w:val="28"/>
          <w:szCs w:val="28"/>
        </w:rPr>
        <w:t xml:space="preserve"> в форме электронного д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52C2C">
        <w:rPr>
          <w:color w:val="000000"/>
          <w:sz w:val="28"/>
          <w:szCs w:val="28"/>
        </w:rPr>
        <w:t>в</w:t>
      </w:r>
      <w:r w:rsidRPr="00E52C2C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E52C2C">
        <w:rPr>
          <w:color w:val="000000"/>
          <w:sz w:val="28"/>
          <w:szCs w:val="28"/>
        </w:rPr>
        <w:t>е</w:t>
      </w:r>
      <w:r w:rsidRPr="00E52C2C">
        <w:rPr>
          <w:color w:val="000000"/>
          <w:sz w:val="28"/>
          <w:szCs w:val="28"/>
        </w:rPr>
        <w:t xml:space="preserve">ния обеспечивает направление </w:t>
      </w:r>
      <w:r w:rsidRPr="00E52C2C">
        <w:rPr>
          <w:rFonts w:eastAsia="Calibri"/>
          <w:color w:val="000000"/>
          <w:sz w:val="28"/>
          <w:szCs w:val="28"/>
        </w:rPr>
        <w:t xml:space="preserve">копии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</w:t>
      </w:r>
      <w:r w:rsidRPr="00E52C2C">
        <w:rPr>
          <w:color w:val="000000" w:themeColor="text1"/>
          <w:sz w:val="28"/>
          <w:szCs w:val="28"/>
        </w:rPr>
        <w:t>р</w:t>
      </w:r>
      <w:r w:rsidRPr="00E52C2C">
        <w:rPr>
          <w:color w:val="000000" w:themeColor="text1"/>
          <w:sz w:val="28"/>
          <w:szCs w:val="28"/>
        </w:rPr>
        <w:t>ждении схемы расположения земельного участка или земельных участков на кадастровом плане территории с приложением этой схемы, либо уведомления об отказе в предоставлении Муниципальной услуги</w:t>
      </w:r>
      <w:r w:rsidRPr="00E52C2C">
        <w:rPr>
          <w:color w:val="000000"/>
          <w:sz w:val="28"/>
          <w:szCs w:val="28"/>
        </w:rPr>
        <w:t xml:space="preserve"> почтовым отправлением заявителю.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52C2C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52C2C">
        <w:rPr>
          <w:color w:val="000000"/>
          <w:sz w:val="28"/>
          <w:szCs w:val="28"/>
        </w:rPr>
        <w:t>в</w:t>
      </w:r>
      <w:r w:rsidRPr="00E52C2C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E52C2C">
        <w:rPr>
          <w:bCs/>
          <w:color w:val="000000"/>
          <w:sz w:val="28"/>
          <w:szCs w:val="28"/>
        </w:rPr>
        <w:t>Сп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>циалист Управления: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52C2C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E52C2C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2C2C">
        <w:rPr>
          <w:rFonts w:eastAsia="Calibri"/>
          <w:color w:val="000000"/>
          <w:sz w:val="28"/>
          <w:szCs w:val="28"/>
        </w:rPr>
        <w:t>о</w:t>
      </w:r>
      <w:r w:rsidRPr="00E52C2C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52C2C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E52C2C">
        <w:rPr>
          <w:rFonts w:eastAsia="Calibri"/>
          <w:color w:val="000000"/>
          <w:kern w:val="1"/>
          <w:sz w:val="28"/>
          <w:szCs w:val="28"/>
        </w:rPr>
        <w:t>д</w:t>
      </w:r>
      <w:r w:rsidRPr="00E52C2C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52C2C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E52C2C">
        <w:rPr>
          <w:rFonts w:eastAsia="Calibri"/>
          <w:color w:val="000000"/>
          <w:kern w:val="1"/>
          <w:sz w:val="28"/>
          <w:szCs w:val="28"/>
        </w:rPr>
        <w:t>и</w:t>
      </w:r>
      <w:r w:rsidRPr="00E52C2C">
        <w:rPr>
          <w:rFonts w:eastAsia="Calibri"/>
          <w:color w:val="000000"/>
          <w:kern w:val="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E52C2C">
        <w:rPr>
          <w:rFonts w:eastAsia="Calibri"/>
          <w:color w:val="000000"/>
          <w:kern w:val="1"/>
          <w:sz w:val="28"/>
          <w:szCs w:val="28"/>
        </w:rPr>
        <w:t>а</w:t>
      </w:r>
      <w:r w:rsidRPr="00E52C2C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E52C2C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утвержд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схемы расположения земельного участка или земельных участков на к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дастровом плане территории с приложением этой схемы, либо уведомление об отказе в предоставлении Муниципальной услуги</w:t>
      </w:r>
      <w:r w:rsidRPr="00E52C2C">
        <w:rPr>
          <w:rFonts w:eastAsia="Calibri"/>
          <w:color w:val="000000"/>
          <w:kern w:val="1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52C2C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rFonts w:eastAsia="Calibri"/>
          <w:color w:val="000000"/>
          <w:kern w:val="1"/>
          <w:sz w:val="28"/>
          <w:szCs w:val="28"/>
        </w:rPr>
        <w:t>а</w:t>
      </w:r>
      <w:r w:rsidRPr="00E52C2C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утверждении схемы расположения земел</w:t>
      </w:r>
      <w:r w:rsidRPr="00E52C2C">
        <w:rPr>
          <w:color w:val="000000" w:themeColor="text1"/>
          <w:sz w:val="28"/>
          <w:szCs w:val="28"/>
        </w:rPr>
        <w:t>ь</w:t>
      </w:r>
      <w:r w:rsidRPr="00E52C2C">
        <w:rPr>
          <w:color w:val="000000" w:themeColor="text1"/>
          <w:sz w:val="28"/>
          <w:szCs w:val="28"/>
        </w:rPr>
        <w:t>ного участка или земельных участков на кадастровом плане территории с пр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ложением этой схемы, либо уведомления об отказе в предоставлении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52C2C">
        <w:rPr>
          <w:rFonts w:eastAsia="Calibri"/>
          <w:color w:val="000000"/>
          <w:sz w:val="28"/>
          <w:szCs w:val="28"/>
          <w:lang w:eastAsia="en-US"/>
        </w:rPr>
        <w:t>2 дня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E52C2C">
        <w:rPr>
          <w:color w:val="000000" w:themeColor="text1"/>
          <w:sz w:val="28"/>
          <w:szCs w:val="28"/>
        </w:rPr>
        <w:t>пост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новления Администрации об утверждении схемы расположения земельного участка или земельных участков на кадастровом плане территории с прилож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нием этой схемы, либо уведомления об отказе в предоставлении Муниципал</w:t>
      </w:r>
      <w:r w:rsidRPr="00E52C2C">
        <w:rPr>
          <w:color w:val="000000" w:themeColor="text1"/>
          <w:sz w:val="28"/>
          <w:szCs w:val="28"/>
        </w:rPr>
        <w:t>ь</w:t>
      </w:r>
      <w:r w:rsidRPr="00E52C2C">
        <w:rPr>
          <w:color w:val="000000" w:themeColor="text1"/>
          <w:sz w:val="28"/>
          <w:szCs w:val="28"/>
        </w:rPr>
        <w:t>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E52C2C">
        <w:rPr>
          <w:rFonts w:eastAsia="Calibri"/>
          <w:sz w:val="28"/>
        </w:rPr>
        <w:t>и</w:t>
      </w:r>
      <w:r w:rsidRPr="00E52C2C">
        <w:rPr>
          <w:rFonts w:eastAsia="Calibri"/>
          <w:sz w:val="28"/>
        </w:rPr>
        <w:t>пальной услуги.</w:t>
      </w:r>
    </w:p>
    <w:p w:rsidR="004E1DB2" w:rsidRPr="00E52C2C" w:rsidRDefault="004E1DB2" w:rsidP="004E1DB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52C2C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</w:p>
    <w:p w:rsidR="004E1DB2" w:rsidRPr="00E52C2C" w:rsidRDefault="004E1DB2" w:rsidP="004E1DB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2C2C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E52C2C">
        <w:rPr>
          <w:bCs/>
          <w:sz w:val="28"/>
          <w:szCs w:val="28"/>
          <w:shd w:val="clear" w:color="auto" w:fill="FFFFFF"/>
        </w:rPr>
        <w:t>ю</w:t>
      </w:r>
      <w:r w:rsidRPr="00E52C2C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приём и регистрация заявления и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2C2C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3.2.2. Административная процедура «Прием и регистрация заявления 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вы </w:t>
      </w:r>
      <w:r w:rsidRPr="00E52C2C">
        <w:rPr>
          <w:bCs/>
          <w:sz w:val="28"/>
          <w:szCs w:val="28"/>
        </w:rPr>
        <w:t>муниципального образования Славянский район</w:t>
      </w:r>
      <w:r w:rsidRPr="00E52C2C">
        <w:rPr>
          <w:sz w:val="28"/>
          <w:szCs w:val="28"/>
        </w:rPr>
        <w:t xml:space="preserve"> согласно приложению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ла или электронной почты.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Для предоставления Муниципальной услуги посредством электронной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E52C2C">
        <w:rPr>
          <w:sz w:val="28"/>
          <w:szCs w:val="28"/>
        </w:rPr>
        <w:t>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страции</w:t>
      </w:r>
      <w:proofErr w:type="gramEnd"/>
      <w:r w:rsidRPr="00E52C2C">
        <w:rPr>
          <w:sz w:val="28"/>
          <w:szCs w:val="28"/>
        </w:rPr>
        <w:t xml:space="preserve"> прикрепленные электронные образы заявления и прилагаемых к нему </w:t>
      </w:r>
      <w:r w:rsidRPr="00E52C2C">
        <w:rPr>
          <w:sz w:val="28"/>
          <w:szCs w:val="28"/>
        </w:rPr>
        <w:lastRenderedPageBreak/>
        <w:t>документов, подписанных в соответствии с пунктом 2.16.1 настоящего Адм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нистративного регламента.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предоставления Муниципальной услуги в электронном виде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кой-либо иной форме.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Форматно-логическая проверка сформированного заявления осуществл</w:t>
      </w:r>
      <w:r w:rsidRPr="00E52C2C">
        <w:rPr>
          <w:sz w:val="28"/>
          <w:szCs w:val="28"/>
        </w:rPr>
        <w:t>я</w:t>
      </w:r>
      <w:r w:rsidRPr="00E52C2C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E52C2C">
        <w:rPr>
          <w:sz w:val="28"/>
          <w:szCs w:val="28"/>
        </w:rPr>
        <w:t>к</w:t>
      </w:r>
      <w:r w:rsidRPr="00E52C2C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формировании заявления заявителю обеспечивается: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52C2C">
        <w:rPr>
          <w:sz w:val="28"/>
        </w:rPr>
        <w:t xml:space="preserve">2.6 </w:t>
      </w:r>
      <w:r w:rsidRPr="00E52C2C">
        <w:rPr>
          <w:sz w:val="28"/>
          <w:szCs w:val="28"/>
        </w:rPr>
        <w:t>настоящего Административного регламента, необход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мых для предоставления Муниципальной услуги;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E52C2C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д) заполнение полей электронной формы заявления до начала ввода свед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E52C2C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52C2C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E52C2C">
        <w:rPr>
          <w:sz w:val="28"/>
          <w:szCs w:val="28"/>
        </w:rPr>
        <w:t xml:space="preserve"> </w:t>
      </w:r>
      <w:proofErr w:type="gramStart"/>
      <w:r w:rsidRPr="00E52C2C">
        <w:rPr>
          <w:sz w:val="28"/>
          <w:szCs w:val="28"/>
        </w:rPr>
        <w:t>портале</w:t>
      </w:r>
      <w:proofErr w:type="gramEnd"/>
      <w:r w:rsidRPr="00E52C2C">
        <w:rPr>
          <w:sz w:val="28"/>
          <w:szCs w:val="28"/>
        </w:rPr>
        <w:t xml:space="preserve"> в части, касающейся сведений, отсу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ствующих в единой системе идентификации и аутентификации;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E52C2C">
        <w:rPr>
          <w:sz w:val="28"/>
          <w:szCs w:val="28"/>
        </w:rPr>
        <w:t>потери</w:t>
      </w:r>
      <w:proofErr w:type="gramEnd"/>
      <w:r w:rsidRPr="00E52C2C">
        <w:rPr>
          <w:sz w:val="28"/>
          <w:szCs w:val="28"/>
        </w:rPr>
        <w:t xml:space="preserve"> ранее введенной информации;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ственных и муниципальных услуг (функций), Регионального портала</w:t>
      </w:r>
      <w:r w:rsidRPr="00E52C2C">
        <w:rPr>
          <w:i/>
          <w:sz w:val="28"/>
          <w:szCs w:val="28"/>
        </w:rPr>
        <w:t xml:space="preserve"> </w:t>
      </w:r>
      <w:r w:rsidRPr="00E52C2C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Сформированное и подписанное </w:t>
      </w:r>
      <w:proofErr w:type="gramStart"/>
      <w:r w:rsidRPr="00E52C2C">
        <w:rPr>
          <w:sz w:val="28"/>
          <w:szCs w:val="28"/>
        </w:rPr>
        <w:t>заявление</w:t>
      </w:r>
      <w:proofErr w:type="gramEnd"/>
      <w:r w:rsidRPr="00E52C2C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E52C2C">
          <w:rPr>
            <w:sz w:val="28"/>
            <w:szCs w:val="28"/>
          </w:rPr>
          <w:t>2.6</w:t>
        </w:r>
      </w:hyperlink>
      <w:r w:rsidRPr="00E52C2C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средством Регионального портала. 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Администрация обеспечивает прием документов, необходимых для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сителе.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E52C2C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E52C2C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лее - уведомление о получении заявления</w:t>
      </w:r>
      <w:proofErr w:type="gramEnd"/>
      <w:r w:rsidRPr="00E52C2C">
        <w:rPr>
          <w:sz w:val="28"/>
          <w:szCs w:val="28"/>
        </w:rPr>
        <w:t>). Уведомление о получении заявл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4E1DB2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D084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0D084A">
        <w:rPr>
          <w:sz w:val="28"/>
          <w:szCs w:val="28"/>
        </w:rPr>
        <w:t>в</w:t>
      </w:r>
      <w:r w:rsidRPr="000D084A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0D084A">
        <w:rPr>
          <w:sz w:val="28"/>
          <w:szCs w:val="28"/>
        </w:rPr>
        <w:t>о</w:t>
      </w:r>
      <w:r w:rsidRPr="000D084A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0D084A">
        <w:rPr>
          <w:sz w:val="28"/>
          <w:szCs w:val="28"/>
        </w:rPr>
        <w:t>т</w:t>
      </w:r>
      <w:r w:rsidRPr="000D084A">
        <w:rPr>
          <w:sz w:val="28"/>
          <w:szCs w:val="28"/>
        </w:rPr>
        <w:lastRenderedPageBreak/>
        <w:t>ся личная явка).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прев</w:t>
      </w:r>
      <w:r w:rsidRPr="00E52C2C">
        <w:rPr>
          <w:sz w:val="28"/>
          <w:szCs w:val="28"/>
        </w:rPr>
        <w:t>ы</w:t>
      </w:r>
      <w:r w:rsidRPr="00E52C2C">
        <w:rPr>
          <w:sz w:val="28"/>
          <w:szCs w:val="28"/>
        </w:rPr>
        <w:t xml:space="preserve">шать 15 минут. 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приема и регистрации заявления и документов – 1 день.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лению присваивается соответствующий входящий номер.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Критериями принятия решения являются: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обращение за получением Муниципальной услуги надлежащего лица;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предоставление в полном объеме документов, указанных в пункте 2.6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достоверность поданных документов, указанных в пункте 2.6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тивного регламента.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Результатом административной процедуры является: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прием заявления и документов на получение Муниципальной услуги;</w:t>
      </w:r>
    </w:p>
    <w:p w:rsidR="004E1DB2" w:rsidRPr="00E52C2C" w:rsidRDefault="004E1DB2" w:rsidP="004E1DB2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2C2C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4E1DB2" w:rsidRPr="00E52C2C" w:rsidRDefault="004E1DB2" w:rsidP="004E1DB2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52C2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1DB2" w:rsidRPr="00E52C2C" w:rsidRDefault="004E1DB2" w:rsidP="004E1DB2">
      <w:pPr>
        <w:widowControl w:val="0"/>
        <w:ind w:firstLine="567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листом заявление.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52C2C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го развития).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E52C2C">
        <w:rPr>
          <w:i/>
          <w:sz w:val="28"/>
          <w:szCs w:val="28"/>
        </w:rPr>
        <w:t xml:space="preserve"> </w:t>
      </w:r>
      <w:r w:rsidRPr="00E52C2C">
        <w:rPr>
          <w:sz w:val="28"/>
          <w:szCs w:val="28"/>
        </w:rPr>
        <w:t>присваивается статус «Регистр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ция заявителя и прием документов».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Управления осуществляет следующие действия: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2C2C">
        <w:rPr>
          <w:color w:val="000000" w:themeColor="text1"/>
          <w:sz w:val="28"/>
          <w:szCs w:val="28"/>
        </w:rPr>
        <w:t>в</w:t>
      </w:r>
      <w:r w:rsidRPr="00E52C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страции запроса (заявления);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52C2C">
        <w:rPr>
          <w:color w:val="000000" w:themeColor="text1"/>
          <w:sz w:val="28"/>
          <w:szCs w:val="28"/>
        </w:rPr>
        <w:t>т</w:t>
      </w:r>
      <w:r w:rsidRPr="00E52C2C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</w:t>
      </w:r>
      <w:r w:rsidRPr="00B95AA0">
        <w:rPr>
          <w:color w:val="000000" w:themeColor="text1"/>
          <w:sz w:val="28"/>
          <w:szCs w:val="28"/>
        </w:rPr>
        <w:t>м</w:t>
      </w:r>
      <w:r w:rsidRPr="00B95AA0">
        <w:rPr>
          <w:color w:val="000000" w:themeColor="text1"/>
          <w:sz w:val="28"/>
          <w:szCs w:val="28"/>
        </w:rPr>
        <w:t>у</w:t>
      </w:r>
      <w:r w:rsidRPr="00B95AA0">
        <w:rPr>
          <w:color w:val="000000" w:themeColor="text1"/>
          <w:sz w:val="28"/>
          <w:szCs w:val="28"/>
        </w:rPr>
        <w:t>ниципального образования Славянский район и направляет в порядке делопр</w:t>
      </w:r>
      <w:r w:rsidRPr="00B95AA0">
        <w:rPr>
          <w:color w:val="000000" w:themeColor="text1"/>
          <w:sz w:val="28"/>
          <w:szCs w:val="28"/>
        </w:rPr>
        <w:t>о</w:t>
      </w:r>
      <w:r w:rsidRPr="00B95AA0">
        <w:rPr>
          <w:color w:val="000000" w:themeColor="text1"/>
          <w:sz w:val="28"/>
          <w:szCs w:val="28"/>
        </w:rPr>
        <w:t>изводства на согласование в Управление архитектуры.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E1DB2" w:rsidRPr="00E52C2C" w:rsidRDefault="004E1DB2" w:rsidP="004E1DB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постановление Администрации об утверждении схемы расположения з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</w:rPr>
        <w:t>внесение в журнал регистрации</w:t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Критерии принятия решений 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административной процедуры – 14 дней.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листа Управления.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3.2.4. Административная процедура «Выдача заявителю результата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услуги».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52C2C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об утверждении схемы расп</w:t>
      </w:r>
      <w:r w:rsidRPr="00E52C2C">
        <w:rPr>
          <w:rFonts w:eastAsia="Calibri"/>
          <w:color w:val="000000"/>
          <w:sz w:val="28"/>
          <w:szCs w:val="28"/>
          <w:lang w:eastAsia="en-US"/>
        </w:rPr>
        <w:t>о</w:t>
      </w:r>
      <w:r w:rsidRPr="00E52C2C">
        <w:rPr>
          <w:rFonts w:eastAsia="Calibri"/>
          <w:color w:val="000000"/>
          <w:sz w:val="28"/>
          <w:szCs w:val="28"/>
          <w:lang w:eastAsia="en-US"/>
        </w:rPr>
        <w:t xml:space="preserve">ложения земельного участка или земельных участков на кадастровом плане </w:t>
      </w:r>
      <w:r w:rsidRPr="00E52C2C">
        <w:rPr>
          <w:rFonts w:eastAsia="Calibri"/>
          <w:color w:val="000000"/>
          <w:sz w:val="28"/>
          <w:szCs w:val="28"/>
          <w:lang w:eastAsia="en-US"/>
        </w:rPr>
        <w:lastRenderedPageBreak/>
        <w:t>территории с приложением этой схемы, либо уведомления об отказе в пред</w:t>
      </w:r>
      <w:r w:rsidRPr="00E52C2C">
        <w:rPr>
          <w:rFonts w:eastAsia="Calibri"/>
          <w:color w:val="000000"/>
          <w:sz w:val="28"/>
          <w:szCs w:val="28"/>
          <w:lang w:eastAsia="en-US"/>
        </w:rPr>
        <w:t>о</w:t>
      </w:r>
      <w:r w:rsidRPr="00E52C2C">
        <w:rPr>
          <w:rFonts w:eastAsia="Calibri"/>
          <w:color w:val="000000"/>
          <w:sz w:val="28"/>
          <w:szCs w:val="28"/>
          <w:lang w:eastAsia="en-US"/>
        </w:rPr>
        <w:t>ставлении Муниципальной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E52C2C">
        <w:rPr>
          <w:color w:val="000000"/>
          <w:sz w:val="28"/>
          <w:szCs w:val="28"/>
        </w:rPr>
        <w:t>ж</w:t>
      </w:r>
      <w:r w:rsidRPr="00E52C2C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E52C2C">
        <w:rPr>
          <w:color w:val="000000"/>
          <w:sz w:val="28"/>
          <w:szCs w:val="28"/>
        </w:rPr>
        <w:t>у</w:t>
      </w:r>
      <w:r w:rsidRPr="00E52C2C">
        <w:rPr>
          <w:color w:val="000000"/>
          <w:sz w:val="28"/>
          <w:szCs w:val="28"/>
        </w:rPr>
        <w:t>мента, направленного Администрацией, в МФЦ.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E52C2C">
        <w:rPr>
          <w:color w:val="000000"/>
          <w:sz w:val="28"/>
          <w:szCs w:val="28"/>
        </w:rPr>
        <w:t>а</w:t>
      </w:r>
      <w:r w:rsidRPr="00E52C2C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E52C2C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52C2C">
        <w:rPr>
          <w:color w:val="000000"/>
          <w:sz w:val="28"/>
          <w:szCs w:val="28"/>
        </w:rPr>
        <w:t xml:space="preserve">. 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E52C2C">
        <w:rPr>
          <w:color w:val="000000"/>
          <w:sz w:val="28"/>
          <w:szCs w:val="28"/>
        </w:rPr>
        <w:t>н</w:t>
      </w:r>
      <w:r w:rsidRPr="00E52C2C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E52C2C">
        <w:rPr>
          <w:color w:val="000000"/>
          <w:sz w:val="28"/>
          <w:szCs w:val="28"/>
        </w:rPr>
        <w:t>е</w:t>
      </w:r>
      <w:r w:rsidRPr="00E52C2C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E52C2C">
        <w:rPr>
          <w:color w:val="000000"/>
          <w:sz w:val="28"/>
          <w:szCs w:val="28"/>
        </w:rPr>
        <w:t>т</w:t>
      </w:r>
      <w:r w:rsidRPr="00E52C2C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52C2C">
        <w:rPr>
          <w:color w:val="000000"/>
          <w:sz w:val="28"/>
          <w:szCs w:val="28"/>
        </w:rPr>
        <w:t>д</w:t>
      </w:r>
      <w:r w:rsidRPr="00E52C2C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E52C2C">
        <w:rPr>
          <w:color w:val="000000"/>
          <w:sz w:val="28"/>
          <w:szCs w:val="28"/>
        </w:rPr>
        <w:t>н</w:t>
      </w:r>
      <w:r w:rsidRPr="00E52C2C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E52C2C">
        <w:rPr>
          <w:color w:val="000000"/>
          <w:sz w:val="28"/>
          <w:szCs w:val="28"/>
        </w:rPr>
        <w:t>й</w:t>
      </w:r>
      <w:r w:rsidRPr="00E52C2C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тала по выбору заявителя.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sz w:val="28"/>
          <w:szCs w:val="28"/>
        </w:rPr>
        <w:t xml:space="preserve">3.2.4.1. </w:t>
      </w:r>
      <w:r w:rsidRPr="00E52C2C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E52C2C">
        <w:rPr>
          <w:color w:val="000000"/>
          <w:sz w:val="28"/>
          <w:szCs w:val="28"/>
        </w:rPr>
        <w:t>ы</w:t>
      </w:r>
      <w:r w:rsidRPr="00E52C2C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E52C2C">
        <w:rPr>
          <w:color w:val="000000"/>
          <w:sz w:val="28"/>
          <w:szCs w:val="28"/>
        </w:rPr>
        <w:t>т</w:t>
      </w:r>
      <w:r w:rsidRPr="00E52C2C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52C2C">
        <w:rPr>
          <w:color w:val="000000"/>
          <w:sz w:val="28"/>
          <w:szCs w:val="28"/>
        </w:rPr>
        <w:t>д</w:t>
      </w:r>
      <w:r w:rsidRPr="00E52C2C">
        <w:rPr>
          <w:color w:val="000000"/>
          <w:sz w:val="28"/>
          <w:szCs w:val="28"/>
        </w:rPr>
        <w:t>писи.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4E1DB2" w:rsidRPr="00E52C2C" w:rsidRDefault="004E1DB2" w:rsidP="004E1DB2">
      <w:pPr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4E1DB2" w:rsidRPr="00E52C2C" w:rsidRDefault="004E1DB2" w:rsidP="004E1DB2">
      <w:pPr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E52C2C">
        <w:rPr>
          <w:bCs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sz w:val="28"/>
          <w:szCs w:val="28"/>
        </w:rPr>
        <w:t>3.2.4.</w:t>
      </w:r>
      <w:r w:rsidRPr="00E52C2C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E52C2C">
        <w:rPr>
          <w:color w:val="000000"/>
          <w:sz w:val="28"/>
          <w:szCs w:val="28"/>
        </w:rPr>
        <w:t>а</w:t>
      </w:r>
      <w:r w:rsidRPr="00E52C2C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E52C2C">
        <w:rPr>
          <w:color w:val="000000"/>
          <w:sz w:val="28"/>
          <w:szCs w:val="28"/>
        </w:rPr>
        <w:t>и</w:t>
      </w:r>
      <w:r w:rsidRPr="00E52C2C">
        <w:rPr>
          <w:color w:val="000000"/>
          <w:sz w:val="28"/>
          <w:szCs w:val="28"/>
        </w:rPr>
        <w:lastRenderedPageBreak/>
        <w:t>цом с использованием усиленной квалифицированной электронной подписи.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E52C2C">
        <w:rPr>
          <w:color w:val="000000"/>
          <w:sz w:val="28"/>
          <w:szCs w:val="28"/>
        </w:rPr>
        <w:t>Специалист Управления прикрепляет электронный образ 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схемы, либо уведомления об отказе в предоставлении Муниципальной услуги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му лицу для подписания усиленной квалифицированной электронной подп</w:t>
      </w:r>
      <w:r w:rsidRPr="00E52C2C">
        <w:rPr>
          <w:color w:val="000000"/>
          <w:sz w:val="28"/>
          <w:szCs w:val="28"/>
        </w:rPr>
        <w:t>и</w:t>
      </w:r>
      <w:r w:rsidRPr="00E52C2C">
        <w:rPr>
          <w:color w:val="000000"/>
          <w:sz w:val="28"/>
          <w:szCs w:val="28"/>
        </w:rPr>
        <w:t xml:space="preserve">сью. 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E52C2C">
        <w:rPr>
          <w:color w:val="000000"/>
          <w:sz w:val="28"/>
          <w:szCs w:val="28"/>
        </w:rPr>
        <w:t>б</w:t>
      </w:r>
      <w:r w:rsidRPr="00E52C2C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тале.</w:t>
      </w:r>
    </w:p>
    <w:p w:rsidR="004E1DB2" w:rsidRPr="00E52C2C" w:rsidRDefault="004E1DB2" w:rsidP="004E1DB2">
      <w:pPr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52C2C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sz w:val="28"/>
          <w:szCs w:val="28"/>
        </w:rPr>
        <w:t>3.2.4.</w:t>
      </w:r>
      <w:r w:rsidRPr="00E52C2C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E52C2C">
        <w:rPr>
          <w:color w:val="000000"/>
          <w:sz w:val="28"/>
          <w:szCs w:val="28"/>
        </w:rPr>
        <w:t>а</w:t>
      </w:r>
      <w:r w:rsidRPr="00E52C2C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E52C2C">
        <w:rPr>
          <w:color w:val="000000"/>
          <w:sz w:val="28"/>
          <w:szCs w:val="28"/>
        </w:rPr>
        <w:t>у</w:t>
      </w:r>
      <w:r w:rsidRPr="00E52C2C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E52C2C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E52C2C">
        <w:rPr>
          <w:color w:val="000000"/>
          <w:sz w:val="28"/>
          <w:szCs w:val="28"/>
        </w:rPr>
        <w:t>р</w:t>
      </w:r>
      <w:r w:rsidRPr="00E52C2C">
        <w:rPr>
          <w:color w:val="000000"/>
          <w:sz w:val="28"/>
          <w:szCs w:val="28"/>
        </w:rPr>
        <w:t>мирования результата Муниципальной услуги прикрепляет электронный образ постановления Администрации об утверждении схемы расположения земел</w:t>
      </w:r>
      <w:r w:rsidRPr="00E52C2C">
        <w:rPr>
          <w:color w:val="000000"/>
          <w:sz w:val="28"/>
          <w:szCs w:val="28"/>
        </w:rPr>
        <w:t>ь</w:t>
      </w:r>
      <w:r w:rsidRPr="00E52C2C">
        <w:rPr>
          <w:color w:val="000000"/>
          <w:sz w:val="28"/>
          <w:szCs w:val="28"/>
        </w:rPr>
        <w:t>ного участка или земельных участков на кадастровом плане территории с пр</w:t>
      </w:r>
      <w:r w:rsidRPr="00E52C2C">
        <w:rPr>
          <w:color w:val="000000"/>
          <w:sz w:val="28"/>
          <w:szCs w:val="28"/>
        </w:rPr>
        <w:t>и</w:t>
      </w:r>
      <w:r w:rsidRPr="00E52C2C">
        <w:rPr>
          <w:color w:val="000000"/>
          <w:sz w:val="28"/>
          <w:szCs w:val="28"/>
        </w:rPr>
        <w:t>ложением этой схемы, либо уведомления об отказе в предоставлении Муниц</w:t>
      </w:r>
      <w:r w:rsidRPr="00E52C2C">
        <w:rPr>
          <w:color w:val="000000"/>
          <w:sz w:val="28"/>
          <w:szCs w:val="28"/>
        </w:rPr>
        <w:t>и</w:t>
      </w:r>
      <w:r w:rsidRPr="00E52C2C">
        <w:rPr>
          <w:color w:val="000000"/>
          <w:sz w:val="28"/>
          <w:szCs w:val="28"/>
        </w:rPr>
        <w:t>пальной услуги в АИС «Единый центр услуг», перенаправляет уполномоче</w:t>
      </w:r>
      <w:r w:rsidRPr="00E52C2C">
        <w:rPr>
          <w:color w:val="000000"/>
          <w:sz w:val="28"/>
          <w:szCs w:val="28"/>
        </w:rPr>
        <w:t>н</w:t>
      </w:r>
      <w:r w:rsidRPr="00E52C2C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тронной подписью и</w:t>
      </w:r>
      <w:proofErr w:type="gramEnd"/>
      <w:r w:rsidRPr="00E52C2C">
        <w:rPr>
          <w:color w:val="000000"/>
          <w:sz w:val="28"/>
          <w:szCs w:val="28"/>
        </w:rPr>
        <w:t xml:space="preserve"> направления в МФЦ.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МФЦ: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E52C2C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E52C2C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E52C2C">
        <w:rPr>
          <w:bCs/>
          <w:color w:val="000000"/>
          <w:sz w:val="28"/>
          <w:szCs w:val="28"/>
        </w:rPr>
        <w:t>ж</w:t>
      </w:r>
      <w:r w:rsidRPr="00E52C2C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lastRenderedPageBreak/>
        <w:t>вывает время совершения данного действия;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E52C2C">
        <w:rPr>
          <w:bCs/>
          <w:color w:val="000000"/>
          <w:sz w:val="28"/>
          <w:szCs w:val="28"/>
        </w:rPr>
        <w:t>д</w:t>
      </w:r>
      <w:r w:rsidRPr="00E52C2C">
        <w:rPr>
          <w:bCs/>
          <w:color w:val="000000"/>
          <w:sz w:val="28"/>
          <w:szCs w:val="28"/>
        </w:rPr>
        <w:t>ставителя;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витель заявителя;</w:t>
      </w:r>
    </w:p>
    <w:p w:rsidR="004E1DB2" w:rsidRPr="00E52C2C" w:rsidRDefault="004E1DB2" w:rsidP="004E1DB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kern w:val="2"/>
          <w:sz w:val="28"/>
          <w:szCs w:val="28"/>
        </w:rPr>
        <w:t xml:space="preserve">8) выдает заявителю </w:t>
      </w:r>
      <w:r w:rsidRPr="00E52C2C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сителе</w:t>
      </w:r>
      <w:r w:rsidRPr="00E52C2C">
        <w:rPr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E52C2C">
        <w:rPr>
          <w:color w:val="000000"/>
          <w:sz w:val="28"/>
          <w:szCs w:val="28"/>
        </w:rPr>
        <w:t>у</w:t>
      </w:r>
      <w:r w:rsidRPr="00E52C2C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E52C2C">
        <w:rPr>
          <w:color w:val="000000"/>
          <w:sz w:val="28"/>
          <w:szCs w:val="28"/>
        </w:rPr>
        <w:t>у</w:t>
      </w:r>
      <w:r w:rsidRPr="00E52C2C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E52C2C">
        <w:rPr>
          <w:color w:val="000000"/>
          <w:sz w:val="28"/>
          <w:szCs w:val="28"/>
        </w:rPr>
        <w:t>к</w:t>
      </w:r>
      <w:r w:rsidRPr="00E52C2C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E52C2C">
        <w:rPr>
          <w:color w:val="000000"/>
          <w:sz w:val="28"/>
          <w:szCs w:val="28"/>
        </w:rPr>
        <w:t>у</w:t>
      </w:r>
      <w:r w:rsidRPr="00E52C2C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E52C2C">
        <w:rPr>
          <w:color w:val="000000"/>
          <w:sz w:val="28"/>
          <w:szCs w:val="28"/>
        </w:rPr>
        <w:t>о</w:t>
      </w:r>
      <w:r w:rsidRPr="00E52C2C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4E1DB2" w:rsidRPr="00E52C2C" w:rsidRDefault="004E1DB2" w:rsidP="004E1DB2">
      <w:pPr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листа МФЦ.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52C2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утверждении схемы расположения земел</w:t>
      </w:r>
      <w:r w:rsidRPr="00E52C2C">
        <w:rPr>
          <w:color w:val="000000" w:themeColor="text1"/>
          <w:sz w:val="28"/>
          <w:szCs w:val="28"/>
        </w:rPr>
        <w:t>ь</w:t>
      </w:r>
      <w:r w:rsidRPr="00E52C2C">
        <w:rPr>
          <w:color w:val="000000" w:themeColor="text1"/>
          <w:sz w:val="28"/>
          <w:szCs w:val="28"/>
        </w:rPr>
        <w:t>ного участка или земельных участков на кадастровом плане территории с пр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ложением этой схемы, либо уведомления об отказе в предоставлении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52C2C">
        <w:rPr>
          <w:rFonts w:eastAsia="Calibri"/>
          <w:color w:val="000000"/>
          <w:sz w:val="28"/>
          <w:szCs w:val="28"/>
          <w:lang w:eastAsia="en-US"/>
        </w:rPr>
        <w:t>2 дня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E52C2C">
        <w:rPr>
          <w:color w:val="000000" w:themeColor="text1"/>
          <w:sz w:val="28"/>
          <w:szCs w:val="28"/>
        </w:rPr>
        <w:t>пост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новления Администрации об утверждении схемы расположения земельного участка или земельных участков на кадастровом плане территории с прилож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нием этой схемы, либо уведомления об отказе в предоставлении Муниципал</w:t>
      </w:r>
      <w:r w:rsidRPr="00E52C2C">
        <w:rPr>
          <w:color w:val="000000" w:themeColor="text1"/>
          <w:sz w:val="28"/>
          <w:szCs w:val="28"/>
        </w:rPr>
        <w:t>ь</w:t>
      </w:r>
      <w:r w:rsidRPr="00E52C2C">
        <w:rPr>
          <w:color w:val="000000" w:themeColor="text1"/>
          <w:sz w:val="28"/>
          <w:szCs w:val="28"/>
        </w:rPr>
        <w:t>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52C2C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</w:p>
    <w:p w:rsidR="004E1DB2" w:rsidRPr="00E52C2C" w:rsidRDefault="004E1DB2" w:rsidP="004E1DB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2C2C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приём и регистрация заявления и документов, передача их в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цию;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направление Администрацией в МФЦ результата предоставления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lastRenderedPageBreak/>
        <w:t>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52C2C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Порядок действий сотрудников МФЦ определяется на основании Согл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шения о взаимодействии.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bCs/>
          <w:sz w:val="28"/>
          <w:szCs w:val="28"/>
          <w:shd w:val="clear" w:color="auto" w:fill="FFFFFF"/>
        </w:rPr>
        <w:t xml:space="preserve">3.3.2. </w:t>
      </w:r>
      <w:r w:rsidRPr="00E52C2C">
        <w:rPr>
          <w:sz w:val="28"/>
          <w:szCs w:val="28"/>
        </w:rPr>
        <w:t>Административная процедура «Прием и регистрация заявления 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кументов, передача их в Администрацию».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Основанием для начала процедуры является подача заявления на имя гл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вы муниципального образования </w:t>
      </w:r>
      <w:r w:rsidRPr="00E52C2C">
        <w:rPr>
          <w:bCs/>
          <w:sz w:val="28"/>
          <w:szCs w:val="28"/>
        </w:rPr>
        <w:t>Славянский район</w:t>
      </w:r>
      <w:r w:rsidRPr="00E52C2C">
        <w:rPr>
          <w:sz w:val="28"/>
          <w:szCs w:val="28"/>
        </w:rPr>
        <w:t xml:space="preserve"> согласно приложению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целях предоставления Муниципальной услуги осуществляется прием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явителей по предварительной записи. 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телей.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Администрация не вправе требовать от заявителя совершения иных де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>ствий, кроме прохождения идентификац</w:t>
      </w:r>
      <w:proofErr w:type="gramStart"/>
      <w:r w:rsidRPr="00E52C2C">
        <w:rPr>
          <w:sz w:val="28"/>
          <w:szCs w:val="28"/>
        </w:rPr>
        <w:t>ии и ау</w:t>
      </w:r>
      <w:proofErr w:type="gramEnd"/>
      <w:r w:rsidRPr="00E52C2C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личном обращении специалист МФЦ, ответственный за прием заявл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информирует заявителей о порядке предоставления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E1DB2" w:rsidRPr="00E52C2C" w:rsidRDefault="004E1DB2" w:rsidP="004E1DB2">
      <w:pPr>
        <w:widowControl w:val="0"/>
        <w:ind w:firstLine="567"/>
        <w:jc w:val="both"/>
        <w:rPr>
          <w:szCs w:val="28"/>
        </w:rPr>
      </w:pPr>
      <w:r w:rsidRPr="00E52C2C">
        <w:rPr>
          <w:sz w:val="28"/>
          <w:szCs w:val="28"/>
        </w:rPr>
        <w:t>при отсутствии оформленного заявления у заявителя или при неправил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ную форму заявления</w:t>
      </w:r>
      <w:r w:rsidRPr="00E52C2C">
        <w:rPr>
          <w:szCs w:val="28"/>
        </w:rPr>
        <w:t xml:space="preserve"> (</w:t>
      </w:r>
      <w:r w:rsidRPr="00E52C2C">
        <w:rPr>
          <w:sz w:val="28"/>
          <w:szCs w:val="28"/>
        </w:rPr>
        <w:t xml:space="preserve">согласно </w:t>
      </w:r>
      <w:r w:rsidRPr="00E52C2C">
        <w:rPr>
          <w:bCs/>
          <w:sz w:val="28"/>
          <w:szCs w:val="28"/>
        </w:rPr>
        <w:t>приложению к настоящему регламенту), пом</w:t>
      </w:r>
      <w:r w:rsidRPr="00E52C2C">
        <w:rPr>
          <w:bCs/>
          <w:sz w:val="28"/>
          <w:szCs w:val="28"/>
        </w:rPr>
        <w:t>о</w:t>
      </w:r>
      <w:r w:rsidRPr="00E52C2C">
        <w:rPr>
          <w:bCs/>
          <w:sz w:val="28"/>
          <w:szCs w:val="28"/>
        </w:rPr>
        <w:t>гает в его заполнении;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нению;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если недостатки, препятствующие приему документов, допустимо устр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нить в ходе приема, они устраняются незамедлительно; 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52C2C">
        <w:rPr>
          <w:sz w:val="28"/>
          <w:szCs w:val="28"/>
        </w:rPr>
        <w:t>заверительную</w:t>
      </w:r>
      <w:proofErr w:type="spellEnd"/>
      <w:r w:rsidRPr="00E52C2C">
        <w:rPr>
          <w:sz w:val="28"/>
          <w:szCs w:val="28"/>
        </w:rPr>
        <w:t xml:space="preserve"> надпись: </w:t>
      </w:r>
      <w:proofErr w:type="gramStart"/>
      <w:r w:rsidRPr="00E52C2C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52C2C">
        <w:rPr>
          <w:sz w:val="28"/>
          <w:szCs w:val="28"/>
        </w:rPr>
        <w:t xml:space="preserve"> При </w:t>
      </w:r>
      <w:proofErr w:type="gramStart"/>
      <w:r w:rsidRPr="00E52C2C">
        <w:rPr>
          <w:sz w:val="28"/>
          <w:szCs w:val="28"/>
        </w:rPr>
        <w:t>заверении копий</w:t>
      </w:r>
      <w:proofErr w:type="gramEnd"/>
      <w:r w:rsidRPr="00E52C2C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ке.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информирует заявителей о порядке предоставления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F64BA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7F64BA">
          <w:rPr>
            <w:rStyle w:val="afa"/>
            <w:color w:val="000000" w:themeColor="text1"/>
            <w:sz w:val="28"/>
            <w:szCs w:val="28"/>
          </w:rPr>
          <w:t>пунктами 1</w:t>
        </w:r>
      </w:hyperlink>
      <w:r w:rsidRPr="007F64BA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7F64BA">
          <w:rPr>
            <w:rStyle w:val="afa"/>
            <w:color w:val="000000" w:themeColor="text1"/>
            <w:sz w:val="28"/>
            <w:szCs w:val="28"/>
          </w:rPr>
          <w:t>7</w:t>
        </w:r>
      </w:hyperlink>
      <w:r w:rsidRPr="007F64BA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7F64BA">
          <w:rPr>
            <w:rStyle w:val="afa"/>
            <w:color w:val="000000" w:themeColor="text1"/>
            <w:sz w:val="28"/>
            <w:szCs w:val="28"/>
          </w:rPr>
          <w:t>9</w:t>
        </w:r>
      </w:hyperlink>
      <w:r w:rsidRPr="007F64BA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7F64BA">
          <w:rPr>
            <w:rStyle w:val="afa"/>
            <w:color w:val="000000" w:themeColor="text1"/>
            <w:sz w:val="28"/>
            <w:szCs w:val="28"/>
          </w:rPr>
          <w:t>10</w:t>
        </w:r>
      </w:hyperlink>
      <w:r w:rsidRPr="007F64B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7F64BA">
          <w:rPr>
            <w:rStyle w:val="afa"/>
            <w:color w:val="000000" w:themeColor="text1"/>
            <w:sz w:val="28"/>
            <w:szCs w:val="28"/>
          </w:rPr>
          <w:t>14</w:t>
        </w:r>
      </w:hyperlink>
      <w:r w:rsidRPr="007F64BA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7F64BA">
          <w:rPr>
            <w:rStyle w:val="afa"/>
            <w:color w:val="000000" w:themeColor="text1"/>
            <w:sz w:val="28"/>
            <w:szCs w:val="28"/>
          </w:rPr>
          <w:t>18 части 6 статьи 7</w:t>
        </w:r>
      </w:hyperlink>
      <w:r w:rsidRPr="007F64BA">
        <w:rPr>
          <w:sz w:val="28"/>
          <w:szCs w:val="28"/>
        </w:rPr>
        <w:t xml:space="preserve"> Федерального закона</w:t>
      </w:r>
      <w:hyperlink r:id="rId15" w:history="1">
        <w:r w:rsidRPr="007F64BA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7F64BA">
          <w:rPr>
            <w:sz w:val="28"/>
            <w:szCs w:val="28"/>
          </w:rPr>
          <w:t>у</w:t>
        </w:r>
        <w:r w:rsidRPr="007F64BA">
          <w:rPr>
            <w:sz w:val="28"/>
            <w:szCs w:val="28"/>
          </w:rPr>
          <w:t>ниципальных услуг»</w:t>
        </w:r>
      </w:hyperlink>
      <w:r w:rsidRPr="00E52C2C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E52C2C">
        <w:rPr>
          <w:sz w:val="28"/>
          <w:szCs w:val="28"/>
        </w:rPr>
        <w:t xml:space="preserve"> предоставления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E52C2C">
        <w:rPr>
          <w:sz w:val="28"/>
          <w:szCs w:val="28"/>
        </w:rPr>
        <w:t>ч</w:t>
      </w:r>
      <w:r w:rsidRPr="00E52C2C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ния);</w:t>
      </w:r>
    </w:p>
    <w:p w:rsidR="004E1DB2" w:rsidRPr="00E52C2C" w:rsidRDefault="004E1DB2" w:rsidP="004E1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формирует электронные документы и (или) электронные образы заявл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МФЦ автоматически регистрирует запрос (заявление) в эле</w:t>
      </w:r>
      <w:r w:rsidRPr="00E52C2C">
        <w:rPr>
          <w:sz w:val="28"/>
          <w:szCs w:val="28"/>
        </w:rPr>
        <w:t>к</w:t>
      </w:r>
      <w:r w:rsidRPr="00E52C2C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E52C2C">
        <w:rPr>
          <w:sz w:val="28"/>
          <w:szCs w:val="28"/>
        </w:rPr>
        <w:t>к</w:t>
      </w:r>
      <w:r w:rsidRPr="00E52C2C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информирует заявителей о порядке предоставления Муниципальной усл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ние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подписывает данное заявление и скрепляет его печатью МФЦ;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lastRenderedPageBreak/>
        <w:t>формирует комплект документов, необходимых для получения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52C2C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направляет заявление и комплект документов в Администрацию.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Направление МФЦ заявлений и документов в Администрацию осущест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52C2C">
        <w:rPr>
          <w:sz w:val="28"/>
          <w:szCs w:val="28"/>
        </w:rPr>
        <w:t>м</w:t>
      </w:r>
      <w:r w:rsidRPr="00E52C2C">
        <w:rPr>
          <w:sz w:val="28"/>
          <w:szCs w:val="28"/>
        </w:rPr>
        <w:t>плексного запроса.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прев</w:t>
      </w:r>
      <w:r w:rsidRPr="00E52C2C">
        <w:rPr>
          <w:sz w:val="28"/>
          <w:szCs w:val="28"/>
        </w:rPr>
        <w:t>ы</w:t>
      </w:r>
      <w:r w:rsidRPr="00E52C2C">
        <w:rPr>
          <w:sz w:val="28"/>
          <w:szCs w:val="28"/>
        </w:rPr>
        <w:t xml:space="preserve">шать 15 минут. 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приема и регистрации заявления и документов – 1 день.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Ответственный сотрудник МФЦ составляет реестр пакетов документов,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ного им пакета документов, передаваемого в Общий отдел.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лению присваивается соответствующий входящий номер.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Критериями принятия решения являются: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обращение за получением Муниципальной услуги надлежащего лица;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предоставление в полном объеме документов, указанных в пункте 2.6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министративного регламента;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достоверность поданных документов, указанных в пункте 2.6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тивного регламента.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Результатом административной процедуры является:</w:t>
      </w:r>
    </w:p>
    <w:p w:rsidR="004E1DB2" w:rsidRPr="00E52C2C" w:rsidRDefault="004E1DB2" w:rsidP="004E1DB2">
      <w:pPr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прием заявления и документов на получение Муниципальной услуги;</w:t>
      </w:r>
    </w:p>
    <w:p w:rsidR="004E1DB2" w:rsidRPr="00E52C2C" w:rsidRDefault="004E1DB2" w:rsidP="004E1DB2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52C2C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1DB2" w:rsidRPr="00E52C2C" w:rsidRDefault="004E1DB2" w:rsidP="004E1DB2">
      <w:pPr>
        <w:widowControl w:val="0"/>
        <w:ind w:firstLine="567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bCs/>
          <w:sz w:val="28"/>
          <w:szCs w:val="28"/>
          <w:shd w:val="clear" w:color="auto" w:fill="FFFFFF"/>
        </w:rPr>
        <w:t>3.3.</w:t>
      </w:r>
      <w:r w:rsidRPr="00E52C2C">
        <w:rPr>
          <w:sz w:val="28"/>
          <w:szCs w:val="28"/>
        </w:rPr>
        <w:t xml:space="preserve">3. Административная процедура «Рассмотрение заявления, принятие </w:t>
      </w:r>
      <w:r w:rsidRPr="00E52C2C">
        <w:rPr>
          <w:sz w:val="28"/>
          <w:szCs w:val="28"/>
        </w:rPr>
        <w:lastRenderedPageBreak/>
        <w:t>решения и подготовка документов».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52C2C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го развития).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52C2C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E52C2C">
        <w:rPr>
          <w:i/>
          <w:sz w:val="28"/>
          <w:szCs w:val="28"/>
        </w:rPr>
        <w:t xml:space="preserve"> </w:t>
      </w:r>
      <w:r w:rsidRPr="00E52C2C">
        <w:rPr>
          <w:sz w:val="28"/>
          <w:szCs w:val="28"/>
        </w:rPr>
        <w:t>присваивается статус «Регистр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ция заявителя и прием документов».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Управления осуществляет следующие действия: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2C2C">
        <w:rPr>
          <w:color w:val="000000" w:themeColor="text1"/>
          <w:sz w:val="28"/>
          <w:szCs w:val="28"/>
        </w:rPr>
        <w:t>в</w:t>
      </w:r>
      <w:r w:rsidRPr="00E52C2C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страции запроса (заявления);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52C2C">
        <w:rPr>
          <w:color w:val="000000" w:themeColor="text1"/>
          <w:sz w:val="28"/>
          <w:szCs w:val="28"/>
        </w:rPr>
        <w:t>т</w:t>
      </w:r>
      <w:r w:rsidRPr="00E52C2C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в течение трех дней готовит уведомление об отказе в предоставл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Муниципальной услуги с указанием причин, которое подписывается начальником Управления, регистрируется в установленном порядке.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При отсутствии оснований для отказа специалист Управления формирует пакет документов по утверждению схемы расположения земельного участка на кадастровом плане или на кадастровой карте соответствующей территории м</w:t>
      </w:r>
      <w:r w:rsidRPr="00E52C2C">
        <w:rPr>
          <w:color w:val="000000" w:themeColor="text1"/>
          <w:sz w:val="28"/>
          <w:szCs w:val="28"/>
        </w:rPr>
        <w:t>у</w:t>
      </w:r>
      <w:r w:rsidRPr="00B95AA0">
        <w:rPr>
          <w:color w:val="000000" w:themeColor="text1"/>
          <w:sz w:val="28"/>
          <w:szCs w:val="28"/>
        </w:rPr>
        <w:t>ниципального образования Славянский район и направляет в порядке делопр</w:t>
      </w:r>
      <w:r w:rsidRPr="00B95AA0">
        <w:rPr>
          <w:color w:val="000000" w:themeColor="text1"/>
          <w:sz w:val="28"/>
          <w:szCs w:val="28"/>
        </w:rPr>
        <w:t>о</w:t>
      </w:r>
      <w:r w:rsidRPr="00B95AA0">
        <w:rPr>
          <w:color w:val="000000" w:themeColor="text1"/>
          <w:sz w:val="28"/>
          <w:szCs w:val="28"/>
        </w:rPr>
        <w:t>изводства на согласование в Управление архитектуры.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Специалист Управления подготавливает и согласовывает в порядке дел</w:t>
      </w:r>
      <w:r w:rsidRPr="00E52C2C">
        <w:rPr>
          <w:color w:val="000000" w:themeColor="text1"/>
          <w:sz w:val="28"/>
          <w:szCs w:val="28"/>
        </w:rPr>
        <w:t>о</w:t>
      </w:r>
      <w:r w:rsidRPr="00E52C2C">
        <w:rPr>
          <w:color w:val="000000" w:themeColor="text1"/>
          <w:sz w:val="28"/>
          <w:szCs w:val="28"/>
        </w:rPr>
        <w:t>производства результат предоставления Муниципальной услуги.</w:t>
      </w:r>
    </w:p>
    <w:p w:rsidR="004E1DB2" w:rsidRPr="00E52C2C" w:rsidRDefault="004E1DB2" w:rsidP="004E1DB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E1DB2" w:rsidRPr="00E52C2C" w:rsidRDefault="004E1DB2" w:rsidP="004E1DB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lastRenderedPageBreak/>
        <w:t>постановление Администрации об утверждении схемы расположения з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мельного участка или земельных участков на кадастровом плане территории с приложением этой схемы;</w:t>
      </w:r>
    </w:p>
    <w:p w:rsidR="004E1DB2" w:rsidRPr="00E52C2C" w:rsidRDefault="004E1DB2" w:rsidP="004E1DB2">
      <w:pPr>
        <w:widowControl w:val="0"/>
        <w:ind w:firstLine="539"/>
        <w:jc w:val="both"/>
        <w:rPr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</w:rPr>
        <w:t>внесение в журнал регистрации</w:t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Критерии принятия решений 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административной процедуры – 14 дней.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листа Управления.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52C2C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об утверждении схемы расп</w:t>
      </w:r>
      <w:r w:rsidRPr="00E52C2C">
        <w:rPr>
          <w:rFonts w:eastAsia="Calibri"/>
          <w:color w:val="000000"/>
          <w:sz w:val="28"/>
          <w:szCs w:val="28"/>
          <w:lang w:eastAsia="en-US"/>
        </w:rPr>
        <w:t>о</w:t>
      </w:r>
      <w:r w:rsidRPr="00E52C2C">
        <w:rPr>
          <w:rFonts w:eastAsia="Calibri"/>
          <w:color w:val="000000"/>
          <w:sz w:val="28"/>
          <w:szCs w:val="28"/>
          <w:lang w:eastAsia="en-US"/>
        </w:rPr>
        <w:t>ложения земельного участка или земельных участков на кадастровом плане территории с приложением этой схемы, либо уведомления об отказе в пред</w:t>
      </w:r>
      <w:r w:rsidRPr="00E52C2C">
        <w:rPr>
          <w:rFonts w:eastAsia="Calibri"/>
          <w:color w:val="000000"/>
          <w:sz w:val="28"/>
          <w:szCs w:val="28"/>
          <w:lang w:eastAsia="en-US"/>
        </w:rPr>
        <w:t>о</w:t>
      </w:r>
      <w:r w:rsidRPr="00E52C2C">
        <w:rPr>
          <w:rFonts w:eastAsia="Calibri"/>
          <w:color w:val="000000"/>
          <w:sz w:val="28"/>
          <w:szCs w:val="28"/>
          <w:lang w:eastAsia="en-US"/>
        </w:rPr>
        <w:t>ставлении Муниципальной услуги</w:t>
      </w:r>
      <w:r w:rsidRPr="00E52C2C">
        <w:rPr>
          <w:rFonts w:eastAsia="Calibri"/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Специалист Управления в течение 1 (одного) рабочего дня с момента фо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Критерии принятия решений: 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E1DB2" w:rsidRPr="00E52C2C" w:rsidRDefault="004E1DB2" w:rsidP="004E1DB2">
      <w:pPr>
        <w:widowControl w:val="0"/>
        <w:ind w:firstLine="540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Срок административной процедуры – 1 день.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листа Управления.</w:t>
      </w:r>
    </w:p>
    <w:p w:rsidR="004E1DB2" w:rsidRPr="00E52C2C" w:rsidRDefault="004E1DB2" w:rsidP="004E1DB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3.3.5. Административная процедура «Выдача заявителю результата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услуги».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52C2C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52C2C">
        <w:rPr>
          <w:rFonts w:eastAsia="Calibri"/>
          <w:color w:val="000000"/>
          <w:sz w:val="28"/>
          <w:szCs w:val="28"/>
        </w:rPr>
        <w:t>в</w:t>
      </w:r>
      <w:r w:rsidRPr="00E52C2C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52C2C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52C2C">
        <w:rPr>
          <w:rFonts w:eastAsia="Calibri"/>
          <w:color w:val="000000"/>
          <w:sz w:val="28"/>
          <w:szCs w:val="28"/>
        </w:rPr>
        <w:t xml:space="preserve"> пред</w:t>
      </w:r>
      <w:r w:rsidRPr="00E52C2C">
        <w:rPr>
          <w:rFonts w:eastAsia="Calibri"/>
          <w:color w:val="000000"/>
          <w:sz w:val="28"/>
          <w:szCs w:val="28"/>
        </w:rPr>
        <w:t>о</w:t>
      </w:r>
      <w:r w:rsidRPr="00E52C2C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МФЦ: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 w:rsidRPr="00E52C2C">
        <w:rPr>
          <w:bCs/>
          <w:color w:val="000000"/>
          <w:sz w:val="28"/>
          <w:szCs w:val="28"/>
        </w:rPr>
        <w:t>д</w:t>
      </w:r>
      <w:r w:rsidRPr="00E52C2C">
        <w:rPr>
          <w:bCs/>
          <w:color w:val="000000"/>
          <w:sz w:val="28"/>
          <w:szCs w:val="28"/>
        </w:rPr>
        <w:t>ставителя;</w:t>
      </w:r>
    </w:p>
    <w:p w:rsidR="004E1DB2" w:rsidRPr="00E52C2C" w:rsidRDefault="004E1DB2" w:rsidP="004E1DB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витель заявителя;</w:t>
      </w:r>
    </w:p>
    <w:p w:rsidR="004E1DB2" w:rsidRPr="00E52C2C" w:rsidRDefault="004E1DB2" w:rsidP="004E1DB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E52C2C">
        <w:rPr>
          <w:color w:val="000000" w:themeColor="text1"/>
          <w:sz w:val="28"/>
          <w:szCs w:val="28"/>
        </w:rPr>
        <w:t>постановления Администрации об утвержд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нии схемы расположения земельного участка или земельных участков на к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дастровом плане территории с приложением этой схемы, либо уведомление об отказе в предоставлении Муниципальной услуги</w:t>
      </w:r>
      <w:r w:rsidRPr="00E52C2C">
        <w:rPr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листа МФЦ.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52C2C">
        <w:rPr>
          <w:color w:val="000000"/>
          <w:sz w:val="28"/>
          <w:szCs w:val="28"/>
        </w:rPr>
        <w:t>е</w:t>
      </w:r>
      <w:r w:rsidRPr="00E52C2C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 xml:space="preserve">Срок административной процедуры – </w:t>
      </w:r>
      <w:r w:rsidRPr="00E52C2C">
        <w:rPr>
          <w:color w:val="000000"/>
          <w:sz w:val="28"/>
        </w:rPr>
        <w:t>2 дня</w:t>
      </w:r>
      <w:r w:rsidRPr="00E52C2C">
        <w:rPr>
          <w:color w:val="000000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E1DB2" w:rsidRDefault="004E1DB2" w:rsidP="004E1DB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52C2C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4E1DB2" w:rsidRPr="00E52C2C" w:rsidRDefault="004E1DB2" w:rsidP="004E1DB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1DB2" w:rsidRPr="00E52C2C" w:rsidRDefault="004E1DB2" w:rsidP="004E1DB2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52C2C">
        <w:rPr>
          <w:b/>
          <w:color w:val="000000"/>
          <w:sz w:val="28"/>
          <w:szCs w:val="28"/>
        </w:rPr>
        <w:t xml:space="preserve">3.4. </w:t>
      </w:r>
      <w:r w:rsidRPr="00E52C2C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E1DB2" w:rsidRPr="00E52C2C" w:rsidRDefault="004E1DB2" w:rsidP="004E1DB2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/>
          <w:sz w:val="28"/>
          <w:szCs w:val="28"/>
        </w:rPr>
      </w:pP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выданной в р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E52C2C">
        <w:rPr>
          <w:sz w:val="28"/>
          <w:szCs w:val="28"/>
        </w:rPr>
        <w:t>копии постановления Адм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нистрации об утверждении схемы расположения земельного участка или з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мельных участков на кадастровом плане территории с приложением этой сх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мы, либо уведомления об отказе в предоставлении Муниципальной услуги</w:t>
      </w:r>
      <w:r w:rsidRPr="00E52C2C">
        <w:rPr>
          <w:bCs/>
          <w:color w:val="000000"/>
          <w:sz w:val="28"/>
          <w:szCs w:val="28"/>
        </w:rPr>
        <w:t xml:space="preserve"> (д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лее - выданный в результате предоставления Муниципальной услуги документ) является получение Администрацией</w:t>
      </w:r>
      <w:proofErr w:type="gramEnd"/>
      <w:r w:rsidRPr="00E52C2C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E52C2C">
        <w:rPr>
          <w:bCs/>
          <w:color w:val="000000"/>
          <w:sz w:val="28"/>
          <w:szCs w:val="28"/>
        </w:rPr>
        <w:t>в</w:t>
      </w:r>
      <w:r w:rsidRPr="00E52C2C">
        <w:rPr>
          <w:bCs/>
          <w:color w:val="000000"/>
          <w:sz w:val="28"/>
          <w:szCs w:val="28"/>
        </w:rPr>
        <w:t>ляет: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E52C2C">
        <w:rPr>
          <w:bCs/>
          <w:color w:val="000000"/>
          <w:sz w:val="28"/>
          <w:szCs w:val="28"/>
        </w:rPr>
        <w:t>в</w:t>
      </w:r>
      <w:r w:rsidRPr="00E52C2C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>дается в Администрацию.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 xml:space="preserve">стом Общего отдела </w:t>
      </w:r>
      <w:r w:rsidRPr="00E52C2C">
        <w:rPr>
          <w:sz w:val="28"/>
          <w:szCs w:val="28"/>
        </w:rPr>
        <w:t>в день его поступления</w:t>
      </w:r>
      <w:r w:rsidRPr="00E52C2C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lastRenderedPageBreak/>
        <w:t>Заявление с резолюцией первого заместителя главы муниципального обр</w:t>
      </w:r>
      <w:r w:rsidRPr="00E52C2C">
        <w:rPr>
          <w:bCs/>
          <w:color w:val="000000"/>
          <w:sz w:val="28"/>
          <w:szCs w:val="28"/>
        </w:rPr>
        <w:t>а</w:t>
      </w:r>
      <w:r w:rsidRPr="00E52C2C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E52C2C">
        <w:rPr>
          <w:bCs/>
          <w:color w:val="000000"/>
          <w:sz w:val="28"/>
          <w:szCs w:val="28"/>
        </w:rPr>
        <w:t>ы</w:t>
      </w:r>
      <w:r w:rsidRPr="00E52C2C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E52C2C">
        <w:rPr>
          <w:bCs/>
          <w:color w:val="000000"/>
          <w:sz w:val="28"/>
          <w:szCs w:val="28"/>
        </w:rPr>
        <w:t>т</w:t>
      </w:r>
      <w:r w:rsidRPr="00E52C2C">
        <w:rPr>
          <w:bCs/>
          <w:color w:val="000000"/>
          <w:sz w:val="28"/>
          <w:szCs w:val="28"/>
        </w:rPr>
        <w:t>ся наличие Технической ошибки.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схемы, либо уведомл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>ния об отказе в предоставлении Муниципальной услуги в соответствии с пун</w:t>
      </w:r>
      <w:r w:rsidRPr="00E52C2C">
        <w:rPr>
          <w:bCs/>
          <w:color w:val="000000"/>
          <w:sz w:val="28"/>
          <w:szCs w:val="28"/>
        </w:rPr>
        <w:t>к</w:t>
      </w:r>
      <w:r w:rsidRPr="00E52C2C">
        <w:rPr>
          <w:bCs/>
          <w:color w:val="000000"/>
          <w:sz w:val="28"/>
          <w:szCs w:val="28"/>
        </w:rPr>
        <w:t>том 3.1.3. настоящего Административного регламента.</w:t>
      </w:r>
      <w:proofErr w:type="gramEnd"/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кументе.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Специалист Управления: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52C2C">
        <w:rPr>
          <w:bCs/>
          <w:color w:val="000000"/>
          <w:sz w:val="28"/>
          <w:szCs w:val="28"/>
        </w:rPr>
        <w:t>д</w:t>
      </w:r>
      <w:r w:rsidRPr="00E52C2C">
        <w:rPr>
          <w:bCs/>
          <w:color w:val="000000"/>
          <w:sz w:val="28"/>
          <w:szCs w:val="28"/>
        </w:rPr>
        <w:t>ставителя;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E52C2C">
        <w:rPr>
          <w:bCs/>
          <w:sz w:val="28"/>
          <w:szCs w:val="28"/>
          <w:lang w:eastAsia="ar-SA"/>
        </w:rPr>
        <w:t>по почте или иным доступным спос</w:t>
      </w:r>
      <w:r w:rsidRPr="00E52C2C">
        <w:rPr>
          <w:bCs/>
          <w:sz w:val="28"/>
          <w:szCs w:val="28"/>
          <w:lang w:eastAsia="ar-SA"/>
        </w:rPr>
        <w:t>о</w:t>
      </w:r>
      <w:r w:rsidRPr="00E52C2C">
        <w:rPr>
          <w:bCs/>
          <w:sz w:val="28"/>
          <w:szCs w:val="28"/>
          <w:lang w:eastAsia="ar-SA"/>
        </w:rPr>
        <w:t>бом</w:t>
      </w:r>
      <w:r w:rsidRPr="00E52C2C">
        <w:rPr>
          <w:bCs/>
          <w:color w:val="000000"/>
          <w:sz w:val="28"/>
          <w:szCs w:val="28"/>
        </w:rPr>
        <w:t xml:space="preserve"> копию постановления Администрации об утверждении схемы располож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>ния земельного участка или земельных участков на кадастровом плане терр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тории с приложением этой схемы/уведомление об отказе в предоставлении М</w:t>
      </w:r>
      <w:r w:rsidRPr="00E52C2C">
        <w:rPr>
          <w:bCs/>
          <w:color w:val="000000"/>
          <w:sz w:val="28"/>
          <w:szCs w:val="28"/>
        </w:rPr>
        <w:t>у</w:t>
      </w:r>
      <w:r w:rsidRPr="00E52C2C">
        <w:rPr>
          <w:bCs/>
          <w:color w:val="000000"/>
          <w:sz w:val="28"/>
          <w:szCs w:val="28"/>
        </w:rPr>
        <w:lastRenderedPageBreak/>
        <w:t>ниципальной услуги,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52C2C">
        <w:rPr>
          <w:bCs/>
          <w:color w:val="000000"/>
          <w:sz w:val="28"/>
          <w:szCs w:val="28"/>
        </w:rPr>
        <w:t>в</w:t>
      </w:r>
      <w:r w:rsidRPr="00E52C2C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E52C2C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E52C2C">
        <w:rPr>
          <w:bCs/>
          <w:color w:val="000000"/>
          <w:sz w:val="28"/>
          <w:szCs w:val="28"/>
        </w:rPr>
        <w:t>о</w:t>
      </w:r>
      <w:r w:rsidRPr="00E52C2C">
        <w:rPr>
          <w:bCs/>
          <w:color w:val="000000"/>
          <w:sz w:val="28"/>
          <w:szCs w:val="28"/>
        </w:rPr>
        <w:t>ставления Муниципальной услуги документе - копии постановления Админ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страции об утверждении схемы расположения земельного участка или земел</w:t>
      </w:r>
      <w:r w:rsidRPr="00E52C2C">
        <w:rPr>
          <w:bCs/>
          <w:color w:val="000000"/>
          <w:sz w:val="28"/>
          <w:szCs w:val="28"/>
        </w:rPr>
        <w:t>ь</w:t>
      </w:r>
      <w:r w:rsidRPr="00E52C2C">
        <w:rPr>
          <w:bCs/>
          <w:color w:val="000000"/>
          <w:sz w:val="28"/>
          <w:szCs w:val="28"/>
        </w:rPr>
        <w:t>ных участков на кадастровом плане территории с приложением этой схемы, л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бо уведомления об отказе в предоставлении Муниципальной услуги;</w:t>
      </w:r>
      <w:proofErr w:type="gramEnd"/>
    </w:p>
    <w:p w:rsidR="004E1DB2" w:rsidRPr="00E52C2C" w:rsidRDefault="004E1DB2" w:rsidP="004E1DB2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52C2C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E52C2C">
        <w:rPr>
          <w:bCs/>
          <w:color w:val="000000"/>
          <w:sz w:val="28"/>
          <w:szCs w:val="28"/>
        </w:rPr>
        <w:t>т</w:t>
      </w:r>
      <w:r w:rsidRPr="00E52C2C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E52C2C">
        <w:rPr>
          <w:bCs/>
          <w:color w:val="000000"/>
          <w:sz w:val="28"/>
          <w:szCs w:val="28"/>
        </w:rPr>
        <w:t>и</w:t>
      </w:r>
      <w:r w:rsidRPr="00E52C2C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4E1DB2" w:rsidRPr="00E52C2C" w:rsidRDefault="004E1DB2" w:rsidP="004E1DB2">
      <w:pPr>
        <w:ind w:firstLine="567"/>
      </w:pPr>
      <w:r w:rsidRPr="00E52C2C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E52C2C">
        <w:rPr>
          <w:bCs/>
          <w:color w:val="000000"/>
          <w:sz w:val="28"/>
          <w:szCs w:val="28"/>
        </w:rPr>
        <w:t>с</w:t>
      </w:r>
      <w:r w:rsidRPr="00E52C2C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E52C2C">
        <w:rPr>
          <w:bCs/>
          <w:color w:val="000000"/>
          <w:sz w:val="28"/>
          <w:szCs w:val="28"/>
        </w:rPr>
        <w:t>е</w:t>
      </w:r>
      <w:r w:rsidRPr="00E52C2C">
        <w:rPr>
          <w:bCs/>
          <w:color w:val="000000"/>
          <w:sz w:val="28"/>
          <w:szCs w:val="28"/>
        </w:rPr>
        <w:t>дуры.</w:t>
      </w:r>
    </w:p>
    <w:bookmarkEnd w:id="0"/>
    <w:p w:rsidR="004E1DB2" w:rsidRPr="00E52C2C" w:rsidRDefault="004E1DB2" w:rsidP="004E1DB2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E52C2C">
        <w:rPr>
          <w:rFonts w:ascii="Times New Roman" w:hAnsi="Times New Roman"/>
          <w:i w:val="0"/>
          <w:lang w:val="en-US"/>
        </w:rPr>
        <w:t>IV</w:t>
      </w:r>
      <w:r w:rsidRPr="00E52C2C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4.1. Порядок осуществления текущего </w:t>
      </w:r>
      <w:proofErr w:type="gramStart"/>
      <w:r w:rsidRPr="00E52C2C">
        <w:rPr>
          <w:sz w:val="28"/>
          <w:szCs w:val="28"/>
        </w:rPr>
        <w:t>контроля за</w:t>
      </w:r>
      <w:proofErr w:type="gramEnd"/>
      <w:r w:rsidRPr="00E52C2C">
        <w:rPr>
          <w:sz w:val="28"/>
          <w:szCs w:val="28"/>
        </w:rPr>
        <w:t xml:space="preserve"> соблюдением и испо</w:t>
      </w:r>
      <w:r w:rsidRPr="00E52C2C">
        <w:rPr>
          <w:sz w:val="28"/>
          <w:szCs w:val="28"/>
        </w:rPr>
        <w:t>л</w:t>
      </w:r>
      <w:r w:rsidRPr="00E52C2C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Текущий </w:t>
      </w:r>
      <w:proofErr w:type="gramStart"/>
      <w:r w:rsidRPr="00E52C2C">
        <w:rPr>
          <w:sz w:val="28"/>
          <w:szCs w:val="28"/>
        </w:rPr>
        <w:t>контроль за</w:t>
      </w:r>
      <w:proofErr w:type="gramEnd"/>
      <w:r w:rsidRPr="00E52C2C">
        <w:rPr>
          <w:sz w:val="28"/>
          <w:szCs w:val="28"/>
        </w:rPr>
        <w:t xml:space="preserve"> соблюдением последовательности действий, опред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E52C2C">
        <w:rPr>
          <w:color w:val="000000"/>
          <w:sz w:val="28"/>
          <w:szCs w:val="28"/>
        </w:rPr>
        <w:t xml:space="preserve">постоянно непосредственно </w:t>
      </w:r>
      <w:r w:rsidRPr="00E52C2C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2C2C">
        <w:rPr>
          <w:sz w:val="28"/>
          <w:szCs w:val="28"/>
        </w:rPr>
        <w:t>контроля за</w:t>
      </w:r>
      <w:proofErr w:type="gramEnd"/>
      <w:r w:rsidRPr="00E52C2C">
        <w:rPr>
          <w:sz w:val="28"/>
          <w:szCs w:val="28"/>
        </w:rPr>
        <w:t xml:space="preserve"> полнотой и качеством предоставления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52C2C">
        <w:rPr>
          <w:sz w:val="28"/>
        </w:rPr>
        <w:t>плановых и внеплановых проверок, в целях пред</w:t>
      </w:r>
      <w:r w:rsidRPr="00E52C2C">
        <w:rPr>
          <w:sz w:val="28"/>
        </w:rPr>
        <w:t>у</w:t>
      </w:r>
      <w:r w:rsidRPr="00E52C2C">
        <w:rPr>
          <w:sz w:val="28"/>
        </w:rPr>
        <w:t>преждения, выявления и устранения нарушений прав заявителя при предоста</w:t>
      </w:r>
      <w:r w:rsidRPr="00E52C2C">
        <w:rPr>
          <w:sz w:val="28"/>
        </w:rPr>
        <w:t>в</w:t>
      </w:r>
      <w:r w:rsidRPr="00E52C2C">
        <w:rPr>
          <w:sz w:val="28"/>
        </w:rPr>
        <w:t>лении Муниципальной услуги</w:t>
      </w:r>
      <w:r w:rsidRPr="00E52C2C">
        <w:rPr>
          <w:sz w:val="28"/>
          <w:szCs w:val="28"/>
        </w:rPr>
        <w:t>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Плановые и внеплановые проверки могут проводиться главой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lastRenderedPageBreak/>
        <w:t>цом муниципального образования Славянский район, курирующим соотве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ставляется муниципальная услуга.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 xml:space="preserve">матическая проверка). 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ходе плановых и внеплановых проверок: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52C2C">
        <w:rPr>
          <w:sz w:val="28"/>
          <w:szCs w:val="28"/>
        </w:rPr>
        <w:t>ю</w:t>
      </w:r>
      <w:r w:rsidRPr="00E52C2C">
        <w:rPr>
          <w:sz w:val="28"/>
          <w:szCs w:val="28"/>
        </w:rPr>
        <w:t>щих требования к предоставлению Муниципальной услуги;</w:t>
      </w:r>
    </w:p>
    <w:p w:rsidR="004E1DB2" w:rsidRPr="00E52C2C" w:rsidRDefault="004E1DB2" w:rsidP="004E1DB2">
      <w:pPr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проверяется соблюдение сроков и последовательности исполнения адм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нистративных процедур;</w:t>
      </w:r>
    </w:p>
    <w:p w:rsidR="004E1DB2" w:rsidRPr="00E52C2C" w:rsidRDefault="004E1DB2" w:rsidP="004E1DB2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E1DB2" w:rsidRPr="00E52C2C" w:rsidRDefault="004E1DB2" w:rsidP="004E1DB2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Плановые проверки осуществляются 1 (один) раз в год.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E52C2C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4.3. Ответственность должностных лиц органа, предоставляющего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ществляемые) ими в ходе предоставления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По результатам проведенных проверок, в случае выявления нарушения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ции», а также Федеральным законом от 27 июля 2010 года № 210-ФЗ «Об орг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E52C2C">
        <w:rPr>
          <w:sz w:val="28"/>
          <w:szCs w:val="28"/>
        </w:rPr>
        <w:t xml:space="preserve"> прин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маются меры по устранению нарушений.</w:t>
      </w:r>
    </w:p>
    <w:p w:rsidR="004E1DB2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Должностные лица, муниципальные служащие, ответственные за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E52C2C">
        <w:rPr>
          <w:sz w:val="28"/>
          <w:szCs w:val="28"/>
        </w:rPr>
        <w:t>ж</w:t>
      </w:r>
      <w:r w:rsidRPr="00E52C2C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>ской Федерации.</w:t>
      </w:r>
    </w:p>
    <w:p w:rsidR="004E1DB2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95AA0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B95AA0">
        <w:rPr>
          <w:color w:val="000000" w:themeColor="text1"/>
          <w:sz w:val="28"/>
          <w:szCs w:val="28"/>
        </w:rPr>
        <w:t>о</w:t>
      </w:r>
      <w:r w:rsidRPr="00B95AA0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B95AA0">
        <w:rPr>
          <w:color w:val="000000" w:themeColor="text1"/>
          <w:sz w:val="28"/>
          <w:szCs w:val="28"/>
        </w:rPr>
        <w:t>в</w:t>
      </w:r>
      <w:r w:rsidRPr="00B95AA0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B95AA0">
        <w:rPr>
          <w:color w:val="000000" w:themeColor="text1"/>
          <w:sz w:val="28"/>
          <w:szCs w:val="28"/>
        </w:rPr>
        <w:t>ы</w:t>
      </w:r>
      <w:r w:rsidRPr="00B95AA0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52C2C">
        <w:rPr>
          <w:sz w:val="28"/>
          <w:szCs w:val="28"/>
        </w:rPr>
        <w:t>ко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троля за</w:t>
      </w:r>
      <w:proofErr w:type="gramEnd"/>
      <w:r w:rsidRPr="00E52C2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Контроль за</w:t>
      </w:r>
      <w:proofErr w:type="gramEnd"/>
      <w:r w:rsidRPr="00E52C2C">
        <w:rPr>
          <w:sz w:val="28"/>
          <w:szCs w:val="28"/>
        </w:rPr>
        <w:t xml:space="preserve"> полнотой и качеством предоставления Муниципальной услуги </w:t>
      </w:r>
      <w:r w:rsidRPr="00E52C2C">
        <w:rPr>
          <w:sz w:val="28"/>
          <w:szCs w:val="28"/>
        </w:rPr>
        <w:lastRenderedPageBreak/>
        <w:t>включает в себя: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проведение проверок на предмет полноты и правильности соблюдения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министративных процедур оказания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устранение выявленных нарушений прав граждан;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рассмотрение и подготовка ответов на запросы (обращения) граждан,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4E1DB2" w:rsidRPr="00E52C2C" w:rsidRDefault="004E1DB2" w:rsidP="004E1DB2">
      <w:pPr>
        <w:ind w:firstLine="567"/>
        <w:rPr>
          <w:sz w:val="28"/>
          <w:szCs w:val="28"/>
        </w:rPr>
      </w:pPr>
      <w:r w:rsidRPr="00E52C2C">
        <w:rPr>
          <w:sz w:val="28"/>
          <w:szCs w:val="28"/>
        </w:rPr>
        <w:t>заявитель имеет право на любые предусмотренные действующим закон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дательством формы </w:t>
      </w:r>
      <w:proofErr w:type="gramStart"/>
      <w:r w:rsidRPr="00E52C2C">
        <w:rPr>
          <w:sz w:val="28"/>
          <w:szCs w:val="28"/>
        </w:rPr>
        <w:t>контроля за</w:t>
      </w:r>
      <w:proofErr w:type="gramEnd"/>
      <w:r w:rsidRPr="00E52C2C">
        <w:rPr>
          <w:sz w:val="28"/>
          <w:szCs w:val="28"/>
        </w:rPr>
        <w:t xml:space="preserve"> деятельностью администрации при предоста</w:t>
      </w:r>
      <w:r w:rsidRPr="00E52C2C">
        <w:rPr>
          <w:sz w:val="28"/>
          <w:szCs w:val="28"/>
        </w:rPr>
        <w:t>в</w:t>
      </w:r>
      <w:r w:rsidRPr="00E52C2C">
        <w:rPr>
          <w:sz w:val="28"/>
          <w:szCs w:val="28"/>
        </w:rPr>
        <w:t>лении Муниципальной услуги.</w:t>
      </w:r>
    </w:p>
    <w:p w:rsidR="004E1DB2" w:rsidRPr="00E52C2C" w:rsidRDefault="004E1DB2" w:rsidP="004E1DB2">
      <w:pPr>
        <w:ind w:firstLine="567"/>
        <w:jc w:val="both"/>
        <w:outlineLvl w:val="2"/>
        <w:rPr>
          <w:sz w:val="28"/>
          <w:szCs w:val="28"/>
        </w:rPr>
      </w:pPr>
      <w:r w:rsidRPr="00E52C2C">
        <w:rPr>
          <w:sz w:val="28"/>
          <w:szCs w:val="28"/>
        </w:rPr>
        <w:t xml:space="preserve">Порядок и формы </w:t>
      </w:r>
      <w:proofErr w:type="gramStart"/>
      <w:r w:rsidRPr="00E52C2C">
        <w:rPr>
          <w:sz w:val="28"/>
          <w:szCs w:val="28"/>
        </w:rPr>
        <w:t>контроля за</w:t>
      </w:r>
      <w:proofErr w:type="gramEnd"/>
      <w:r w:rsidRPr="00E52C2C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стоянным, всесторонним, объективным и эффективным.</w:t>
      </w:r>
    </w:p>
    <w:p w:rsidR="004E1DB2" w:rsidRPr="00E52C2C" w:rsidRDefault="004E1DB2" w:rsidP="004E1DB2">
      <w:pPr>
        <w:ind w:firstLine="567"/>
        <w:jc w:val="both"/>
        <w:outlineLvl w:val="2"/>
        <w:rPr>
          <w:sz w:val="28"/>
          <w:szCs w:val="28"/>
        </w:rPr>
      </w:pPr>
      <w:r w:rsidRPr="00E52C2C">
        <w:rPr>
          <w:sz w:val="28"/>
          <w:szCs w:val="28"/>
        </w:rPr>
        <w:t xml:space="preserve">Должностные лица, осуществляющие </w:t>
      </w:r>
      <w:proofErr w:type="gramStart"/>
      <w:r w:rsidRPr="00E52C2C">
        <w:rPr>
          <w:sz w:val="28"/>
          <w:szCs w:val="28"/>
        </w:rPr>
        <w:t>контроль за</w:t>
      </w:r>
      <w:proofErr w:type="gramEnd"/>
      <w:r w:rsidRPr="00E52C2C">
        <w:rPr>
          <w:sz w:val="28"/>
          <w:szCs w:val="28"/>
        </w:rPr>
        <w:t xml:space="preserve"> предоставлением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E1DB2" w:rsidRPr="00E52C2C" w:rsidRDefault="004E1DB2" w:rsidP="004E1DB2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Контроль за</w:t>
      </w:r>
      <w:proofErr w:type="gramEnd"/>
      <w:r w:rsidRPr="00E52C2C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E52C2C">
        <w:rPr>
          <w:sz w:val="28"/>
          <w:szCs w:val="28"/>
        </w:rPr>
        <w:t>л</w:t>
      </w:r>
      <w:r w:rsidRPr="00E52C2C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E1DB2" w:rsidRPr="00E52C2C" w:rsidRDefault="004E1DB2" w:rsidP="004E1DB2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E52C2C">
        <w:rPr>
          <w:b/>
          <w:sz w:val="28"/>
          <w:lang w:val="en-US"/>
        </w:rPr>
        <w:t>V</w:t>
      </w:r>
      <w:r w:rsidRPr="00E52C2C">
        <w:rPr>
          <w:b/>
          <w:sz w:val="28"/>
        </w:rPr>
        <w:t xml:space="preserve">. </w:t>
      </w:r>
      <w:r w:rsidRPr="00E52C2C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4E1DB2" w:rsidRPr="00E52C2C" w:rsidRDefault="004E1DB2" w:rsidP="004E1DB2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E52C2C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E1DB2" w:rsidRPr="00E52C2C" w:rsidRDefault="004E1DB2" w:rsidP="004E1DB2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E52C2C">
        <w:rPr>
          <w:b/>
          <w:color w:val="000000"/>
          <w:sz w:val="28"/>
          <w:szCs w:val="28"/>
        </w:rPr>
        <w:t xml:space="preserve">муниципальных служащих, </w:t>
      </w:r>
      <w:r w:rsidRPr="00E52C2C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ную услугу, а также ее должностных лиц, муниципальных служащих,</w:t>
      </w:r>
      <w:r w:rsidRPr="00E52C2C">
        <w:rPr>
          <w:b/>
          <w:bCs/>
          <w:sz w:val="28"/>
          <w:szCs w:val="28"/>
        </w:rPr>
        <w:t xml:space="preserve"> </w:t>
      </w:r>
      <w:r w:rsidRPr="00E52C2C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52C2C">
        <w:rPr>
          <w:bCs/>
          <w:sz w:val="28"/>
          <w:szCs w:val="28"/>
        </w:rPr>
        <w:t>о</w:t>
      </w:r>
      <w:r w:rsidRPr="00E52C2C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52C2C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Заявители имеют право на обжалование решения и (или) действия (безде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E52C2C">
        <w:rPr>
          <w:bCs/>
          <w:sz w:val="28"/>
          <w:szCs w:val="28"/>
        </w:rPr>
        <w:t>МФЦ, работника МФЦ, а также о</w:t>
      </w:r>
      <w:r w:rsidRPr="00E52C2C">
        <w:rPr>
          <w:bCs/>
          <w:sz w:val="28"/>
          <w:szCs w:val="28"/>
        </w:rPr>
        <w:t>р</w:t>
      </w:r>
      <w:r w:rsidRPr="00E52C2C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E52C2C">
        <w:rPr>
          <w:bCs/>
          <w:sz w:val="28"/>
          <w:szCs w:val="28"/>
        </w:rPr>
        <w:t>услуг</w:t>
      </w:r>
      <w:r w:rsidRPr="00E52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E52C2C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ных и муниципальных услуг»</w:t>
      </w:r>
      <w:r w:rsidRPr="00E52C2C">
        <w:rPr>
          <w:bCs/>
          <w:sz w:val="28"/>
          <w:szCs w:val="28"/>
        </w:rPr>
        <w:t xml:space="preserve"> (далее – Организации), или их работников</w:t>
      </w:r>
      <w:r w:rsidRPr="00E52C2C">
        <w:rPr>
          <w:sz w:val="28"/>
          <w:szCs w:val="28"/>
        </w:rPr>
        <w:t xml:space="preserve"> в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ответствии с</w:t>
      </w:r>
      <w:proofErr w:type="gramEnd"/>
      <w:r w:rsidRPr="00E52C2C">
        <w:rPr>
          <w:sz w:val="28"/>
          <w:szCs w:val="28"/>
        </w:rPr>
        <w:t xml:space="preserve"> действующим законодательством. 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5.2. Предмет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1) нарушение срока регистрации запроса заявителя о предоставлении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услуги, запроса о предоставлении нескольких</w:t>
      </w:r>
      <w:r w:rsidRPr="00E52C2C">
        <w:t xml:space="preserve"> </w:t>
      </w:r>
      <w:r w:rsidRPr="00E52C2C">
        <w:rPr>
          <w:sz w:val="28"/>
          <w:szCs w:val="28"/>
        </w:rPr>
        <w:t>государственных и (или) муниципальных услуг;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E52C2C">
        <w:rPr>
          <w:sz w:val="28"/>
          <w:szCs w:val="28"/>
        </w:rPr>
        <w:t>В указанном случае досуде</w:t>
      </w:r>
      <w:r w:rsidRPr="00E52C2C">
        <w:rPr>
          <w:sz w:val="28"/>
          <w:szCs w:val="28"/>
        </w:rPr>
        <w:t>б</w:t>
      </w:r>
      <w:r w:rsidRPr="00E52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татам предоставления такой услуги либо</w:t>
      </w:r>
      <w:proofErr w:type="gramEnd"/>
      <w:r w:rsidRPr="00E52C2C">
        <w:rPr>
          <w:sz w:val="28"/>
          <w:szCs w:val="28"/>
        </w:rPr>
        <w:t xml:space="preserve"> совершение надписей или иных юр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3) требование у заявителя документов или информации либо осуществл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страции.</w:t>
      </w:r>
      <w:proofErr w:type="gramEnd"/>
      <w:r w:rsidRPr="00E52C2C">
        <w:rPr>
          <w:sz w:val="28"/>
          <w:szCs w:val="28"/>
        </w:rPr>
        <w:t xml:space="preserve"> </w:t>
      </w:r>
      <w:proofErr w:type="gramStart"/>
      <w:r w:rsidRPr="00E52C2C">
        <w:rPr>
          <w:sz w:val="28"/>
          <w:szCs w:val="28"/>
        </w:rPr>
        <w:t>В указанном случае досудебное (внесудебное) обжалование заявит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лем решений и действий (бездействия) МФЦ, работника МФЦ возможно в 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бо</w:t>
      </w:r>
      <w:proofErr w:type="gramEnd"/>
      <w:r w:rsidRPr="00E52C2C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52C2C">
        <w:rPr>
          <w:sz w:val="28"/>
          <w:szCs w:val="28"/>
        </w:rPr>
        <w:t>х</w:t>
      </w:r>
      <w:r w:rsidRPr="00E52C2C">
        <w:rPr>
          <w:sz w:val="28"/>
          <w:szCs w:val="28"/>
        </w:rPr>
        <w:t>ся результатом предоставления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6) затребование с заявителя при предоставлении услуги платы, не пред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lastRenderedPageBreak/>
        <w:t>ких исправлений.</w:t>
      </w:r>
      <w:proofErr w:type="gramEnd"/>
      <w:r w:rsidRPr="00E52C2C">
        <w:rPr>
          <w:sz w:val="28"/>
          <w:szCs w:val="28"/>
        </w:rPr>
        <w:t xml:space="preserve"> </w:t>
      </w:r>
      <w:proofErr w:type="gramStart"/>
      <w:r w:rsidRPr="00E52C2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52C2C">
        <w:rPr>
          <w:sz w:val="28"/>
          <w:szCs w:val="28"/>
        </w:rPr>
        <w:t>ж</w:t>
      </w:r>
      <w:r w:rsidRPr="00E52C2C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луются, возложена функция по предоставлению соответствующих госуда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52C2C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9) приостановление предоставления муниципальной услуги, если основ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ского края, муниципальными правовыми актами.</w:t>
      </w:r>
      <w:proofErr w:type="gramEnd"/>
      <w:r w:rsidRPr="00E52C2C">
        <w:rPr>
          <w:sz w:val="28"/>
          <w:szCs w:val="28"/>
        </w:rPr>
        <w:t xml:space="preserve"> </w:t>
      </w:r>
      <w:proofErr w:type="gramStart"/>
      <w:r w:rsidRPr="00E52C2C">
        <w:rPr>
          <w:sz w:val="28"/>
          <w:szCs w:val="28"/>
        </w:rPr>
        <w:t>В указанном случае досуде</w:t>
      </w:r>
      <w:r w:rsidRPr="00E52C2C">
        <w:rPr>
          <w:sz w:val="28"/>
          <w:szCs w:val="28"/>
        </w:rPr>
        <w:t>б</w:t>
      </w:r>
      <w:r w:rsidRPr="00E52C2C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 по результатам предоставления такой</w:t>
      </w:r>
      <w:proofErr w:type="gramEnd"/>
      <w:r w:rsidRPr="00E52C2C">
        <w:rPr>
          <w:sz w:val="28"/>
          <w:szCs w:val="28"/>
        </w:rPr>
        <w:t xml:space="preserve"> услуги либо совершение надп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ставления муниципальной услуги;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10) требование у заявителя при предоставлении муниципальной услуги 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52C2C">
        <w:rPr>
          <w:sz w:val="28"/>
          <w:szCs w:val="28"/>
        </w:rPr>
        <w:t xml:space="preserve"> </w:t>
      </w:r>
      <w:proofErr w:type="gramStart"/>
      <w:r w:rsidRPr="00E52C2C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52C2C">
        <w:rPr>
          <w:sz w:val="28"/>
          <w:szCs w:val="28"/>
        </w:rPr>
        <w:t>з</w:t>
      </w:r>
      <w:r w:rsidRPr="00E52C2C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52C2C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Жалобы на решения и действия (бездействие) главы муниципального обр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пального образования Славянский район.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Жалобы на решения и действия (бездействие) МФЦ в департамент инфо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5.4. Порядок подачи и рассмотрения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а) </w:t>
      </w:r>
      <w:r w:rsidRPr="00E52C2C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52C2C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E52C2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52C2C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52C2C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52C2C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52C2C">
        <w:rPr>
          <w:sz w:val="28"/>
          <w:szCs w:val="28"/>
          <w:lang w:eastAsia="ar-SA"/>
        </w:rPr>
        <w:t>)</w:t>
      </w:r>
      <w:r w:rsidRPr="00E52C2C">
        <w:rPr>
          <w:sz w:val="28"/>
          <w:szCs w:val="28"/>
        </w:rPr>
        <w:t>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 xml:space="preserve">в) </w:t>
      </w:r>
      <w:r w:rsidRPr="00E52C2C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52C2C">
        <w:rPr>
          <w:spacing w:val="-6"/>
          <w:sz w:val="28"/>
          <w:szCs w:val="28"/>
        </w:rPr>
        <w:t>е</w:t>
      </w:r>
      <w:r w:rsidRPr="00E52C2C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52C2C">
        <w:rPr>
          <w:spacing w:val="-6"/>
          <w:sz w:val="28"/>
          <w:szCs w:val="28"/>
        </w:rPr>
        <w:t>ь</w:t>
      </w:r>
      <w:r w:rsidRPr="00E52C2C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E52C2C">
        <w:rPr>
          <w:spacing w:val="-6"/>
          <w:sz w:val="28"/>
          <w:szCs w:val="28"/>
        </w:rPr>
        <w:t>у</w:t>
      </w:r>
      <w:r w:rsidRPr="00E52C2C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E52C2C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52C2C">
        <w:rPr>
          <w:sz w:val="28"/>
          <w:szCs w:val="28"/>
        </w:rPr>
        <w:t xml:space="preserve"> и работников)</w:t>
      </w:r>
      <w:r w:rsidRPr="00E52C2C">
        <w:rPr>
          <w:spacing w:val="-6"/>
          <w:sz w:val="28"/>
          <w:szCs w:val="28"/>
        </w:rPr>
        <w:t xml:space="preserve"> (do.gosuslugi.ru).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Жалоба на решения и действия (бездействие) Администрации, должнос</w:t>
      </w:r>
      <w:r w:rsidRPr="00E52C2C">
        <w:rPr>
          <w:sz w:val="28"/>
          <w:szCs w:val="28"/>
        </w:rPr>
        <w:t>т</w:t>
      </w:r>
      <w:r w:rsidRPr="00E52C2C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 xml:space="preserve">явителя.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Жалоба на решения и действия (бездействие) МФЦ, работника МФЦ м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Жалоба на решения и действия (бездействие) Организаций, а также их 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ботников может быть направлена по почте, с использованием информационно-</w:t>
      </w:r>
      <w:r w:rsidRPr="00E52C2C">
        <w:rPr>
          <w:sz w:val="28"/>
          <w:szCs w:val="28"/>
        </w:rPr>
        <w:lastRenderedPageBreak/>
        <w:t>телекоммуникационной сети «Интернет», официальных сайтов этих Организ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ций, а также может быть принята при личном приеме заявителя.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5.4.2. </w:t>
      </w:r>
      <w:proofErr w:type="gramStart"/>
      <w:r w:rsidRPr="00E52C2C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щих устанавливаются</w:t>
      </w:r>
      <w:r w:rsidRPr="00E52C2C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52C2C">
        <w:rPr>
          <w:color w:val="000000" w:themeColor="text1"/>
          <w:sz w:val="28"/>
          <w:szCs w:val="28"/>
        </w:rPr>
        <w:t>н</w:t>
      </w:r>
      <w:r w:rsidRPr="00E52C2C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52C2C">
        <w:rPr>
          <w:color w:val="000000" w:themeColor="text1"/>
          <w:sz w:val="28"/>
          <w:szCs w:val="28"/>
        </w:rPr>
        <w:t>й</w:t>
      </w:r>
      <w:r w:rsidRPr="00E52C2C">
        <w:rPr>
          <w:color w:val="000000" w:themeColor="text1"/>
          <w:sz w:val="28"/>
          <w:szCs w:val="28"/>
        </w:rPr>
        <w:t xml:space="preserve">он </w:t>
      </w:r>
      <w:r w:rsidRPr="00E52C2C">
        <w:rPr>
          <w:sz w:val="28"/>
          <w:szCs w:val="28"/>
        </w:rPr>
        <w:t>от 03 октября 2018 года № 2508 «Об утверждении порядка подачи и ра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смотрения жалоб на</w:t>
      </w:r>
      <w:proofErr w:type="gramEnd"/>
      <w:r w:rsidRPr="00E52C2C">
        <w:rPr>
          <w:sz w:val="28"/>
          <w:szCs w:val="28"/>
        </w:rPr>
        <w:t xml:space="preserve"> решения и действия (бездействие) администрации мун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ципального образования Славянский район и ее должностных лиц, муниц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пальных служащих»</w:t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Особенности подачи и рассмотрения жалоб на решения и действия (бе</w:t>
      </w:r>
      <w:r w:rsidRPr="00E52C2C">
        <w:rPr>
          <w:sz w:val="28"/>
          <w:szCs w:val="28"/>
        </w:rPr>
        <w:t>з</w:t>
      </w:r>
      <w:r w:rsidRPr="00E52C2C">
        <w:rPr>
          <w:sz w:val="28"/>
          <w:szCs w:val="28"/>
        </w:rPr>
        <w:t>действие) МФЦ, работников МФЦ устанавливаются Порядком подачи и ра</w:t>
      </w:r>
      <w:r w:rsidRPr="00E52C2C">
        <w:rPr>
          <w:sz w:val="28"/>
          <w:szCs w:val="28"/>
        </w:rPr>
        <w:t>с</w:t>
      </w:r>
      <w:r w:rsidRPr="00E52C2C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52C2C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52C2C">
        <w:rPr>
          <w:sz w:val="28"/>
          <w:szCs w:val="28"/>
        </w:rPr>
        <w:t>ь</w:t>
      </w:r>
      <w:r w:rsidRPr="00E52C2C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5.4.3. Жалобы подлежат рассмотрению бесплатно. 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5.4.4. Жалоба должна содержать: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1) наименование Администрации или Ф.И.О. должностного лица 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52C2C">
        <w:rPr>
          <w:sz w:val="28"/>
          <w:szCs w:val="28"/>
        </w:rPr>
        <w:t>у</w:t>
      </w:r>
      <w:r w:rsidRPr="00E52C2C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3) сведения об обжалуемых решениях и действиях (бездействии) Админ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го, МФЦ, работника МФЦ, Организаций их работников;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4) доводы, на основании которых заявитель не согласен с решением и де</w:t>
      </w:r>
      <w:r w:rsidRPr="00E52C2C">
        <w:rPr>
          <w:sz w:val="28"/>
          <w:szCs w:val="28"/>
        </w:rPr>
        <w:t>й</w:t>
      </w:r>
      <w:r w:rsidRPr="00E52C2C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тверждающие доводы заявителя, либо их копии.</w:t>
      </w:r>
    </w:p>
    <w:p w:rsidR="004E1DB2" w:rsidRPr="00E52C2C" w:rsidRDefault="004E1DB2" w:rsidP="004E1DB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В случае если жалоба подается через представителя заявителя, представл</w:t>
      </w:r>
      <w:r w:rsidRPr="00E52C2C">
        <w:rPr>
          <w:sz w:val="28"/>
          <w:szCs w:val="28"/>
        </w:rPr>
        <w:t>я</w:t>
      </w:r>
      <w:r w:rsidRPr="00E52C2C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а) оформленная в соответствии с законом Российской Федерации довере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ность (для физических лиц);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б) оформленная в соответствии с законом Российской Федерации довере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в) копия решения о назначении или об избрании либо приказа о назнач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 случае подачи заявителем жалобы через МФЦ, МФЦ обеспечивает пер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дачу жалобы в Администрацию в порядке и сроки, которые установлены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5.5. Сроки рассмотрения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Жалоба, поступившая в Администрацию, МФЦ, учредителю МФЦ, в О</w:t>
      </w:r>
      <w:r w:rsidRPr="00E52C2C">
        <w:rPr>
          <w:sz w:val="28"/>
          <w:szCs w:val="28"/>
        </w:rPr>
        <w:t>р</w:t>
      </w:r>
      <w:r w:rsidRPr="00E52C2C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5.6. Результат рассмотрения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52C2C">
        <w:rPr>
          <w:sz w:val="28"/>
          <w:szCs w:val="28"/>
        </w:rPr>
        <w:t>1) жалоба удовлетворяется, в том числе в форме отмены принятого реш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52C2C">
        <w:rPr>
          <w:sz w:val="28"/>
          <w:szCs w:val="28"/>
        </w:rPr>
        <w:t>ж</w:t>
      </w:r>
      <w:r w:rsidRPr="00E52C2C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2) в удовлетворении жалобы отказывается.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C2C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д</w:t>
      </w:r>
      <w:r w:rsidRPr="00E52C2C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52C2C">
        <w:rPr>
          <w:rStyle w:val="highlightsearch"/>
          <w:color w:val="000000" w:themeColor="text1"/>
          <w:sz w:val="28"/>
          <w:szCs w:val="28"/>
        </w:rPr>
        <w:t>обжалования</w:t>
      </w:r>
      <w:r w:rsidRPr="00E52C2C">
        <w:rPr>
          <w:color w:val="000000" w:themeColor="text1"/>
          <w:sz w:val="28"/>
          <w:szCs w:val="28"/>
        </w:rPr>
        <w:t>.</w:t>
      </w:r>
      <w:r w:rsidRPr="00E52C2C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в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а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т</w:t>
      </w:r>
      <w:r w:rsidRPr="00E52C2C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52C2C">
        <w:rPr>
          <w:color w:val="000000" w:themeColor="text1"/>
          <w:sz w:val="28"/>
          <w:szCs w:val="28"/>
        </w:rPr>
        <w:t>и</w:t>
      </w:r>
      <w:r w:rsidRPr="00E52C2C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E52C2C">
        <w:rPr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E52C2C">
        <w:rPr>
          <w:color w:val="000000" w:themeColor="text1"/>
          <w:sz w:val="28"/>
          <w:szCs w:val="28"/>
        </w:rPr>
        <w:t>у</w:t>
      </w:r>
      <w:r w:rsidRPr="00E52C2C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52C2C">
        <w:rPr>
          <w:color w:val="000000" w:themeColor="text1"/>
          <w:sz w:val="28"/>
          <w:szCs w:val="28"/>
        </w:rPr>
        <w:t>неудобства</w:t>
      </w:r>
      <w:proofErr w:type="gramEnd"/>
      <w:r w:rsidRPr="00E52C2C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1DB2" w:rsidRPr="00E52C2C" w:rsidRDefault="004E1DB2" w:rsidP="004E1DB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52C2C">
        <w:rPr>
          <w:color w:val="000000" w:themeColor="text1"/>
          <w:sz w:val="28"/>
          <w:szCs w:val="28"/>
        </w:rPr>
        <w:t>жалобы</w:t>
      </w:r>
      <w:proofErr w:type="gramEnd"/>
      <w:r w:rsidRPr="00E52C2C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52C2C">
        <w:rPr>
          <w:color w:val="000000" w:themeColor="text1"/>
          <w:sz w:val="28"/>
          <w:szCs w:val="28"/>
        </w:rPr>
        <w:t>а</w:t>
      </w:r>
      <w:r w:rsidRPr="00E52C2C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52C2C">
        <w:rPr>
          <w:color w:val="000000" w:themeColor="text1"/>
          <w:sz w:val="28"/>
          <w:szCs w:val="28"/>
        </w:rPr>
        <w:t>е</w:t>
      </w:r>
      <w:r w:rsidRPr="00E52C2C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б) подача жалобы лицом, полномочия которого не подтверждены в поря</w:t>
      </w:r>
      <w:r w:rsidRPr="00E52C2C">
        <w:rPr>
          <w:sz w:val="28"/>
          <w:szCs w:val="28"/>
        </w:rPr>
        <w:t>д</w:t>
      </w:r>
      <w:r w:rsidRPr="00E52C2C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ответствии с пунктом 5.4.4 настоящего регламента;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в) наличие решения по жалобе, принятого ранее в отношении того же 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явителя и по тому же предмету жалобы.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занные в жалобе.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5.8. Порядок информирования заявителя о результатах рассмотрения ж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52C2C">
        <w:rPr>
          <w:sz w:val="28"/>
          <w:szCs w:val="28"/>
        </w:rPr>
        <w:t>н</w:t>
      </w:r>
      <w:r w:rsidRPr="00E52C2C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рованный ответ о результатах рассмотрения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5.9. Порядок обжалования решения по жалобе.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Заявители вправе обжаловать решение по жалобе в судебном порядке в с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E52C2C">
        <w:rPr>
          <w:sz w:val="28"/>
          <w:szCs w:val="28"/>
        </w:rPr>
        <w:t>о</w:t>
      </w:r>
      <w:r w:rsidRPr="00E52C2C">
        <w:rPr>
          <w:sz w:val="28"/>
          <w:szCs w:val="28"/>
        </w:rPr>
        <w:t>нодательством Российской Федерации.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5.10. Право заявителя на получение информации и документов, необход</w:t>
      </w:r>
      <w:r w:rsidRPr="00E52C2C">
        <w:rPr>
          <w:sz w:val="28"/>
          <w:szCs w:val="28"/>
        </w:rPr>
        <w:t>и</w:t>
      </w:r>
      <w:r w:rsidRPr="00E52C2C">
        <w:rPr>
          <w:sz w:val="28"/>
          <w:szCs w:val="28"/>
        </w:rPr>
        <w:t>мых для обоснования и рассмотрения жалобы.</w:t>
      </w:r>
    </w:p>
    <w:p w:rsidR="004E1DB2" w:rsidRPr="00E52C2C" w:rsidRDefault="004E1DB2" w:rsidP="004E1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E1DB2" w:rsidRPr="00E52C2C" w:rsidRDefault="004E1DB2" w:rsidP="004E1DB2">
      <w:pPr>
        <w:widowControl w:val="0"/>
        <w:ind w:firstLine="567"/>
        <w:jc w:val="both"/>
        <w:rPr>
          <w:sz w:val="28"/>
          <w:szCs w:val="28"/>
        </w:rPr>
      </w:pPr>
      <w:r w:rsidRPr="00E52C2C">
        <w:rPr>
          <w:sz w:val="28"/>
          <w:szCs w:val="28"/>
        </w:rPr>
        <w:t>5.11. Способы информирования заявителей о порядке подачи и рассмотр</w:t>
      </w:r>
      <w:r w:rsidRPr="00E52C2C">
        <w:rPr>
          <w:sz w:val="28"/>
          <w:szCs w:val="28"/>
        </w:rPr>
        <w:t>е</w:t>
      </w:r>
      <w:r w:rsidRPr="00E52C2C">
        <w:rPr>
          <w:sz w:val="28"/>
          <w:szCs w:val="28"/>
        </w:rPr>
        <w:t>ния жалобы.</w:t>
      </w:r>
    </w:p>
    <w:p w:rsidR="004E1DB2" w:rsidRPr="00E52C2C" w:rsidRDefault="004E1DB2" w:rsidP="004E1DB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E52C2C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</w:t>
      </w:r>
      <w:r w:rsidRPr="00E52C2C">
        <w:rPr>
          <w:sz w:val="28"/>
          <w:szCs w:val="28"/>
          <w:lang w:eastAsia="ar-SA"/>
        </w:rPr>
        <w:lastRenderedPageBreak/>
        <w:t>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E52C2C">
        <w:rPr>
          <w:sz w:val="28"/>
          <w:szCs w:val="28"/>
          <w:lang w:eastAsia="ar-SA"/>
        </w:rPr>
        <w:t>у</w:t>
      </w:r>
      <w:r w:rsidRPr="00E52C2C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4E1DB2" w:rsidRPr="00E52C2C" w:rsidRDefault="004E1DB2" w:rsidP="004E1DB2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E52C2C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52C2C">
        <w:rPr>
          <w:sz w:val="28"/>
          <w:szCs w:val="28"/>
        </w:rPr>
        <w:t>рассмотрения ж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52C2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52C2C">
        <w:rPr>
          <w:sz w:val="28"/>
          <w:szCs w:val="28"/>
        </w:rPr>
        <w:t>а</w:t>
      </w:r>
      <w:r w:rsidRPr="00E52C2C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E1DB2" w:rsidRPr="00E52C2C" w:rsidRDefault="004E1DB2" w:rsidP="004E1DB2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E1DB2" w:rsidRPr="00E52C2C" w:rsidRDefault="004E1DB2" w:rsidP="004E1DB2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sz w:val="28"/>
          <w:szCs w:val="28"/>
        </w:rPr>
        <w:t>муниципального</w:t>
      </w:r>
      <w:proofErr w:type="gramEnd"/>
      <w:r w:rsidRPr="00E52C2C">
        <w:rPr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sz w:val="28"/>
          <w:szCs w:val="28"/>
        </w:rPr>
      </w:pPr>
      <w:r w:rsidRPr="00E52C2C">
        <w:rPr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widowControl w:val="0"/>
        <w:suppressAutoHyphens/>
        <w:rPr>
          <w:sz w:val="28"/>
          <w:szCs w:val="28"/>
        </w:rPr>
        <w:sectPr w:rsidR="004E1DB2" w:rsidRPr="00E52C2C" w:rsidSect="00E52C2C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2C2C">
        <w:rPr>
          <w:sz w:val="28"/>
          <w:szCs w:val="28"/>
        </w:rPr>
        <w:t xml:space="preserve">(вопросы экономического развития)                  </w:t>
      </w:r>
      <w:r w:rsidRPr="00E52C2C">
        <w:rPr>
          <w:sz w:val="28"/>
          <w:szCs w:val="28"/>
        </w:rPr>
        <w:tab/>
        <w:t xml:space="preserve">                           Е.В. Колдомасов </w:t>
      </w:r>
    </w:p>
    <w:p w:rsidR="004E1DB2" w:rsidRPr="00E52C2C" w:rsidRDefault="004E1DB2" w:rsidP="004E1DB2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E52C2C">
        <w:rPr>
          <w:sz w:val="28"/>
          <w:szCs w:val="28"/>
        </w:rPr>
        <w:lastRenderedPageBreak/>
        <w:t>ПРИЛОЖЕНИЕ № 1</w:t>
      </w:r>
    </w:p>
    <w:p w:rsidR="004E1DB2" w:rsidRPr="00E52C2C" w:rsidRDefault="004E1DB2" w:rsidP="004E1DB2">
      <w:pPr>
        <w:suppressAutoHyphens/>
        <w:ind w:left="3969" w:firstLine="27"/>
        <w:jc w:val="center"/>
        <w:rPr>
          <w:sz w:val="28"/>
          <w:szCs w:val="28"/>
        </w:rPr>
      </w:pPr>
      <w:r w:rsidRPr="00E52C2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52C2C">
        <w:rPr>
          <w:sz w:val="28"/>
          <w:szCs w:val="28"/>
        </w:rPr>
        <w:t>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sz w:val="28"/>
          <w:szCs w:val="28"/>
        </w:rPr>
        <w:t>»</w:t>
      </w:r>
    </w:p>
    <w:p w:rsidR="004E1DB2" w:rsidRPr="00E52C2C" w:rsidRDefault="004E1DB2" w:rsidP="004E1DB2">
      <w:pPr>
        <w:suppressAutoHyphens/>
        <w:ind w:left="3969"/>
        <w:jc w:val="center"/>
        <w:rPr>
          <w:sz w:val="28"/>
          <w:szCs w:val="28"/>
        </w:rPr>
      </w:pPr>
    </w:p>
    <w:p w:rsidR="004E1DB2" w:rsidRPr="00E52C2C" w:rsidRDefault="004E1DB2" w:rsidP="004E1DB2">
      <w:pPr>
        <w:ind w:firstLine="2"/>
        <w:rPr>
          <w:i/>
          <w:color w:val="000000" w:themeColor="text1"/>
          <w:sz w:val="28"/>
          <w:szCs w:val="28"/>
        </w:rPr>
      </w:pPr>
      <w:r w:rsidRPr="00E52C2C">
        <w:rPr>
          <w:i/>
          <w:color w:val="000000" w:themeColor="text1"/>
          <w:sz w:val="28"/>
          <w:szCs w:val="28"/>
        </w:rPr>
        <w:t>Шаблон заявления</w:t>
      </w: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Главе муниципального образования </w:t>
      </w: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Славянский район</w:t>
      </w:r>
    </w:p>
    <w:p w:rsidR="004E1DB2" w:rsidRPr="00E52C2C" w:rsidRDefault="004E1DB2" w:rsidP="004E1DB2">
      <w:pPr>
        <w:tabs>
          <w:tab w:val="num" w:pos="0"/>
        </w:tabs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Р.И. Синяговскому</w:t>
      </w: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Cs w:val="20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0"/>
        </w:tabs>
        <w:jc w:val="center"/>
        <w:rPr>
          <w:b/>
          <w:color w:val="000000" w:themeColor="text1"/>
          <w:sz w:val="28"/>
          <w:szCs w:val="28"/>
        </w:rPr>
      </w:pPr>
      <w:r w:rsidRPr="00E52C2C">
        <w:rPr>
          <w:b/>
          <w:color w:val="000000" w:themeColor="text1"/>
          <w:sz w:val="28"/>
          <w:szCs w:val="28"/>
        </w:rPr>
        <w:t>ЗАЯВЛЕНИЕ</w:t>
      </w:r>
    </w:p>
    <w:p w:rsidR="004E1DB2" w:rsidRPr="00E52C2C" w:rsidRDefault="004E1DB2" w:rsidP="004E1DB2">
      <w:pPr>
        <w:ind w:left="426" w:firstLine="567"/>
        <w:jc w:val="center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ind w:firstLine="426"/>
        <w:outlineLvl w:val="0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Я,_______________________________________________________________,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69"/>
        <w:gridCol w:w="5528"/>
      </w:tblGrid>
      <w:tr w:rsidR="004E1DB2" w:rsidRPr="00E52C2C" w:rsidTr="009F2DCF">
        <w:trPr>
          <w:gridBefore w:val="1"/>
          <w:wBefore w:w="142" w:type="dxa"/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DB2" w:rsidRPr="00E52C2C" w:rsidRDefault="004E1DB2" w:rsidP="009F2DCF">
            <w:pPr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52C2C">
              <w:rPr>
                <w:color w:val="000000" w:themeColor="text1"/>
                <w:sz w:val="28"/>
                <w:szCs w:val="28"/>
              </w:rPr>
              <w:t>проживающий</w:t>
            </w:r>
            <w:proofErr w:type="gramEnd"/>
            <w:r w:rsidRPr="00E52C2C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52C2C">
              <w:rPr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E52C2C">
              <w:rPr>
                <w:color w:val="000000" w:themeColor="text1"/>
                <w:sz w:val="28"/>
                <w:szCs w:val="28"/>
              </w:rPr>
              <w:t>) по адресу: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B2" w:rsidRPr="00E52C2C" w:rsidRDefault="004E1DB2" w:rsidP="009F2DCF">
            <w:pPr>
              <w:ind w:left="5723"/>
              <w:rPr>
                <w:color w:val="000000" w:themeColor="text1"/>
                <w:sz w:val="28"/>
                <w:szCs w:val="28"/>
              </w:rPr>
            </w:pPr>
          </w:p>
        </w:tc>
      </w:tr>
      <w:tr w:rsidR="004E1DB2" w:rsidRPr="00E52C2C" w:rsidTr="009F2DCF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B2" w:rsidRPr="00E52C2C" w:rsidRDefault="004E1DB2" w:rsidP="009F2DCF">
            <w:pPr>
              <w:ind w:left="2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1DB2" w:rsidRPr="00E52C2C" w:rsidRDefault="004E1DB2" w:rsidP="004E1DB2">
      <w:pPr>
        <w:spacing w:before="120"/>
        <w:ind w:right="-425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контактный номер телефона _________________________________________,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прошу утвердить схему расположения земельного участка площадью ________ </w:t>
      </w:r>
      <w:proofErr w:type="spellStart"/>
      <w:r w:rsidRPr="00E52C2C">
        <w:rPr>
          <w:color w:val="000000" w:themeColor="text1"/>
          <w:sz w:val="28"/>
          <w:szCs w:val="28"/>
        </w:rPr>
        <w:t>кв</w:t>
      </w:r>
      <w:proofErr w:type="gramStart"/>
      <w:r w:rsidRPr="00E52C2C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Pr="00E52C2C">
        <w:rPr>
          <w:color w:val="000000" w:themeColor="text1"/>
          <w:sz w:val="28"/>
          <w:szCs w:val="28"/>
        </w:rPr>
        <w:t>, расположенного по адресу: _____________________________,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____________________________________________________________________ с видом разрешенного использования ____________________________________ из земель категории ________________________________________________.</w:t>
      </w:r>
    </w:p>
    <w:p w:rsidR="004E1DB2" w:rsidRPr="00E52C2C" w:rsidRDefault="004E1DB2" w:rsidP="004E1DB2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keepNext/>
        <w:numPr>
          <w:ilvl w:val="0"/>
          <w:numId w:val="28"/>
        </w:numPr>
        <w:tabs>
          <w:tab w:val="clear" w:pos="432"/>
          <w:tab w:val="num" w:pos="0"/>
          <w:tab w:val="left" w:pos="14040"/>
        </w:tabs>
        <w:suppressAutoHyphens/>
        <w:spacing w:line="200" w:lineRule="atLeast"/>
        <w:ind w:left="0" w:firstLine="0"/>
        <w:jc w:val="both"/>
        <w:outlineLvl w:val="2"/>
        <w:rPr>
          <w:i/>
          <w:color w:val="000000" w:themeColor="text1"/>
          <w:sz w:val="28"/>
          <w:szCs w:val="28"/>
        </w:rPr>
      </w:pPr>
      <w:r w:rsidRPr="00E52C2C">
        <w:rPr>
          <w:i/>
          <w:color w:val="000000" w:themeColor="text1"/>
          <w:sz w:val="28"/>
          <w:szCs w:val="28"/>
        </w:rPr>
        <w:t>_____________________________________________/ ____________________/</w:t>
      </w:r>
    </w:p>
    <w:p w:rsidR="004E1DB2" w:rsidRPr="00E52C2C" w:rsidRDefault="004E1DB2" w:rsidP="004E1DB2">
      <w:pPr>
        <w:ind w:left="873" w:firstLine="567"/>
        <w:jc w:val="center"/>
        <w:rPr>
          <w:color w:val="000000" w:themeColor="text1"/>
          <w:sz w:val="28"/>
          <w:szCs w:val="28"/>
          <w:vertAlign w:val="superscript"/>
        </w:rPr>
      </w:pPr>
      <w:r w:rsidRPr="00E52C2C">
        <w:rPr>
          <w:color w:val="000000" w:themeColor="text1"/>
          <w:sz w:val="28"/>
          <w:szCs w:val="28"/>
          <w:vertAlign w:val="superscript"/>
        </w:rPr>
        <w:t>(Ф.И.О.)</w:t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  <w:t xml:space="preserve">                             (подпись заявителя)</w:t>
      </w:r>
    </w:p>
    <w:p w:rsidR="004E1DB2" w:rsidRPr="00E52C2C" w:rsidRDefault="004E1DB2" w:rsidP="004E1DB2">
      <w:pPr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«</w:t>
      </w:r>
      <w:r w:rsidRPr="00E52C2C">
        <w:rPr>
          <w:color w:val="000000" w:themeColor="text1"/>
          <w:sz w:val="28"/>
          <w:szCs w:val="28"/>
          <w:u w:val="single"/>
        </w:rPr>
        <w:t xml:space="preserve">        </w:t>
      </w:r>
      <w:r w:rsidRPr="00E52C2C">
        <w:rPr>
          <w:color w:val="000000" w:themeColor="text1"/>
          <w:sz w:val="28"/>
          <w:szCs w:val="28"/>
        </w:rPr>
        <w:t>» ____________________  20____г.</w:t>
      </w:r>
    </w:p>
    <w:p w:rsidR="004E1DB2" w:rsidRPr="00E52C2C" w:rsidRDefault="004E1DB2" w:rsidP="004E1DB2">
      <w:pPr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E52C2C">
        <w:rPr>
          <w:color w:val="000000" w:themeColor="text1"/>
          <w:sz w:val="28"/>
          <w:szCs w:val="28"/>
        </w:rPr>
        <w:tab/>
        <w:t xml:space="preserve">                       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  <w:sectPr w:rsidR="004E1DB2" w:rsidRPr="00E52C2C" w:rsidSect="00E52C2C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Cs/>
          <w:color w:val="000000" w:themeColor="text1"/>
          <w:sz w:val="28"/>
          <w:szCs w:val="28"/>
          <w:lang w:eastAsia="ar-SA"/>
        </w:rPr>
        <w:t>»</w:t>
      </w:r>
    </w:p>
    <w:p w:rsidR="004E1DB2" w:rsidRPr="00E52C2C" w:rsidRDefault="004E1DB2" w:rsidP="004E1DB2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jc w:val="both"/>
        <w:rPr>
          <w:i/>
          <w:color w:val="000000" w:themeColor="text1"/>
          <w:sz w:val="28"/>
          <w:szCs w:val="28"/>
        </w:rPr>
      </w:pPr>
      <w:r w:rsidRPr="00E52C2C">
        <w:rPr>
          <w:i/>
          <w:color w:val="000000" w:themeColor="text1"/>
          <w:sz w:val="28"/>
          <w:szCs w:val="28"/>
        </w:rPr>
        <w:t>Образец заявления</w:t>
      </w:r>
    </w:p>
    <w:p w:rsidR="004E1DB2" w:rsidRPr="00E52C2C" w:rsidRDefault="004E1DB2" w:rsidP="004E1DB2">
      <w:pPr>
        <w:ind w:firstLine="5400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Главе муниципального образования </w:t>
      </w: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Славянский район</w:t>
      </w:r>
    </w:p>
    <w:p w:rsidR="004E1DB2" w:rsidRPr="00E52C2C" w:rsidRDefault="004E1DB2" w:rsidP="004E1DB2">
      <w:pPr>
        <w:tabs>
          <w:tab w:val="num" w:pos="0"/>
        </w:tabs>
        <w:ind w:left="5103" w:firstLine="2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Р.И. Синяговскому</w:t>
      </w:r>
    </w:p>
    <w:p w:rsidR="004E1DB2" w:rsidRPr="00E52C2C" w:rsidRDefault="004E1DB2" w:rsidP="004E1DB2">
      <w:pPr>
        <w:ind w:left="5103" w:firstLine="2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keepNext/>
        <w:jc w:val="center"/>
        <w:outlineLvl w:val="1"/>
        <w:rPr>
          <w:b/>
          <w:color w:val="000000" w:themeColor="text1"/>
          <w:w w:val="105"/>
          <w:sz w:val="28"/>
          <w:szCs w:val="28"/>
        </w:rPr>
      </w:pPr>
      <w:r w:rsidRPr="00E52C2C">
        <w:rPr>
          <w:b/>
          <w:color w:val="000000" w:themeColor="text1"/>
          <w:w w:val="105"/>
          <w:sz w:val="28"/>
          <w:szCs w:val="28"/>
        </w:rPr>
        <w:t>ЗАЯВЛЕНИЕ</w:t>
      </w:r>
    </w:p>
    <w:p w:rsidR="004E1DB2" w:rsidRPr="00E52C2C" w:rsidRDefault="004E1DB2" w:rsidP="004E1DB2">
      <w:pPr>
        <w:ind w:left="426" w:firstLine="567"/>
        <w:jc w:val="center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ind w:firstLine="426"/>
        <w:outlineLvl w:val="0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Я,</w:t>
      </w:r>
      <w:r w:rsidRPr="00E52C2C">
        <w:rPr>
          <w:color w:val="000000" w:themeColor="text1"/>
          <w:sz w:val="28"/>
          <w:szCs w:val="28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  <w:t>Иванов Иван Иванович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>,</w:t>
      </w:r>
    </w:p>
    <w:p w:rsidR="004E1DB2" w:rsidRPr="00E52C2C" w:rsidRDefault="004E1DB2" w:rsidP="004E1DB2">
      <w:pPr>
        <w:outlineLvl w:val="0"/>
        <w:rPr>
          <w:color w:val="000000" w:themeColor="text1"/>
          <w:sz w:val="28"/>
          <w:szCs w:val="28"/>
          <w:u w:val="single"/>
        </w:rPr>
      </w:pPr>
      <w:proofErr w:type="gramStart"/>
      <w:r w:rsidRPr="00E52C2C">
        <w:rPr>
          <w:color w:val="000000" w:themeColor="text1"/>
          <w:sz w:val="28"/>
          <w:szCs w:val="28"/>
        </w:rPr>
        <w:t>проживающ</w:t>
      </w:r>
      <w:r w:rsidRPr="00E52C2C">
        <w:rPr>
          <w:color w:val="000000" w:themeColor="text1"/>
          <w:sz w:val="28"/>
          <w:szCs w:val="28"/>
          <w:u w:val="single"/>
        </w:rPr>
        <w:t>ий</w:t>
      </w:r>
      <w:proofErr w:type="gramEnd"/>
      <w:r w:rsidRPr="00E52C2C">
        <w:rPr>
          <w:color w:val="000000" w:themeColor="text1"/>
          <w:sz w:val="28"/>
          <w:szCs w:val="28"/>
        </w:rPr>
        <w:t xml:space="preserve"> (</w:t>
      </w:r>
      <w:proofErr w:type="spellStart"/>
      <w:r w:rsidRPr="00E52C2C">
        <w:rPr>
          <w:color w:val="000000" w:themeColor="text1"/>
          <w:sz w:val="28"/>
          <w:szCs w:val="28"/>
        </w:rPr>
        <w:t>ая</w:t>
      </w:r>
      <w:proofErr w:type="spellEnd"/>
      <w:r w:rsidRPr="00E52C2C">
        <w:rPr>
          <w:color w:val="000000" w:themeColor="text1"/>
          <w:sz w:val="28"/>
          <w:szCs w:val="28"/>
        </w:rPr>
        <w:t xml:space="preserve">) по адресу: </w:t>
      </w:r>
      <w:r w:rsidRPr="00E52C2C">
        <w:rPr>
          <w:color w:val="000000" w:themeColor="text1"/>
          <w:sz w:val="28"/>
          <w:szCs w:val="28"/>
          <w:u w:val="single"/>
        </w:rPr>
        <w:t>Краснодарский край, г. Славянск-на-Кубани,</w:t>
      </w:r>
      <w:r w:rsidRPr="00E52C2C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4E1DB2" w:rsidRPr="00E52C2C" w:rsidRDefault="004E1DB2" w:rsidP="004E1DB2">
      <w:pPr>
        <w:outlineLvl w:val="0"/>
        <w:rPr>
          <w:color w:val="000000" w:themeColor="text1"/>
          <w:sz w:val="28"/>
          <w:szCs w:val="28"/>
          <w:u w:val="single"/>
        </w:rPr>
      </w:pPr>
      <w:r w:rsidRPr="00E52C2C">
        <w:rPr>
          <w:color w:val="000000" w:themeColor="text1"/>
          <w:sz w:val="28"/>
          <w:szCs w:val="28"/>
          <w:u w:val="single"/>
        </w:rPr>
        <w:t>ул. Совхозная, 111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</w:p>
    <w:p w:rsidR="004E1DB2" w:rsidRPr="00E52C2C" w:rsidRDefault="004E1DB2" w:rsidP="004E1DB2">
      <w:pPr>
        <w:spacing w:before="120"/>
        <w:ind w:right="-425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контактный номер телефона 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  <w:t>89611472583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>,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прошу утвердить схему расположения земельного участка площадью </w:t>
      </w:r>
      <w:r w:rsidRPr="00E52C2C">
        <w:rPr>
          <w:color w:val="000000" w:themeColor="text1"/>
          <w:sz w:val="28"/>
          <w:szCs w:val="28"/>
          <w:u w:val="single"/>
        </w:rPr>
        <w:tab/>
        <w:t>800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 xml:space="preserve"> </w:t>
      </w:r>
      <w:proofErr w:type="spellStart"/>
      <w:r w:rsidRPr="00E52C2C">
        <w:rPr>
          <w:color w:val="000000" w:themeColor="text1"/>
          <w:sz w:val="28"/>
          <w:szCs w:val="28"/>
        </w:rPr>
        <w:t>кв</w:t>
      </w:r>
      <w:proofErr w:type="gramStart"/>
      <w:r w:rsidRPr="00E52C2C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Pr="00E52C2C"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E52C2C">
        <w:rPr>
          <w:color w:val="000000" w:themeColor="text1"/>
          <w:sz w:val="28"/>
          <w:szCs w:val="28"/>
          <w:u w:val="single"/>
        </w:rPr>
        <w:t>Краснодарский край, г. Славянск-на-Кубани</w:t>
      </w:r>
      <w:r w:rsidRPr="00E52C2C">
        <w:rPr>
          <w:color w:val="000000" w:themeColor="text1"/>
          <w:sz w:val="28"/>
          <w:szCs w:val="28"/>
        </w:rPr>
        <w:t>,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  <w:u w:val="single"/>
        </w:rPr>
      </w:pPr>
      <w:r w:rsidRPr="00E52C2C">
        <w:rPr>
          <w:color w:val="000000" w:themeColor="text1"/>
          <w:sz w:val="28"/>
          <w:szCs w:val="28"/>
          <w:u w:val="single"/>
        </w:rPr>
        <w:t>ул. Колхозная, 52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с видом разрешенного использования </w:t>
      </w:r>
      <w:r w:rsidRPr="00E52C2C">
        <w:rPr>
          <w:color w:val="000000" w:themeColor="text1"/>
          <w:sz w:val="28"/>
          <w:szCs w:val="28"/>
          <w:u w:val="single"/>
        </w:rPr>
        <w:t>ведение сельского хозяйства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из земель категории </w:t>
      </w:r>
      <w:r w:rsidRPr="00E52C2C">
        <w:rPr>
          <w:color w:val="000000" w:themeColor="text1"/>
          <w:sz w:val="28"/>
          <w:szCs w:val="28"/>
          <w:u w:val="single"/>
        </w:rPr>
        <w:tab/>
        <w:t>земли сельскохозяйственного назначения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>.</w:t>
      </w:r>
    </w:p>
    <w:p w:rsidR="004E1DB2" w:rsidRPr="00E52C2C" w:rsidRDefault="004E1DB2" w:rsidP="004E1DB2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keepNext/>
        <w:numPr>
          <w:ilvl w:val="0"/>
          <w:numId w:val="28"/>
        </w:numPr>
        <w:tabs>
          <w:tab w:val="clear" w:pos="432"/>
          <w:tab w:val="num" w:pos="0"/>
          <w:tab w:val="left" w:pos="14040"/>
        </w:tabs>
        <w:suppressAutoHyphens/>
        <w:spacing w:line="200" w:lineRule="atLeast"/>
        <w:ind w:left="0" w:firstLine="0"/>
        <w:jc w:val="both"/>
        <w:outlineLvl w:val="2"/>
        <w:rPr>
          <w:i/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  <w:u w:val="single"/>
        </w:rPr>
        <w:t xml:space="preserve">          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  <w:t xml:space="preserve">  Иванов Иван Иванович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i/>
          <w:color w:val="000000" w:themeColor="text1"/>
          <w:sz w:val="28"/>
          <w:szCs w:val="28"/>
          <w:u w:val="single"/>
        </w:rPr>
        <w:tab/>
      </w:r>
      <w:r w:rsidRPr="00E52C2C">
        <w:rPr>
          <w:i/>
          <w:color w:val="000000" w:themeColor="text1"/>
          <w:sz w:val="28"/>
          <w:szCs w:val="28"/>
        </w:rPr>
        <w:t xml:space="preserve">/ </w:t>
      </w:r>
      <w:r w:rsidRPr="00E52C2C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E52C2C">
        <w:rPr>
          <w:i/>
          <w:color w:val="000000" w:themeColor="text1"/>
          <w:sz w:val="28"/>
          <w:szCs w:val="28"/>
          <w:u w:val="single"/>
        </w:rPr>
        <w:tab/>
      </w:r>
      <w:r w:rsidRPr="00E52C2C">
        <w:rPr>
          <w:i/>
          <w:color w:val="000000" w:themeColor="text1"/>
          <w:sz w:val="28"/>
          <w:szCs w:val="28"/>
          <w:u w:val="single"/>
        </w:rPr>
        <w:tab/>
      </w:r>
      <w:r w:rsidRPr="00E52C2C">
        <w:rPr>
          <w:i/>
          <w:color w:val="000000" w:themeColor="text1"/>
          <w:sz w:val="28"/>
          <w:szCs w:val="28"/>
        </w:rPr>
        <w:t>/</w:t>
      </w:r>
    </w:p>
    <w:p w:rsidR="004E1DB2" w:rsidRPr="00E52C2C" w:rsidRDefault="004E1DB2" w:rsidP="004E1DB2">
      <w:pPr>
        <w:ind w:left="873" w:firstLine="567"/>
        <w:jc w:val="center"/>
        <w:rPr>
          <w:color w:val="000000" w:themeColor="text1"/>
          <w:sz w:val="28"/>
          <w:szCs w:val="28"/>
          <w:vertAlign w:val="superscript"/>
        </w:rPr>
      </w:pPr>
      <w:r w:rsidRPr="00E52C2C">
        <w:rPr>
          <w:color w:val="000000" w:themeColor="text1"/>
          <w:sz w:val="28"/>
          <w:szCs w:val="28"/>
          <w:vertAlign w:val="superscript"/>
        </w:rPr>
        <w:t>(Ф.И.О.)</w:t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</w:r>
      <w:r w:rsidRPr="00E52C2C">
        <w:rPr>
          <w:color w:val="000000" w:themeColor="text1"/>
          <w:sz w:val="28"/>
          <w:szCs w:val="28"/>
          <w:vertAlign w:val="superscript"/>
        </w:rPr>
        <w:tab/>
        <w:t xml:space="preserve">                             (подпись заявителя)</w:t>
      </w:r>
    </w:p>
    <w:p w:rsidR="004E1DB2" w:rsidRPr="00E52C2C" w:rsidRDefault="004E1DB2" w:rsidP="004E1DB2">
      <w:pPr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>«</w:t>
      </w:r>
      <w:r w:rsidRPr="00E52C2C">
        <w:rPr>
          <w:color w:val="000000" w:themeColor="text1"/>
          <w:sz w:val="28"/>
          <w:szCs w:val="28"/>
          <w:u w:val="single"/>
        </w:rPr>
        <w:t>25</w:t>
      </w:r>
      <w:r w:rsidRPr="00E52C2C">
        <w:rPr>
          <w:color w:val="000000" w:themeColor="text1"/>
          <w:sz w:val="28"/>
          <w:szCs w:val="28"/>
        </w:rPr>
        <w:t xml:space="preserve">» </w:t>
      </w:r>
      <w:r w:rsidRPr="00E52C2C">
        <w:rPr>
          <w:color w:val="000000" w:themeColor="text1"/>
          <w:sz w:val="28"/>
          <w:szCs w:val="28"/>
        </w:rPr>
        <w:tab/>
      </w:r>
      <w:r w:rsidRPr="00E52C2C">
        <w:rPr>
          <w:color w:val="000000" w:themeColor="text1"/>
          <w:sz w:val="28"/>
          <w:szCs w:val="28"/>
          <w:u w:val="single"/>
        </w:rPr>
        <w:tab/>
        <w:t>апреля</w:t>
      </w:r>
      <w:r w:rsidRPr="00E52C2C">
        <w:rPr>
          <w:color w:val="000000" w:themeColor="text1"/>
          <w:sz w:val="28"/>
          <w:szCs w:val="28"/>
          <w:u w:val="single"/>
        </w:rPr>
        <w:tab/>
      </w:r>
      <w:r w:rsidRPr="00E52C2C">
        <w:rPr>
          <w:color w:val="000000" w:themeColor="text1"/>
          <w:sz w:val="28"/>
          <w:szCs w:val="28"/>
        </w:rPr>
        <w:t xml:space="preserve">  20</w:t>
      </w:r>
      <w:r w:rsidRPr="00E52C2C">
        <w:rPr>
          <w:color w:val="000000" w:themeColor="text1"/>
          <w:sz w:val="28"/>
          <w:szCs w:val="28"/>
          <w:u w:val="single"/>
        </w:rPr>
        <w:t xml:space="preserve"> 18 </w:t>
      </w:r>
      <w:r w:rsidRPr="00E52C2C">
        <w:rPr>
          <w:color w:val="000000" w:themeColor="text1"/>
          <w:sz w:val="28"/>
          <w:szCs w:val="28"/>
        </w:rPr>
        <w:t>г.</w:t>
      </w:r>
    </w:p>
    <w:p w:rsidR="004E1DB2" w:rsidRPr="00E52C2C" w:rsidRDefault="004E1DB2" w:rsidP="004E1DB2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  <w:sectPr w:rsidR="004E1DB2" w:rsidRPr="00E52C2C" w:rsidSect="00E52C2C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Cs/>
          <w:color w:val="000000" w:themeColor="text1"/>
          <w:sz w:val="28"/>
          <w:szCs w:val="28"/>
          <w:lang w:eastAsia="ar-SA"/>
        </w:rPr>
        <w:t>»</w:t>
      </w:r>
    </w:p>
    <w:p w:rsidR="004E1DB2" w:rsidRPr="00E52C2C" w:rsidRDefault="004E1DB2" w:rsidP="004E1DB2">
      <w:pPr>
        <w:keepNext/>
        <w:spacing w:line="230" w:lineRule="auto"/>
        <w:ind w:left="360"/>
        <w:outlineLvl w:val="1"/>
        <w:rPr>
          <w:bCs/>
          <w:i/>
          <w:color w:val="000000"/>
          <w:spacing w:val="-1"/>
        </w:rPr>
      </w:pPr>
    </w:p>
    <w:p w:rsidR="004E1DB2" w:rsidRPr="00E52C2C" w:rsidRDefault="004E1DB2" w:rsidP="004E1DB2">
      <w:pPr>
        <w:keepNext/>
        <w:spacing w:line="230" w:lineRule="auto"/>
        <w:outlineLvl w:val="1"/>
        <w:rPr>
          <w:bCs/>
          <w:i/>
          <w:color w:val="000000"/>
          <w:spacing w:val="-1"/>
        </w:rPr>
      </w:pPr>
      <w:r w:rsidRPr="00E52C2C">
        <w:rPr>
          <w:bCs/>
          <w:i/>
          <w:color w:val="000000"/>
          <w:spacing w:val="-1"/>
          <w:sz w:val="28"/>
        </w:rPr>
        <w:t>Шаблон постановления</w:t>
      </w:r>
    </w:p>
    <w:p w:rsidR="004E1DB2" w:rsidRPr="00E52C2C" w:rsidRDefault="004E1DB2" w:rsidP="004E1DB2">
      <w:pPr>
        <w:rPr>
          <w:i/>
        </w:rPr>
      </w:pPr>
    </w:p>
    <w:p w:rsidR="004E1DB2" w:rsidRPr="00E52C2C" w:rsidRDefault="004E1DB2" w:rsidP="004E1DB2">
      <w:pPr>
        <w:rPr>
          <w:b/>
        </w:rPr>
      </w:pPr>
      <w:r w:rsidRPr="00E52C2C">
        <w:rPr>
          <w:b/>
        </w:rPr>
        <w:t>На бланке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Об</w:t>
      </w:r>
      <w:r w:rsidRPr="00E52C2C">
        <w:t xml:space="preserve"> </w:t>
      </w:r>
      <w:r w:rsidRPr="00E52C2C">
        <w:rPr>
          <w:b/>
          <w:bCs/>
        </w:rPr>
        <w:t>утверждении схемы размещения земельного участка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на кадастровом плане территории квартала ________________,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расположенного в ________________________________________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900"/>
        </w:tabs>
        <w:ind w:firstLine="900"/>
        <w:jc w:val="both"/>
      </w:pPr>
      <w:proofErr w:type="gramStart"/>
      <w:r w:rsidRPr="00E52C2C">
        <w:t>В соответствии с Федеральными Законами от 24 июля 2007 года № 221-ФЗ «О к</w:t>
      </w:r>
      <w:r w:rsidRPr="00E52C2C">
        <w:t>а</w:t>
      </w:r>
      <w:r w:rsidRPr="00E52C2C">
        <w:t>дастровой деятельности», от 22 июля 2008 года № 141-ФЗ «О внесении изменений в отдел</w:t>
      </w:r>
      <w:r w:rsidRPr="00E52C2C">
        <w:t>ь</w:t>
      </w:r>
      <w:r w:rsidRPr="00E52C2C">
        <w:t>ные законодательные акты Российской Федерации в части совершенствования земельных отношений», составлена схема размещения земельного участка на кадастровом плане терр</w:t>
      </w:r>
      <w:r w:rsidRPr="00E52C2C">
        <w:t>и</w:t>
      </w:r>
      <w:r w:rsidRPr="00E52C2C">
        <w:t xml:space="preserve">тории квартала </w:t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</w:r>
      <w:r w:rsidRPr="00E52C2C">
        <w:softHyphen/>
        <w:t>_________________________, полученного путем образования земельного участка из земель, находящихся в государственной собственности.</w:t>
      </w:r>
      <w:proofErr w:type="gramEnd"/>
    </w:p>
    <w:p w:rsidR="004E1DB2" w:rsidRPr="00E52C2C" w:rsidRDefault="004E1DB2" w:rsidP="004E1DB2">
      <w:pPr>
        <w:tabs>
          <w:tab w:val="left" w:pos="900"/>
        </w:tabs>
        <w:ind w:firstLine="900"/>
      </w:pPr>
      <w:r w:rsidRPr="00E52C2C">
        <w:t xml:space="preserve">На основании вышеизложенного </w:t>
      </w:r>
      <w:proofErr w:type="gramStart"/>
      <w:r w:rsidRPr="00E52C2C">
        <w:t>п</w:t>
      </w:r>
      <w:proofErr w:type="gramEnd"/>
      <w:r w:rsidRPr="00E52C2C">
        <w:t xml:space="preserve"> о с т а н о в л я ю:</w:t>
      </w:r>
    </w:p>
    <w:p w:rsidR="004E1DB2" w:rsidRPr="00E52C2C" w:rsidRDefault="004E1DB2" w:rsidP="004E1DB2">
      <w:pPr>
        <w:ind w:firstLine="900"/>
        <w:jc w:val="both"/>
      </w:pPr>
      <w:r w:rsidRPr="00E52C2C">
        <w:t>1. Утвердить схему размещения земельного участка на кадастровом плане террит</w:t>
      </w:r>
      <w:r w:rsidRPr="00E52C2C">
        <w:t>о</w:t>
      </w:r>
      <w:r w:rsidRPr="00E52C2C">
        <w:t xml:space="preserve">рии квартала </w:t>
      </w:r>
      <w:r w:rsidRPr="00E52C2C">
        <w:rPr>
          <w:bCs/>
        </w:rPr>
        <w:t>_________________</w:t>
      </w:r>
      <w:r w:rsidRPr="00E52C2C">
        <w:t xml:space="preserve">, площадью ______ </w:t>
      </w:r>
      <w:proofErr w:type="spellStart"/>
      <w:r w:rsidRPr="00E52C2C">
        <w:t>кв</w:t>
      </w:r>
      <w:proofErr w:type="gramStart"/>
      <w:r w:rsidRPr="00E52C2C">
        <w:t>.м</w:t>
      </w:r>
      <w:proofErr w:type="spellEnd"/>
      <w:proofErr w:type="gramEnd"/>
      <w:r w:rsidRPr="00E52C2C">
        <w:t>, расположенного в _____________</w:t>
      </w:r>
    </w:p>
    <w:p w:rsidR="004E1DB2" w:rsidRPr="00E52C2C" w:rsidRDefault="004E1DB2" w:rsidP="004E1DB2">
      <w:pPr>
        <w:jc w:val="both"/>
      </w:pPr>
      <w:r w:rsidRPr="00E52C2C">
        <w:t xml:space="preserve">_________________________________________, </w:t>
      </w:r>
      <w:proofErr w:type="gramStart"/>
      <w:r w:rsidRPr="00E52C2C">
        <w:t>полученного</w:t>
      </w:r>
      <w:proofErr w:type="gramEnd"/>
      <w:r w:rsidRPr="00E52C2C">
        <w:t xml:space="preserve"> путем ____________________</w:t>
      </w:r>
    </w:p>
    <w:p w:rsidR="004E1DB2" w:rsidRPr="00E52C2C" w:rsidRDefault="004E1DB2" w:rsidP="004E1DB2">
      <w:pPr>
        <w:jc w:val="both"/>
      </w:pPr>
      <w:r w:rsidRPr="00E52C2C">
        <w:t>_______________________________________________________________________________.</w:t>
      </w:r>
    </w:p>
    <w:p w:rsidR="004E1DB2" w:rsidRPr="00E52C2C" w:rsidRDefault="004E1DB2" w:rsidP="004E1DB2">
      <w:pPr>
        <w:ind w:firstLine="900"/>
      </w:pPr>
      <w:r w:rsidRPr="00E52C2C">
        <w:t>Категория земель – _______________________________________________________.</w:t>
      </w:r>
    </w:p>
    <w:p w:rsidR="004E1DB2" w:rsidRPr="00E52C2C" w:rsidRDefault="004E1DB2" w:rsidP="004E1DB2">
      <w:pPr>
        <w:ind w:firstLine="900"/>
      </w:pPr>
      <w:r w:rsidRPr="00E52C2C">
        <w:t>Разрешенное использование – ______________________________________________</w:t>
      </w:r>
      <w:r w:rsidRPr="00E52C2C">
        <w:rPr>
          <w:bCs/>
        </w:rPr>
        <w:t>.</w:t>
      </w:r>
    </w:p>
    <w:p w:rsidR="004E1DB2" w:rsidRPr="00E52C2C" w:rsidRDefault="004E1DB2" w:rsidP="004E1DB2">
      <w:pPr>
        <w:tabs>
          <w:tab w:val="left" w:pos="1260"/>
        </w:tabs>
        <w:ind w:firstLine="900"/>
      </w:pPr>
      <w:r w:rsidRPr="00E52C2C">
        <w:t>2. Постановление является основанием для постановки земельного участка на гос</w:t>
      </w:r>
      <w:r w:rsidRPr="00E52C2C">
        <w:t>у</w:t>
      </w:r>
      <w:r w:rsidRPr="00E52C2C">
        <w:t>дарственный кадастровый учет.</w:t>
      </w:r>
    </w:p>
    <w:p w:rsidR="004E1DB2" w:rsidRPr="00E52C2C" w:rsidRDefault="004E1DB2" w:rsidP="004E1DB2">
      <w:pPr>
        <w:tabs>
          <w:tab w:val="left" w:pos="900"/>
        </w:tabs>
        <w:ind w:firstLine="900"/>
      </w:pPr>
      <w:r w:rsidRPr="00E52C2C">
        <w:t xml:space="preserve">3. Постановление вступает в силу со дня его подписания. 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tabs>
          <w:tab w:val="num" w:pos="1080"/>
        </w:tabs>
        <w:jc w:val="both"/>
        <w:rPr>
          <w:szCs w:val="28"/>
        </w:rPr>
      </w:pPr>
      <w:r w:rsidRPr="00E52C2C">
        <w:rPr>
          <w:szCs w:val="28"/>
        </w:rPr>
        <w:t>____________________________   ________________________</w:t>
      </w:r>
      <w:r w:rsidRPr="00E52C2C">
        <w:rPr>
          <w:szCs w:val="28"/>
        </w:rPr>
        <w:br/>
      </w:r>
      <w:r w:rsidRPr="00E52C2C">
        <w:rPr>
          <w:sz w:val="18"/>
          <w:szCs w:val="28"/>
        </w:rPr>
        <w:t xml:space="preserve">                       (должность)  </w:t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  <w:t>(подпись)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  <w:sectPr w:rsidR="004E1DB2" w:rsidRPr="00E52C2C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Cs/>
          <w:color w:val="000000" w:themeColor="text1"/>
          <w:sz w:val="28"/>
          <w:szCs w:val="28"/>
          <w:lang w:eastAsia="ar-SA"/>
        </w:rPr>
        <w:t>»</w:t>
      </w:r>
    </w:p>
    <w:p w:rsidR="004E1DB2" w:rsidRPr="00E52C2C" w:rsidRDefault="004E1DB2" w:rsidP="004E1DB2">
      <w:pPr>
        <w:keepNext/>
        <w:spacing w:line="230" w:lineRule="auto"/>
        <w:ind w:left="360"/>
        <w:outlineLvl w:val="1"/>
        <w:rPr>
          <w:bCs/>
          <w:i/>
          <w:color w:val="000000"/>
          <w:spacing w:val="-1"/>
        </w:rPr>
      </w:pPr>
    </w:p>
    <w:p w:rsidR="004E1DB2" w:rsidRPr="00E52C2C" w:rsidRDefault="004E1DB2" w:rsidP="004E1DB2">
      <w:pPr>
        <w:keepNext/>
        <w:spacing w:line="230" w:lineRule="auto"/>
        <w:outlineLvl w:val="1"/>
        <w:rPr>
          <w:bCs/>
          <w:i/>
          <w:color w:val="000000"/>
          <w:spacing w:val="-1"/>
        </w:rPr>
      </w:pPr>
      <w:r w:rsidRPr="00E52C2C">
        <w:rPr>
          <w:bCs/>
          <w:i/>
          <w:color w:val="000000"/>
          <w:spacing w:val="-1"/>
          <w:sz w:val="28"/>
        </w:rPr>
        <w:t>Образец постановления</w:t>
      </w:r>
    </w:p>
    <w:p w:rsidR="004E1DB2" w:rsidRPr="00E52C2C" w:rsidRDefault="004E1DB2" w:rsidP="004E1DB2">
      <w:pPr>
        <w:rPr>
          <w:i/>
        </w:rPr>
      </w:pPr>
    </w:p>
    <w:p w:rsidR="004E1DB2" w:rsidRPr="00E52C2C" w:rsidRDefault="004E1DB2" w:rsidP="004E1DB2">
      <w:pPr>
        <w:rPr>
          <w:b/>
        </w:rPr>
      </w:pPr>
      <w:r w:rsidRPr="00E52C2C">
        <w:rPr>
          <w:b/>
        </w:rPr>
        <w:t xml:space="preserve">На бланке 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Об</w:t>
      </w:r>
      <w:r w:rsidRPr="00E52C2C">
        <w:t xml:space="preserve"> </w:t>
      </w:r>
      <w:r w:rsidRPr="00E52C2C">
        <w:rPr>
          <w:b/>
          <w:bCs/>
        </w:rPr>
        <w:t>утверждении схемы размещения земельного участка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на кадастровом плане территории квартала 23:48:0405555,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расположенного в г. Славянске-на-Кубани, по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  <w:r w:rsidRPr="00E52C2C">
        <w:rPr>
          <w:b/>
          <w:bCs/>
        </w:rPr>
        <w:t>ул. Пушкина, 182</w:t>
      </w:r>
    </w:p>
    <w:p w:rsidR="004E1DB2" w:rsidRPr="00E52C2C" w:rsidRDefault="004E1DB2" w:rsidP="004E1DB2">
      <w:pPr>
        <w:tabs>
          <w:tab w:val="left" w:pos="708"/>
          <w:tab w:val="left" w:pos="900"/>
        </w:tabs>
        <w:jc w:val="center"/>
        <w:rPr>
          <w:b/>
          <w:bCs/>
        </w:rPr>
      </w:pPr>
    </w:p>
    <w:p w:rsidR="004E1DB2" w:rsidRPr="00E52C2C" w:rsidRDefault="004E1DB2" w:rsidP="004E1DB2">
      <w:pPr>
        <w:tabs>
          <w:tab w:val="left" w:pos="900"/>
        </w:tabs>
        <w:ind w:firstLine="900"/>
        <w:jc w:val="both"/>
      </w:pPr>
      <w:proofErr w:type="gramStart"/>
      <w:r w:rsidRPr="00E52C2C">
        <w:t>В соответствии с Федеральными Законами от 24 июля 2007 года № 221-ФЗ «О к</w:t>
      </w:r>
      <w:r w:rsidRPr="00E52C2C">
        <w:t>а</w:t>
      </w:r>
      <w:r w:rsidRPr="00E52C2C">
        <w:t>дастровой деятельности», от 22 июля 2008 года № 141-ФЗ «О внесении изменений в отдел</w:t>
      </w:r>
      <w:r w:rsidRPr="00E52C2C">
        <w:t>ь</w:t>
      </w:r>
      <w:r w:rsidRPr="00E52C2C">
        <w:t>ные законодательные акты Российской Федерации в части совершенствования земельных отношений», составлена схема размещения земельного участка на кадастровом плане терр</w:t>
      </w:r>
      <w:r w:rsidRPr="00E52C2C">
        <w:t>и</w:t>
      </w:r>
      <w:r w:rsidRPr="00E52C2C">
        <w:t>тории квартала 23:48:0405555, полученного путем образования земельного участка из з</w:t>
      </w:r>
      <w:r w:rsidRPr="00E52C2C">
        <w:t>е</w:t>
      </w:r>
      <w:r w:rsidRPr="00E52C2C">
        <w:t>мель, находящихся в государственной собственности.</w:t>
      </w:r>
      <w:proofErr w:type="gramEnd"/>
    </w:p>
    <w:p w:rsidR="004E1DB2" w:rsidRPr="00E52C2C" w:rsidRDefault="004E1DB2" w:rsidP="004E1DB2">
      <w:pPr>
        <w:tabs>
          <w:tab w:val="left" w:pos="900"/>
        </w:tabs>
        <w:ind w:firstLine="900"/>
      </w:pPr>
      <w:r w:rsidRPr="00E52C2C">
        <w:t xml:space="preserve">На основании вышеизложенного </w:t>
      </w:r>
      <w:proofErr w:type="gramStart"/>
      <w:r w:rsidRPr="00E52C2C">
        <w:t>п</w:t>
      </w:r>
      <w:proofErr w:type="gramEnd"/>
      <w:r w:rsidRPr="00E52C2C">
        <w:t xml:space="preserve"> о с т а н о в л я ю:</w:t>
      </w:r>
    </w:p>
    <w:p w:rsidR="004E1DB2" w:rsidRPr="00E52C2C" w:rsidRDefault="004E1DB2" w:rsidP="004E1DB2">
      <w:pPr>
        <w:ind w:firstLine="900"/>
        <w:jc w:val="both"/>
      </w:pPr>
      <w:r w:rsidRPr="00E52C2C">
        <w:t>1. Утвердить схему размещения земельного участка на кадастровом плане террит</w:t>
      </w:r>
      <w:r w:rsidRPr="00E52C2C">
        <w:t>о</w:t>
      </w:r>
      <w:r w:rsidRPr="00E52C2C">
        <w:t xml:space="preserve">рии квартала </w:t>
      </w:r>
      <w:r w:rsidRPr="00E52C2C">
        <w:rPr>
          <w:bCs/>
        </w:rPr>
        <w:t>23:48:0405555</w:t>
      </w:r>
      <w:r w:rsidRPr="00E52C2C">
        <w:t xml:space="preserve">, площадью 641 </w:t>
      </w:r>
      <w:proofErr w:type="spellStart"/>
      <w:r w:rsidRPr="00E52C2C">
        <w:t>кв</w:t>
      </w:r>
      <w:proofErr w:type="gramStart"/>
      <w:r w:rsidRPr="00E52C2C">
        <w:t>.м</w:t>
      </w:r>
      <w:proofErr w:type="spellEnd"/>
      <w:proofErr w:type="gramEnd"/>
      <w:r w:rsidRPr="00E52C2C">
        <w:t>, расположенного в Краснодарском крае, Славянском районе, г. Славянске-на-Кубани, по ул. Пушкина, 182, полученного путем обр</w:t>
      </w:r>
      <w:r w:rsidRPr="00E52C2C">
        <w:t>а</w:t>
      </w:r>
      <w:r w:rsidRPr="00E52C2C">
        <w:t>зования земельного участка, из земель находящихся в государственной собственности, для индивидуального жилищного строительства.</w:t>
      </w:r>
    </w:p>
    <w:p w:rsidR="004E1DB2" w:rsidRPr="00E52C2C" w:rsidRDefault="004E1DB2" w:rsidP="004E1DB2">
      <w:pPr>
        <w:ind w:firstLine="900"/>
      </w:pPr>
      <w:r w:rsidRPr="00E52C2C">
        <w:t>Категория земель – земли населенных пунктов.</w:t>
      </w:r>
    </w:p>
    <w:p w:rsidR="004E1DB2" w:rsidRPr="00E52C2C" w:rsidRDefault="004E1DB2" w:rsidP="004E1DB2">
      <w:pPr>
        <w:ind w:firstLine="900"/>
      </w:pPr>
      <w:r w:rsidRPr="00E52C2C">
        <w:t>Разрешенное использование – для индивидуального жилищного строительства</w:t>
      </w:r>
      <w:r w:rsidRPr="00E52C2C">
        <w:rPr>
          <w:bCs/>
        </w:rPr>
        <w:t>.</w:t>
      </w:r>
    </w:p>
    <w:p w:rsidR="004E1DB2" w:rsidRPr="00E52C2C" w:rsidRDefault="004E1DB2" w:rsidP="004E1DB2">
      <w:pPr>
        <w:tabs>
          <w:tab w:val="left" w:pos="1260"/>
        </w:tabs>
        <w:ind w:firstLine="900"/>
      </w:pPr>
      <w:r w:rsidRPr="00E52C2C">
        <w:t>2. Постановление является основанием для постановки земельного участка на гос</w:t>
      </w:r>
      <w:r w:rsidRPr="00E52C2C">
        <w:t>у</w:t>
      </w:r>
      <w:r w:rsidRPr="00E52C2C">
        <w:t>дарственный кадастровый учет.</w:t>
      </w:r>
    </w:p>
    <w:p w:rsidR="004E1DB2" w:rsidRPr="00E52C2C" w:rsidRDefault="004E1DB2" w:rsidP="004E1DB2">
      <w:pPr>
        <w:tabs>
          <w:tab w:val="left" w:pos="900"/>
        </w:tabs>
        <w:ind w:firstLine="900"/>
      </w:pPr>
      <w:r w:rsidRPr="00E52C2C">
        <w:t xml:space="preserve">3. Постановление вступает в силу со дня его подписания. 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tabs>
          <w:tab w:val="num" w:pos="1080"/>
        </w:tabs>
        <w:jc w:val="both"/>
        <w:rPr>
          <w:szCs w:val="28"/>
        </w:rPr>
      </w:pPr>
      <w:r w:rsidRPr="00E52C2C">
        <w:rPr>
          <w:szCs w:val="28"/>
        </w:rPr>
        <w:t>____________________________   ________________________</w:t>
      </w:r>
      <w:r w:rsidRPr="00E52C2C">
        <w:rPr>
          <w:szCs w:val="28"/>
        </w:rPr>
        <w:br/>
      </w:r>
      <w:r w:rsidRPr="00E52C2C">
        <w:rPr>
          <w:sz w:val="18"/>
          <w:szCs w:val="28"/>
        </w:rPr>
        <w:t xml:space="preserve">                       (должность)  </w:t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  <w:t>(подпись)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rPr>
          <w:color w:val="000000" w:themeColor="text1"/>
          <w:sz w:val="28"/>
          <w:szCs w:val="28"/>
        </w:rPr>
        <w:sectPr w:rsidR="004E1DB2" w:rsidRPr="00E52C2C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lastRenderedPageBreak/>
        <w:t>ПРИЛОЖЕНИЕ № 5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E1DB2" w:rsidRPr="00E52C2C" w:rsidRDefault="004E1DB2" w:rsidP="004E1DB2">
      <w:pPr>
        <w:suppressAutoHyphens/>
        <w:ind w:left="3969"/>
        <w:jc w:val="center"/>
        <w:rPr>
          <w:bCs/>
        </w:rPr>
      </w:pPr>
      <w:r w:rsidRPr="00E52C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Cs/>
          <w:color w:val="000000" w:themeColor="text1"/>
          <w:sz w:val="28"/>
          <w:szCs w:val="28"/>
          <w:lang w:eastAsia="ar-SA"/>
        </w:rPr>
        <w:t>»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rPr>
          <w:i/>
          <w:kern w:val="1"/>
          <w:sz w:val="28"/>
        </w:rPr>
      </w:pPr>
      <w:r w:rsidRPr="00E52C2C">
        <w:rPr>
          <w:i/>
          <w:kern w:val="1"/>
          <w:sz w:val="28"/>
        </w:rPr>
        <w:t xml:space="preserve">Шаблон уведомления об отказе </w:t>
      </w:r>
    </w:p>
    <w:p w:rsidR="004E1DB2" w:rsidRPr="00E52C2C" w:rsidRDefault="004E1DB2" w:rsidP="004E1DB2">
      <w:pPr>
        <w:rPr>
          <w:i/>
          <w:kern w:val="1"/>
          <w:sz w:val="28"/>
        </w:rPr>
      </w:pPr>
      <w:r w:rsidRPr="00E52C2C">
        <w:rPr>
          <w:i/>
          <w:kern w:val="1"/>
          <w:sz w:val="28"/>
        </w:rPr>
        <w:t>в предоставлении Муниципальной услуги</w:t>
      </w:r>
    </w:p>
    <w:p w:rsidR="004E1DB2" w:rsidRPr="00E52C2C" w:rsidRDefault="004E1DB2" w:rsidP="004E1DB2">
      <w:pPr>
        <w:ind w:left="6521"/>
        <w:rPr>
          <w:kern w:val="1"/>
        </w:rPr>
      </w:pPr>
    </w:p>
    <w:p w:rsidR="004E1DB2" w:rsidRPr="00E52C2C" w:rsidRDefault="004E1DB2" w:rsidP="004E1DB2">
      <w:pPr>
        <w:ind w:left="6521"/>
        <w:rPr>
          <w:kern w:val="1"/>
        </w:rPr>
      </w:pPr>
    </w:p>
    <w:tbl>
      <w:tblPr>
        <w:tblStyle w:val="aff1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</w:tblGrid>
      <w:tr w:rsidR="004E1DB2" w:rsidRPr="00E52C2C" w:rsidTr="009F2DCF">
        <w:tc>
          <w:tcPr>
            <w:tcW w:w="9855" w:type="dxa"/>
            <w:tcBorders>
              <w:bottom w:val="single" w:sz="4" w:space="0" w:color="auto"/>
            </w:tcBorders>
          </w:tcPr>
          <w:p w:rsidR="004E1DB2" w:rsidRPr="00E52C2C" w:rsidRDefault="004E1DB2" w:rsidP="009F2DCF">
            <w:pPr>
              <w:rPr>
                <w:kern w:val="1"/>
              </w:rPr>
            </w:pPr>
          </w:p>
        </w:tc>
      </w:tr>
      <w:tr w:rsidR="004E1DB2" w:rsidRPr="00E52C2C" w:rsidTr="009F2DCF">
        <w:tc>
          <w:tcPr>
            <w:tcW w:w="9855" w:type="dxa"/>
            <w:tcBorders>
              <w:top w:val="single" w:sz="4" w:space="0" w:color="auto"/>
            </w:tcBorders>
          </w:tcPr>
          <w:p w:rsidR="004E1DB2" w:rsidRPr="00E52C2C" w:rsidRDefault="004E1DB2" w:rsidP="009F2DCF">
            <w:pPr>
              <w:jc w:val="center"/>
              <w:rPr>
                <w:kern w:val="1"/>
              </w:rPr>
            </w:pPr>
            <w:r w:rsidRPr="00E52C2C">
              <w:rPr>
                <w:kern w:val="1"/>
                <w:sz w:val="18"/>
              </w:rPr>
              <w:t>ФИО</w:t>
            </w:r>
          </w:p>
        </w:tc>
      </w:tr>
      <w:tr w:rsidR="004E1DB2" w:rsidRPr="00E52C2C" w:rsidTr="009F2DCF">
        <w:tc>
          <w:tcPr>
            <w:tcW w:w="9855" w:type="dxa"/>
            <w:tcBorders>
              <w:bottom w:val="single" w:sz="4" w:space="0" w:color="auto"/>
            </w:tcBorders>
          </w:tcPr>
          <w:p w:rsidR="004E1DB2" w:rsidRPr="00E52C2C" w:rsidRDefault="004E1DB2" w:rsidP="009F2DCF">
            <w:pPr>
              <w:rPr>
                <w:kern w:val="1"/>
              </w:rPr>
            </w:pPr>
          </w:p>
        </w:tc>
      </w:tr>
      <w:tr w:rsidR="004E1DB2" w:rsidRPr="00E52C2C" w:rsidTr="009F2DCF">
        <w:tc>
          <w:tcPr>
            <w:tcW w:w="9855" w:type="dxa"/>
            <w:tcBorders>
              <w:top w:val="single" w:sz="4" w:space="0" w:color="auto"/>
            </w:tcBorders>
          </w:tcPr>
          <w:p w:rsidR="004E1DB2" w:rsidRPr="00E52C2C" w:rsidRDefault="004E1DB2" w:rsidP="009F2DCF">
            <w:pPr>
              <w:jc w:val="center"/>
              <w:rPr>
                <w:kern w:val="1"/>
              </w:rPr>
            </w:pPr>
            <w:r w:rsidRPr="00E52C2C">
              <w:rPr>
                <w:kern w:val="1"/>
                <w:sz w:val="18"/>
              </w:rPr>
              <w:t>адрес проживания</w:t>
            </w:r>
          </w:p>
        </w:tc>
      </w:tr>
      <w:tr w:rsidR="004E1DB2" w:rsidRPr="00E52C2C" w:rsidTr="009F2DCF">
        <w:tc>
          <w:tcPr>
            <w:tcW w:w="9855" w:type="dxa"/>
          </w:tcPr>
          <w:p w:rsidR="004E1DB2" w:rsidRPr="00E52C2C" w:rsidRDefault="004E1DB2" w:rsidP="009F2DCF">
            <w:pPr>
              <w:rPr>
                <w:kern w:val="1"/>
              </w:rPr>
            </w:pPr>
          </w:p>
        </w:tc>
      </w:tr>
    </w:tbl>
    <w:p w:rsidR="004E1DB2" w:rsidRPr="00E52C2C" w:rsidRDefault="004E1DB2" w:rsidP="004E1DB2">
      <w:pPr>
        <w:ind w:left="5672"/>
        <w:rPr>
          <w:kern w:val="1"/>
        </w:rPr>
      </w:pPr>
    </w:p>
    <w:p w:rsidR="004E1DB2" w:rsidRPr="00E52C2C" w:rsidRDefault="004E1DB2" w:rsidP="004E1DB2">
      <w:pPr>
        <w:ind w:left="4963"/>
        <w:rPr>
          <w:kern w:val="1"/>
        </w:rPr>
      </w:pPr>
    </w:p>
    <w:p w:rsidR="004E1DB2" w:rsidRPr="00E52C2C" w:rsidRDefault="004E1DB2" w:rsidP="004E1DB2">
      <w:pPr>
        <w:rPr>
          <w:b/>
          <w:kern w:val="1"/>
        </w:rPr>
      </w:pPr>
      <w:r w:rsidRPr="00E52C2C">
        <w:rPr>
          <w:b/>
          <w:kern w:val="1"/>
        </w:rPr>
        <w:t xml:space="preserve">На бланке 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  <w:r w:rsidRPr="00E52C2C">
        <w:rPr>
          <w:kern w:val="1"/>
        </w:rPr>
        <w:t>О возврате документов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jc w:val="center"/>
        <w:rPr>
          <w:kern w:val="1"/>
        </w:rPr>
      </w:pPr>
      <w:r w:rsidRPr="00E52C2C">
        <w:rPr>
          <w:kern w:val="1"/>
        </w:rPr>
        <w:t>Уважаемый _______________________!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ind w:firstLine="850"/>
        <w:jc w:val="both"/>
        <w:rPr>
          <w:color w:val="000000"/>
        </w:rPr>
      </w:pPr>
      <w:r w:rsidRPr="00E52C2C">
        <w:rPr>
          <w:kern w:val="1"/>
        </w:rPr>
        <w:t>Управление по муниципальному имуществу и земельным отношениям администр</w:t>
      </w:r>
      <w:r w:rsidRPr="00E52C2C">
        <w:rPr>
          <w:kern w:val="1"/>
        </w:rPr>
        <w:t>а</w:t>
      </w:r>
      <w:r w:rsidRPr="00E52C2C">
        <w:rPr>
          <w:kern w:val="1"/>
        </w:rPr>
        <w:t>ции  муниципального  образования Славянский район (далее - УМИЗО) рассмотрело Ваше заявление об утверждении схемы границ земельного участка, расположенного по адресу: ___________________________________________________________</w:t>
      </w:r>
      <w:r w:rsidRPr="00E52C2C">
        <w:rPr>
          <w:color w:val="000000"/>
        </w:rPr>
        <w:t>, и сообщает следующее.</w:t>
      </w:r>
    </w:p>
    <w:p w:rsidR="004E1DB2" w:rsidRPr="00E52C2C" w:rsidRDefault="004E1DB2" w:rsidP="004E1DB2">
      <w:pPr>
        <w:ind w:firstLine="850"/>
        <w:rPr>
          <w:color w:val="000000"/>
        </w:rPr>
      </w:pPr>
      <w:r w:rsidRPr="00E52C2C">
        <w:rPr>
          <w:color w:val="000000"/>
        </w:rPr>
        <w:t>В ходе проведения правовой экспертизы представленных Вами документов устано</w:t>
      </w:r>
      <w:r w:rsidRPr="00E52C2C">
        <w:rPr>
          <w:color w:val="000000"/>
        </w:rPr>
        <w:t>в</w:t>
      </w:r>
      <w:r w:rsidRPr="00E52C2C">
        <w:rPr>
          <w:color w:val="000000"/>
        </w:rPr>
        <w:t>лено, что _______________________________________________________________________.</w:t>
      </w:r>
    </w:p>
    <w:p w:rsidR="004E1DB2" w:rsidRPr="00E52C2C" w:rsidRDefault="004E1DB2" w:rsidP="004E1DB2">
      <w:pPr>
        <w:tabs>
          <w:tab w:val="left" w:pos="3342"/>
        </w:tabs>
        <w:ind w:firstLine="851"/>
        <w:jc w:val="both"/>
        <w:rPr>
          <w:kern w:val="1"/>
        </w:rPr>
      </w:pPr>
      <w:r w:rsidRPr="00E52C2C">
        <w:rPr>
          <w:kern w:val="1"/>
        </w:rPr>
        <w:t>С учетом вышеизложенного, для рассмотрения Вашего заявления по существу в</w:t>
      </w:r>
      <w:r w:rsidRPr="00E52C2C">
        <w:rPr>
          <w:kern w:val="1"/>
        </w:rPr>
        <w:t>о</w:t>
      </w:r>
      <w:r w:rsidRPr="00E52C2C">
        <w:rPr>
          <w:kern w:val="1"/>
        </w:rPr>
        <w:t>проса, Вам необходимо ___________________________________________________________.</w:t>
      </w:r>
    </w:p>
    <w:p w:rsidR="004E1DB2" w:rsidRPr="00E52C2C" w:rsidRDefault="004E1DB2" w:rsidP="004E1DB2">
      <w:pPr>
        <w:tabs>
          <w:tab w:val="left" w:pos="3342"/>
        </w:tabs>
        <w:rPr>
          <w:kern w:val="1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szCs w:val="28"/>
        </w:rPr>
      </w:pPr>
      <w:r w:rsidRPr="00E52C2C">
        <w:rPr>
          <w:szCs w:val="28"/>
        </w:rPr>
        <w:t>____________________________   ________________________</w:t>
      </w:r>
      <w:r w:rsidRPr="00E52C2C">
        <w:rPr>
          <w:szCs w:val="28"/>
        </w:rPr>
        <w:br/>
      </w:r>
      <w:r w:rsidRPr="00E52C2C">
        <w:rPr>
          <w:sz w:val="18"/>
          <w:szCs w:val="28"/>
        </w:rPr>
        <w:t xml:space="preserve">                       (должность)  </w:t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  <w:t>(подпись)</w:t>
      </w:r>
    </w:p>
    <w:p w:rsidR="004E1DB2" w:rsidRPr="00E52C2C" w:rsidRDefault="004E1DB2" w:rsidP="004E1DB2">
      <w:pPr>
        <w:tabs>
          <w:tab w:val="left" w:pos="3342"/>
        </w:tabs>
        <w:rPr>
          <w:kern w:val="1"/>
        </w:rPr>
      </w:pPr>
    </w:p>
    <w:p w:rsidR="004E1DB2" w:rsidRPr="00E52C2C" w:rsidRDefault="004E1DB2" w:rsidP="004E1DB2">
      <w:pPr>
        <w:tabs>
          <w:tab w:val="left" w:pos="3342"/>
        </w:tabs>
        <w:rPr>
          <w:kern w:val="1"/>
        </w:rPr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E52C2C" w:rsidRDefault="004E1DB2" w:rsidP="004E1DB2">
      <w:pPr>
        <w:rPr>
          <w:kern w:val="1"/>
        </w:rPr>
      </w:pPr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E1DB2" w:rsidRPr="00E52C2C" w:rsidRDefault="004E1DB2" w:rsidP="004E1DB2">
      <w:pPr>
        <w:tabs>
          <w:tab w:val="left" w:pos="3342"/>
        </w:tabs>
        <w:sectPr w:rsidR="004E1DB2" w:rsidRPr="00E52C2C" w:rsidSect="00E52C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lastRenderedPageBreak/>
        <w:t>ПРИЛОЖЕНИЕ № 6</w:t>
      </w:r>
    </w:p>
    <w:p w:rsidR="004E1DB2" w:rsidRPr="00E52C2C" w:rsidRDefault="004E1DB2" w:rsidP="004E1DB2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2C2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E1DB2" w:rsidRPr="00E52C2C" w:rsidRDefault="004E1DB2" w:rsidP="004E1DB2">
      <w:pPr>
        <w:suppressAutoHyphens/>
        <w:ind w:left="3969"/>
        <w:jc w:val="center"/>
        <w:rPr>
          <w:bCs/>
        </w:rPr>
      </w:pPr>
      <w:r w:rsidRPr="00E52C2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52C2C">
        <w:rPr>
          <w:color w:val="000000" w:themeColor="text1"/>
          <w:spacing w:val="-1"/>
          <w:sz w:val="28"/>
          <w:shd w:val="clear" w:color="auto" w:fill="FFFFFF"/>
        </w:rPr>
        <w:t>Утверждение схемы расположения земельного участка или земельных участков на кадастровом плане территории</w:t>
      </w:r>
      <w:r w:rsidRPr="00E52C2C">
        <w:rPr>
          <w:bCs/>
          <w:color w:val="000000" w:themeColor="text1"/>
          <w:sz w:val="28"/>
          <w:szCs w:val="28"/>
          <w:lang w:eastAsia="ar-SA"/>
        </w:rPr>
        <w:t>»</w:t>
      </w:r>
    </w:p>
    <w:p w:rsidR="004E1DB2" w:rsidRPr="00E52C2C" w:rsidRDefault="004E1DB2" w:rsidP="004E1DB2"/>
    <w:p w:rsidR="004E1DB2" w:rsidRPr="00E52C2C" w:rsidRDefault="004E1DB2" w:rsidP="004E1DB2"/>
    <w:p w:rsidR="004E1DB2" w:rsidRPr="00E52C2C" w:rsidRDefault="004E1DB2" w:rsidP="004E1DB2">
      <w:pPr>
        <w:rPr>
          <w:i/>
          <w:kern w:val="1"/>
          <w:sz w:val="28"/>
        </w:rPr>
      </w:pPr>
      <w:r w:rsidRPr="00E52C2C">
        <w:rPr>
          <w:i/>
          <w:kern w:val="1"/>
          <w:sz w:val="28"/>
        </w:rPr>
        <w:t xml:space="preserve">Образец уведомления об отказе </w:t>
      </w:r>
    </w:p>
    <w:p w:rsidR="004E1DB2" w:rsidRPr="00E52C2C" w:rsidRDefault="004E1DB2" w:rsidP="004E1DB2">
      <w:pPr>
        <w:rPr>
          <w:i/>
          <w:kern w:val="1"/>
          <w:sz w:val="28"/>
        </w:rPr>
      </w:pPr>
      <w:r w:rsidRPr="00E52C2C">
        <w:rPr>
          <w:i/>
          <w:kern w:val="1"/>
          <w:sz w:val="28"/>
        </w:rPr>
        <w:t>в предоставлении Муниципальной услуги</w:t>
      </w:r>
    </w:p>
    <w:p w:rsidR="004E1DB2" w:rsidRPr="00E52C2C" w:rsidRDefault="004E1DB2" w:rsidP="004E1DB2">
      <w:pPr>
        <w:ind w:left="6521"/>
        <w:rPr>
          <w:kern w:val="1"/>
        </w:rPr>
      </w:pPr>
    </w:p>
    <w:p w:rsidR="004E1DB2" w:rsidRPr="00E52C2C" w:rsidRDefault="004E1DB2" w:rsidP="004E1DB2">
      <w:pPr>
        <w:ind w:left="6521"/>
        <w:rPr>
          <w:kern w:val="1"/>
        </w:rPr>
      </w:pPr>
    </w:p>
    <w:p w:rsidR="004E1DB2" w:rsidRPr="00E52C2C" w:rsidRDefault="004E1DB2" w:rsidP="004E1DB2">
      <w:pPr>
        <w:ind w:left="6521"/>
        <w:rPr>
          <w:kern w:val="1"/>
        </w:rPr>
      </w:pPr>
      <w:r w:rsidRPr="00E52C2C">
        <w:rPr>
          <w:kern w:val="1"/>
        </w:rPr>
        <w:t>Иванову И.И.</w:t>
      </w:r>
    </w:p>
    <w:p w:rsidR="004E1DB2" w:rsidRPr="00E52C2C" w:rsidRDefault="004E1DB2" w:rsidP="004E1DB2">
      <w:pPr>
        <w:ind w:left="6521"/>
        <w:rPr>
          <w:kern w:val="1"/>
        </w:rPr>
      </w:pPr>
      <w:r w:rsidRPr="00E52C2C">
        <w:rPr>
          <w:kern w:val="1"/>
        </w:rPr>
        <w:t>Крепостная ул., д. 113,</w:t>
      </w:r>
    </w:p>
    <w:p w:rsidR="004E1DB2" w:rsidRPr="00E52C2C" w:rsidRDefault="004E1DB2" w:rsidP="004E1DB2">
      <w:pPr>
        <w:ind w:left="6521"/>
        <w:rPr>
          <w:kern w:val="1"/>
        </w:rPr>
      </w:pPr>
      <w:r w:rsidRPr="00E52C2C">
        <w:rPr>
          <w:kern w:val="1"/>
        </w:rPr>
        <w:t>г. Славянск-на-Кубани</w:t>
      </w:r>
    </w:p>
    <w:p w:rsidR="004E1DB2" w:rsidRPr="00E52C2C" w:rsidRDefault="004E1DB2" w:rsidP="004E1DB2">
      <w:pPr>
        <w:ind w:left="5672"/>
        <w:rPr>
          <w:kern w:val="1"/>
        </w:rPr>
      </w:pPr>
    </w:p>
    <w:p w:rsidR="004E1DB2" w:rsidRPr="00E52C2C" w:rsidRDefault="004E1DB2" w:rsidP="004E1DB2">
      <w:pPr>
        <w:ind w:left="4963"/>
        <w:rPr>
          <w:kern w:val="1"/>
        </w:rPr>
      </w:pPr>
    </w:p>
    <w:p w:rsidR="004E1DB2" w:rsidRPr="00E52C2C" w:rsidRDefault="004E1DB2" w:rsidP="004E1DB2">
      <w:pPr>
        <w:rPr>
          <w:b/>
          <w:kern w:val="1"/>
        </w:rPr>
      </w:pPr>
      <w:r w:rsidRPr="00E52C2C">
        <w:rPr>
          <w:b/>
          <w:kern w:val="1"/>
        </w:rPr>
        <w:t xml:space="preserve">На бланке 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  <w:r w:rsidRPr="00E52C2C">
        <w:rPr>
          <w:kern w:val="1"/>
        </w:rPr>
        <w:t>О возврате документов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jc w:val="center"/>
        <w:rPr>
          <w:kern w:val="1"/>
        </w:rPr>
      </w:pPr>
      <w:r w:rsidRPr="00E52C2C">
        <w:rPr>
          <w:kern w:val="1"/>
        </w:rPr>
        <w:t>Уважаемый Иван Иванович!</w:t>
      </w:r>
    </w:p>
    <w:p w:rsidR="004E1DB2" w:rsidRPr="00E52C2C" w:rsidRDefault="004E1DB2" w:rsidP="004E1DB2">
      <w:pPr>
        <w:rPr>
          <w:kern w:val="1"/>
        </w:rPr>
      </w:pPr>
    </w:p>
    <w:p w:rsidR="004E1DB2" w:rsidRPr="00E52C2C" w:rsidRDefault="004E1DB2" w:rsidP="004E1DB2">
      <w:pPr>
        <w:ind w:firstLine="850"/>
        <w:rPr>
          <w:color w:val="000000"/>
        </w:rPr>
      </w:pPr>
      <w:r w:rsidRPr="00E52C2C">
        <w:rPr>
          <w:kern w:val="1"/>
        </w:rPr>
        <w:t>Управление по муниципальному имуществу и земельным отношениям администр</w:t>
      </w:r>
      <w:r w:rsidRPr="00E52C2C">
        <w:rPr>
          <w:kern w:val="1"/>
        </w:rPr>
        <w:t>а</w:t>
      </w:r>
      <w:r w:rsidRPr="00E52C2C">
        <w:rPr>
          <w:kern w:val="1"/>
        </w:rPr>
        <w:t>ции  муниципального  образования Славянский район (далее - УМИЗО) рассмотрело Ваше заявление об утверждении схемы границ земельного участка, расположенного по адресу: г. Славянск-на-Кубани, ул. Крепостная, 113</w:t>
      </w:r>
      <w:r w:rsidRPr="00E52C2C">
        <w:rPr>
          <w:color w:val="000000"/>
        </w:rPr>
        <w:t>, и сообщает следующее.</w:t>
      </w:r>
    </w:p>
    <w:p w:rsidR="004E1DB2" w:rsidRPr="00E52C2C" w:rsidRDefault="004E1DB2" w:rsidP="004E1DB2">
      <w:pPr>
        <w:ind w:firstLine="850"/>
        <w:rPr>
          <w:color w:val="000000"/>
        </w:rPr>
      </w:pPr>
      <w:r w:rsidRPr="00E52C2C">
        <w:rPr>
          <w:color w:val="000000"/>
        </w:rPr>
        <w:t>В ходе проведения правовой экспертизы представленных Вами документов устано</w:t>
      </w:r>
      <w:r w:rsidRPr="00E52C2C">
        <w:rPr>
          <w:color w:val="000000"/>
        </w:rPr>
        <w:t>в</w:t>
      </w:r>
      <w:r w:rsidRPr="00E52C2C">
        <w:rPr>
          <w:color w:val="000000"/>
        </w:rPr>
        <w:t>лено, что в пакете документов отсутствует акт согласования местоположения границ земел</w:t>
      </w:r>
      <w:r w:rsidRPr="00E52C2C">
        <w:rPr>
          <w:color w:val="000000"/>
        </w:rPr>
        <w:t>ь</w:t>
      </w:r>
      <w:r w:rsidRPr="00E52C2C">
        <w:rPr>
          <w:color w:val="000000"/>
        </w:rPr>
        <w:t>ного участка.</w:t>
      </w:r>
    </w:p>
    <w:p w:rsidR="004E1DB2" w:rsidRPr="00E52C2C" w:rsidRDefault="004E1DB2" w:rsidP="004E1DB2">
      <w:pPr>
        <w:tabs>
          <w:tab w:val="left" w:pos="3342"/>
        </w:tabs>
      </w:pPr>
      <w:r w:rsidRPr="00E52C2C">
        <w:rPr>
          <w:kern w:val="1"/>
        </w:rPr>
        <w:t>С учетом вышеизложенного, для рассмотрения Вашего заявления по существу вопроса, Вам необходимо предоставить в УМИЗО полный пакет документов.</w:t>
      </w:r>
    </w:p>
    <w:p w:rsidR="004E1DB2" w:rsidRPr="00E52C2C" w:rsidRDefault="004E1DB2" w:rsidP="004E1DB2">
      <w:pPr>
        <w:tabs>
          <w:tab w:val="left" w:pos="3342"/>
        </w:tabs>
      </w:pPr>
    </w:p>
    <w:p w:rsidR="004E1DB2" w:rsidRPr="00E52C2C" w:rsidRDefault="004E1DB2" w:rsidP="004E1DB2">
      <w:pPr>
        <w:tabs>
          <w:tab w:val="left" w:pos="3342"/>
        </w:tabs>
      </w:pPr>
    </w:p>
    <w:p w:rsidR="004E1DB2" w:rsidRPr="00E52C2C" w:rsidRDefault="004E1DB2" w:rsidP="004E1DB2">
      <w:pPr>
        <w:tabs>
          <w:tab w:val="num" w:pos="1080"/>
        </w:tabs>
        <w:jc w:val="both"/>
        <w:rPr>
          <w:szCs w:val="28"/>
        </w:rPr>
      </w:pPr>
      <w:r w:rsidRPr="00E52C2C">
        <w:rPr>
          <w:szCs w:val="28"/>
        </w:rPr>
        <w:t>____________________________   ________________________</w:t>
      </w:r>
      <w:r w:rsidRPr="00E52C2C">
        <w:rPr>
          <w:szCs w:val="28"/>
        </w:rPr>
        <w:br/>
      </w:r>
      <w:r w:rsidRPr="00E52C2C">
        <w:rPr>
          <w:sz w:val="18"/>
          <w:szCs w:val="28"/>
        </w:rPr>
        <w:t xml:space="preserve">                       (должность)  </w:t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</w:r>
      <w:r w:rsidRPr="00E52C2C">
        <w:rPr>
          <w:sz w:val="18"/>
          <w:szCs w:val="28"/>
        </w:rPr>
        <w:tab/>
        <w:t>(подпись)</w:t>
      </w:r>
    </w:p>
    <w:p w:rsidR="004E1DB2" w:rsidRPr="00E52C2C" w:rsidRDefault="004E1DB2" w:rsidP="004E1DB2">
      <w:pPr>
        <w:tabs>
          <w:tab w:val="left" w:pos="3342"/>
        </w:tabs>
      </w:pPr>
    </w:p>
    <w:p w:rsidR="004E1DB2" w:rsidRPr="00E52C2C" w:rsidRDefault="004E1DB2" w:rsidP="004E1DB2">
      <w:pPr>
        <w:tabs>
          <w:tab w:val="left" w:pos="3342"/>
        </w:tabs>
      </w:pP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52C2C">
        <w:rPr>
          <w:color w:val="000000" w:themeColor="text1"/>
          <w:sz w:val="28"/>
          <w:szCs w:val="28"/>
        </w:rPr>
        <w:t>муниципального</w:t>
      </w:r>
      <w:proofErr w:type="gramEnd"/>
      <w:r w:rsidRPr="00E52C2C">
        <w:rPr>
          <w:color w:val="000000" w:themeColor="text1"/>
          <w:sz w:val="28"/>
          <w:szCs w:val="28"/>
        </w:rPr>
        <w:t xml:space="preserve"> </w:t>
      </w:r>
    </w:p>
    <w:p w:rsidR="004E1DB2" w:rsidRPr="00E52C2C" w:rsidRDefault="004E1DB2" w:rsidP="004E1DB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52C2C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E1DB2" w:rsidRPr="00586EB9" w:rsidRDefault="004E1DB2" w:rsidP="004E1DB2">
      <w:r w:rsidRPr="00E52C2C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52C2C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E1DB2" w:rsidRPr="004E1DB2" w:rsidRDefault="004E1DB2" w:rsidP="004E1DB2">
      <w:pPr>
        <w:tabs>
          <w:tab w:val="left" w:pos="915"/>
        </w:tabs>
      </w:pPr>
    </w:p>
    <w:sectPr w:rsidR="004E1DB2" w:rsidRPr="004E1DB2" w:rsidSect="001D1F98">
      <w:headerReference w:type="even" r:id="rId19"/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06" w:rsidRDefault="000D7306" w:rsidP="001D1F98">
      <w:r>
        <w:separator/>
      </w:r>
    </w:p>
  </w:endnote>
  <w:endnote w:type="continuationSeparator" w:id="0">
    <w:p w:rsidR="000D7306" w:rsidRDefault="000D7306" w:rsidP="001D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06" w:rsidRDefault="000D7306" w:rsidP="001D1F98">
      <w:r>
        <w:separator/>
      </w:r>
    </w:p>
  </w:footnote>
  <w:footnote w:type="continuationSeparator" w:id="0">
    <w:p w:rsidR="000D7306" w:rsidRDefault="000D7306" w:rsidP="001D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E1DB2" w:rsidRDefault="004E1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1DB2" w:rsidRDefault="004E1D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068370"/>
      <w:docPartObj>
        <w:docPartGallery w:val="Page Numbers (Top of Page)"/>
        <w:docPartUnique/>
      </w:docPartObj>
    </w:sdtPr>
    <w:sdtContent>
      <w:p w:rsidR="004E1DB2" w:rsidRDefault="004E1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1DB2" w:rsidRDefault="004E1D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4E1DB2" w:rsidRDefault="004E1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1DB2" w:rsidRDefault="004E1DB2">
    <w:pPr>
      <w:pStyle w:val="a3"/>
    </w:pPr>
  </w:p>
  <w:p w:rsidR="004E1DB2" w:rsidRDefault="004E1D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B514BF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  <w:p w:rsidR="00447D9B" w:rsidRDefault="000D730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B514BF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DB2">
      <w:rPr>
        <w:rStyle w:val="a5"/>
        <w:noProof/>
      </w:rPr>
      <w:t>3</w:t>
    </w:r>
    <w:r>
      <w:rPr>
        <w:rStyle w:val="a5"/>
      </w:rPr>
      <w:fldChar w:fldCharType="end"/>
    </w:r>
  </w:p>
  <w:p w:rsidR="00447D9B" w:rsidRPr="00E546B1" w:rsidRDefault="00B514BF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F9AE34" wp14:editId="029CBA7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D9B" w:rsidRPr="00E546B1" w:rsidRDefault="00B514B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1DB2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47D9B" w:rsidRPr="00E546B1" w:rsidRDefault="00B514B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1DB2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D"/>
    <w:rsid w:val="000D7306"/>
    <w:rsid w:val="00102B45"/>
    <w:rsid w:val="00137A21"/>
    <w:rsid w:val="001D1F98"/>
    <w:rsid w:val="002D3AEC"/>
    <w:rsid w:val="002D538B"/>
    <w:rsid w:val="004E1DB2"/>
    <w:rsid w:val="005B601F"/>
    <w:rsid w:val="00737122"/>
    <w:rsid w:val="009923AF"/>
    <w:rsid w:val="00A569EA"/>
    <w:rsid w:val="00B514BF"/>
    <w:rsid w:val="00E95FB0"/>
    <w:rsid w:val="00E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1D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1D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01BD"/>
  </w:style>
  <w:style w:type="paragraph" w:styleId="a6">
    <w:name w:val="footer"/>
    <w:basedOn w:val="a"/>
    <w:link w:val="a7"/>
    <w:uiPriority w:val="99"/>
    <w:unhideWhenUsed/>
    <w:rsid w:val="001D1F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6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1D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1D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9">
    <w:name w:val="Цветовое выделение"/>
    <w:uiPriority w:val="99"/>
    <w:rsid w:val="004E1DB2"/>
    <w:rPr>
      <w:b/>
      <w:bCs/>
      <w:color w:val="000080"/>
      <w:sz w:val="30"/>
      <w:szCs w:val="30"/>
    </w:rPr>
  </w:style>
  <w:style w:type="paragraph" w:customStyle="1" w:styleId="aa">
    <w:name w:val="Таблицы (моноширинный)"/>
    <w:basedOn w:val="a"/>
    <w:next w:val="a"/>
    <w:rsid w:val="004E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4E1DB2"/>
    <w:rPr>
      <w:b/>
      <w:bCs/>
      <w:color w:val="008000"/>
      <w:sz w:val="30"/>
      <w:szCs w:val="30"/>
    </w:rPr>
  </w:style>
  <w:style w:type="paragraph" w:customStyle="1" w:styleId="ConsTitle">
    <w:name w:val="ConsTitle"/>
    <w:rsid w:val="004E1DB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ody Text"/>
    <w:basedOn w:val="a"/>
    <w:link w:val="ad"/>
    <w:rsid w:val="004E1DB2"/>
    <w:rPr>
      <w:rFonts w:ascii="SchoolBook" w:hAnsi="SchoolBook"/>
      <w:color w:val="1F497D"/>
      <w:sz w:val="26"/>
      <w:szCs w:val="20"/>
    </w:rPr>
  </w:style>
  <w:style w:type="character" w:customStyle="1" w:styleId="ad">
    <w:name w:val="Основной текст Знак"/>
    <w:basedOn w:val="a0"/>
    <w:link w:val="ac"/>
    <w:rsid w:val="004E1DB2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E1DB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">
    <w:name w:val="Нормальный (таблица)"/>
    <w:basedOn w:val="a"/>
    <w:next w:val="a"/>
    <w:rsid w:val="004E1D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E1D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1D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4E1DB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nhideWhenUsed/>
    <w:rsid w:val="004E1DB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4E1DB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1D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1D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unhideWhenUsed/>
    <w:rsid w:val="004E1DB2"/>
    <w:rPr>
      <w:color w:val="0000FF"/>
      <w:u w:val="single"/>
    </w:rPr>
  </w:style>
  <w:style w:type="paragraph" w:styleId="afb">
    <w:name w:val="No Spacing"/>
    <w:link w:val="afc"/>
    <w:uiPriority w:val="1"/>
    <w:qFormat/>
    <w:rsid w:val="004E1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4E1DB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E1DB2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E1D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E1DB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E1DB2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4E1D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E1DB2"/>
    <w:pPr>
      <w:spacing w:before="120" w:after="120"/>
    </w:pPr>
  </w:style>
  <w:style w:type="table" w:styleId="aff1">
    <w:name w:val="Table Grid"/>
    <w:basedOn w:val="a1"/>
    <w:uiPriority w:val="99"/>
    <w:rsid w:val="004E1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E1DB2"/>
    <w:rPr>
      <w:vertAlign w:val="superscript"/>
    </w:rPr>
  </w:style>
  <w:style w:type="character" w:styleId="aff3">
    <w:name w:val="footnote reference"/>
    <w:unhideWhenUsed/>
    <w:rsid w:val="004E1DB2"/>
    <w:rPr>
      <w:vertAlign w:val="superscript"/>
    </w:rPr>
  </w:style>
  <w:style w:type="character" w:styleId="aff4">
    <w:name w:val="annotation reference"/>
    <w:uiPriority w:val="99"/>
    <w:unhideWhenUsed/>
    <w:rsid w:val="004E1DB2"/>
    <w:rPr>
      <w:sz w:val="16"/>
      <w:szCs w:val="16"/>
    </w:rPr>
  </w:style>
  <w:style w:type="character" w:customStyle="1" w:styleId="FontStyle20">
    <w:name w:val="Font Style20"/>
    <w:rsid w:val="004E1DB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E1DB2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E1DB2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E1D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E1D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E1DB2"/>
    <w:rPr>
      <w:b/>
      <w:bCs/>
    </w:rPr>
  </w:style>
  <w:style w:type="paragraph" w:customStyle="1" w:styleId="24">
    <w:name w:val="Основной текст 24"/>
    <w:basedOn w:val="a"/>
    <w:rsid w:val="004E1DB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E1DB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E1D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E1D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E1DB2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E1DB2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E1DB2"/>
  </w:style>
  <w:style w:type="paragraph" w:customStyle="1" w:styleId="s1">
    <w:name w:val="s_1"/>
    <w:basedOn w:val="a"/>
    <w:rsid w:val="004E1DB2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4E1DB2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1D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1D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01BD"/>
  </w:style>
  <w:style w:type="paragraph" w:styleId="a6">
    <w:name w:val="footer"/>
    <w:basedOn w:val="a"/>
    <w:link w:val="a7"/>
    <w:uiPriority w:val="99"/>
    <w:unhideWhenUsed/>
    <w:rsid w:val="001D1F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6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1D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1D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9">
    <w:name w:val="Цветовое выделение"/>
    <w:uiPriority w:val="99"/>
    <w:rsid w:val="004E1DB2"/>
    <w:rPr>
      <w:b/>
      <w:bCs/>
      <w:color w:val="000080"/>
      <w:sz w:val="30"/>
      <w:szCs w:val="30"/>
    </w:rPr>
  </w:style>
  <w:style w:type="paragraph" w:customStyle="1" w:styleId="aa">
    <w:name w:val="Таблицы (моноширинный)"/>
    <w:basedOn w:val="a"/>
    <w:next w:val="a"/>
    <w:rsid w:val="004E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4E1DB2"/>
    <w:rPr>
      <w:b/>
      <w:bCs/>
      <w:color w:val="008000"/>
      <w:sz w:val="30"/>
      <w:szCs w:val="30"/>
    </w:rPr>
  </w:style>
  <w:style w:type="paragraph" w:customStyle="1" w:styleId="ConsTitle">
    <w:name w:val="ConsTitle"/>
    <w:rsid w:val="004E1DB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Body Text"/>
    <w:basedOn w:val="a"/>
    <w:link w:val="ad"/>
    <w:rsid w:val="004E1DB2"/>
    <w:rPr>
      <w:rFonts w:ascii="SchoolBook" w:hAnsi="SchoolBook"/>
      <w:color w:val="1F497D"/>
      <w:sz w:val="26"/>
      <w:szCs w:val="20"/>
    </w:rPr>
  </w:style>
  <w:style w:type="character" w:customStyle="1" w:styleId="ad">
    <w:name w:val="Основной текст Знак"/>
    <w:basedOn w:val="a0"/>
    <w:link w:val="ac"/>
    <w:rsid w:val="004E1DB2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E1DB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">
    <w:name w:val="Нормальный (таблица)"/>
    <w:basedOn w:val="a"/>
    <w:next w:val="a"/>
    <w:rsid w:val="004E1D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E1D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1D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4E1DB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nhideWhenUsed/>
    <w:rsid w:val="004E1DB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unhideWhenUsed/>
    <w:rsid w:val="004E1DB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1D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1D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unhideWhenUsed/>
    <w:rsid w:val="004E1DB2"/>
    <w:rPr>
      <w:color w:val="0000FF"/>
      <w:u w:val="single"/>
    </w:rPr>
  </w:style>
  <w:style w:type="paragraph" w:styleId="afb">
    <w:name w:val="No Spacing"/>
    <w:link w:val="afc"/>
    <w:uiPriority w:val="1"/>
    <w:qFormat/>
    <w:rsid w:val="004E1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sid w:val="004E1DB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E1DB2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E1D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E1DB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E1DB2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">
    <w:name w:val="Знак"/>
    <w:basedOn w:val="a"/>
    <w:rsid w:val="004E1D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E1DB2"/>
    <w:pPr>
      <w:spacing w:before="120" w:after="120"/>
    </w:pPr>
  </w:style>
  <w:style w:type="table" w:styleId="aff1">
    <w:name w:val="Table Grid"/>
    <w:basedOn w:val="a1"/>
    <w:uiPriority w:val="99"/>
    <w:rsid w:val="004E1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E1DB2"/>
    <w:rPr>
      <w:vertAlign w:val="superscript"/>
    </w:rPr>
  </w:style>
  <w:style w:type="character" w:styleId="aff3">
    <w:name w:val="footnote reference"/>
    <w:unhideWhenUsed/>
    <w:rsid w:val="004E1DB2"/>
    <w:rPr>
      <w:vertAlign w:val="superscript"/>
    </w:rPr>
  </w:style>
  <w:style w:type="character" w:styleId="aff4">
    <w:name w:val="annotation reference"/>
    <w:uiPriority w:val="99"/>
    <w:unhideWhenUsed/>
    <w:rsid w:val="004E1DB2"/>
    <w:rPr>
      <w:sz w:val="16"/>
      <w:szCs w:val="16"/>
    </w:rPr>
  </w:style>
  <w:style w:type="character" w:customStyle="1" w:styleId="FontStyle20">
    <w:name w:val="Font Style20"/>
    <w:rsid w:val="004E1DB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E1DB2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E1DB2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E1D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E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E1D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E1DB2"/>
    <w:rPr>
      <w:b/>
      <w:bCs/>
    </w:rPr>
  </w:style>
  <w:style w:type="paragraph" w:customStyle="1" w:styleId="24">
    <w:name w:val="Основной текст 24"/>
    <w:basedOn w:val="a"/>
    <w:rsid w:val="004E1DB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E1DB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E1D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E1D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E1DB2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E1DB2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E1DB2"/>
  </w:style>
  <w:style w:type="paragraph" w:customStyle="1" w:styleId="s1">
    <w:name w:val="s_1"/>
    <w:basedOn w:val="a"/>
    <w:rsid w:val="004E1DB2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4E1DB2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20155</Words>
  <Characters>114890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Корпачев Артем Николаевич</cp:lastModifiedBy>
  <cp:revision>8</cp:revision>
  <cp:lastPrinted>2018-11-29T10:27:00Z</cp:lastPrinted>
  <dcterms:created xsi:type="dcterms:W3CDTF">2018-11-29T10:13:00Z</dcterms:created>
  <dcterms:modified xsi:type="dcterms:W3CDTF">2019-04-03T12:09:00Z</dcterms:modified>
</cp:coreProperties>
</file>