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6C0E2D" w:rsidRDefault="006C0E2D" w:rsidP="006C0E2D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</w:t>
      </w:r>
      <w:r w:rsidR="009474BC">
        <w:rPr>
          <w:sz w:val="28"/>
          <w:szCs w:val="28"/>
        </w:rPr>
        <w:t xml:space="preserve"> услуг», руководствуясь Уставом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902852">
        <w:rPr>
          <w:sz w:val="28"/>
          <w:szCs w:val="28"/>
        </w:rPr>
        <w:t>Рисового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Славя</w:t>
      </w:r>
      <w:r w:rsidR="00252F04" w:rsidRPr="008621D9">
        <w:rPr>
          <w:sz w:val="28"/>
          <w:szCs w:val="28"/>
        </w:rPr>
        <w:t>н</w:t>
      </w:r>
      <w:r w:rsidR="00252F04" w:rsidRPr="008621D9">
        <w:rPr>
          <w:sz w:val="28"/>
          <w:szCs w:val="28"/>
        </w:rPr>
        <w:t>ского района (</w:t>
      </w:r>
      <w:r w:rsidR="00902852" w:rsidRPr="0011582D">
        <w:rPr>
          <w:sz w:val="28"/>
          <w:szCs w:val="28"/>
        </w:rPr>
        <w:t>Кочканян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02852">
        <w:rPr>
          <w:sz w:val="28"/>
          <w:szCs w:val="28"/>
        </w:rPr>
        <w:t>Рисового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вянского района </w:t>
      </w:r>
      <w:r w:rsidR="00902852" w:rsidRPr="0011582D">
        <w:rPr>
          <w:sz w:val="28"/>
          <w:szCs w:val="28"/>
        </w:rPr>
        <w:t>Кочканян</w:t>
      </w:r>
      <w:r w:rsidR="00902852">
        <w:rPr>
          <w:sz w:val="28"/>
          <w:szCs w:val="28"/>
        </w:rPr>
        <w:t xml:space="preserve"> Н.А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02852"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02852" w:rsidRPr="0011582D">
        <w:rPr>
          <w:rFonts w:eastAsia="Calibri"/>
          <w:sz w:val="28"/>
          <w:szCs w:val="28"/>
        </w:rPr>
        <w:t>А.В. Пономарев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902852" w:rsidP="00503E29">
      <w:pPr>
        <w:widowControl w:val="0"/>
        <w:suppressAutoHyphens/>
        <w:ind w:left="5387"/>
        <w:rPr>
          <w:sz w:val="28"/>
          <w:szCs w:val="28"/>
        </w:rPr>
      </w:pPr>
      <w:r>
        <w:rPr>
          <w:sz w:val="28"/>
          <w:szCs w:val="28"/>
        </w:rPr>
        <w:t>Рисового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 xml:space="preserve">ленном в разрешении на пересадку, а также с проведением </w:t>
      </w:r>
      <w:proofErr w:type="spellStart"/>
      <w:r w:rsidR="00886037" w:rsidRPr="00886037">
        <w:rPr>
          <w:sz w:val="28"/>
          <w:szCs w:val="28"/>
        </w:rPr>
        <w:t>уходных</w:t>
      </w:r>
      <w:proofErr w:type="spellEnd"/>
      <w:r w:rsidR="00886037" w:rsidRPr="00886037">
        <w:rPr>
          <w:sz w:val="28"/>
          <w:szCs w:val="28"/>
        </w:rPr>
        <w:t xml:space="preserve">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902852">
        <w:rPr>
          <w:sz w:val="28"/>
          <w:szCs w:val="28"/>
        </w:rPr>
        <w:t>Р</w:t>
      </w:r>
      <w:r w:rsidR="00902852">
        <w:rPr>
          <w:sz w:val="28"/>
          <w:szCs w:val="28"/>
        </w:rPr>
        <w:t>и</w:t>
      </w:r>
      <w:r w:rsidR="00902852">
        <w:rPr>
          <w:sz w:val="28"/>
          <w:szCs w:val="28"/>
        </w:rPr>
        <w:t>сового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зел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ных насаждений, подлежащих пересадке. Пересадка зеленых насаждений, 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полненные без получения разрешения на пересадку зеленых насаждений либо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 xml:space="preserve">Проведение полного комплекса </w:t>
      </w:r>
      <w:proofErr w:type="spellStart"/>
      <w:r w:rsidRPr="00A63406">
        <w:rPr>
          <w:rFonts w:eastAsiaTheme="minorHAnsi"/>
          <w:bCs/>
          <w:sz w:val="28"/>
          <w:szCs w:val="28"/>
          <w:lang w:eastAsia="en-US"/>
        </w:rPr>
        <w:t>уходных</w:t>
      </w:r>
      <w:proofErr w:type="spellEnd"/>
      <w:r w:rsidRPr="00A63406">
        <w:rPr>
          <w:rFonts w:eastAsiaTheme="minorHAnsi"/>
          <w:bCs/>
          <w:sz w:val="28"/>
          <w:szCs w:val="28"/>
          <w:lang w:eastAsia="en-US"/>
        </w:rPr>
        <w:t xml:space="preserve">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902852">
        <w:rPr>
          <w:sz w:val="28"/>
          <w:szCs w:val="28"/>
        </w:rPr>
        <w:t>Рисового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902852">
        <w:rPr>
          <w:sz w:val="28"/>
          <w:szCs w:val="28"/>
        </w:rPr>
        <w:t>Рисового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</w:t>
      </w:r>
      <w:r w:rsidRPr="001927A2">
        <w:rPr>
          <w:sz w:val="28"/>
          <w:szCs w:val="28"/>
        </w:rPr>
        <w:t>н</w:t>
      </w:r>
      <w:r w:rsidRPr="001927A2">
        <w:rPr>
          <w:sz w:val="28"/>
          <w:szCs w:val="28"/>
        </w:rPr>
        <w:t>ных объектов, зонам сельскохозяйственного использования, занятых многоле</w:t>
      </w:r>
      <w:r w:rsidRPr="001927A2">
        <w:rPr>
          <w:sz w:val="28"/>
          <w:szCs w:val="28"/>
        </w:rPr>
        <w:t>т</w:t>
      </w:r>
      <w:r w:rsidRPr="001927A2">
        <w:rPr>
          <w:sz w:val="28"/>
          <w:szCs w:val="28"/>
        </w:rPr>
        <w:t>ними плодово-ягодными насаждениями всех видов (деревья, кустарники), ча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ными плантациями, питомниками древесных и кустарниковых растений, вин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 xml:space="preserve">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</w:t>
      </w:r>
      <w:r w:rsidR="006B5D41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>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</w:t>
      </w:r>
      <w:r w:rsidR="006125AD" w:rsidRPr="00A50CAD">
        <w:rPr>
          <w:sz w:val="28"/>
          <w:szCs w:val="28"/>
        </w:rPr>
        <w:t>о</w:t>
      </w:r>
      <w:r w:rsidR="006125AD" w:rsidRPr="00A50CAD">
        <w:rPr>
          <w:sz w:val="28"/>
          <w:szCs w:val="28"/>
        </w:rPr>
        <w:t>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902852" w:rsidRPr="0011582D">
        <w:rPr>
          <w:sz w:val="28"/>
          <w:szCs w:val="28"/>
        </w:rPr>
        <w:t>adm-risovoe.ru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2F211A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2F211A" w:rsidRPr="00CF42A0">
        <w:rPr>
          <w:color w:val="000000" w:themeColor="text1"/>
          <w:sz w:val="28"/>
          <w:szCs w:val="28"/>
        </w:rPr>
        <w:t>structure</w:t>
      </w:r>
      <w:proofErr w:type="spellEnd"/>
      <w:r w:rsidR="002F211A" w:rsidRPr="00CF42A0">
        <w:rPr>
          <w:color w:val="000000" w:themeColor="text1"/>
          <w:sz w:val="28"/>
          <w:szCs w:val="28"/>
        </w:rPr>
        <w:t>/2340200010003079750</w:t>
      </w:r>
      <w:r w:rsidRPr="00A50CAD">
        <w:rPr>
          <w:sz w:val="28"/>
          <w:szCs w:val="28"/>
        </w:rPr>
        <w:t>), Региональном портале (</w:t>
      </w:r>
      <w:r w:rsidR="002F211A" w:rsidRPr="002F211A">
        <w:rPr>
          <w:sz w:val="28"/>
          <w:szCs w:val="28"/>
        </w:rPr>
        <w:t>pgu.krasnodar.ru/</w:t>
      </w:r>
      <w:proofErr w:type="spellStart"/>
      <w:r w:rsidR="002F211A" w:rsidRPr="002F211A">
        <w:rPr>
          <w:sz w:val="28"/>
          <w:szCs w:val="28"/>
        </w:rPr>
        <w:t>structure</w:t>
      </w:r>
      <w:proofErr w:type="spellEnd"/>
      <w:r w:rsidR="002F211A" w:rsidRPr="002F211A">
        <w:rPr>
          <w:sz w:val="28"/>
          <w:szCs w:val="28"/>
        </w:rPr>
        <w:t>/</w:t>
      </w:r>
      <w:proofErr w:type="spellStart"/>
      <w:r w:rsidR="002F211A" w:rsidRPr="002F211A">
        <w:rPr>
          <w:sz w:val="28"/>
          <w:szCs w:val="28"/>
        </w:rPr>
        <w:t>detail.php?orgID</w:t>
      </w:r>
      <w:proofErr w:type="spellEnd"/>
      <w:r w:rsidR="002F211A" w:rsidRPr="002F211A">
        <w:rPr>
          <w:sz w:val="28"/>
          <w:szCs w:val="28"/>
        </w:rPr>
        <w:t>=160156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2F211A" w:rsidRPr="002F211A">
        <w:rPr>
          <w:sz w:val="28"/>
          <w:szCs w:val="28"/>
        </w:rPr>
        <w:t>slavyansk.ru/</w:t>
      </w:r>
      <w:proofErr w:type="spellStart"/>
      <w:r w:rsidR="002F211A" w:rsidRPr="002F211A">
        <w:rPr>
          <w:sz w:val="28"/>
          <w:szCs w:val="28"/>
        </w:rPr>
        <w:t>article</w:t>
      </w:r>
      <w:proofErr w:type="spellEnd"/>
      <w:r w:rsidR="002F211A" w:rsidRPr="002F211A">
        <w:rPr>
          <w:sz w:val="28"/>
          <w:szCs w:val="28"/>
        </w:rPr>
        <w:t>/a-3664.html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2F211A" w:rsidRPr="00CF42A0">
        <w:rPr>
          <w:color w:val="000000" w:themeColor="text1"/>
          <w:sz w:val="28"/>
          <w:szCs w:val="28"/>
        </w:rPr>
        <w:t>gosuslugi.ru/</w:t>
      </w:r>
      <w:proofErr w:type="spellStart"/>
      <w:r w:rsidR="002F211A" w:rsidRPr="00CF42A0">
        <w:rPr>
          <w:color w:val="000000" w:themeColor="text1"/>
          <w:sz w:val="28"/>
          <w:szCs w:val="28"/>
        </w:rPr>
        <w:t>structure</w:t>
      </w:r>
      <w:proofErr w:type="spellEnd"/>
      <w:r w:rsidR="002F211A" w:rsidRPr="00CF42A0">
        <w:rPr>
          <w:color w:val="000000" w:themeColor="text1"/>
          <w:sz w:val="28"/>
          <w:szCs w:val="28"/>
        </w:rPr>
        <w:t>/2340200010003079750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2F211A" w:rsidRPr="002F211A">
        <w:rPr>
          <w:sz w:val="28"/>
          <w:szCs w:val="28"/>
        </w:rPr>
        <w:t>pgu.krasnodar.ru/</w:t>
      </w:r>
      <w:proofErr w:type="spellStart"/>
      <w:r w:rsidR="002F211A" w:rsidRPr="002F211A">
        <w:rPr>
          <w:sz w:val="28"/>
          <w:szCs w:val="28"/>
        </w:rPr>
        <w:t>structure</w:t>
      </w:r>
      <w:proofErr w:type="spellEnd"/>
      <w:r w:rsidR="002F211A" w:rsidRPr="002F211A">
        <w:rPr>
          <w:sz w:val="28"/>
          <w:szCs w:val="28"/>
        </w:rPr>
        <w:t>/</w:t>
      </w:r>
      <w:proofErr w:type="spellStart"/>
      <w:r w:rsidR="002F211A" w:rsidRPr="002F211A">
        <w:rPr>
          <w:sz w:val="28"/>
          <w:szCs w:val="28"/>
        </w:rPr>
        <w:t>detail.php?orgID</w:t>
      </w:r>
      <w:proofErr w:type="spellEnd"/>
      <w:r w:rsidR="002F211A" w:rsidRPr="002F211A">
        <w:rPr>
          <w:sz w:val="28"/>
          <w:szCs w:val="28"/>
        </w:rPr>
        <w:t>=160156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A50CAD">
        <w:rPr>
          <w:sz w:val="28"/>
          <w:szCs w:val="28"/>
        </w:rPr>
        <w:t>проактивном</w:t>
      </w:r>
      <w:proofErr w:type="spellEnd"/>
      <w:r w:rsidRPr="00A50CAD">
        <w:rPr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902852">
        <w:rPr>
          <w:sz w:val="28"/>
          <w:szCs w:val="28"/>
        </w:rPr>
        <w:t>Рисового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пер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 xml:space="preserve">или уведомления об отказе в </w:t>
      </w:r>
      <w:r w:rsidR="00F50C10" w:rsidRPr="00A50CAD">
        <w:rPr>
          <w:sz w:val="28"/>
          <w:szCs w:val="28"/>
        </w:rPr>
        <w:lastRenderedPageBreak/>
        <w:t>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902852">
        <w:rPr>
          <w:sz w:val="28"/>
          <w:szCs w:val="28"/>
        </w:rPr>
        <w:t>Рисового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6236B9" w:rsidRPr="00A50CAD">
        <w:rPr>
          <w:sz w:val="28"/>
          <w:szCs w:val="28"/>
        </w:rPr>
        <w:t>н</w:t>
      </w:r>
      <w:r w:rsidR="006236B9" w:rsidRPr="00A50CAD">
        <w:rPr>
          <w:sz w:val="28"/>
          <w:szCs w:val="28"/>
        </w:rPr>
        <w:t>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lastRenderedPageBreak/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поступает на электронную почту заявителя и в личный кабинет на Едином портале государственных и муниципальных услуг (функций) и Региональном </w:t>
      </w:r>
      <w:r w:rsidRPr="00A50CAD">
        <w:rPr>
          <w:sz w:val="28"/>
          <w:szCs w:val="28"/>
        </w:rPr>
        <w:lastRenderedPageBreak/>
        <w:t>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A50CAD">
        <w:rPr>
          <w:sz w:val="28"/>
          <w:szCs w:val="28"/>
        </w:rPr>
        <w:lastRenderedPageBreak/>
        <w:t>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исполнения.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руется и передается Специалисту Администрации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сельского п</w:t>
      </w:r>
      <w:r w:rsidR="00D60D84" w:rsidRPr="00A50CAD">
        <w:rPr>
          <w:sz w:val="28"/>
          <w:szCs w:val="28"/>
        </w:rPr>
        <w:t>о</w:t>
      </w:r>
      <w:r w:rsidR="00D60D84" w:rsidRPr="00A50CAD">
        <w:rPr>
          <w:sz w:val="28"/>
          <w:szCs w:val="28"/>
        </w:rPr>
        <w:t xml:space="preserve">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902852">
        <w:rPr>
          <w:sz w:val="28"/>
          <w:szCs w:val="28"/>
        </w:rPr>
        <w:t>Рисового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цом Администрации, курирующим соответствующее структурное подраздел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 результатам проведенных проверок, в случае выявления нарушения </w:t>
      </w:r>
      <w:r w:rsidRPr="00A50CAD">
        <w:rPr>
          <w:sz w:val="28"/>
          <w:szCs w:val="28"/>
        </w:rPr>
        <w:lastRenderedPageBreak/>
        <w:t>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5.1. Информация для заявителя о его праве подать жалобу на решения и </w:t>
      </w:r>
      <w:r w:rsidRPr="00A50CAD">
        <w:rPr>
          <w:sz w:val="28"/>
          <w:szCs w:val="28"/>
        </w:rPr>
        <w:lastRenderedPageBreak/>
        <w:t>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 xml:space="preserve">действия) МФЦ, работника МФЦ возможно в случае, если на МФЦ, решения и </w:t>
      </w:r>
      <w:r w:rsidRPr="00A50CAD">
        <w:rPr>
          <w:sz w:val="28"/>
          <w:szCs w:val="28"/>
        </w:rPr>
        <w:lastRenderedPageBreak/>
        <w:t>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902852">
        <w:rPr>
          <w:sz w:val="28"/>
          <w:szCs w:val="28"/>
        </w:rPr>
        <w:t>Рис</w:t>
      </w:r>
      <w:r w:rsidR="00902852">
        <w:rPr>
          <w:sz w:val="28"/>
          <w:szCs w:val="28"/>
        </w:rPr>
        <w:t>о</w:t>
      </w:r>
      <w:r w:rsidR="00902852">
        <w:rPr>
          <w:sz w:val="28"/>
          <w:szCs w:val="28"/>
        </w:rPr>
        <w:t>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сельск</w:t>
      </w:r>
      <w:r w:rsidR="00D60D84" w:rsidRPr="00A50CAD">
        <w:rPr>
          <w:sz w:val="28"/>
          <w:szCs w:val="28"/>
        </w:rPr>
        <w:t>о</w:t>
      </w:r>
      <w:r w:rsidR="00D60D84" w:rsidRPr="00A50CAD">
        <w:rPr>
          <w:sz w:val="28"/>
          <w:szCs w:val="28"/>
        </w:rPr>
        <w:t xml:space="preserve">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902852" w:rsidRPr="0011582D">
        <w:rPr>
          <w:sz w:val="28"/>
          <w:szCs w:val="28"/>
        </w:rPr>
        <w:t>adm-risovoe.ru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ного лица Администрации, муниципального служащего, главы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 xml:space="preserve">нет», официального сайта Администрации, Единого портала государственных и муниципальных услуг (функций) либо Регионального портала, а также может </w:t>
      </w:r>
      <w:r w:rsidRPr="00A50CAD">
        <w:rPr>
          <w:sz w:val="28"/>
          <w:szCs w:val="28"/>
        </w:rPr>
        <w:lastRenderedPageBreak/>
        <w:t>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902852">
        <w:rPr>
          <w:sz w:val="28"/>
          <w:szCs w:val="28"/>
        </w:rPr>
        <w:t>Рисового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</w:t>
      </w:r>
      <w:r w:rsidR="005D626C" w:rsidRPr="00A50CAD">
        <w:rPr>
          <w:sz w:val="28"/>
          <w:szCs w:val="28"/>
        </w:rPr>
        <w:t>н</w:t>
      </w:r>
      <w:r w:rsidR="005D626C" w:rsidRPr="00A50CAD">
        <w:rPr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902852">
        <w:rPr>
          <w:sz w:val="28"/>
          <w:szCs w:val="28"/>
        </w:rPr>
        <w:t>Рисового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2F211A" w:rsidRPr="0011582D">
        <w:rPr>
          <w:sz w:val="28"/>
          <w:szCs w:val="28"/>
        </w:rPr>
        <w:t>22 ноября 2018 года № 107</w:t>
      </w:r>
      <w:r w:rsidR="005D626C" w:rsidRPr="00A50CAD">
        <w:rPr>
          <w:sz w:val="28"/>
          <w:szCs w:val="28"/>
        </w:rPr>
        <w:t xml:space="preserve"> «Об утверждении порядка подачи и ра</w:t>
      </w:r>
      <w:r w:rsidR="005D626C" w:rsidRPr="00A50CAD">
        <w:rPr>
          <w:sz w:val="28"/>
          <w:szCs w:val="28"/>
        </w:rPr>
        <w:t>с</w:t>
      </w:r>
      <w:r w:rsidR="005D626C" w:rsidRPr="00A50CAD">
        <w:rPr>
          <w:sz w:val="28"/>
          <w:szCs w:val="28"/>
        </w:rPr>
        <w:t xml:space="preserve">смотрения жалоб на решения и действия (бездействие) администрации </w:t>
      </w:r>
      <w:r w:rsidR="00902852">
        <w:rPr>
          <w:sz w:val="28"/>
          <w:szCs w:val="28"/>
        </w:rPr>
        <w:t>Рисов</w:t>
      </w:r>
      <w:r w:rsidR="00902852">
        <w:rPr>
          <w:sz w:val="28"/>
          <w:szCs w:val="28"/>
        </w:rPr>
        <w:t>о</w:t>
      </w:r>
      <w:r w:rsidR="00902852">
        <w:rPr>
          <w:sz w:val="28"/>
          <w:szCs w:val="28"/>
        </w:rPr>
        <w:t>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должностных лиц, муниц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>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доводы, на основании которых заявитель не согласен с решением и </w:t>
      </w:r>
      <w:r w:rsidRPr="00A50CAD">
        <w:rPr>
          <w:sz w:val="28"/>
          <w:szCs w:val="28"/>
        </w:rPr>
        <w:lastRenderedPageBreak/>
        <w:t>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lastRenderedPageBreak/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02852"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02852" w:rsidRPr="0011582D">
        <w:rPr>
          <w:rFonts w:eastAsia="Calibri"/>
          <w:sz w:val="28"/>
          <w:szCs w:val="28"/>
        </w:rPr>
        <w:t>А.В. Пономарев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902852">
        <w:rPr>
          <w:szCs w:val="28"/>
        </w:rPr>
        <w:t>Рисового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902852" w:rsidRPr="0011582D" w:rsidRDefault="00902852" w:rsidP="00902852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 Пономареву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902852" w:rsidRPr="00684E41" w:rsidRDefault="00902852" w:rsidP="00902852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902852" w:rsidRPr="00684E41" w:rsidRDefault="00902852" w:rsidP="00902852">
      <w:pPr>
        <w:jc w:val="both"/>
        <w:rPr>
          <w:kern w:val="32"/>
          <w:sz w:val="28"/>
          <w:szCs w:val="28"/>
          <w:lang w:eastAsia="ko-KR"/>
        </w:rPr>
        <w:sectPr w:rsidR="00902852" w:rsidRPr="00684E41" w:rsidSect="0051406D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11582D">
        <w:rPr>
          <w:rFonts w:eastAsia="Calibri"/>
          <w:sz w:val="28"/>
          <w:szCs w:val="28"/>
        </w:rPr>
        <w:t>А.В. Пономарев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902852">
        <w:rPr>
          <w:szCs w:val="28"/>
        </w:rPr>
        <w:t>Рисового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902852" w:rsidRPr="0011582D" w:rsidRDefault="00902852" w:rsidP="00902852">
      <w:pPr>
        <w:suppressAutoHyphens/>
        <w:spacing w:line="360" w:lineRule="auto"/>
        <w:ind w:left="4678"/>
        <w:rPr>
          <w:szCs w:val="28"/>
        </w:rPr>
      </w:pPr>
      <w:r w:rsidRPr="0011582D">
        <w:rPr>
          <w:szCs w:val="28"/>
        </w:rPr>
        <w:t>А.В. Пономареву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902852" w:rsidP="00FE73BC">
            <w:pPr>
              <w:suppressAutoHyphens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902852" w:rsidP="00C9121E">
            <w:pPr>
              <w:suppressAutoHyphens/>
              <w:jc w:val="both"/>
              <w:rPr>
                <w:szCs w:val="28"/>
              </w:rPr>
            </w:pPr>
            <w:r w:rsidRPr="0011582D">
              <w:rPr>
                <w:szCs w:val="28"/>
              </w:rPr>
              <w:t>п. Рисовый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902852" w:rsidRPr="00684E41" w:rsidRDefault="00902852" w:rsidP="00902852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902852" w:rsidRPr="00684E41" w:rsidRDefault="00902852" w:rsidP="00902852">
      <w:pPr>
        <w:jc w:val="both"/>
        <w:rPr>
          <w:kern w:val="32"/>
          <w:sz w:val="28"/>
          <w:szCs w:val="28"/>
          <w:lang w:eastAsia="ko-KR"/>
        </w:rPr>
        <w:sectPr w:rsidR="00902852" w:rsidRPr="00684E41" w:rsidSect="0051406D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11582D">
        <w:rPr>
          <w:rFonts w:eastAsia="Calibri"/>
          <w:sz w:val="28"/>
          <w:szCs w:val="28"/>
        </w:rPr>
        <w:t>А.В. Пономарев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902852">
        <w:rPr>
          <w:sz w:val="28"/>
          <w:szCs w:val="28"/>
        </w:rPr>
        <w:t>Рисового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от __________________ г. № _____ «</w:t>
      </w:r>
      <w:r w:rsidRPr="006F454C">
        <w:rPr>
          <w:sz w:val="28"/>
          <w:szCs w:val="28"/>
        </w:rPr>
        <w:t>Об утверждении администр</w:t>
      </w:r>
      <w:r w:rsidRPr="006F454C">
        <w:rPr>
          <w:sz w:val="28"/>
          <w:szCs w:val="28"/>
        </w:rPr>
        <w:t>а</w:t>
      </w:r>
      <w:r w:rsidRPr="006F454C">
        <w:rPr>
          <w:sz w:val="28"/>
          <w:szCs w:val="28"/>
        </w:rPr>
        <w:t>тивного регламента предоставления муниципальной услуги «Выдача разреш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902852">
        <w:rPr>
          <w:sz w:val="28"/>
          <w:szCs w:val="28"/>
        </w:rPr>
        <w:t>Рисового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</w:t>
      </w:r>
      <w:r w:rsidRPr="006F454C">
        <w:rPr>
          <w:sz w:val="28"/>
          <w:szCs w:val="28"/>
        </w:rPr>
        <w:t>н</w:t>
      </w:r>
      <w:r w:rsidRPr="006F454C">
        <w:rPr>
          <w:sz w:val="28"/>
          <w:szCs w:val="28"/>
        </w:rPr>
        <w:t>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предоставлении усл</w:t>
      </w:r>
      <w:r w:rsidRPr="006F454C">
        <w:rPr>
          <w:sz w:val="28"/>
          <w:szCs w:val="28"/>
        </w:rPr>
        <w:t>у</w:t>
      </w:r>
      <w:r w:rsidRPr="006F454C">
        <w:rPr>
          <w:sz w:val="28"/>
          <w:szCs w:val="28"/>
        </w:rPr>
        <w:t>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7B15B8">
        <w:rPr>
          <w:sz w:val="28"/>
          <w:szCs w:val="28"/>
        </w:rPr>
        <w:t>____________</w:t>
      </w:r>
      <w:r w:rsidR="00C325E3">
        <w:rPr>
          <w:sz w:val="28"/>
          <w:szCs w:val="28"/>
        </w:rPr>
        <w:t>____</w:t>
      </w:r>
      <w:r w:rsidR="00902852">
        <w:rPr>
          <w:sz w:val="28"/>
          <w:szCs w:val="28"/>
        </w:rPr>
        <w:t>________</w:t>
      </w:r>
      <w:r w:rsidR="00C325E3">
        <w:rPr>
          <w:sz w:val="28"/>
          <w:szCs w:val="28"/>
        </w:rPr>
        <w:t>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902852">
        <w:rPr>
          <w:sz w:val="28"/>
          <w:szCs w:val="28"/>
        </w:rPr>
        <w:t>Рисового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</w:t>
      </w:r>
      <w:r w:rsidR="00B15A43">
        <w:rPr>
          <w:sz w:val="28"/>
          <w:szCs w:val="28"/>
        </w:rPr>
        <w:t>о</w:t>
      </w:r>
      <w:r w:rsidR="00B15A43">
        <w:rPr>
          <w:sz w:val="28"/>
          <w:szCs w:val="28"/>
        </w:rPr>
        <w:t xml:space="preserve">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902852">
        <w:rPr>
          <w:sz w:val="28"/>
          <w:szCs w:val="28"/>
        </w:rPr>
        <w:t>Рисового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Славя</w:t>
      </w:r>
      <w:r w:rsidR="00B15A43">
        <w:rPr>
          <w:sz w:val="28"/>
          <w:szCs w:val="28"/>
        </w:rPr>
        <w:t>н</w:t>
      </w:r>
      <w:r w:rsidR="00B15A43">
        <w:rPr>
          <w:sz w:val="28"/>
          <w:szCs w:val="28"/>
        </w:rPr>
        <w:t>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902852" w:rsidRPr="00684E41" w:rsidRDefault="00902852" w:rsidP="00902852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902852" w:rsidRPr="00684E41" w:rsidRDefault="00902852" w:rsidP="00902852">
      <w:pPr>
        <w:jc w:val="both"/>
        <w:rPr>
          <w:kern w:val="32"/>
          <w:sz w:val="28"/>
          <w:szCs w:val="28"/>
          <w:lang w:eastAsia="ko-KR"/>
        </w:rPr>
        <w:sectPr w:rsidR="00902852" w:rsidRPr="00684E41" w:rsidSect="0051406D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11582D">
        <w:rPr>
          <w:rFonts w:eastAsia="Calibri"/>
          <w:sz w:val="28"/>
          <w:szCs w:val="28"/>
        </w:rPr>
        <w:t>А.В. Пономарев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902852" w:rsidP="002A3BF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Рисового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</w:t>
      </w:r>
      <w:proofErr w:type="spellStart"/>
      <w:r>
        <w:rPr>
          <w:sz w:val="28"/>
          <w:szCs w:val="28"/>
        </w:rPr>
        <w:t>уходных</w:t>
      </w:r>
      <w:proofErr w:type="spellEnd"/>
      <w:r>
        <w:rPr>
          <w:sz w:val="28"/>
          <w:szCs w:val="28"/>
        </w:rPr>
        <w:t xml:space="preserve">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 xml:space="preserve">ля обязанностей по проведению комплекса </w:t>
      </w:r>
      <w:proofErr w:type="spellStart"/>
      <w:r w:rsidR="00B2551D">
        <w:rPr>
          <w:sz w:val="28"/>
          <w:szCs w:val="28"/>
        </w:rPr>
        <w:t>уходных</w:t>
      </w:r>
      <w:proofErr w:type="spellEnd"/>
      <w:r w:rsidR="00B2551D">
        <w:rPr>
          <w:sz w:val="28"/>
          <w:szCs w:val="28"/>
        </w:rPr>
        <w:t xml:space="preserve">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902852">
        <w:rPr>
          <w:sz w:val="28"/>
          <w:szCs w:val="28"/>
        </w:rPr>
        <w:t>Рисового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902852" w:rsidRPr="00684E41" w:rsidRDefault="00902852" w:rsidP="00902852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>
        <w:rPr>
          <w:sz w:val="28"/>
          <w:szCs w:val="28"/>
        </w:rPr>
        <w:t>Рисового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902852" w:rsidP="002A3BF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Pr="0011582D">
        <w:rPr>
          <w:rFonts w:eastAsia="Calibri"/>
          <w:sz w:val="28"/>
          <w:szCs w:val="28"/>
        </w:rPr>
        <w:t>А.В. Пономарев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6D" w:rsidRDefault="0051406D">
      <w:r>
        <w:separator/>
      </w:r>
    </w:p>
  </w:endnote>
  <w:endnote w:type="continuationSeparator" w:id="0">
    <w:p w:rsidR="0051406D" w:rsidRDefault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6D" w:rsidRDefault="0051406D">
      <w:r>
        <w:separator/>
      </w:r>
    </w:p>
  </w:footnote>
  <w:footnote w:type="continuationSeparator" w:id="0">
    <w:p w:rsidR="0051406D" w:rsidRDefault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2852" w:rsidRDefault="00902852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 w:rsidP="00CA23A6">
    <w:pPr>
      <w:pStyle w:val="a4"/>
      <w:framePr w:wrap="around" w:vAnchor="text" w:hAnchor="margin" w:xAlign="center" w:y="1"/>
      <w:rPr>
        <w:rStyle w:val="afb"/>
      </w:rPr>
    </w:pPr>
  </w:p>
  <w:p w:rsidR="00902852" w:rsidRPr="00E546B1" w:rsidRDefault="0090285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12000" behindDoc="0" locked="0" layoutInCell="0" allowOverlap="1" wp14:anchorId="2B78174F" wp14:editId="39230C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52" w:rsidRPr="00E546B1" w:rsidRDefault="009028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71200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c9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/ELHPY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902852" w:rsidRPr="00E546B1" w:rsidRDefault="009028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>
    <w:pPr>
      <w:pStyle w:val="a4"/>
      <w:jc w:val="center"/>
    </w:pPr>
  </w:p>
  <w:p w:rsidR="00902852" w:rsidRDefault="00902852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2852" w:rsidRDefault="00902852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 w:rsidP="00CA23A6">
    <w:pPr>
      <w:pStyle w:val="a4"/>
      <w:framePr w:wrap="around" w:vAnchor="text" w:hAnchor="margin" w:xAlign="center" w:y="1"/>
      <w:rPr>
        <w:rStyle w:val="afb"/>
      </w:rPr>
    </w:pPr>
  </w:p>
  <w:p w:rsidR="00902852" w:rsidRPr="00E546B1" w:rsidRDefault="0090285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14048" behindDoc="0" locked="0" layoutInCell="0" allowOverlap="1" wp14:anchorId="11C9D29D" wp14:editId="06A19BF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52" w:rsidRPr="00E546B1" w:rsidRDefault="009028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140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t+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bhVrf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902852" w:rsidRPr="00E546B1" w:rsidRDefault="009028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>
    <w:pPr>
      <w:pStyle w:val="a4"/>
      <w:jc w:val="center"/>
    </w:pPr>
  </w:p>
  <w:p w:rsidR="00902852" w:rsidRDefault="00902852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E2D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0E2D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6C0E2D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02852" w:rsidRDefault="00902852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 w:rsidP="00CA23A6">
    <w:pPr>
      <w:pStyle w:val="a4"/>
      <w:framePr w:wrap="around" w:vAnchor="text" w:hAnchor="margin" w:xAlign="center" w:y="1"/>
      <w:rPr>
        <w:rStyle w:val="afb"/>
      </w:rPr>
    </w:pPr>
  </w:p>
  <w:p w:rsidR="00902852" w:rsidRPr="00E546B1" w:rsidRDefault="00902852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9952" behindDoc="0" locked="0" layoutInCell="0" allowOverlap="1" wp14:anchorId="6060C2B9" wp14:editId="7B1B2CF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52" w:rsidRPr="00E546B1" w:rsidRDefault="00902852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7099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3zgQ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O&#10;1l3zgQIAAA0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902852" w:rsidRPr="00E546B1" w:rsidRDefault="00902852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2" w:rsidRDefault="00902852">
    <w:pPr>
      <w:pStyle w:val="a4"/>
      <w:jc w:val="center"/>
    </w:pPr>
  </w:p>
  <w:p w:rsidR="00902852" w:rsidRDefault="009028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211A"/>
    <w:rsid w:val="002F3045"/>
    <w:rsid w:val="002F39D0"/>
    <w:rsid w:val="002F6012"/>
    <w:rsid w:val="002F66B6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4B7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A7A0D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E2D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993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2852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474BC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97F9-28D7-4AE8-9942-F02B07C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14236</Words>
  <Characters>110235</Characters>
  <Application>Microsoft Office Word</Application>
  <DocSecurity>0</DocSecurity>
  <Lines>918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124223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2021-10-25T06:15:00Z</dcterms:created>
  <dcterms:modified xsi:type="dcterms:W3CDTF">2021-11-11T07:47:00Z</dcterms:modified>
</cp:coreProperties>
</file>