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B" w:rsidRPr="000470BA" w:rsidRDefault="00554779" w:rsidP="00554779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311C9B" w:rsidRPr="000470BA" w:rsidRDefault="00311C9B" w:rsidP="00311C9B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</w:p>
    <w:p w:rsidR="00311C9B" w:rsidRPr="000470BA" w:rsidRDefault="00311C9B" w:rsidP="00311C9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11C9B" w:rsidRPr="000470BA" w:rsidRDefault="00311C9B" w:rsidP="00311C9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0470BA">
        <w:rPr>
          <w:color w:val="000000" w:themeColor="text1"/>
          <w:sz w:val="28"/>
          <w:szCs w:val="28"/>
        </w:rPr>
        <w:br/>
        <w:t>п о с т а н о в л я ю:</w:t>
      </w:r>
    </w:p>
    <w:p w:rsidR="00311C9B" w:rsidRPr="000470BA" w:rsidRDefault="00311C9B" w:rsidP="00311C9B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  <w:r w:rsidRPr="000470BA">
        <w:rPr>
          <w:bCs/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11C9B" w:rsidRPr="000470BA" w:rsidRDefault="00311C9B" w:rsidP="00311C9B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 xml:space="preserve">2. 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11C9B" w:rsidRPr="000470BA" w:rsidRDefault="00311C9B" w:rsidP="00311C9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70BA">
        <w:rPr>
          <w:color w:val="000000" w:themeColor="text1"/>
          <w:sz w:val="28"/>
          <w:szCs w:val="28"/>
        </w:rPr>
        <w:t>3. Признать утратившим силу постановление администрации от 07 декабря 2017 года № 3370 «Об утверждении Административного регламента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муниципальной услуги «Предоставление земельных участков, наход</w:t>
      </w:r>
      <w:r w:rsidRPr="000470BA">
        <w:rPr>
          <w:color w:val="000000" w:themeColor="text1"/>
          <w:sz w:val="28"/>
          <w:szCs w:val="28"/>
        </w:rPr>
        <w:t>я</w:t>
      </w:r>
      <w:r w:rsidRPr="000470BA">
        <w:rPr>
          <w:color w:val="000000" w:themeColor="text1"/>
          <w:sz w:val="28"/>
          <w:szCs w:val="28"/>
        </w:rPr>
        <w:t>щихся в государственной или муниципальной собственности, отдельным кат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гориям граждан в собственность бесплатно»</w:t>
      </w:r>
      <w:r w:rsidRPr="000470BA">
        <w:rPr>
          <w:bCs/>
          <w:color w:val="000000" w:themeColor="text1"/>
          <w:kern w:val="1"/>
          <w:sz w:val="28"/>
          <w:szCs w:val="28"/>
        </w:rPr>
        <w:t>.</w:t>
      </w:r>
    </w:p>
    <w:p w:rsidR="00311C9B" w:rsidRPr="000470BA" w:rsidRDefault="00311C9B" w:rsidP="00311C9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0470BA">
        <w:rPr>
          <w:color w:val="000000" w:themeColor="text1"/>
          <w:spacing w:val="-1"/>
          <w:sz w:val="28"/>
          <w:szCs w:val="28"/>
        </w:rPr>
        <w:t>в</w:t>
      </w:r>
      <w:r w:rsidRPr="000470BA">
        <w:rPr>
          <w:color w:val="000000" w:themeColor="text1"/>
          <w:spacing w:val="-1"/>
          <w:sz w:val="28"/>
          <w:szCs w:val="28"/>
        </w:rPr>
        <w:t>о</w:t>
      </w:r>
      <w:r w:rsidRPr="000470BA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11C9B" w:rsidRPr="000470BA" w:rsidRDefault="00311C9B" w:rsidP="00311C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 xml:space="preserve">ного обнародования. </w:t>
      </w:r>
    </w:p>
    <w:p w:rsidR="00311C9B" w:rsidRPr="000470BA" w:rsidRDefault="00311C9B" w:rsidP="00311C9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11C9B" w:rsidRPr="000470BA" w:rsidRDefault="00311C9B" w:rsidP="00311C9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11C9B" w:rsidRPr="000470BA" w:rsidRDefault="00311C9B" w:rsidP="00311C9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0470B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B6110B" w:rsidRDefault="00311C9B" w:rsidP="00311C9B">
      <w:pPr>
        <w:rPr>
          <w:color w:val="000000" w:themeColor="text1"/>
          <w:kern w:val="32"/>
          <w:sz w:val="28"/>
          <w:szCs w:val="28"/>
          <w:lang w:eastAsia="ko-KR"/>
        </w:rPr>
      </w:pPr>
      <w:r w:rsidRPr="000470BA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0470B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554779" w:rsidRDefault="00554779" w:rsidP="00311C9B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554779" w:rsidRDefault="00554779" w:rsidP="00311C9B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554779" w:rsidRPr="000470BA" w:rsidRDefault="00554779" w:rsidP="0055477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0470B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554779" w:rsidRPr="000470BA" w:rsidRDefault="00554779" w:rsidP="0055477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УТВЕРЖДЕН</w:t>
      </w:r>
    </w:p>
    <w:p w:rsidR="00554779" w:rsidRPr="000470BA" w:rsidRDefault="00554779" w:rsidP="0055477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554779" w:rsidRPr="000470BA" w:rsidRDefault="00554779" w:rsidP="0055477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554779" w:rsidRPr="000470BA" w:rsidRDefault="00554779" w:rsidP="0055477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554779" w:rsidRPr="000470BA" w:rsidRDefault="00554779" w:rsidP="0055477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554779" w:rsidRPr="000470BA" w:rsidRDefault="00554779" w:rsidP="00554779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54779" w:rsidRDefault="00554779" w:rsidP="00554779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54779" w:rsidRDefault="00554779" w:rsidP="00554779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554779" w:rsidRPr="000470BA" w:rsidRDefault="00554779" w:rsidP="00554779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554779" w:rsidRPr="000470BA" w:rsidRDefault="00554779" w:rsidP="00554779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>«</w:t>
      </w:r>
      <w:r w:rsidRPr="000470BA">
        <w:rPr>
          <w:b/>
          <w:bCs/>
          <w:color w:val="000000" w:themeColor="text1"/>
          <w:kern w:val="2"/>
          <w:sz w:val="28"/>
          <w:szCs w:val="28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</w:r>
      <w:r w:rsidRPr="000470BA">
        <w:rPr>
          <w:b/>
          <w:color w:val="000000" w:themeColor="text1"/>
          <w:sz w:val="28"/>
          <w:szCs w:val="28"/>
        </w:rPr>
        <w:t>»</w:t>
      </w:r>
    </w:p>
    <w:p w:rsidR="00554779" w:rsidRPr="000470BA" w:rsidRDefault="00554779" w:rsidP="00554779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0470B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470BA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554779" w:rsidRPr="000470BA" w:rsidRDefault="00554779" w:rsidP="00554779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 (далее - Муниципальная услуга) и определяет сроки и п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1.2. </w:t>
      </w:r>
      <w:bookmarkEnd w:id="2"/>
      <w:r w:rsidRPr="000470BA">
        <w:rPr>
          <w:color w:val="000000" w:themeColor="text1"/>
          <w:sz w:val="28"/>
          <w:szCs w:val="28"/>
        </w:rPr>
        <w:t>Заявителем, имеющим право на получение Муниципальной услуги (далее - заявитель), является гражданин (один из родителей), имеющий трех и более детей, имеющих гражданство Российской Федерации, с момента возни</w:t>
      </w:r>
      <w:r w:rsidRPr="000470BA">
        <w:rPr>
          <w:color w:val="000000" w:themeColor="text1"/>
          <w:sz w:val="28"/>
          <w:szCs w:val="28"/>
        </w:rPr>
        <w:t>к</w:t>
      </w:r>
      <w:r w:rsidRPr="000470BA">
        <w:rPr>
          <w:color w:val="000000" w:themeColor="text1"/>
          <w:sz w:val="28"/>
          <w:szCs w:val="28"/>
        </w:rPr>
        <w:t>новения права собственности на построенный на запрашиваемом земельном участке жилой дом, не предназначенный к разделу на квартиры (дом, приго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ный для постоянного проживания), высотой не выше трех надземных этажей.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 имени заявителя имеют право обратиться их законные представители.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0470BA">
        <w:rPr>
          <w:color w:val="000000" w:themeColor="text1"/>
          <w:sz w:val="28"/>
          <w:szCs w:val="28"/>
        </w:rPr>
        <w:t>я</w:t>
      </w:r>
      <w:r w:rsidRPr="000470BA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0470BA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0470BA">
        <w:rPr>
          <w:color w:val="000000" w:themeColor="text1"/>
          <w:sz w:val="28"/>
          <w:szCs w:val="28"/>
          <w:lang w:val="en-US"/>
        </w:rPr>
        <w:t>www</w:t>
      </w:r>
      <w:r w:rsidRPr="000470B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0470BA">
        <w:rPr>
          <w:color w:val="000000" w:themeColor="text1"/>
          <w:sz w:val="28"/>
          <w:szCs w:val="28"/>
          <w:lang w:eastAsia="ar-SA"/>
        </w:rPr>
        <w:t>я</w:t>
      </w:r>
      <w:r w:rsidRPr="000470BA">
        <w:rPr>
          <w:color w:val="000000" w:themeColor="text1"/>
          <w:sz w:val="28"/>
          <w:szCs w:val="28"/>
          <w:lang w:eastAsia="ar-SA"/>
        </w:rPr>
        <w:t>ется: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470BA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470BA">
        <w:rPr>
          <w:color w:val="000000" w:themeColor="text1"/>
          <w:sz w:val="28"/>
          <w:szCs w:val="28"/>
          <w:lang w:eastAsia="ar-SA"/>
        </w:rPr>
        <w:t>;</w:t>
      </w:r>
    </w:p>
    <w:p w:rsidR="00554779" w:rsidRPr="000470BA" w:rsidRDefault="00554779" w:rsidP="00554779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470BA">
        <w:rPr>
          <w:color w:val="000000" w:themeColor="text1"/>
          <w:sz w:val="28"/>
          <w:szCs w:val="28"/>
          <w:lang w:eastAsia="ar-SA"/>
        </w:rPr>
        <w:t>е</w:t>
      </w:r>
      <w:r w:rsidRPr="000470BA">
        <w:rPr>
          <w:color w:val="000000" w:themeColor="text1"/>
          <w:sz w:val="28"/>
          <w:szCs w:val="28"/>
          <w:lang w:eastAsia="ar-SA"/>
        </w:rPr>
        <w:t>тов и т.д.);</w:t>
      </w:r>
    </w:p>
    <w:p w:rsidR="00554779" w:rsidRPr="000470BA" w:rsidRDefault="00554779" w:rsidP="00554779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в МФЦ;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470BA">
        <w:rPr>
          <w:color w:val="000000" w:themeColor="text1"/>
          <w:sz w:val="28"/>
          <w:szCs w:val="28"/>
        </w:rPr>
        <w:t>Администрации;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470BA">
        <w:rPr>
          <w:color w:val="000000" w:themeColor="text1"/>
          <w:sz w:val="28"/>
          <w:szCs w:val="28"/>
          <w:lang w:eastAsia="ar-SA"/>
        </w:rPr>
        <w:t>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470BA">
        <w:rPr>
          <w:color w:val="000000" w:themeColor="text1"/>
          <w:sz w:val="28"/>
          <w:szCs w:val="28"/>
          <w:lang w:eastAsia="ar-SA"/>
        </w:rPr>
        <w:t>р</w:t>
      </w:r>
      <w:r w:rsidRPr="000470B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470BA">
        <w:rPr>
          <w:color w:val="000000" w:themeColor="text1"/>
          <w:sz w:val="28"/>
          <w:szCs w:val="28"/>
          <w:lang w:eastAsia="ar-SA"/>
        </w:rPr>
        <w:t>с</w:t>
      </w:r>
      <w:r w:rsidRPr="000470B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0470BA">
        <w:rPr>
          <w:color w:val="000000" w:themeColor="text1"/>
          <w:sz w:val="28"/>
          <w:szCs w:val="28"/>
          <w:lang w:eastAsia="ar-SA"/>
        </w:rPr>
        <w:t>я</w:t>
      </w:r>
      <w:r w:rsidRPr="000470B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0470B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0470B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lastRenderedPageBreak/>
        <w:t>индивидуальное информирование;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0470B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0470B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color w:val="000000" w:themeColor="text1"/>
          <w:sz w:val="28"/>
          <w:szCs w:val="28"/>
          <w:lang w:eastAsia="ar-SA"/>
        </w:rPr>
        <w:t>Управления</w:t>
      </w:r>
      <w:r w:rsidRPr="000470BA">
        <w:rPr>
          <w:color w:val="000000" w:themeColor="text1"/>
          <w:sz w:val="28"/>
          <w:szCs w:val="28"/>
          <w:lang w:eastAsia="ar-SA"/>
        </w:rPr>
        <w:t>) при обр</w:t>
      </w:r>
      <w:r w:rsidRPr="000470BA">
        <w:rPr>
          <w:color w:val="000000" w:themeColor="text1"/>
          <w:sz w:val="28"/>
          <w:szCs w:val="28"/>
          <w:lang w:eastAsia="ar-SA"/>
        </w:rPr>
        <w:t>а</w:t>
      </w:r>
      <w:r w:rsidRPr="000470BA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 телефону.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470BA">
        <w:rPr>
          <w:color w:val="000000" w:themeColor="text1"/>
          <w:sz w:val="28"/>
          <w:szCs w:val="28"/>
          <w:lang w:eastAsia="ar-SA"/>
        </w:rPr>
        <w:t>н</w:t>
      </w:r>
      <w:r w:rsidRPr="000470B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470BA">
        <w:rPr>
          <w:color w:val="000000" w:themeColor="text1"/>
          <w:sz w:val="28"/>
          <w:szCs w:val="28"/>
          <w:lang w:eastAsia="ar-SA"/>
        </w:rPr>
        <w:t>е</w:t>
      </w:r>
      <w:r w:rsidRPr="000470B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0470BA">
        <w:rPr>
          <w:color w:val="000000" w:themeColor="text1"/>
          <w:sz w:val="28"/>
          <w:szCs w:val="28"/>
          <w:lang w:eastAsia="ar-SA"/>
        </w:rPr>
        <w:t>ь</w:t>
      </w:r>
      <w:r w:rsidRPr="000470B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0470BA">
        <w:rPr>
          <w:color w:val="000000" w:themeColor="text1"/>
          <w:sz w:val="28"/>
          <w:szCs w:val="28"/>
          <w:lang w:eastAsia="ar-SA"/>
        </w:rPr>
        <w:t>ь</w:t>
      </w:r>
      <w:r w:rsidRPr="000470B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0470BA">
        <w:rPr>
          <w:color w:val="000000" w:themeColor="text1"/>
          <w:sz w:val="28"/>
          <w:szCs w:val="28"/>
          <w:lang w:eastAsia="ar-SA"/>
        </w:rPr>
        <w:t>ч</w:t>
      </w:r>
      <w:r w:rsidRPr="000470B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0470BA">
        <w:rPr>
          <w:color w:val="000000" w:themeColor="text1"/>
          <w:sz w:val="28"/>
          <w:szCs w:val="28"/>
          <w:lang w:eastAsia="ar-SA"/>
        </w:rPr>
        <w:t>и</w:t>
      </w:r>
      <w:r w:rsidRPr="000470B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0470BA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554779" w:rsidRPr="000470BA" w:rsidRDefault="00554779" w:rsidP="00554779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0470BA">
        <w:rPr>
          <w:color w:val="000000" w:themeColor="text1"/>
          <w:sz w:val="28"/>
          <w:szCs w:val="28"/>
          <w:lang w:eastAsia="ar-SA"/>
        </w:rPr>
        <w:t>а</w:t>
      </w:r>
      <w:r w:rsidRPr="000470B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0470BA">
        <w:rPr>
          <w:color w:val="000000" w:themeColor="text1"/>
          <w:sz w:val="28"/>
          <w:szCs w:val="28"/>
          <w:lang w:eastAsia="ar-SA"/>
        </w:rPr>
        <w:t>н</w:t>
      </w:r>
      <w:r w:rsidRPr="000470B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0470BA">
        <w:rPr>
          <w:color w:val="000000" w:themeColor="text1"/>
          <w:sz w:val="28"/>
        </w:rPr>
        <w:t>www.slavyansk.ru</w:t>
      </w:r>
      <w:r w:rsidRPr="000470BA">
        <w:rPr>
          <w:color w:val="000000" w:themeColor="text1"/>
          <w:sz w:val="28"/>
          <w:szCs w:val="28"/>
          <w:lang w:eastAsia="ar-SA"/>
        </w:rPr>
        <w:t>).</w:t>
      </w:r>
    </w:p>
    <w:p w:rsidR="00554779" w:rsidRPr="000470BA" w:rsidRDefault="00554779" w:rsidP="00554779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дующая информация: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ственной инициативе;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5) круг заявителей;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0470B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0470BA">
        <w:rPr>
          <w:color w:val="000000" w:themeColor="text1"/>
          <w:sz w:val="28"/>
          <w:szCs w:val="28"/>
        </w:rPr>
        <w:lastRenderedPageBreak/>
        <w:t>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54779" w:rsidRPr="000470BA" w:rsidRDefault="00554779" w:rsidP="0055477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0470BA">
        <w:rPr>
          <w:color w:val="000000" w:themeColor="text1"/>
          <w:sz w:val="28"/>
          <w:szCs w:val="28"/>
        </w:rPr>
        <w:br/>
        <w:t>им персональных данных.</w:t>
      </w:r>
    </w:p>
    <w:p w:rsidR="00554779" w:rsidRPr="000470BA" w:rsidRDefault="00554779" w:rsidP="00554779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министрации</w:t>
      </w:r>
      <w:r w:rsidRPr="000470B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554779" w:rsidRPr="000470BA" w:rsidRDefault="00554779" w:rsidP="00554779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554779" w:rsidRPr="000470BA" w:rsidRDefault="00554779" w:rsidP="00554779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54779" w:rsidRPr="000470BA" w:rsidRDefault="00554779" w:rsidP="00554779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54779" w:rsidRPr="000470BA" w:rsidRDefault="00554779" w:rsidP="00554779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54779" w:rsidRPr="000470BA" w:rsidRDefault="00554779" w:rsidP="00554779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0470BA">
        <w:rPr>
          <w:color w:val="000000" w:themeColor="text1"/>
          <w:sz w:val="28"/>
          <w:szCs w:val="28"/>
          <w:lang w:eastAsia="ar-SA"/>
        </w:rPr>
        <w:t>т</w:t>
      </w:r>
      <w:r w:rsidRPr="000470B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554779" w:rsidRPr="000470BA" w:rsidRDefault="00554779" w:rsidP="00554779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  <w:lang w:val="en-US"/>
        </w:rPr>
        <w:t>II</w:t>
      </w:r>
      <w:r w:rsidRPr="000470BA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554779" w:rsidRPr="000470BA" w:rsidRDefault="00554779" w:rsidP="00554779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2.1. Наименование Муниципальной услуги - «Принятие решения о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ставлении в собственность земельного участка для индивидуального жилищн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го строительства гражданам, имеющим трех и более детей».</w:t>
      </w:r>
    </w:p>
    <w:p w:rsidR="00554779" w:rsidRPr="000470BA" w:rsidRDefault="00554779" w:rsidP="00554779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МФЦ;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</w:t>
      </w:r>
      <w:r w:rsidRPr="000470BA">
        <w:rPr>
          <w:color w:val="000000" w:themeColor="text1"/>
          <w:sz w:val="28"/>
          <w:szCs w:val="28"/>
          <w:lang w:eastAsia="ar-SA"/>
        </w:rPr>
        <w:t>;</w:t>
      </w:r>
    </w:p>
    <w:p w:rsidR="00554779" w:rsidRPr="000470BA" w:rsidRDefault="00554779" w:rsidP="0055477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0470BA">
        <w:rPr>
          <w:color w:val="000000" w:themeColor="text1"/>
          <w:sz w:val="28"/>
          <w:szCs w:val="28"/>
          <w:lang w:eastAsia="ar-SA"/>
        </w:rPr>
        <w:t>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му принципу.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470BA"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54779" w:rsidRPr="000470BA" w:rsidRDefault="00554779" w:rsidP="00554779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554779" w:rsidRPr="000470BA" w:rsidRDefault="00554779" w:rsidP="00554779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уведомление об отказе в предоставлении земельного участка.</w:t>
      </w:r>
    </w:p>
    <w:p w:rsidR="00554779" w:rsidRPr="000470BA" w:rsidRDefault="00554779" w:rsidP="00554779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лем: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копии постановления Администрации о предоставлении земельного учас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 в собственность бесплатно;</w:t>
      </w:r>
    </w:p>
    <w:p w:rsidR="00554779" w:rsidRPr="000470BA" w:rsidRDefault="00554779" w:rsidP="00554779">
      <w:pPr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уведомления об отказе в предоставлении земельного участка.</w:t>
      </w:r>
    </w:p>
    <w:p w:rsidR="00554779" w:rsidRPr="000470BA" w:rsidRDefault="00554779" w:rsidP="0055477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4E6D0F">
        <w:rPr>
          <w:color w:val="000000" w:themeColor="text1"/>
          <w:sz w:val="28"/>
          <w:szCs w:val="26"/>
        </w:rPr>
        <w:t xml:space="preserve">иных формах, указанных в пункте </w:t>
      </w:r>
      <w:r w:rsidRPr="004E6D0F">
        <w:rPr>
          <w:sz w:val="28"/>
          <w:szCs w:val="26"/>
        </w:rPr>
        <w:t>3.2.4</w:t>
      </w:r>
      <w:r w:rsidRPr="004E6D0F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4E6D0F">
        <w:rPr>
          <w:color w:val="000000" w:themeColor="text1"/>
          <w:sz w:val="28"/>
          <w:szCs w:val="26"/>
        </w:rPr>
        <w:t>а</w:t>
      </w:r>
      <w:r w:rsidRPr="000470BA">
        <w:rPr>
          <w:color w:val="000000" w:themeColor="text1"/>
          <w:sz w:val="28"/>
          <w:szCs w:val="26"/>
        </w:rPr>
        <w:t>мента.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средственно в Администрацию.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lastRenderedPageBreak/>
        <w:t>тельством Российской Федерации, срок выдачи (направления) документов, я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Общий срок предоставления Муниципальной услуги составляет не более 30 дней со дня поступления заявления.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(slavyansk.ru/article/a-1587.html),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0470BA">
        <w:rPr>
          <w:color w:val="000000" w:themeColor="text1"/>
          <w:sz w:val="28"/>
          <w:szCs w:val="28"/>
          <w:lang w:val="en-US"/>
        </w:rPr>
        <w:t>n</w:t>
      </w:r>
      <w:r w:rsidRPr="000470BA">
        <w:rPr>
          <w:color w:val="000000" w:themeColor="text1"/>
          <w:sz w:val="28"/>
          <w:szCs w:val="28"/>
        </w:rPr>
        <w:t>odar.ru/structure/detail.php?orgID=158512).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794"/>
        <w:gridCol w:w="1460"/>
        <w:gridCol w:w="4050"/>
      </w:tblGrid>
      <w:tr w:rsidR="00554779" w:rsidRPr="000470BA" w:rsidTr="00A13888">
        <w:trPr>
          <w:trHeight w:val="5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Тип док</w:t>
            </w:r>
            <w:r w:rsidRPr="000470BA">
              <w:rPr>
                <w:color w:val="000000" w:themeColor="text1"/>
                <w:sz w:val="22"/>
              </w:rPr>
              <w:t>у</w:t>
            </w:r>
            <w:r w:rsidRPr="000470BA">
              <w:rPr>
                <w:color w:val="000000" w:themeColor="text1"/>
                <w:sz w:val="22"/>
              </w:rPr>
              <w:t>мента</w:t>
            </w:r>
          </w:p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(Оригинал, копия)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Примечание</w:t>
            </w:r>
          </w:p>
        </w:tc>
      </w:tr>
      <w:tr w:rsidR="00554779" w:rsidRPr="000470BA" w:rsidTr="00A1388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0470BA">
              <w:rPr>
                <w:b/>
                <w:color w:val="000000" w:themeColor="text1"/>
                <w:sz w:val="22"/>
              </w:rPr>
              <w:t>Документы, предоставляемые заявителем</w:t>
            </w:r>
          </w:p>
        </w:tc>
      </w:tr>
      <w:tr w:rsidR="00554779" w:rsidRPr="000470BA" w:rsidTr="00A13888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Заявление о приобретении прав на земельный участок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Оригинал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</w:tr>
      <w:tr w:rsidR="00554779" w:rsidRPr="000470BA" w:rsidTr="00A13888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Документ, подтверждающий ли</w:t>
            </w:r>
            <w:r w:rsidRPr="000470BA">
              <w:rPr>
                <w:color w:val="000000" w:themeColor="text1"/>
                <w:sz w:val="22"/>
              </w:rPr>
              <w:t>ч</w:t>
            </w:r>
            <w:r w:rsidRPr="000470BA">
              <w:rPr>
                <w:color w:val="000000" w:themeColor="text1"/>
                <w:sz w:val="22"/>
              </w:rPr>
              <w:t>ность заявителя (представителя з</w:t>
            </w:r>
            <w:r w:rsidRPr="000470BA">
              <w:rPr>
                <w:color w:val="000000" w:themeColor="text1"/>
                <w:sz w:val="22"/>
              </w:rPr>
              <w:t>а</w:t>
            </w:r>
            <w:r w:rsidRPr="000470BA">
              <w:rPr>
                <w:color w:val="000000" w:themeColor="text1"/>
                <w:sz w:val="22"/>
              </w:rPr>
              <w:t>явителя)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Оригинал</w:t>
            </w:r>
          </w:p>
          <w:p w:rsidR="00554779" w:rsidRPr="000470BA" w:rsidRDefault="00554779" w:rsidP="00A13888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554779" w:rsidRPr="000470BA" w:rsidTr="00A13888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Документ, подтверждающий полн</w:t>
            </w:r>
            <w:r w:rsidRPr="000470BA">
              <w:rPr>
                <w:color w:val="000000" w:themeColor="text1"/>
                <w:sz w:val="22"/>
              </w:rPr>
              <w:t>о</w:t>
            </w:r>
            <w:r w:rsidRPr="000470BA">
              <w:rPr>
                <w:color w:val="000000" w:themeColor="text1"/>
                <w:sz w:val="22"/>
              </w:rPr>
              <w:t>мочия представителя физического лица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Оригинал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Если с заявлением обращается предст</w:t>
            </w:r>
            <w:r w:rsidRPr="000470BA">
              <w:rPr>
                <w:color w:val="000000" w:themeColor="text1"/>
                <w:sz w:val="22"/>
              </w:rPr>
              <w:t>а</w:t>
            </w:r>
            <w:r w:rsidRPr="000470BA">
              <w:rPr>
                <w:color w:val="000000" w:themeColor="text1"/>
                <w:sz w:val="22"/>
              </w:rPr>
              <w:t>витель заявителя (заявителей)</w:t>
            </w:r>
          </w:p>
        </w:tc>
      </w:tr>
      <w:tr w:rsidR="00554779" w:rsidRPr="000470BA" w:rsidTr="00A13888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Документ, подтверждающий право собственности на индивидуальный жилой дом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</w:rPr>
              <w:t>Копия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0470BA">
              <w:rPr>
                <w:color w:val="000000" w:themeColor="text1"/>
                <w:sz w:val="22"/>
                <w:szCs w:val="22"/>
              </w:rPr>
              <w:t>Если право собственности не зарег</w:t>
            </w:r>
            <w:r w:rsidRPr="000470BA">
              <w:rPr>
                <w:color w:val="000000" w:themeColor="text1"/>
                <w:sz w:val="22"/>
                <w:szCs w:val="22"/>
              </w:rPr>
              <w:t>и</w:t>
            </w:r>
            <w:r w:rsidRPr="000470BA">
              <w:rPr>
                <w:color w:val="000000" w:themeColor="text1"/>
                <w:sz w:val="22"/>
                <w:szCs w:val="22"/>
              </w:rPr>
              <w:t>стрировано в ЕГРН</w:t>
            </w:r>
          </w:p>
        </w:tc>
      </w:tr>
      <w:tr w:rsidR="00554779" w:rsidRPr="000470BA" w:rsidTr="00A1388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0470B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54779" w:rsidRPr="000470BA" w:rsidTr="00A13888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163E0E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163E0E">
              <w:rPr>
                <w:color w:val="000000" w:themeColor="text1"/>
                <w:sz w:val="22"/>
              </w:rPr>
              <w:t>Выписка из ЕГРН об объекте недв</w:t>
            </w:r>
            <w:r w:rsidRPr="00163E0E">
              <w:rPr>
                <w:color w:val="000000" w:themeColor="text1"/>
                <w:sz w:val="22"/>
              </w:rPr>
              <w:t>и</w:t>
            </w:r>
            <w:r w:rsidRPr="00163E0E">
              <w:rPr>
                <w:color w:val="000000" w:themeColor="text1"/>
                <w:sz w:val="22"/>
              </w:rPr>
              <w:t>жимости (об испрашиваемом земел</w:t>
            </w:r>
            <w:r w:rsidRPr="00163E0E">
              <w:rPr>
                <w:color w:val="000000" w:themeColor="text1"/>
                <w:sz w:val="22"/>
              </w:rPr>
              <w:t>ь</w:t>
            </w:r>
            <w:r w:rsidRPr="00163E0E">
              <w:rPr>
                <w:color w:val="000000" w:themeColor="text1"/>
                <w:sz w:val="22"/>
              </w:rPr>
              <w:t>ном участке)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163E0E" w:rsidRDefault="00554779" w:rsidP="00A13888">
            <w:pPr>
              <w:rPr>
                <w:color w:val="000000" w:themeColor="text1"/>
                <w:sz w:val="22"/>
              </w:rPr>
            </w:pPr>
            <w:r w:rsidRPr="00163E0E">
              <w:rPr>
                <w:color w:val="000000" w:themeColor="text1"/>
                <w:sz w:val="22"/>
              </w:rPr>
              <w:t>Оригинал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79" w:rsidRPr="000470BA" w:rsidRDefault="00554779" w:rsidP="00A1388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163E0E">
              <w:rPr>
                <w:color w:val="000000" w:themeColor="text1"/>
                <w:sz w:val="22"/>
                <w:szCs w:val="22"/>
              </w:rPr>
              <w:t>Если право аренды  зарегистрировано в ЕГРН</w:t>
            </w:r>
          </w:p>
        </w:tc>
      </w:tr>
    </w:tbl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0470BA">
        <w:rPr>
          <w:color w:val="000000" w:themeColor="text1"/>
        </w:rPr>
        <w:t xml:space="preserve"> </w:t>
      </w:r>
      <w:r w:rsidRPr="000470B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требование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пункта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 части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7 Федерального закона  от 27 июля 2010 года № 210-ФЗ «Об организации предоставления государстве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ции, которые у заявителя отсутствуют и должны быть получены по результатам </w:t>
      </w:r>
      <w:r w:rsidRPr="000470BA">
        <w:rPr>
          <w:color w:val="000000" w:themeColor="text1"/>
          <w:sz w:val="28"/>
          <w:szCs w:val="28"/>
        </w:rPr>
        <w:lastRenderedPageBreak/>
        <w:t>предоставления заявителю иных указанных в комплексном запросе госуда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пальных услуг;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 xml:space="preserve">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0470BA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ющих случаев: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нее комплект документов;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0470BA">
        <w:rPr>
          <w:color w:val="000000" w:themeColor="text1"/>
          <w:sz w:val="28"/>
          <w:szCs w:val="28"/>
        </w:rPr>
        <w:t>ч</w:t>
      </w:r>
      <w:r w:rsidRPr="000470B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удобства.</w:t>
      </w:r>
    </w:p>
    <w:p w:rsidR="00554779" w:rsidRPr="000470BA" w:rsidRDefault="00554779" w:rsidP="00554779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54779" w:rsidRPr="000470BA" w:rsidRDefault="00554779" w:rsidP="00554779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554779" w:rsidRPr="000470BA" w:rsidRDefault="00554779" w:rsidP="00554779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54779" w:rsidRPr="000470BA" w:rsidRDefault="00554779" w:rsidP="00554779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несоответствие хотя бы одного из документов, предоставляемых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обращение ненадлежащего лица.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шей основанием для отказа.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ванием Регионального портала:</w:t>
      </w:r>
    </w:p>
    <w:p w:rsidR="00554779" w:rsidRPr="004E6D0F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470BA">
        <w:rPr>
          <w:color w:val="000000" w:themeColor="text1"/>
          <w:sz w:val="28"/>
          <w:szCs w:val="28"/>
        </w:rPr>
        <w:t>в</w:t>
      </w:r>
      <w:r w:rsidRPr="004E6D0F">
        <w:rPr>
          <w:color w:val="000000" w:themeColor="text1"/>
          <w:sz w:val="28"/>
          <w:szCs w:val="28"/>
        </w:rPr>
        <w:t>ления и документы</w:t>
      </w:r>
      <w:r w:rsidRPr="004E6D0F">
        <w:rPr>
          <w:sz w:val="28"/>
          <w:szCs w:val="28"/>
        </w:rPr>
        <w:t>;</w:t>
      </w:r>
    </w:p>
    <w:p w:rsidR="00554779" w:rsidRPr="004E6D0F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4E6D0F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ставлении Муниципальной услуги.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Cs w:val="28"/>
        </w:rPr>
      </w:pPr>
      <w:r w:rsidRPr="000470BA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554779" w:rsidRPr="000470BA" w:rsidRDefault="00554779" w:rsidP="005547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подразделе 2.6. Административного регламента;</w:t>
      </w:r>
    </w:p>
    <w:p w:rsidR="00554779" w:rsidRPr="000470BA" w:rsidRDefault="00554779" w:rsidP="005547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554779" w:rsidRPr="000470BA" w:rsidRDefault="00554779" w:rsidP="0055477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554779" w:rsidRPr="000470BA" w:rsidRDefault="00554779" w:rsidP="00554779">
      <w:pPr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невыполнения заявителем обязательных условий для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земельных участков, установленных статьей 10 Закона Краснодарского края от 26 декабря 2014 года № 3085-КЗ «О предоставлении гражданам, име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щим трех и более детей, в собственность бесплатно земельных участков, нах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дящихся в государственной или муниципальной собственности».</w:t>
      </w:r>
    </w:p>
    <w:p w:rsidR="00554779" w:rsidRPr="000470BA" w:rsidRDefault="00554779" w:rsidP="00554779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каза.</w:t>
      </w:r>
    </w:p>
    <w:p w:rsidR="00554779" w:rsidRPr="000470BA" w:rsidRDefault="00554779" w:rsidP="00554779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val="x-none" w:eastAsia="ar-SA"/>
        </w:rPr>
        <w:t>2.</w:t>
      </w:r>
      <w:r w:rsidRPr="000470BA">
        <w:rPr>
          <w:color w:val="000000" w:themeColor="text1"/>
          <w:sz w:val="28"/>
          <w:szCs w:val="28"/>
          <w:lang w:eastAsia="ar-SA"/>
        </w:rPr>
        <w:t>10</w:t>
      </w:r>
      <w:r w:rsidRPr="000470B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Услуги, необходимые и обязательные для предоставления Муниципальной </w:t>
      </w:r>
      <w:r w:rsidRPr="000470BA">
        <w:rPr>
          <w:color w:val="000000" w:themeColor="text1"/>
          <w:sz w:val="28"/>
          <w:szCs w:val="28"/>
        </w:rPr>
        <w:lastRenderedPageBreak/>
        <w:t>услуги, отсутствуют.</w:t>
      </w:r>
    </w:p>
    <w:p w:rsidR="00554779" w:rsidRPr="000470BA" w:rsidRDefault="00554779" w:rsidP="00554779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0470BA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54779" w:rsidRPr="000470BA" w:rsidRDefault="00554779" w:rsidP="00554779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70B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ной услуги не взимается.</w:t>
      </w:r>
    </w:p>
    <w:p w:rsidR="00554779" w:rsidRPr="000470BA" w:rsidRDefault="00554779" w:rsidP="00554779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0470BA">
        <w:rPr>
          <w:color w:val="000000" w:themeColor="text1"/>
          <w:sz w:val="28"/>
          <w:szCs w:val="28"/>
        </w:rPr>
        <w:t>предоставляемой организацией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0470B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470B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470B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0470BA">
        <w:rPr>
          <w:rFonts w:cs="Arial"/>
          <w:color w:val="000000" w:themeColor="text1"/>
          <w:sz w:val="28"/>
          <w:szCs w:val="28"/>
        </w:rPr>
        <w:t>о</w:t>
      </w:r>
      <w:r w:rsidRPr="000470BA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2.13. С</w:t>
      </w:r>
      <w:r w:rsidRPr="000470B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554779" w:rsidRPr="000470BA" w:rsidRDefault="00554779" w:rsidP="0055477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0470BA">
        <w:rPr>
          <w:color w:val="000000" w:themeColor="text1"/>
          <w:kern w:val="1"/>
          <w:sz w:val="28"/>
          <w:szCs w:val="28"/>
        </w:rPr>
        <w:t>м</w:t>
      </w:r>
      <w:r w:rsidRPr="000470BA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0470BA">
        <w:rPr>
          <w:color w:val="000000" w:themeColor="text1"/>
          <w:kern w:val="1"/>
          <w:sz w:val="28"/>
          <w:szCs w:val="28"/>
        </w:rPr>
        <w:t>а</w:t>
      </w:r>
      <w:r w:rsidRPr="000470B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страцией.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0470BA">
        <w:rPr>
          <w:color w:val="000000" w:themeColor="text1"/>
          <w:sz w:val="28"/>
          <w:szCs w:val="28"/>
        </w:rPr>
        <w:t xml:space="preserve">2.14. </w:t>
      </w:r>
      <w:r w:rsidRPr="000470BA">
        <w:rPr>
          <w:color w:val="000000" w:themeColor="text1"/>
          <w:sz w:val="28"/>
          <w:szCs w:val="28"/>
          <w:lang w:bidi="ru-RU"/>
        </w:rPr>
        <w:t>Т</w:t>
      </w:r>
      <w:r w:rsidRPr="000470B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lastRenderedPageBreak/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554779" w:rsidRPr="000470BA" w:rsidRDefault="00554779" w:rsidP="0055477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470BA">
        <w:rPr>
          <w:bCs/>
          <w:color w:val="000000" w:themeColor="text1"/>
          <w:sz w:val="28"/>
          <w:szCs w:val="28"/>
        </w:rPr>
        <w:t>ю</w:t>
      </w:r>
      <w:r w:rsidRPr="000470B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0470BA">
        <w:rPr>
          <w:bCs/>
          <w:color w:val="000000" w:themeColor="text1"/>
          <w:sz w:val="28"/>
          <w:szCs w:val="28"/>
        </w:rPr>
        <w:t>е</w:t>
      </w:r>
      <w:r w:rsidRPr="000470B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bCs/>
          <w:color w:val="000000" w:themeColor="text1"/>
          <w:sz w:val="28"/>
          <w:szCs w:val="28"/>
        </w:rPr>
        <w:t>, отв</w:t>
      </w:r>
      <w:r w:rsidRPr="000470BA">
        <w:rPr>
          <w:bCs/>
          <w:color w:val="000000" w:themeColor="text1"/>
          <w:sz w:val="28"/>
          <w:szCs w:val="28"/>
        </w:rPr>
        <w:t>о</w:t>
      </w:r>
      <w:r w:rsidRPr="000470B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470BA">
        <w:rPr>
          <w:bCs/>
          <w:color w:val="000000" w:themeColor="text1"/>
          <w:sz w:val="28"/>
          <w:szCs w:val="28"/>
        </w:rPr>
        <w:t>о</w:t>
      </w:r>
      <w:r w:rsidRPr="000470B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470BA">
        <w:rPr>
          <w:bCs/>
          <w:color w:val="000000" w:themeColor="text1"/>
          <w:sz w:val="28"/>
          <w:szCs w:val="28"/>
        </w:rPr>
        <w:t>з</w:t>
      </w:r>
      <w:r w:rsidRPr="000470BA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 xml:space="preserve">2.14.3. </w:t>
      </w:r>
      <w:r w:rsidRPr="000470B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0470BA">
        <w:rPr>
          <w:bCs/>
          <w:color w:val="000000" w:themeColor="text1"/>
          <w:sz w:val="28"/>
          <w:szCs w:val="28"/>
        </w:rPr>
        <w:t>специалиста</w:t>
      </w:r>
      <w:r w:rsidRPr="000470B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0470BA">
        <w:rPr>
          <w:color w:val="000000" w:themeColor="text1"/>
          <w:kern w:val="1"/>
          <w:sz w:val="28"/>
          <w:szCs w:val="28"/>
        </w:rPr>
        <w:t>н</w:t>
      </w:r>
      <w:r w:rsidRPr="000470B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зованием кресла-коляски;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54779" w:rsidRPr="000470BA" w:rsidRDefault="00554779" w:rsidP="005547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54779" w:rsidRPr="000470BA" w:rsidRDefault="00554779" w:rsidP="00554779">
      <w:pPr>
        <w:ind w:firstLine="709"/>
        <w:jc w:val="both"/>
        <w:rPr>
          <w:color w:val="000000" w:themeColor="text1"/>
          <w:sz w:val="28"/>
        </w:rPr>
      </w:pPr>
      <w:r w:rsidRPr="000470B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0470BA">
        <w:rPr>
          <w:color w:val="000000" w:themeColor="text1"/>
          <w:sz w:val="28"/>
        </w:rPr>
        <w:t>а</w:t>
      </w:r>
      <w:r w:rsidRPr="000470B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0470BA">
        <w:rPr>
          <w:color w:val="000000" w:themeColor="text1"/>
          <w:sz w:val="28"/>
        </w:rPr>
        <w:t>у</w:t>
      </w:r>
      <w:r w:rsidRPr="000470BA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0470BA">
        <w:rPr>
          <w:color w:val="000000" w:themeColor="text1"/>
          <w:sz w:val="28"/>
        </w:rPr>
        <w:t>ь</w:t>
      </w:r>
      <w:r w:rsidRPr="000470BA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470BA">
        <w:rPr>
          <w:color w:val="000000" w:themeColor="text1"/>
          <w:sz w:val="28"/>
        </w:rPr>
        <w:t>а</w:t>
      </w:r>
      <w:r w:rsidRPr="000470BA">
        <w:rPr>
          <w:color w:val="000000" w:themeColor="text1"/>
          <w:sz w:val="28"/>
        </w:rPr>
        <w:t>нию в сфере социальной защиты населения;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0470BA">
        <w:rPr>
          <w:color w:val="000000" w:themeColor="text1"/>
          <w:sz w:val="28"/>
          <w:szCs w:val="28"/>
          <w:lang w:val="en-US"/>
        </w:rPr>
        <w:t>Times</w:t>
      </w:r>
      <w:r w:rsidRPr="000470BA"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  <w:lang w:val="en-US"/>
        </w:rPr>
        <w:t>New</w:t>
      </w:r>
      <w:r w:rsidRPr="000470BA"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  <w:lang w:val="en-US"/>
        </w:rPr>
        <w:t>Roman</w:t>
      </w:r>
      <w:r w:rsidRPr="000470BA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0470BA"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лидов.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4E6D0F">
        <w:rPr>
          <w:sz w:val="28"/>
          <w:szCs w:val="28"/>
        </w:rPr>
        <w:t xml:space="preserve">получения </w:t>
      </w:r>
      <w:r w:rsidRPr="004E6D0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4E6D0F">
        <w:rPr>
          <w:sz w:val="28"/>
          <w:szCs w:val="28"/>
        </w:rPr>
        <w:t xml:space="preserve">Муниципальной </w:t>
      </w:r>
      <w:r w:rsidRPr="004E6D0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E6D0F">
        <w:rPr>
          <w:color w:val="000000"/>
          <w:kern w:val="1"/>
          <w:sz w:val="28"/>
          <w:szCs w:val="28"/>
        </w:rPr>
        <w:t>з</w:t>
      </w:r>
      <w:r w:rsidRPr="004E6D0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4E6D0F">
        <w:rPr>
          <w:sz w:val="28"/>
          <w:szCs w:val="28"/>
        </w:rPr>
        <w:t xml:space="preserve">Муниципальной </w:t>
      </w:r>
      <w:r w:rsidRPr="004E6D0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0470BA">
        <w:rPr>
          <w:color w:val="000000" w:themeColor="text1"/>
          <w:sz w:val="28"/>
          <w:szCs w:val="28"/>
        </w:rPr>
        <w:t>, в том числе в электронном виде,</w:t>
      </w:r>
      <w:r w:rsidRPr="000470B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0470BA">
        <w:rPr>
          <w:color w:val="000000" w:themeColor="text1"/>
          <w:kern w:val="1"/>
          <w:sz w:val="28"/>
          <w:szCs w:val="28"/>
        </w:rPr>
        <w:t>а</w:t>
      </w:r>
      <w:r w:rsidRPr="000470B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0470BA">
        <w:rPr>
          <w:color w:val="000000" w:themeColor="text1"/>
          <w:sz w:val="28"/>
          <w:szCs w:val="28"/>
        </w:rPr>
        <w:t xml:space="preserve">услуги в любом МФЦ </w:t>
      </w:r>
      <w:r w:rsidRPr="000470B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0470BA">
        <w:rPr>
          <w:color w:val="000000" w:themeColor="text1"/>
          <w:sz w:val="28"/>
          <w:szCs w:val="28"/>
        </w:rPr>
        <w:t xml:space="preserve"> вне зависимости от </w:t>
      </w:r>
      <w:r w:rsidRPr="000470B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0470B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ального принципа;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0470BA">
        <w:rPr>
          <w:color w:val="000000" w:themeColor="text1"/>
          <w:kern w:val="1"/>
          <w:sz w:val="28"/>
          <w:szCs w:val="28"/>
        </w:rPr>
        <w:t>ю</w:t>
      </w:r>
      <w:r w:rsidRPr="000470B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0470BA">
        <w:rPr>
          <w:color w:val="000000" w:themeColor="text1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554779" w:rsidRPr="000470BA" w:rsidRDefault="00554779" w:rsidP="005547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0470BA">
        <w:rPr>
          <w:color w:val="000000" w:themeColor="text1"/>
          <w:sz w:val="28"/>
        </w:rPr>
        <w:t>два раза</w:t>
      </w:r>
      <w:r w:rsidRPr="000470BA">
        <w:rPr>
          <w:color w:val="000000" w:themeColor="text1"/>
          <w:sz w:val="32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- при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554779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Продолжительность одного взаимодействия заявителя с должностным л</w:t>
      </w:r>
      <w:r w:rsidRPr="00FD49A2">
        <w:rPr>
          <w:sz w:val="28"/>
          <w:szCs w:val="28"/>
        </w:rPr>
        <w:t>и</w:t>
      </w:r>
      <w:r w:rsidRPr="00FD49A2">
        <w:rPr>
          <w:sz w:val="28"/>
          <w:szCs w:val="28"/>
        </w:rPr>
        <w:t>цом Администрации не превышает 15 минут.</w:t>
      </w:r>
    </w:p>
    <w:p w:rsidR="00554779" w:rsidRPr="004E6D0F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E6D0F">
        <w:rPr>
          <w:sz w:val="28"/>
          <w:szCs w:val="28"/>
        </w:rPr>
        <w:t>ж</w:t>
      </w:r>
      <w:r w:rsidRPr="004E6D0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554779" w:rsidRPr="004E6D0F" w:rsidRDefault="00554779" w:rsidP="0055477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6D0F">
        <w:rPr>
          <w:color w:val="000000"/>
          <w:kern w:val="1"/>
          <w:sz w:val="28"/>
          <w:szCs w:val="28"/>
        </w:rPr>
        <w:t>м</w:t>
      </w:r>
      <w:r w:rsidRPr="004E6D0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54779" w:rsidRPr="004E6D0F" w:rsidRDefault="00554779" w:rsidP="0055477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554779" w:rsidRPr="004E6D0F" w:rsidRDefault="00554779" w:rsidP="0055477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по телефону;</w:t>
      </w:r>
    </w:p>
    <w:p w:rsidR="00554779" w:rsidRPr="004E6D0F" w:rsidRDefault="00554779" w:rsidP="0055477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по электронной почте.</w:t>
      </w:r>
    </w:p>
    <w:p w:rsidR="00554779" w:rsidRPr="004E6D0F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E6D0F">
        <w:rPr>
          <w:color w:val="000000"/>
          <w:kern w:val="1"/>
          <w:sz w:val="28"/>
          <w:szCs w:val="28"/>
        </w:rPr>
        <w:t>о</w:t>
      </w:r>
      <w:r w:rsidRPr="004E6D0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E6D0F">
        <w:rPr>
          <w:color w:val="000000"/>
          <w:kern w:val="1"/>
          <w:sz w:val="28"/>
          <w:szCs w:val="28"/>
        </w:rPr>
        <w:t>у</w:t>
      </w:r>
      <w:r w:rsidRPr="004E6D0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E6D0F">
        <w:rPr>
          <w:color w:val="000000"/>
          <w:kern w:val="1"/>
          <w:sz w:val="28"/>
          <w:szCs w:val="28"/>
        </w:rPr>
        <w:t>н</w:t>
      </w:r>
      <w:r w:rsidRPr="004E6D0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sz w:val="28"/>
          <w:szCs w:val="28"/>
        </w:rPr>
        <w:t>2.16. Иные требования, в том числе учитывающие особенности предоста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4E6D0F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54779" w:rsidRPr="003B4416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lastRenderedPageBreak/>
        <w:t>нального портала</w:t>
      </w:r>
      <w:r>
        <w:rPr>
          <w:sz w:val="28"/>
          <w:szCs w:val="28"/>
        </w:rPr>
        <w:t xml:space="preserve"> или </w:t>
      </w:r>
      <w:r w:rsidRPr="003F7A13">
        <w:rPr>
          <w:sz w:val="28"/>
          <w:szCs w:val="28"/>
        </w:rPr>
        <w:t>электронной почты</w:t>
      </w:r>
      <w:r w:rsidRPr="003B4416">
        <w:rPr>
          <w:sz w:val="28"/>
          <w:szCs w:val="28"/>
        </w:rPr>
        <w:t>.</w:t>
      </w:r>
    </w:p>
    <w:p w:rsidR="00554779" w:rsidRPr="003B4416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При обращении в электронной форме за получением Муниципальной усл</w:t>
      </w:r>
      <w:r w:rsidRPr="003B4416">
        <w:rPr>
          <w:sz w:val="28"/>
          <w:szCs w:val="28"/>
        </w:rPr>
        <w:t>у</w:t>
      </w:r>
      <w:r w:rsidRPr="003B4416">
        <w:rPr>
          <w:sz w:val="28"/>
          <w:szCs w:val="28"/>
        </w:rPr>
        <w:t xml:space="preserve">ги заявление и каждый прилагаемый к нему документ подписываются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</w:t>
      </w:r>
      <w:r w:rsidRPr="003B4416">
        <w:rPr>
          <w:sz w:val="28"/>
          <w:szCs w:val="28"/>
        </w:rPr>
        <w:t>усиленной квалифицированной электронной подписью.</w:t>
      </w:r>
    </w:p>
    <w:p w:rsidR="00554779" w:rsidRPr="003B4416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B4416">
        <w:rPr>
          <w:sz w:val="28"/>
          <w:szCs w:val="28"/>
        </w:rPr>
        <w:t>и</w:t>
      </w:r>
      <w:r w:rsidRPr="003B4416">
        <w:rPr>
          <w:sz w:val="28"/>
          <w:szCs w:val="28"/>
        </w:rPr>
        <w:t>пальной услуги:</w:t>
      </w:r>
    </w:p>
    <w:p w:rsidR="00554779" w:rsidRPr="003B4416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54779" w:rsidRDefault="00554779" w:rsidP="0055477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выданный физическим лицом, удостоверяется усиленной квалифицирова</w:t>
      </w:r>
      <w:r w:rsidRPr="003B4416">
        <w:rPr>
          <w:sz w:val="28"/>
          <w:szCs w:val="28"/>
        </w:rPr>
        <w:t>н</w:t>
      </w:r>
      <w:r w:rsidRPr="003B4416">
        <w:rPr>
          <w:sz w:val="28"/>
          <w:szCs w:val="28"/>
        </w:rPr>
        <w:t>ной электронной подписью нотариуса.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B4416">
        <w:rPr>
          <w:sz w:val="28"/>
          <w:szCs w:val="28"/>
        </w:rPr>
        <w:t>Заявление и прилагаемые к нему документы, поступившие в Администр</w:t>
      </w:r>
      <w:r w:rsidRPr="003B4416">
        <w:rPr>
          <w:sz w:val="28"/>
          <w:szCs w:val="28"/>
        </w:rPr>
        <w:t>а</w:t>
      </w:r>
      <w:r w:rsidRPr="003B441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B4416">
        <w:rPr>
          <w:sz w:val="28"/>
          <w:szCs w:val="28"/>
        </w:rPr>
        <w:t>е</w:t>
      </w:r>
      <w:r w:rsidRPr="003B4416">
        <w:rPr>
          <w:sz w:val="28"/>
          <w:szCs w:val="28"/>
        </w:rPr>
        <w:t>лом 3 настоящего регламента.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0470B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0470BA">
        <w:rPr>
          <w:color w:val="000000" w:themeColor="text1"/>
          <w:sz w:val="28"/>
          <w:szCs w:val="28"/>
        </w:rPr>
        <w:softHyphen/>
        <w:t>явителю предоставляе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0470B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0470B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0470BA">
        <w:rPr>
          <w:color w:val="000000" w:themeColor="text1"/>
          <w:kern w:val="1"/>
          <w:sz w:val="28"/>
          <w:szCs w:val="28"/>
        </w:rPr>
        <w:t>у</w:t>
      </w:r>
      <w:r w:rsidRPr="000470B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470BA">
        <w:rPr>
          <w:color w:val="000000" w:themeColor="text1"/>
          <w:kern w:val="1"/>
          <w:sz w:val="28"/>
          <w:szCs w:val="28"/>
        </w:rPr>
        <w:t>в</w:t>
      </w:r>
      <w:r w:rsidRPr="000470BA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0470BA">
        <w:rPr>
          <w:color w:val="000000" w:themeColor="text1"/>
          <w:kern w:val="1"/>
          <w:sz w:val="28"/>
          <w:szCs w:val="28"/>
        </w:rPr>
        <w:t>е</w:t>
      </w:r>
      <w:r w:rsidRPr="000470B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0470BA">
        <w:rPr>
          <w:color w:val="000000" w:themeColor="text1"/>
          <w:kern w:val="1"/>
          <w:sz w:val="28"/>
          <w:szCs w:val="28"/>
        </w:rPr>
        <w:t>м</w:t>
      </w:r>
      <w:r w:rsidRPr="000470BA">
        <w:rPr>
          <w:color w:val="000000" w:themeColor="text1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0470BA">
        <w:rPr>
          <w:color w:val="000000" w:themeColor="text1"/>
          <w:kern w:val="1"/>
          <w:sz w:val="28"/>
          <w:szCs w:val="28"/>
        </w:rPr>
        <w:t>н</w:t>
      </w:r>
      <w:r w:rsidRPr="000470B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глашением о взаимодействии и пунктом 3.</w:t>
      </w:r>
      <w:r>
        <w:rPr>
          <w:color w:val="000000" w:themeColor="text1"/>
          <w:sz w:val="28"/>
          <w:szCs w:val="28"/>
        </w:rPr>
        <w:t>3</w:t>
      </w:r>
      <w:r w:rsidRPr="000470B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ветствии с графиком работы МФЦ.</w:t>
      </w:r>
    </w:p>
    <w:p w:rsidR="00554779" w:rsidRPr="000470BA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470BA">
        <w:rPr>
          <w:color w:val="000000" w:themeColor="text1"/>
          <w:kern w:val="1"/>
          <w:sz w:val="28"/>
          <w:szCs w:val="28"/>
        </w:rPr>
        <w:t>у</w:t>
      </w:r>
      <w:r w:rsidRPr="000470B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0470BA">
        <w:rPr>
          <w:color w:val="000000" w:themeColor="text1"/>
          <w:kern w:val="1"/>
          <w:sz w:val="28"/>
          <w:szCs w:val="28"/>
        </w:rPr>
        <w:t>в</w:t>
      </w:r>
      <w:r w:rsidRPr="000470B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554779" w:rsidRPr="000470BA" w:rsidRDefault="00554779" w:rsidP="00554779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0470BA">
        <w:rPr>
          <w:color w:val="000000" w:themeColor="text1"/>
          <w:sz w:val="28"/>
          <w:szCs w:val="28"/>
        </w:rPr>
        <w:t>к</w:t>
      </w:r>
      <w:r w:rsidRPr="000470B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54779" w:rsidRPr="000470BA" w:rsidRDefault="00554779" w:rsidP="0055477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54779" w:rsidRPr="000470BA" w:rsidRDefault="00554779" w:rsidP="00554779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54779" w:rsidRPr="000470BA" w:rsidRDefault="00554779" w:rsidP="00554779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554779" w:rsidRPr="004E6D0F" w:rsidRDefault="00554779" w:rsidP="00554779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4E6D0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4E6D0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54779" w:rsidRPr="004E6D0F" w:rsidRDefault="00554779" w:rsidP="0055477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554779" w:rsidRPr="004E6D0F" w:rsidRDefault="00554779" w:rsidP="0055477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3.1.2. 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</w:t>
      </w:r>
      <w:r w:rsidRPr="004E6D0F">
        <w:rPr>
          <w:bCs/>
          <w:sz w:val="28"/>
          <w:szCs w:val="28"/>
        </w:rPr>
        <w:t>муниципального образования 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целях предоставления Муниципальной услуги осуществляется прием 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явителей по предварительной записи.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Администрация не вправе требовать от заявителя совершения иных де</w:t>
      </w:r>
      <w:r w:rsidRPr="004E6D0F">
        <w:rPr>
          <w:sz w:val="28"/>
          <w:szCs w:val="28"/>
        </w:rPr>
        <w:t>й</w:t>
      </w:r>
      <w:r w:rsidRPr="004E6D0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личном обращении специалист Управления: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E6D0F">
        <w:rPr>
          <w:sz w:val="28"/>
          <w:szCs w:val="28"/>
        </w:rPr>
        <w:t>с</w:t>
      </w:r>
      <w:r w:rsidRPr="004E6D0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отсутствии оформленного заявления у заявителя или при неправил</w:t>
      </w:r>
      <w:r w:rsidRPr="004E6D0F">
        <w:rPr>
          <w:sz w:val="28"/>
          <w:szCs w:val="28"/>
        </w:rPr>
        <w:t>ь</w:t>
      </w:r>
      <w:r w:rsidRPr="004E6D0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гает в его заполнении;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нению;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если недостатки, препятствующие приему документов, допустимо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нить в ходе приема, они устраняются незамедлительно;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lastRenderedPageBreak/>
        <w:t>ке.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речня, даты и времени их получения.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превышать 15 минут.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Срок приема и регистрации заявления и документов – 2 дня.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ется соответствующий входящий номер.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Критериями принятия решения являются: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зарегистрированное специ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листом Управления заявление.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</w:t>
      </w:r>
      <w:r w:rsidRPr="000470BA">
        <w:rPr>
          <w:color w:val="000000" w:themeColor="text1"/>
          <w:sz w:val="28"/>
          <w:szCs w:val="28"/>
        </w:rPr>
        <w:t xml:space="preserve"> органов, участвующих в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0470BA">
        <w:rPr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страции запроса (заявления);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54779" w:rsidRPr="000470BA" w:rsidRDefault="00554779" w:rsidP="00554779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554779" w:rsidRPr="000470BA" w:rsidRDefault="00554779" w:rsidP="00554779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ный на производство по заявлению, осуществляет подготовку проекта пост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новления Администрации о предоставлении земельного участка в собстве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ность бесплатно и направляет их в порядке делопроизводства на согласование и подписание.</w:t>
      </w:r>
    </w:p>
    <w:p w:rsidR="00554779" w:rsidRPr="000470BA" w:rsidRDefault="00554779" w:rsidP="00554779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0470BA">
        <w:rPr>
          <w:color w:val="000000" w:themeColor="text1"/>
          <w:sz w:val="28"/>
          <w:szCs w:val="28"/>
        </w:rPr>
        <w:t>и формированию результата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уведомление об отказе в предоставлении земельного участка.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54779" w:rsidRPr="000470BA" w:rsidRDefault="00554779" w:rsidP="0055477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пеци</w:t>
      </w:r>
      <w:r w:rsidRPr="000470BA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листа</w:t>
      </w:r>
      <w:r w:rsidRPr="004E6D0F">
        <w:rPr>
          <w:sz w:val="28"/>
          <w:szCs w:val="28"/>
        </w:rPr>
        <w:t xml:space="preserve"> Управления.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3.1.4. Административная процедура «Выдача заявителю результата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ставления Муниципальной услуги».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нии земельного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4E6D0F">
        <w:rPr>
          <w:color w:val="000000"/>
          <w:sz w:val="28"/>
          <w:szCs w:val="28"/>
        </w:rPr>
        <w:t>я</w:t>
      </w:r>
      <w:r w:rsidRPr="004E6D0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E6D0F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о предоста</w:t>
      </w:r>
      <w:r w:rsidRPr="004E6D0F">
        <w:rPr>
          <w:rFonts w:eastAsia="Calibri"/>
          <w:color w:val="000000"/>
          <w:sz w:val="28"/>
          <w:szCs w:val="28"/>
          <w:lang w:eastAsia="en-US"/>
        </w:rPr>
        <w:t>в</w:t>
      </w:r>
      <w:r w:rsidRPr="004E6D0F">
        <w:rPr>
          <w:rFonts w:eastAsia="Calibri"/>
          <w:color w:val="000000"/>
          <w:sz w:val="28"/>
          <w:szCs w:val="28"/>
          <w:lang w:eastAsia="en-US"/>
        </w:rPr>
        <w:t>лении земельного участка в собственность бесплатно, либо уведомление об о</w:t>
      </w:r>
      <w:r w:rsidRPr="004E6D0F">
        <w:rPr>
          <w:rFonts w:eastAsia="Calibri"/>
          <w:color w:val="000000"/>
          <w:sz w:val="28"/>
          <w:szCs w:val="28"/>
          <w:lang w:eastAsia="en-US"/>
        </w:rPr>
        <w:t>т</w:t>
      </w:r>
      <w:r w:rsidRPr="004E6D0F">
        <w:rPr>
          <w:rFonts w:eastAsia="Calibri"/>
          <w:color w:val="000000"/>
          <w:sz w:val="28"/>
          <w:szCs w:val="28"/>
          <w:lang w:eastAsia="en-US"/>
        </w:rPr>
        <w:t>казе в предоставлении земельного участка</w:t>
      </w:r>
      <w:r w:rsidRPr="004E6D0F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>су электронной почты.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 xml:space="preserve">ния обеспечивает направление копии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</w:t>
      </w:r>
      <w:r w:rsidRPr="004E6D0F">
        <w:rPr>
          <w:color w:val="000000" w:themeColor="text1"/>
          <w:sz w:val="28"/>
          <w:szCs w:val="28"/>
        </w:rPr>
        <w:t>о</w:t>
      </w:r>
      <w:r w:rsidRPr="004E6D0F">
        <w:rPr>
          <w:color w:val="000000" w:themeColor="text1"/>
          <w:sz w:val="28"/>
          <w:szCs w:val="28"/>
        </w:rPr>
        <w:t>ставлении земельного участка в собственность бесплатно, либо уведомления об отказе в предоставлении земельного участка</w:t>
      </w:r>
      <w:r w:rsidRPr="004E6D0F">
        <w:rPr>
          <w:color w:val="000000"/>
          <w:sz w:val="28"/>
          <w:szCs w:val="28"/>
        </w:rPr>
        <w:t xml:space="preserve"> почтовым отправлением заявит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>лю.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E6D0F">
        <w:rPr>
          <w:bCs/>
          <w:color w:val="000000"/>
          <w:sz w:val="28"/>
          <w:szCs w:val="28"/>
        </w:rPr>
        <w:t>Сп</w:t>
      </w:r>
      <w:r w:rsidRPr="004E6D0F">
        <w:rPr>
          <w:bCs/>
          <w:color w:val="000000"/>
          <w:sz w:val="28"/>
          <w:szCs w:val="28"/>
        </w:rPr>
        <w:t>е</w:t>
      </w:r>
      <w:r w:rsidRPr="004E6D0F">
        <w:rPr>
          <w:bCs/>
          <w:color w:val="000000"/>
          <w:sz w:val="28"/>
          <w:szCs w:val="28"/>
        </w:rPr>
        <w:t>циалист Управления: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4E6D0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rFonts w:eastAsia="Calibri"/>
          <w:color w:val="000000"/>
          <w:sz w:val="28"/>
          <w:szCs w:val="28"/>
        </w:rPr>
        <w:t>о</w:t>
      </w:r>
      <w:r w:rsidRPr="004E6D0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E6D0F">
        <w:rPr>
          <w:rFonts w:eastAsia="Calibri"/>
          <w:color w:val="000000"/>
          <w:kern w:val="1"/>
          <w:sz w:val="28"/>
          <w:szCs w:val="28"/>
        </w:rPr>
        <w:t>д</w:t>
      </w:r>
      <w:r w:rsidRPr="004E6D0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E6D0F">
        <w:rPr>
          <w:rFonts w:eastAsia="Calibri"/>
          <w:color w:val="000000"/>
          <w:kern w:val="1"/>
          <w:sz w:val="28"/>
          <w:szCs w:val="28"/>
        </w:rPr>
        <w:t>и</w:t>
      </w:r>
      <w:r w:rsidRPr="004E6D0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E6D0F">
        <w:rPr>
          <w:rFonts w:eastAsia="Calibri"/>
          <w:color w:val="000000"/>
          <w:kern w:val="1"/>
          <w:sz w:val="28"/>
          <w:szCs w:val="28"/>
        </w:rPr>
        <w:t>а</w:t>
      </w:r>
      <w:r w:rsidRPr="004E6D0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4E6D0F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4E6D0F">
        <w:rPr>
          <w:color w:val="000000" w:themeColor="text1"/>
          <w:sz w:val="28"/>
          <w:szCs w:val="28"/>
        </w:rPr>
        <w:t>копию постановления Администрации о предоставл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нии земельного участка в собственность бесплатно, либо уведомление об отк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зе в предоставлении земельного участка</w:t>
      </w:r>
      <w:r w:rsidRPr="004E6D0F">
        <w:rPr>
          <w:rFonts w:eastAsia="Calibri"/>
          <w:color w:val="000000"/>
          <w:kern w:val="1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rFonts w:eastAsia="Calibri"/>
          <w:color w:val="000000"/>
          <w:kern w:val="1"/>
          <w:sz w:val="28"/>
          <w:szCs w:val="28"/>
        </w:rPr>
        <w:t>а</w:t>
      </w:r>
      <w:r w:rsidRPr="004E6D0F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</w:t>
      </w:r>
      <w:r w:rsidRPr="004E6D0F">
        <w:rPr>
          <w:color w:val="000000" w:themeColor="text1"/>
          <w:sz w:val="28"/>
          <w:szCs w:val="28"/>
        </w:rPr>
        <w:t>б</w:t>
      </w:r>
      <w:r w:rsidRPr="004E6D0F">
        <w:rPr>
          <w:color w:val="000000" w:themeColor="text1"/>
          <w:sz w:val="28"/>
          <w:szCs w:val="28"/>
        </w:rPr>
        <w:t>ственность бесплатно, либо уведомления об отказе в предоставлении земельн</w:t>
      </w:r>
      <w:r w:rsidRPr="004E6D0F">
        <w:rPr>
          <w:color w:val="000000" w:themeColor="text1"/>
          <w:sz w:val="28"/>
          <w:szCs w:val="28"/>
        </w:rPr>
        <w:t>о</w:t>
      </w:r>
      <w:r w:rsidRPr="004E6D0F">
        <w:rPr>
          <w:color w:val="000000" w:themeColor="text1"/>
          <w:sz w:val="28"/>
          <w:szCs w:val="28"/>
        </w:rPr>
        <w:t>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4E6D0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4E6D0F">
        <w:rPr>
          <w:color w:val="000000" w:themeColor="text1"/>
          <w:sz w:val="28"/>
          <w:szCs w:val="28"/>
        </w:rPr>
        <w:t>пост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новления Администрации о предоставлении земельного участка в собстве</w:t>
      </w:r>
      <w:r w:rsidRPr="004E6D0F">
        <w:rPr>
          <w:color w:val="000000" w:themeColor="text1"/>
          <w:sz w:val="28"/>
          <w:szCs w:val="28"/>
        </w:rPr>
        <w:t>н</w:t>
      </w:r>
      <w:r w:rsidRPr="004E6D0F">
        <w:rPr>
          <w:color w:val="000000" w:themeColor="text1"/>
          <w:sz w:val="28"/>
          <w:szCs w:val="28"/>
        </w:rPr>
        <w:t>ность бесплатно, либо уведомления об отказе в предоставлении земельного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E6D0F">
        <w:rPr>
          <w:rFonts w:eastAsia="Calibri"/>
          <w:sz w:val="28"/>
        </w:rPr>
        <w:t>и</w:t>
      </w:r>
      <w:r w:rsidRPr="004E6D0F">
        <w:rPr>
          <w:rFonts w:eastAsia="Calibri"/>
          <w:sz w:val="28"/>
        </w:rPr>
        <w:t>пальной услуги.</w:t>
      </w:r>
    </w:p>
    <w:p w:rsidR="00554779" w:rsidRPr="004E6D0F" w:rsidRDefault="00554779" w:rsidP="0055477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E6D0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</w:p>
    <w:p w:rsidR="00554779" w:rsidRPr="004E6D0F" w:rsidRDefault="00554779" w:rsidP="0055477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E6D0F">
        <w:rPr>
          <w:bCs/>
          <w:sz w:val="28"/>
          <w:szCs w:val="28"/>
          <w:shd w:val="clear" w:color="auto" w:fill="FFFFFF"/>
        </w:rPr>
        <w:t>ю</w:t>
      </w:r>
      <w:r w:rsidRPr="004E6D0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3.2.2. 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</w:t>
      </w:r>
      <w:r w:rsidRPr="004E6D0F">
        <w:rPr>
          <w:bCs/>
          <w:sz w:val="28"/>
          <w:szCs w:val="28"/>
        </w:rPr>
        <w:t>муниципального образования 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ла или электронной почты.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Для предоставления Муниципальной услуги посредством электронной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нистративного регламента.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предоставления Муниципальной услуги в электронном виде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кой-либо иной форме.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Форматно-логическая проверка сформированного заявления осуществл</w:t>
      </w:r>
      <w:r w:rsidRPr="004E6D0F">
        <w:rPr>
          <w:sz w:val="28"/>
          <w:szCs w:val="28"/>
        </w:rPr>
        <w:t>я</w:t>
      </w:r>
      <w:r w:rsidRPr="004E6D0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E6D0F">
        <w:rPr>
          <w:sz w:val="28"/>
          <w:szCs w:val="28"/>
        </w:rPr>
        <w:t>к</w:t>
      </w:r>
      <w:r w:rsidRPr="004E6D0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формировании заявления заявителю обеспечивается: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4E6D0F">
        <w:rPr>
          <w:sz w:val="28"/>
        </w:rPr>
        <w:t xml:space="preserve">2.6 </w:t>
      </w:r>
      <w:r w:rsidRPr="004E6D0F">
        <w:rPr>
          <w:sz w:val="28"/>
          <w:szCs w:val="28"/>
        </w:rPr>
        <w:t>настоящего Административного регламента, необход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мых для предоставления Муниципальной услуги;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 xml:space="preserve">г) сохранение ранее введенных в электронную форму заявления значений </w:t>
      </w:r>
      <w:r w:rsidRPr="004E6D0F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д) заполнение полей электронной формы заявления до начала ввода свед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E6D0F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E6D0F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4E6D0F">
        <w:rPr>
          <w:sz w:val="28"/>
          <w:szCs w:val="28"/>
        </w:rPr>
        <w:t>т</w:t>
      </w:r>
      <w:r w:rsidRPr="004E6D0F">
        <w:rPr>
          <w:sz w:val="28"/>
          <w:szCs w:val="28"/>
        </w:rPr>
        <w:t>ствующих в единой системе идентификации и аутентификации;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и каждый прилагаемый к нему документ подписывается тем 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4E6D0F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дарственных и муниципальных услуг (функций), Регионального портала</w:t>
      </w:r>
      <w:r w:rsidRPr="004E6D0F">
        <w:rPr>
          <w:i/>
          <w:sz w:val="28"/>
          <w:szCs w:val="28"/>
        </w:rPr>
        <w:t xml:space="preserve"> </w:t>
      </w:r>
      <w:r w:rsidRPr="004E6D0F">
        <w:rPr>
          <w:sz w:val="28"/>
          <w:szCs w:val="28"/>
        </w:rPr>
        <w:t>заяв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6" w:history="1">
        <w:r w:rsidRPr="004E6D0F">
          <w:rPr>
            <w:sz w:val="28"/>
            <w:szCs w:val="28"/>
          </w:rPr>
          <w:t>2.6</w:t>
        </w:r>
      </w:hyperlink>
      <w:r w:rsidRPr="004E6D0F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средством Регионального портала. 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Администрация обеспечивает прием документов, необходимых для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сителе.</w:t>
      </w:r>
    </w:p>
    <w:p w:rsidR="00554779" w:rsidRPr="004E6D0F" w:rsidRDefault="00554779" w:rsidP="00554779">
      <w:pPr>
        <w:widowControl w:val="0"/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lastRenderedPageBreak/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лее - уведомление о получении заявления). Уведомление о получении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554779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AA0FA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A0FA3">
        <w:rPr>
          <w:sz w:val="28"/>
          <w:szCs w:val="28"/>
        </w:rPr>
        <w:t>в</w:t>
      </w:r>
      <w:r w:rsidRPr="00AA0FA3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A0FA3">
        <w:rPr>
          <w:sz w:val="28"/>
          <w:szCs w:val="28"/>
        </w:rPr>
        <w:t>о</w:t>
      </w:r>
      <w:r w:rsidRPr="00AA0FA3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A0FA3">
        <w:rPr>
          <w:sz w:val="28"/>
          <w:szCs w:val="28"/>
        </w:rPr>
        <w:t>т</w:t>
      </w:r>
      <w:r w:rsidRPr="00AA0FA3">
        <w:rPr>
          <w:sz w:val="28"/>
          <w:szCs w:val="28"/>
        </w:rPr>
        <w:t>ся личная явка).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</w:t>
      </w:r>
      <w:r w:rsidRPr="004E6D0F">
        <w:rPr>
          <w:sz w:val="28"/>
          <w:szCs w:val="28"/>
        </w:rPr>
        <w:t>ы</w:t>
      </w:r>
      <w:r w:rsidRPr="004E6D0F">
        <w:rPr>
          <w:sz w:val="28"/>
          <w:szCs w:val="28"/>
        </w:rPr>
        <w:t xml:space="preserve">шать 15 минут. 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Срок приема и регистрации заявления и документов – 2 дня.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лению присваивается соответствующий входящий номер.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Критериями принятия решения являются: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услуги;</w:t>
      </w:r>
    </w:p>
    <w:p w:rsidR="00554779" w:rsidRPr="004E6D0F" w:rsidRDefault="00554779" w:rsidP="00554779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6D0F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554779" w:rsidRPr="004E6D0F" w:rsidRDefault="00554779" w:rsidP="0055477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E6D0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54779" w:rsidRPr="004E6D0F" w:rsidRDefault="00554779" w:rsidP="00554779">
      <w:pPr>
        <w:widowControl w:val="0"/>
        <w:ind w:firstLine="567"/>
        <w:rPr>
          <w:sz w:val="28"/>
          <w:szCs w:val="28"/>
        </w:rPr>
      </w:pPr>
      <w:r w:rsidRPr="004E6D0F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4E6D0F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листом заявление.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E6D0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E6D0F">
        <w:rPr>
          <w:i/>
          <w:sz w:val="28"/>
          <w:szCs w:val="28"/>
        </w:rPr>
        <w:t xml:space="preserve"> </w:t>
      </w:r>
      <w:r w:rsidRPr="004E6D0F">
        <w:rPr>
          <w:sz w:val="28"/>
          <w:szCs w:val="28"/>
        </w:rPr>
        <w:t>присваивается статус «Регистр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ция заявителя и прием документов».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6D0F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страции запроса (заявления);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54779" w:rsidRPr="000470BA" w:rsidRDefault="00554779" w:rsidP="00554779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554779" w:rsidRPr="000470BA" w:rsidRDefault="00554779" w:rsidP="00554779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ный на производство по заявлению, осуществляет подготовку проекта пост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новления Администрации о предоставлении земельного участка в собстве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ность бесплатно и направляет их в порядке делопроизводства на согласование и подписание.</w:t>
      </w:r>
    </w:p>
    <w:p w:rsidR="00554779" w:rsidRPr="000470BA" w:rsidRDefault="00554779" w:rsidP="00554779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0470BA">
        <w:rPr>
          <w:color w:val="000000" w:themeColor="text1"/>
          <w:sz w:val="28"/>
          <w:szCs w:val="28"/>
        </w:rPr>
        <w:t>и формированию результата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уведомление об отказе в предоставлении земельного участка.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54779" w:rsidRPr="000470BA" w:rsidRDefault="00554779" w:rsidP="0055477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Pr="004E6D0F">
        <w:rPr>
          <w:color w:val="000000" w:themeColor="text1"/>
          <w:sz w:val="28"/>
          <w:szCs w:val="28"/>
        </w:rPr>
        <w:t>специ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листа</w:t>
      </w:r>
      <w:r w:rsidRPr="004E6D0F">
        <w:rPr>
          <w:sz w:val="28"/>
          <w:szCs w:val="28"/>
        </w:rPr>
        <w:t xml:space="preserve"> Управления.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3.2.4. Административная процедура «Выдача заявителю результата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ставления Муниципальной услуги».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нии земельного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54779" w:rsidRPr="004E6D0F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E6D0F">
        <w:rPr>
          <w:color w:val="000000"/>
          <w:sz w:val="28"/>
          <w:szCs w:val="28"/>
        </w:rPr>
        <w:t>ж</w:t>
      </w:r>
      <w:r w:rsidRPr="004E6D0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54779" w:rsidRPr="004E6D0F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мента, направленного Администрацией, в МФЦ.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E6D0F">
        <w:rPr>
          <w:color w:val="000000"/>
          <w:sz w:val="28"/>
          <w:szCs w:val="28"/>
        </w:rPr>
        <w:t>т</w:t>
      </w:r>
      <w:r w:rsidRPr="004E6D0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E6D0F">
        <w:rPr>
          <w:color w:val="000000"/>
          <w:sz w:val="28"/>
          <w:szCs w:val="28"/>
        </w:rPr>
        <w:t>д</w:t>
      </w:r>
      <w:r w:rsidRPr="004E6D0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 xml:space="preserve">ных настоящими требованиями действий направляется заявителю в срок, не </w:t>
      </w:r>
      <w:r w:rsidRPr="004E6D0F">
        <w:rPr>
          <w:color w:val="000000"/>
          <w:sz w:val="28"/>
          <w:szCs w:val="28"/>
        </w:rPr>
        <w:lastRenderedPageBreak/>
        <w:t>превышающий одного рабочего дня после завершения соответствующего де</w:t>
      </w:r>
      <w:r w:rsidRPr="004E6D0F">
        <w:rPr>
          <w:color w:val="000000"/>
          <w:sz w:val="28"/>
          <w:szCs w:val="28"/>
        </w:rPr>
        <w:t>й</w:t>
      </w:r>
      <w:r w:rsidRPr="004E6D0F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тала по выбору заявителя.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 xml:space="preserve">3.2.4.1. </w:t>
      </w:r>
      <w:r w:rsidRPr="004E6D0F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4E6D0F">
        <w:rPr>
          <w:color w:val="000000"/>
          <w:sz w:val="28"/>
          <w:szCs w:val="28"/>
        </w:rPr>
        <w:t>ы</w:t>
      </w:r>
      <w:r w:rsidRPr="004E6D0F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E6D0F">
        <w:rPr>
          <w:color w:val="000000"/>
          <w:sz w:val="28"/>
          <w:szCs w:val="28"/>
        </w:rPr>
        <w:t>т</w:t>
      </w:r>
      <w:r w:rsidRPr="004E6D0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E6D0F">
        <w:rPr>
          <w:color w:val="000000"/>
          <w:sz w:val="28"/>
          <w:szCs w:val="28"/>
        </w:rPr>
        <w:t>д</w:t>
      </w:r>
      <w:r w:rsidRPr="004E6D0F">
        <w:rPr>
          <w:color w:val="000000"/>
          <w:sz w:val="28"/>
          <w:szCs w:val="28"/>
        </w:rPr>
        <w:t>писи.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554779" w:rsidRPr="004E6D0F" w:rsidRDefault="00554779" w:rsidP="00554779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54779" w:rsidRPr="004E6D0F" w:rsidRDefault="00554779" w:rsidP="00554779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4E6D0F">
        <w:rPr>
          <w:bCs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>3.2.4.</w:t>
      </w:r>
      <w:r w:rsidRPr="004E6D0F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4E6D0F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собственность бе</w:t>
      </w:r>
      <w:r w:rsidRPr="004E6D0F">
        <w:rPr>
          <w:color w:val="000000" w:themeColor="text1"/>
          <w:sz w:val="28"/>
          <w:szCs w:val="28"/>
        </w:rPr>
        <w:t>с</w:t>
      </w:r>
      <w:r w:rsidRPr="004E6D0F">
        <w:rPr>
          <w:color w:val="000000" w:themeColor="text1"/>
          <w:sz w:val="28"/>
          <w:szCs w:val="28"/>
        </w:rPr>
        <w:t>платно, либо уведомления об отказе в предоставлении земельного участка</w:t>
      </w:r>
      <w:r w:rsidRPr="004E6D0F">
        <w:rPr>
          <w:color w:val="000000"/>
          <w:sz w:val="28"/>
          <w:szCs w:val="28"/>
        </w:rPr>
        <w:t xml:space="preserve"> в 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>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му лицу для подписания усиленной квалифицированной электронной подп</w:t>
      </w:r>
      <w:r w:rsidRPr="004E6D0F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 xml:space="preserve">сью. 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E6D0F">
        <w:rPr>
          <w:color w:val="000000"/>
          <w:sz w:val="28"/>
          <w:szCs w:val="28"/>
        </w:rPr>
        <w:t>б</w:t>
      </w:r>
      <w:r w:rsidRPr="004E6D0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тале.</w:t>
      </w:r>
    </w:p>
    <w:p w:rsidR="00554779" w:rsidRPr="004E6D0F" w:rsidRDefault="00554779" w:rsidP="00554779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E6D0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>3.2.4.</w:t>
      </w:r>
      <w:r w:rsidRPr="004E6D0F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lastRenderedPageBreak/>
        <w:t>Специалист Управления в течение 1 (одного) рабочего дня с момента фо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</w:t>
      </w:r>
      <w:r w:rsidRPr="004E6D0F">
        <w:rPr>
          <w:color w:val="000000" w:themeColor="text1"/>
          <w:sz w:val="28"/>
          <w:szCs w:val="28"/>
        </w:rPr>
        <w:t>б</w:t>
      </w:r>
      <w:r w:rsidRPr="004E6D0F">
        <w:rPr>
          <w:color w:val="000000" w:themeColor="text1"/>
          <w:sz w:val="28"/>
          <w:szCs w:val="28"/>
        </w:rPr>
        <w:t>ственность бесплатно, либо уведомления об отказе в предоставлении земельн</w:t>
      </w:r>
      <w:r w:rsidRPr="004E6D0F">
        <w:rPr>
          <w:color w:val="000000" w:themeColor="text1"/>
          <w:sz w:val="28"/>
          <w:szCs w:val="28"/>
        </w:rPr>
        <w:t>о</w:t>
      </w:r>
      <w:r w:rsidRPr="004E6D0F">
        <w:rPr>
          <w:color w:val="000000" w:themeColor="text1"/>
          <w:sz w:val="28"/>
          <w:szCs w:val="28"/>
        </w:rPr>
        <w:t>го участка</w:t>
      </w:r>
      <w:r w:rsidRPr="004E6D0F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>ной подписью и направления в МФЦ.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Специалист МФЦ: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4E6D0F">
        <w:rPr>
          <w:bCs/>
          <w:color w:val="000000"/>
          <w:sz w:val="28"/>
          <w:szCs w:val="28"/>
        </w:rPr>
        <w:t>ж</w:t>
      </w:r>
      <w:r w:rsidRPr="004E6D0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E6D0F">
        <w:rPr>
          <w:bCs/>
          <w:color w:val="000000"/>
          <w:sz w:val="28"/>
          <w:szCs w:val="28"/>
        </w:rPr>
        <w:t>д</w:t>
      </w:r>
      <w:r w:rsidRPr="004E6D0F">
        <w:rPr>
          <w:bCs/>
          <w:color w:val="000000"/>
          <w:sz w:val="28"/>
          <w:szCs w:val="28"/>
        </w:rPr>
        <w:t>ставителя;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E6D0F">
        <w:rPr>
          <w:bCs/>
          <w:color w:val="000000"/>
          <w:sz w:val="28"/>
          <w:szCs w:val="28"/>
        </w:rPr>
        <w:t>и</w:t>
      </w:r>
      <w:r w:rsidRPr="004E6D0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витель заявителя;</w:t>
      </w:r>
    </w:p>
    <w:p w:rsidR="00554779" w:rsidRPr="004E6D0F" w:rsidRDefault="00554779" w:rsidP="005547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kern w:val="2"/>
          <w:sz w:val="28"/>
          <w:szCs w:val="28"/>
        </w:rPr>
        <w:t xml:space="preserve">8) выдает заявителю </w:t>
      </w:r>
      <w:r w:rsidRPr="004E6D0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сителе</w:t>
      </w:r>
      <w:r w:rsidRPr="004E6D0F">
        <w:rPr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554779" w:rsidRPr="004E6D0F" w:rsidRDefault="00554779" w:rsidP="00554779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 МФЦ.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E6D0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</w:t>
      </w:r>
      <w:r w:rsidRPr="004E6D0F">
        <w:rPr>
          <w:color w:val="000000" w:themeColor="text1"/>
          <w:sz w:val="28"/>
          <w:szCs w:val="28"/>
        </w:rPr>
        <w:t>б</w:t>
      </w:r>
      <w:r w:rsidRPr="004E6D0F">
        <w:rPr>
          <w:color w:val="000000" w:themeColor="text1"/>
          <w:sz w:val="28"/>
          <w:szCs w:val="28"/>
        </w:rPr>
        <w:t>ственность бесплатно, либо уведомления об отказе в предоставлении земельн</w:t>
      </w:r>
      <w:r w:rsidRPr="004E6D0F">
        <w:rPr>
          <w:color w:val="000000" w:themeColor="text1"/>
          <w:sz w:val="28"/>
          <w:szCs w:val="28"/>
        </w:rPr>
        <w:t>о</w:t>
      </w:r>
      <w:r w:rsidRPr="004E6D0F">
        <w:rPr>
          <w:color w:val="000000" w:themeColor="text1"/>
          <w:sz w:val="28"/>
          <w:szCs w:val="28"/>
        </w:rPr>
        <w:lastRenderedPageBreak/>
        <w:t>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4E6D0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4E6D0F">
        <w:rPr>
          <w:color w:val="000000" w:themeColor="text1"/>
          <w:sz w:val="28"/>
          <w:szCs w:val="28"/>
        </w:rPr>
        <w:t>пост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новления Администрации о предоставлении земельного участка в собстве</w:t>
      </w:r>
      <w:r w:rsidRPr="004E6D0F">
        <w:rPr>
          <w:color w:val="000000" w:themeColor="text1"/>
          <w:sz w:val="28"/>
          <w:szCs w:val="28"/>
        </w:rPr>
        <w:t>н</w:t>
      </w:r>
      <w:r w:rsidRPr="004E6D0F">
        <w:rPr>
          <w:color w:val="000000" w:themeColor="text1"/>
          <w:sz w:val="28"/>
          <w:szCs w:val="28"/>
        </w:rPr>
        <w:t>ность бесплатно, либо уведомления об отказе в предоставлении земельного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E6D0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</w:p>
    <w:p w:rsidR="00554779" w:rsidRPr="004E6D0F" w:rsidRDefault="00554779" w:rsidP="0055477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документов, передача их в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цию;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направление Администрацией в МФЦ результата предоставления Мун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ципальной услуги;</w:t>
      </w:r>
    </w:p>
    <w:p w:rsidR="00554779" w:rsidRPr="004E6D0F" w:rsidRDefault="00554779" w:rsidP="0055477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Порядок действий сотрудников МФЦ определяется на основании Согл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шения о взаимодействии.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bCs/>
          <w:sz w:val="28"/>
          <w:szCs w:val="28"/>
          <w:shd w:val="clear" w:color="auto" w:fill="FFFFFF"/>
        </w:rPr>
        <w:t xml:space="preserve">3.3.2. </w:t>
      </w:r>
      <w:r w:rsidRPr="004E6D0F">
        <w:rPr>
          <w:sz w:val="28"/>
          <w:szCs w:val="28"/>
        </w:rPr>
        <w:t>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кументов, передача их в Администрацию».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муниципального образования </w:t>
      </w:r>
      <w:r w:rsidRPr="004E6D0F">
        <w:rPr>
          <w:bCs/>
          <w:sz w:val="28"/>
          <w:szCs w:val="28"/>
        </w:rPr>
        <w:t>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целях предоставления Муниципальной услуги осуществляется прием 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явителей по предварительной записи. 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телей.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Администрация не вправе требовать от заявителя совершения иных де</w:t>
      </w:r>
      <w:r w:rsidRPr="004E6D0F">
        <w:rPr>
          <w:sz w:val="28"/>
          <w:szCs w:val="28"/>
        </w:rPr>
        <w:t>й</w:t>
      </w:r>
      <w:r w:rsidRPr="004E6D0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личном обращении специалист МФЦ, ответственный за прием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E6D0F">
        <w:rPr>
          <w:sz w:val="28"/>
          <w:szCs w:val="28"/>
        </w:rPr>
        <w:t>с</w:t>
      </w:r>
      <w:r w:rsidRPr="004E6D0F">
        <w:rPr>
          <w:sz w:val="28"/>
          <w:szCs w:val="28"/>
        </w:rPr>
        <w:t xml:space="preserve">сийской Федерации и иных документов, удостоверяющих личность заявителя, в </w:t>
      </w:r>
      <w:r w:rsidRPr="004E6D0F">
        <w:rPr>
          <w:sz w:val="28"/>
          <w:szCs w:val="28"/>
        </w:rPr>
        <w:lastRenderedPageBreak/>
        <w:t>соответствии с законодательством Российской Федерации;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54779" w:rsidRPr="004E6D0F" w:rsidRDefault="00554779" w:rsidP="00554779">
      <w:pPr>
        <w:widowControl w:val="0"/>
        <w:ind w:firstLine="567"/>
        <w:jc w:val="both"/>
        <w:rPr>
          <w:szCs w:val="28"/>
        </w:rPr>
      </w:pPr>
      <w:r w:rsidRPr="004E6D0F">
        <w:rPr>
          <w:sz w:val="28"/>
          <w:szCs w:val="28"/>
        </w:rPr>
        <w:t>при отсутствии оформленного заявления у заявителя или при неправил</w:t>
      </w:r>
      <w:r w:rsidRPr="004E6D0F">
        <w:rPr>
          <w:sz w:val="28"/>
          <w:szCs w:val="28"/>
        </w:rPr>
        <w:t>ь</w:t>
      </w:r>
      <w:r w:rsidRPr="004E6D0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ную форму заявления</w:t>
      </w:r>
      <w:r w:rsidRPr="004E6D0F">
        <w:rPr>
          <w:szCs w:val="28"/>
        </w:rPr>
        <w:t xml:space="preserve"> (</w:t>
      </w:r>
      <w:r w:rsidRPr="004E6D0F">
        <w:rPr>
          <w:sz w:val="28"/>
          <w:szCs w:val="28"/>
        </w:rPr>
        <w:t xml:space="preserve">согласно </w:t>
      </w:r>
      <w:r w:rsidRPr="004E6D0F">
        <w:rPr>
          <w:bCs/>
          <w:sz w:val="28"/>
          <w:szCs w:val="28"/>
        </w:rPr>
        <w:t>приложению к настоящему регламенту), пом</w:t>
      </w:r>
      <w:r w:rsidRPr="004E6D0F">
        <w:rPr>
          <w:bCs/>
          <w:sz w:val="28"/>
          <w:szCs w:val="28"/>
        </w:rPr>
        <w:t>о</w:t>
      </w:r>
      <w:r w:rsidRPr="004E6D0F">
        <w:rPr>
          <w:bCs/>
          <w:sz w:val="28"/>
          <w:szCs w:val="28"/>
        </w:rPr>
        <w:t>гает в его заполнении;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нению;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если недостатки, препятствующие приему документов, допустимо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нить в ходе приема, они устраняются незамедлительно; 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ке.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E0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163E0E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163E0E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163E0E">
        <w:rPr>
          <w:sz w:val="28"/>
          <w:szCs w:val="28"/>
        </w:rPr>
        <w:t xml:space="preserve"> Федерального закона</w:t>
      </w:r>
      <w:hyperlink r:id="rId13" w:history="1">
        <w:r w:rsidRPr="00163E0E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163E0E">
          <w:rPr>
            <w:sz w:val="28"/>
            <w:szCs w:val="28"/>
          </w:rPr>
          <w:t>у</w:t>
        </w:r>
        <w:r w:rsidRPr="00163E0E">
          <w:rPr>
            <w:sz w:val="28"/>
            <w:szCs w:val="28"/>
          </w:rPr>
          <w:t>ниципальных услуг»</w:t>
        </w:r>
      </w:hyperlink>
      <w:r w:rsidRPr="004E6D0F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4E6D0F">
        <w:rPr>
          <w:sz w:val="28"/>
          <w:szCs w:val="28"/>
        </w:rPr>
        <w:t>ч</w:t>
      </w:r>
      <w:r w:rsidRPr="004E6D0F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ния);</w:t>
      </w:r>
    </w:p>
    <w:p w:rsidR="00554779" w:rsidRPr="004E6D0F" w:rsidRDefault="00554779" w:rsidP="00554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формирует электронные документы и (или) электронные образы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МФЦ автоматически регистрирует запрос (заявление) в эле</w:t>
      </w:r>
      <w:r w:rsidRPr="004E6D0F">
        <w:rPr>
          <w:sz w:val="28"/>
          <w:szCs w:val="28"/>
        </w:rPr>
        <w:t>к</w:t>
      </w:r>
      <w:r w:rsidRPr="004E6D0F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4E6D0F">
        <w:rPr>
          <w:sz w:val="28"/>
          <w:szCs w:val="28"/>
        </w:rPr>
        <w:t>к</w:t>
      </w:r>
      <w:r w:rsidRPr="004E6D0F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ние Муниципальной услуги;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подписывает данное заявление и скрепляет его печатью МФЦ;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формирует комплект документов, необходимых для получения Муниц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направляет заявление и комплект документов в Администрацию.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Направление МФЦ заявлений и документов в Администрацию осущест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6D0F">
        <w:rPr>
          <w:sz w:val="28"/>
          <w:szCs w:val="28"/>
        </w:rPr>
        <w:t>м</w:t>
      </w:r>
      <w:r w:rsidRPr="004E6D0F">
        <w:rPr>
          <w:sz w:val="28"/>
          <w:szCs w:val="28"/>
        </w:rPr>
        <w:t>плексного запроса.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</w:t>
      </w:r>
      <w:r w:rsidRPr="004E6D0F">
        <w:rPr>
          <w:sz w:val="28"/>
          <w:szCs w:val="28"/>
        </w:rPr>
        <w:t>ы</w:t>
      </w:r>
      <w:r w:rsidRPr="004E6D0F">
        <w:rPr>
          <w:sz w:val="28"/>
          <w:szCs w:val="28"/>
        </w:rPr>
        <w:t xml:space="preserve">шать 15 минут. 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Срок приема и регистрации заявления и документов – 2 дня.</w:t>
      </w:r>
    </w:p>
    <w:p w:rsidR="00554779" w:rsidRPr="004E6D0F" w:rsidRDefault="00554779" w:rsidP="00554779">
      <w:pPr>
        <w:widowControl w:val="0"/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Ответственный сотрудник МФЦ составляет реестр пакетов документов, 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ного им пакета документов, передаваемого в Общий отдел.</w:t>
      </w:r>
    </w:p>
    <w:p w:rsidR="00554779" w:rsidRPr="004E6D0F" w:rsidRDefault="00554779" w:rsidP="00554779">
      <w:pPr>
        <w:widowControl w:val="0"/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4E6D0F">
        <w:rPr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лению присваивается соответствующий входящий номер.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Критериями принятия решения являются: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554779" w:rsidRPr="004E6D0F" w:rsidRDefault="00554779" w:rsidP="00554779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услуги;</w:t>
      </w:r>
    </w:p>
    <w:p w:rsidR="00554779" w:rsidRPr="004E6D0F" w:rsidRDefault="00554779" w:rsidP="0055477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E6D0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54779" w:rsidRPr="004E6D0F" w:rsidRDefault="00554779" w:rsidP="00554779">
      <w:pPr>
        <w:widowControl w:val="0"/>
        <w:ind w:firstLine="567"/>
        <w:rPr>
          <w:sz w:val="28"/>
          <w:szCs w:val="28"/>
        </w:rPr>
      </w:pPr>
      <w:r w:rsidRPr="004E6D0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bCs/>
          <w:sz w:val="28"/>
          <w:szCs w:val="28"/>
          <w:shd w:val="clear" w:color="auto" w:fill="FFFFFF"/>
        </w:rPr>
        <w:t>3.3.</w:t>
      </w:r>
      <w:r w:rsidRPr="004E6D0F">
        <w:rPr>
          <w:sz w:val="28"/>
          <w:szCs w:val="28"/>
        </w:rPr>
        <w:t>3. Административная процедура «Рассмотрение заявления, принятие ре</w:t>
      </w:r>
      <w:r w:rsidRPr="004E6D0F">
        <w:rPr>
          <w:sz w:val="28"/>
          <w:szCs w:val="28"/>
        </w:rPr>
        <w:softHyphen/>
        <w:t>ше</w:t>
      </w:r>
      <w:r w:rsidRPr="004E6D0F">
        <w:rPr>
          <w:sz w:val="28"/>
          <w:szCs w:val="28"/>
        </w:rPr>
        <w:softHyphen/>
        <w:t>ния и подготовка документов».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E6D0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E6D0F">
        <w:rPr>
          <w:i/>
          <w:sz w:val="28"/>
          <w:szCs w:val="28"/>
        </w:rPr>
        <w:t xml:space="preserve"> </w:t>
      </w:r>
      <w:r w:rsidRPr="004E6D0F">
        <w:rPr>
          <w:sz w:val="28"/>
          <w:szCs w:val="28"/>
        </w:rPr>
        <w:t>присваивается статус «Регистр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ция заявителя и прием документов».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6D0F">
        <w:rPr>
          <w:color w:val="000000" w:themeColor="text1"/>
          <w:sz w:val="28"/>
          <w:szCs w:val="28"/>
        </w:rPr>
        <w:t>в</w:t>
      </w:r>
      <w:r w:rsidRPr="004E6D0F">
        <w:rPr>
          <w:color w:val="000000" w:themeColor="text1"/>
          <w:sz w:val="28"/>
          <w:szCs w:val="28"/>
        </w:rPr>
        <w:t>лении</w:t>
      </w:r>
      <w:r w:rsidRPr="000470BA">
        <w:rPr>
          <w:color w:val="000000" w:themeColor="text1"/>
          <w:sz w:val="28"/>
          <w:szCs w:val="28"/>
        </w:rPr>
        <w:t xml:space="preserve"> Муниципальной услуги, не представленных заявителем самостоятельно;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страции запроса (заявления);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54779" w:rsidRPr="000470BA" w:rsidRDefault="00554779" w:rsidP="00554779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554779" w:rsidRPr="000470BA" w:rsidRDefault="00554779" w:rsidP="00554779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ный на производство по заявлению, осуществляет подготовку проекта пост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новления Администрации о предоставлении земельного участка в собстве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ность бесплатно и направляет их в порядке делопроизводства на согласование и подписание.</w:t>
      </w:r>
    </w:p>
    <w:p w:rsidR="00554779" w:rsidRPr="000470BA" w:rsidRDefault="00554779" w:rsidP="00554779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0470BA">
        <w:rPr>
          <w:color w:val="000000" w:themeColor="text1"/>
          <w:sz w:val="28"/>
          <w:szCs w:val="28"/>
        </w:rPr>
        <w:t>и формированию результата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554779" w:rsidRPr="000470BA" w:rsidRDefault="00554779" w:rsidP="0055477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уведомление об отказе в предоставлении земельного участка.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54779" w:rsidRPr="000470BA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54779" w:rsidRPr="000470BA" w:rsidRDefault="00554779" w:rsidP="0055477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Срок административной процедуры – 2</w:t>
      </w:r>
      <w:r>
        <w:rPr>
          <w:color w:val="000000" w:themeColor="text1"/>
          <w:sz w:val="28"/>
          <w:szCs w:val="28"/>
        </w:rPr>
        <w:t>5</w:t>
      </w:r>
      <w:r w:rsidRPr="000470BA">
        <w:rPr>
          <w:color w:val="000000" w:themeColor="text1"/>
          <w:sz w:val="28"/>
          <w:szCs w:val="28"/>
        </w:rPr>
        <w:t xml:space="preserve"> дней.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пеци</w:t>
      </w:r>
      <w:r w:rsidRPr="000470BA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листа</w:t>
      </w:r>
      <w:r w:rsidRPr="004E6D0F">
        <w:rPr>
          <w:sz w:val="28"/>
          <w:szCs w:val="28"/>
        </w:rPr>
        <w:t xml:space="preserve"> Управления.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нии земельного участка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в течение 1 (одного) рабочего дня с момента фо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4E6D0F">
        <w:rPr>
          <w:sz w:val="28"/>
          <w:szCs w:val="28"/>
        </w:rPr>
        <w:lastRenderedPageBreak/>
        <w:t>подтверждающие факт передачи документов.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Критерии принятия решений: 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554779" w:rsidRPr="004E6D0F" w:rsidRDefault="00554779" w:rsidP="00554779">
      <w:pPr>
        <w:widowControl w:val="0"/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Срок административной процедуры – 1 день.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листа Управления.</w:t>
      </w:r>
    </w:p>
    <w:p w:rsidR="00554779" w:rsidRPr="004E6D0F" w:rsidRDefault="00554779" w:rsidP="0055477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3.3.5. Административная процедура «Выдача заявителю результата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ставления Муниципальной услуги».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E6D0F">
        <w:rPr>
          <w:rFonts w:eastAsia="Calibri"/>
          <w:color w:val="000000"/>
          <w:sz w:val="28"/>
          <w:szCs w:val="28"/>
        </w:rPr>
        <w:t>в</w:t>
      </w:r>
      <w:r w:rsidRPr="004E6D0F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4E6D0F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4E6D0F">
        <w:rPr>
          <w:rFonts w:eastAsia="Calibri"/>
          <w:color w:val="000000"/>
          <w:sz w:val="28"/>
          <w:szCs w:val="28"/>
        </w:rPr>
        <w:t xml:space="preserve"> пред</w:t>
      </w:r>
      <w:r w:rsidRPr="004E6D0F">
        <w:rPr>
          <w:rFonts w:eastAsia="Calibri"/>
          <w:color w:val="000000"/>
          <w:sz w:val="28"/>
          <w:szCs w:val="28"/>
        </w:rPr>
        <w:t>о</w:t>
      </w:r>
      <w:r w:rsidRPr="004E6D0F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Специалист МФЦ: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E6D0F">
        <w:rPr>
          <w:bCs/>
          <w:color w:val="000000"/>
          <w:sz w:val="28"/>
          <w:szCs w:val="28"/>
        </w:rPr>
        <w:t>д</w:t>
      </w:r>
      <w:r w:rsidRPr="004E6D0F">
        <w:rPr>
          <w:bCs/>
          <w:color w:val="000000"/>
          <w:sz w:val="28"/>
          <w:szCs w:val="28"/>
        </w:rPr>
        <w:t>ставителя;</w:t>
      </w:r>
    </w:p>
    <w:p w:rsidR="00554779" w:rsidRPr="004E6D0F" w:rsidRDefault="00554779" w:rsidP="0055477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E6D0F">
        <w:rPr>
          <w:bCs/>
          <w:color w:val="000000"/>
          <w:sz w:val="28"/>
          <w:szCs w:val="28"/>
        </w:rPr>
        <w:t>и</w:t>
      </w:r>
      <w:r w:rsidRPr="004E6D0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витель заявителя;</w:t>
      </w:r>
    </w:p>
    <w:p w:rsidR="00554779" w:rsidRPr="004E6D0F" w:rsidRDefault="00554779" w:rsidP="005547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4E6D0F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>нии земельного участка в собственность бесплатно, либо уведомление об отк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зе в предоставлении земельного участка</w:t>
      </w:r>
      <w:r w:rsidRPr="004E6D0F">
        <w:rPr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 МФЦ.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Срок административной процедуры – </w:t>
      </w:r>
      <w:r w:rsidRPr="004E6D0F">
        <w:rPr>
          <w:color w:val="000000"/>
          <w:sz w:val="28"/>
        </w:rPr>
        <w:t>2 дня</w:t>
      </w:r>
      <w:r w:rsidRPr="004E6D0F">
        <w:rPr>
          <w:color w:val="000000"/>
          <w:sz w:val="28"/>
          <w:szCs w:val="28"/>
        </w:rPr>
        <w:t>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54779" w:rsidRPr="004E6D0F" w:rsidRDefault="00554779" w:rsidP="0055477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E6D0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54779" w:rsidRPr="004E6D0F" w:rsidRDefault="00554779" w:rsidP="00554779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54779" w:rsidRPr="004E6D0F" w:rsidRDefault="00554779" w:rsidP="00554779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4E6D0F">
        <w:rPr>
          <w:b/>
          <w:color w:val="000000"/>
          <w:sz w:val="28"/>
          <w:szCs w:val="28"/>
        </w:rPr>
        <w:t xml:space="preserve">3.4. </w:t>
      </w:r>
      <w:r w:rsidRPr="004E6D0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4E6D0F">
        <w:rPr>
          <w:bCs/>
          <w:color w:val="000000" w:themeColor="text1"/>
          <w:sz w:val="28"/>
          <w:szCs w:val="28"/>
        </w:rPr>
        <w:t>е</w:t>
      </w:r>
      <w:r w:rsidRPr="004E6D0F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4E6D0F">
        <w:rPr>
          <w:color w:val="000000" w:themeColor="text1"/>
          <w:sz w:val="28"/>
          <w:szCs w:val="28"/>
        </w:rPr>
        <w:t>постановлении Администр</w:t>
      </w:r>
      <w:r w:rsidRPr="004E6D0F">
        <w:rPr>
          <w:color w:val="000000" w:themeColor="text1"/>
          <w:sz w:val="28"/>
          <w:szCs w:val="28"/>
        </w:rPr>
        <w:t>а</w:t>
      </w:r>
      <w:r w:rsidRPr="004E6D0F">
        <w:rPr>
          <w:color w:val="000000" w:themeColor="text1"/>
          <w:sz w:val="28"/>
          <w:szCs w:val="28"/>
        </w:rPr>
        <w:t>ции о предоставлении земельного участка в собственность бесплатно, либо уведомлении об отказе в предоставлении земельного участка</w:t>
      </w:r>
      <w:r w:rsidRPr="004E6D0F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</w:t>
      </w:r>
      <w:r w:rsidRPr="004E6D0F">
        <w:rPr>
          <w:bCs/>
          <w:color w:val="000000" w:themeColor="text1"/>
          <w:sz w:val="28"/>
          <w:szCs w:val="28"/>
        </w:rPr>
        <w:t>у</w:t>
      </w:r>
      <w:r w:rsidRPr="004E6D0F">
        <w:rPr>
          <w:bCs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предста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ляет: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E6D0F">
        <w:rPr>
          <w:bCs/>
          <w:color w:val="000000" w:themeColor="text1"/>
          <w:sz w:val="28"/>
          <w:szCs w:val="28"/>
        </w:rPr>
        <w:t>е</w:t>
      </w:r>
      <w:r w:rsidRPr="004E6D0F">
        <w:rPr>
          <w:bCs/>
          <w:color w:val="000000" w:themeColor="text1"/>
          <w:sz w:val="28"/>
          <w:szCs w:val="28"/>
        </w:rPr>
        <w:t>дается в Администрацию.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4E6D0F">
        <w:rPr>
          <w:bCs/>
          <w:color w:val="000000" w:themeColor="text1"/>
          <w:sz w:val="28"/>
          <w:szCs w:val="28"/>
        </w:rPr>
        <w:t>и</w:t>
      </w:r>
      <w:r w:rsidRPr="004E6D0F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4E6D0F">
        <w:rPr>
          <w:color w:val="000000" w:themeColor="text1"/>
          <w:sz w:val="28"/>
          <w:szCs w:val="28"/>
        </w:rPr>
        <w:t>в день его поступления</w:t>
      </w:r>
      <w:r w:rsidRPr="004E6D0F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bCs/>
          <w:color w:val="000000" w:themeColor="text1"/>
          <w:sz w:val="28"/>
          <w:szCs w:val="28"/>
        </w:rPr>
        <w:t>а</w:t>
      </w:r>
      <w:r w:rsidRPr="004E6D0F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4E6D0F">
        <w:rPr>
          <w:bCs/>
          <w:color w:val="000000" w:themeColor="text1"/>
          <w:sz w:val="28"/>
          <w:szCs w:val="28"/>
        </w:rPr>
        <w:t>ы</w:t>
      </w:r>
      <w:r w:rsidRPr="004E6D0F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4E6D0F">
        <w:rPr>
          <w:bCs/>
          <w:color w:val="000000" w:themeColor="text1"/>
          <w:sz w:val="28"/>
          <w:szCs w:val="28"/>
        </w:rPr>
        <w:t>т</w:t>
      </w:r>
      <w:r w:rsidRPr="004E6D0F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 предоставлении земельного участка в собственность бесплатно, либо уведо</w:t>
      </w:r>
      <w:r w:rsidRPr="004E6D0F">
        <w:rPr>
          <w:bCs/>
          <w:color w:val="000000" w:themeColor="text1"/>
          <w:sz w:val="28"/>
          <w:szCs w:val="28"/>
        </w:rPr>
        <w:t>м</w:t>
      </w:r>
      <w:r w:rsidRPr="004E6D0F">
        <w:rPr>
          <w:bCs/>
          <w:color w:val="000000" w:themeColor="text1"/>
          <w:sz w:val="28"/>
          <w:szCs w:val="28"/>
        </w:rPr>
        <w:t>ления об отказе в предоставлении земельного участка в соответствии с пунктом 3.1.3. настоящего Административного регламента.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Управления: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E6D0F">
        <w:rPr>
          <w:bCs/>
          <w:color w:val="000000" w:themeColor="text1"/>
          <w:sz w:val="28"/>
          <w:szCs w:val="28"/>
        </w:rPr>
        <w:t>д</w:t>
      </w:r>
      <w:r w:rsidRPr="004E6D0F">
        <w:rPr>
          <w:bCs/>
          <w:color w:val="000000" w:themeColor="text1"/>
          <w:sz w:val="28"/>
          <w:szCs w:val="28"/>
        </w:rPr>
        <w:t>ставителя;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4E6D0F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4E6D0F">
        <w:rPr>
          <w:bCs/>
          <w:color w:val="000000" w:themeColor="text1"/>
          <w:sz w:val="28"/>
          <w:szCs w:val="28"/>
          <w:lang w:eastAsia="ar-SA"/>
        </w:rPr>
        <w:t>о</w:t>
      </w:r>
      <w:r w:rsidRPr="004E6D0F">
        <w:rPr>
          <w:bCs/>
          <w:color w:val="000000" w:themeColor="text1"/>
          <w:sz w:val="28"/>
          <w:szCs w:val="28"/>
          <w:lang w:eastAsia="ar-SA"/>
        </w:rPr>
        <w:t>бом</w:t>
      </w:r>
      <w:r w:rsidRPr="004E6D0F">
        <w:rPr>
          <w:bCs/>
          <w:color w:val="000000" w:themeColor="text1"/>
          <w:sz w:val="28"/>
          <w:szCs w:val="28"/>
        </w:rPr>
        <w:t xml:space="preserve"> постановление Администрации о предоставлении земельного участка в собственность бесплатно/уведомление об отказе в предоставлении земельного участка, либо уведомление об отсутствии Технической ошибки в выданном в результате предоставления Муниципальной услуги документе.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554779" w:rsidRPr="004E6D0F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</w:t>
      </w:r>
      <w:r w:rsidRPr="004E6D0F">
        <w:rPr>
          <w:color w:val="000000" w:themeColor="text1"/>
          <w:sz w:val="28"/>
          <w:szCs w:val="28"/>
        </w:rPr>
        <w:t>выдача заявителю</w:t>
      </w:r>
      <w:r w:rsidRPr="004E6D0F">
        <w:rPr>
          <w:bCs/>
          <w:color w:val="000000" w:themeColor="text1"/>
          <w:sz w:val="28"/>
          <w:szCs w:val="28"/>
        </w:rPr>
        <w:t>:</w:t>
      </w:r>
    </w:p>
    <w:p w:rsidR="00554779" w:rsidRPr="000470BA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ставления Муниципальной услуги документе - постановления Администрации о предоставлении земельного участка в собственность бесплатно, либо уведо</w:t>
      </w:r>
      <w:r w:rsidRPr="004E6D0F">
        <w:rPr>
          <w:bCs/>
          <w:color w:val="000000" w:themeColor="text1"/>
          <w:sz w:val="28"/>
          <w:szCs w:val="28"/>
        </w:rPr>
        <w:t>м</w:t>
      </w:r>
      <w:r w:rsidRPr="000470BA">
        <w:rPr>
          <w:bCs/>
          <w:color w:val="000000" w:themeColor="text1"/>
          <w:sz w:val="28"/>
          <w:szCs w:val="28"/>
        </w:rPr>
        <w:t>ления об отказе в предоставлении земельного участка;</w:t>
      </w:r>
    </w:p>
    <w:p w:rsidR="00554779" w:rsidRPr="000470BA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0470BA">
        <w:rPr>
          <w:bCs/>
          <w:color w:val="000000" w:themeColor="text1"/>
          <w:sz w:val="28"/>
          <w:szCs w:val="28"/>
        </w:rPr>
        <w:t>т</w:t>
      </w:r>
      <w:r w:rsidRPr="000470BA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470BA">
        <w:rPr>
          <w:bCs/>
          <w:color w:val="000000" w:themeColor="text1"/>
          <w:sz w:val="28"/>
          <w:szCs w:val="28"/>
        </w:rPr>
        <w:t>и</w:t>
      </w:r>
      <w:r w:rsidRPr="000470BA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554779" w:rsidRPr="000470BA" w:rsidRDefault="00554779" w:rsidP="00554779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0470BA">
        <w:rPr>
          <w:bCs/>
          <w:color w:val="000000" w:themeColor="text1"/>
          <w:sz w:val="28"/>
          <w:szCs w:val="28"/>
        </w:rPr>
        <w:t>с</w:t>
      </w:r>
      <w:r w:rsidRPr="000470B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0470BA">
        <w:rPr>
          <w:bCs/>
          <w:color w:val="000000" w:themeColor="text1"/>
          <w:sz w:val="28"/>
          <w:szCs w:val="28"/>
        </w:rPr>
        <w:t>е</w:t>
      </w:r>
      <w:r w:rsidRPr="000470BA">
        <w:rPr>
          <w:bCs/>
          <w:color w:val="000000" w:themeColor="text1"/>
          <w:sz w:val="28"/>
          <w:szCs w:val="28"/>
        </w:rPr>
        <w:t>дуры.</w:t>
      </w:r>
    </w:p>
    <w:bookmarkEnd w:id="0"/>
    <w:p w:rsidR="00554779" w:rsidRPr="000470BA" w:rsidRDefault="00554779" w:rsidP="00554779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0470B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0470B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470BA">
        <w:rPr>
          <w:color w:val="000000" w:themeColor="text1"/>
          <w:sz w:val="28"/>
          <w:szCs w:val="28"/>
        </w:rPr>
        <w:t>л</w:t>
      </w:r>
      <w:r w:rsidRPr="000470B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</w:t>
      </w:r>
      <w:r w:rsidRPr="000470BA">
        <w:rPr>
          <w:color w:val="000000" w:themeColor="text1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0470BA">
        <w:rPr>
          <w:color w:val="000000" w:themeColor="text1"/>
          <w:sz w:val="28"/>
        </w:rPr>
        <w:t>плановых и внеплановых проверок, в целях пред</w:t>
      </w:r>
      <w:r w:rsidRPr="000470BA">
        <w:rPr>
          <w:color w:val="000000" w:themeColor="text1"/>
          <w:sz w:val="28"/>
        </w:rPr>
        <w:t>у</w:t>
      </w:r>
      <w:r w:rsidRPr="000470B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0470BA">
        <w:rPr>
          <w:color w:val="000000" w:themeColor="text1"/>
          <w:sz w:val="28"/>
        </w:rPr>
        <w:t>в</w:t>
      </w:r>
      <w:r w:rsidRPr="000470BA">
        <w:rPr>
          <w:color w:val="000000" w:themeColor="text1"/>
          <w:sz w:val="28"/>
        </w:rPr>
        <w:t>лении 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ставляется муниципальная услуга.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матическая проверка). 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554779" w:rsidRPr="000470BA" w:rsidRDefault="00554779" w:rsidP="00554779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нистративных процедур;</w:t>
      </w:r>
    </w:p>
    <w:p w:rsidR="00554779" w:rsidRPr="000470BA" w:rsidRDefault="00554779" w:rsidP="00554779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54779" w:rsidRPr="000470BA" w:rsidRDefault="00554779" w:rsidP="00554779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554779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470BA">
        <w:rPr>
          <w:color w:val="000000" w:themeColor="text1"/>
          <w:sz w:val="28"/>
          <w:szCs w:val="28"/>
        </w:rPr>
        <w:t>ж</w:t>
      </w:r>
      <w:r w:rsidRPr="000470B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470BA">
        <w:rPr>
          <w:color w:val="000000" w:themeColor="text1"/>
          <w:sz w:val="28"/>
          <w:szCs w:val="28"/>
        </w:rPr>
        <w:t>й</w:t>
      </w:r>
      <w:r w:rsidRPr="000470BA">
        <w:rPr>
          <w:color w:val="000000" w:themeColor="text1"/>
          <w:sz w:val="28"/>
          <w:szCs w:val="28"/>
        </w:rPr>
        <w:lastRenderedPageBreak/>
        <w:t>ской Федерации.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6000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F60004">
        <w:rPr>
          <w:color w:val="000000" w:themeColor="text1"/>
          <w:sz w:val="28"/>
          <w:szCs w:val="28"/>
        </w:rPr>
        <w:t>о</w:t>
      </w:r>
      <w:r w:rsidRPr="00F6000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F60004">
        <w:rPr>
          <w:color w:val="000000" w:themeColor="text1"/>
          <w:sz w:val="28"/>
          <w:szCs w:val="28"/>
        </w:rPr>
        <w:t>в</w:t>
      </w:r>
      <w:r w:rsidRPr="00F6000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F60004">
        <w:rPr>
          <w:color w:val="000000" w:themeColor="text1"/>
          <w:sz w:val="28"/>
          <w:szCs w:val="28"/>
        </w:rPr>
        <w:t>ы</w:t>
      </w:r>
      <w:r w:rsidRPr="00F6000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554779" w:rsidRPr="000470BA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554779" w:rsidRPr="000470BA" w:rsidRDefault="00554779" w:rsidP="00554779">
      <w:pPr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услуги.</w:t>
      </w:r>
    </w:p>
    <w:p w:rsidR="00554779" w:rsidRPr="000470BA" w:rsidRDefault="00554779" w:rsidP="00554779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554779" w:rsidRPr="000470BA" w:rsidRDefault="00554779" w:rsidP="00554779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54779" w:rsidRPr="000470BA" w:rsidRDefault="00554779" w:rsidP="00554779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0470BA">
        <w:rPr>
          <w:color w:val="000000" w:themeColor="text1"/>
          <w:sz w:val="28"/>
          <w:szCs w:val="28"/>
        </w:rPr>
        <w:t>л</w:t>
      </w:r>
      <w:r w:rsidRPr="000470BA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54779" w:rsidRPr="000470BA" w:rsidRDefault="00554779" w:rsidP="00554779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lang w:val="en-US"/>
        </w:rPr>
        <w:t>V</w:t>
      </w:r>
      <w:r w:rsidRPr="000470BA">
        <w:rPr>
          <w:b/>
          <w:color w:val="000000" w:themeColor="text1"/>
          <w:sz w:val="28"/>
        </w:rPr>
        <w:t xml:space="preserve">. </w:t>
      </w:r>
      <w:r w:rsidRPr="000470B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54779" w:rsidRPr="000470BA" w:rsidRDefault="00554779" w:rsidP="00554779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54779" w:rsidRPr="000470BA" w:rsidRDefault="00554779" w:rsidP="00554779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0470B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lastRenderedPageBreak/>
        <w:t>ся результатом предоставления муниципальной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475E44">
        <w:rPr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ниципальной услуги.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Жалобы на решения и действия (бездействие) МФЦ в департамент инфо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r w:rsidRPr="00094DF5">
        <w:rPr>
          <w:color w:val="000000" w:themeColor="text1"/>
          <w:sz w:val="28"/>
          <w:szCs w:val="28"/>
          <w:lang w:eastAsia="ar-SA"/>
        </w:rPr>
        <w:t>www.</w:t>
      </w:r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r w:rsidRPr="00094DF5">
        <w:rPr>
          <w:color w:val="000000" w:themeColor="text1"/>
          <w:sz w:val="28"/>
          <w:szCs w:val="28"/>
          <w:lang w:eastAsia="ar-SA"/>
        </w:rPr>
        <w:t>.ru</w:t>
      </w:r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Жалоба на решения и действия (бездействие) МФЦ, работника МФЦ 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Жалоба на решения и действия (бездействие) Организаций, а также их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ций, а также может быть принята при личном приеме заявителя.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</w:t>
      </w:r>
      <w:r w:rsidRPr="00475E44">
        <w:rPr>
          <w:sz w:val="28"/>
          <w:szCs w:val="28"/>
        </w:rPr>
        <w:t xml:space="preserve">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1) наименование Администрации или Ф.И.О. должностного лица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 xml:space="preserve">чая, когда жалоба направляется способом, указанным в подпункте «в» пункта </w:t>
      </w:r>
      <w:r w:rsidRPr="004E6D0F">
        <w:rPr>
          <w:sz w:val="28"/>
          <w:szCs w:val="28"/>
        </w:rPr>
        <w:lastRenderedPageBreak/>
        <w:t xml:space="preserve">5.4.1. настоящего регламента);                      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3) сведения об обжалуемых решениях и действиях (бездействии)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го, МФЦ, работника МФЦ, Организаций их работников;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4) доводы, на основании которых заявитель не согласен с решением и де</w:t>
      </w:r>
      <w:r w:rsidRPr="004E6D0F">
        <w:rPr>
          <w:sz w:val="28"/>
          <w:szCs w:val="28"/>
        </w:rPr>
        <w:t>й</w:t>
      </w:r>
      <w:r w:rsidRPr="004E6D0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тверждающие доводы заявителя, либо их копии.</w:t>
      </w:r>
    </w:p>
    <w:p w:rsidR="00554779" w:rsidRPr="004E6D0F" w:rsidRDefault="00554779" w:rsidP="0055477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E6D0F">
        <w:rPr>
          <w:sz w:val="28"/>
          <w:szCs w:val="28"/>
        </w:rPr>
        <w:t>я</w:t>
      </w:r>
      <w:r w:rsidRPr="004E6D0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а) оформленная в соответствии с законом Российской Федерации довере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ность (для физических лиц);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б) оформленная в соответствии с законом Российской Федерации довере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в) копия решения о назначении или об избрании либо приказа о назнач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подачи заявителем жалобы через МФЦ, МФЦ обеспечивает пер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дачу жалобы в Администрацию в порядке и сроки, которые установлены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5.5. Сроки рассмотрения жалобы.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Жалоба, поступившая в Администрацию, МФЦ, учредителю МФЦ, в 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5.6. Результат рассмотрения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 результатам рассмотрения жалобы принимается одно из следующих</w:t>
      </w:r>
      <w:r w:rsidRPr="00475E44">
        <w:rPr>
          <w:sz w:val="28"/>
          <w:szCs w:val="28"/>
        </w:rPr>
        <w:t xml:space="preserve"> решений: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554779" w:rsidRPr="00475E44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4779" w:rsidRPr="00475E44" w:rsidRDefault="00554779" w:rsidP="0055477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554779" w:rsidRPr="00475E44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lastRenderedPageBreak/>
        <w:t>нодательством Российской Федерации.</w:t>
      </w:r>
    </w:p>
    <w:p w:rsidR="00554779" w:rsidRPr="00475E44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554779" w:rsidRPr="004E6D0F" w:rsidRDefault="00554779" w:rsidP="005547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54779" w:rsidRPr="004E6D0F" w:rsidRDefault="00554779" w:rsidP="00554779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5.11. Способы информирования заявителей о порядке подачи и рассмотр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жалобы.</w:t>
      </w:r>
    </w:p>
    <w:p w:rsidR="00554779" w:rsidRPr="00475E44" w:rsidRDefault="00554779" w:rsidP="0055477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E6D0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E6D0F">
        <w:rPr>
          <w:sz w:val="28"/>
          <w:szCs w:val="28"/>
          <w:lang w:eastAsia="ar-SA"/>
        </w:rPr>
        <w:t>у</w:t>
      </w:r>
      <w:r w:rsidRPr="004E6D0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54779" w:rsidRPr="000470BA" w:rsidRDefault="00554779" w:rsidP="00554779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54779" w:rsidRPr="000470BA" w:rsidRDefault="00554779" w:rsidP="00554779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54779" w:rsidRPr="000470BA" w:rsidRDefault="00554779" w:rsidP="00554779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54779" w:rsidRPr="000470BA" w:rsidRDefault="00554779" w:rsidP="00554779">
      <w:pPr>
        <w:widowControl w:val="0"/>
        <w:suppressAutoHyphens/>
        <w:rPr>
          <w:color w:val="000000" w:themeColor="text1"/>
          <w:sz w:val="28"/>
          <w:szCs w:val="28"/>
        </w:rPr>
        <w:sectPr w:rsidR="00554779" w:rsidRPr="000470BA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70B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470BA">
        <w:rPr>
          <w:color w:val="000000" w:themeColor="text1"/>
          <w:sz w:val="28"/>
          <w:szCs w:val="28"/>
        </w:rPr>
        <w:tab/>
        <w:t xml:space="preserve">                           Е.В. Колдомасов </w:t>
      </w:r>
    </w:p>
    <w:p w:rsidR="00554779" w:rsidRPr="000470BA" w:rsidRDefault="00554779" w:rsidP="00554779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54779" w:rsidRPr="000470BA" w:rsidRDefault="00554779" w:rsidP="00554779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470BA">
        <w:rPr>
          <w:color w:val="000000" w:themeColor="text1"/>
          <w:sz w:val="28"/>
          <w:szCs w:val="28"/>
        </w:rPr>
        <w:t>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</w:p>
    <w:p w:rsidR="00554779" w:rsidRPr="000470BA" w:rsidRDefault="00554779" w:rsidP="00554779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rPr>
          <w:rFonts w:eastAsia="Calibri"/>
          <w:color w:val="000000" w:themeColor="text1"/>
          <w:sz w:val="28"/>
          <w:szCs w:val="28"/>
        </w:rPr>
      </w:pPr>
      <w:r w:rsidRPr="000470BA">
        <w:rPr>
          <w:i/>
          <w:color w:val="000000" w:themeColor="text1"/>
          <w:sz w:val="28"/>
          <w:szCs w:val="28"/>
        </w:rPr>
        <w:t>Шаблон заявления</w:t>
      </w:r>
    </w:p>
    <w:p w:rsidR="00554779" w:rsidRPr="000470BA" w:rsidRDefault="00554779" w:rsidP="00554779">
      <w:pPr>
        <w:ind w:left="5103"/>
        <w:rPr>
          <w:rFonts w:eastAsia="Arial"/>
          <w:color w:val="000000" w:themeColor="text1"/>
          <w:sz w:val="28"/>
        </w:rPr>
      </w:pPr>
      <w:r w:rsidRPr="000470BA">
        <w:rPr>
          <w:color w:val="000000" w:themeColor="text1"/>
          <w:sz w:val="28"/>
        </w:rPr>
        <w:t xml:space="preserve">Главе </w:t>
      </w:r>
      <w:r w:rsidRPr="000470BA">
        <w:rPr>
          <w:rFonts w:eastAsia="Arial"/>
          <w:color w:val="000000" w:themeColor="text1"/>
          <w:sz w:val="28"/>
        </w:rPr>
        <w:t>муниципального образования</w:t>
      </w:r>
    </w:p>
    <w:p w:rsidR="00554779" w:rsidRPr="000470BA" w:rsidRDefault="00554779" w:rsidP="00554779">
      <w:pPr>
        <w:ind w:left="5103"/>
        <w:rPr>
          <w:color w:val="000000" w:themeColor="text1"/>
          <w:sz w:val="28"/>
        </w:rPr>
      </w:pPr>
      <w:r w:rsidRPr="000470BA">
        <w:rPr>
          <w:rFonts w:eastAsia="Arial"/>
          <w:color w:val="000000" w:themeColor="text1"/>
          <w:sz w:val="28"/>
        </w:rPr>
        <w:t>Славянский район</w:t>
      </w:r>
    </w:p>
    <w:p w:rsidR="00554779" w:rsidRPr="000470BA" w:rsidRDefault="00554779" w:rsidP="00554779">
      <w:pPr>
        <w:ind w:left="5103"/>
        <w:rPr>
          <w:color w:val="000000" w:themeColor="text1"/>
          <w:sz w:val="28"/>
        </w:rPr>
      </w:pPr>
      <w:r w:rsidRPr="000470BA">
        <w:rPr>
          <w:color w:val="000000" w:themeColor="text1"/>
          <w:sz w:val="28"/>
        </w:rPr>
        <w:t>Р.И. Синяговскому</w:t>
      </w:r>
    </w:p>
    <w:p w:rsidR="00554779" w:rsidRPr="000470BA" w:rsidRDefault="00554779" w:rsidP="00554779">
      <w:pPr>
        <w:tabs>
          <w:tab w:val="left" w:pos="5529"/>
        </w:tabs>
        <w:ind w:left="4253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left" w:pos="5529"/>
        </w:tabs>
        <w:ind w:left="4253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676"/>
        <w:gridCol w:w="2380"/>
        <w:gridCol w:w="346"/>
        <w:gridCol w:w="1474"/>
        <w:gridCol w:w="280"/>
      </w:tblGrid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color w:val="000000" w:themeColor="text1"/>
                <w:szCs w:val="28"/>
              </w:rPr>
            </w:pPr>
            <w:r w:rsidRPr="000470BA">
              <w:rPr>
                <w:color w:val="000000" w:themeColor="text1"/>
                <w:szCs w:val="28"/>
              </w:rPr>
              <w:t>ЗАЯВЛЕНИЕ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заявителя)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</w:rPr>
              <w:t>(место жительства заявителя)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Наименование документа, удостоверяющего личность заявителя: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</w:tc>
        <w:tc>
          <w:tcPr>
            <w:tcW w:w="8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в лице</w:t>
            </w:r>
          </w:p>
        </w:tc>
        <w:tc>
          <w:tcPr>
            <w:tcW w:w="8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554779" w:rsidRPr="000470BA" w:rsidTr="00A1388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554779" w:rsidRPr="000470BA" w:rsidTr="00A13888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действующего на основании</w:t>
            </w:r>
          </w:p>
        </w:tc>
        <w:tc>
          <w:tcPr>
            <w:tcW w:w="64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(доверенности или др.)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470BA">
              <w:rPr>
                <w:bCs/>
                <w:color w:val="000000" w:themeColor="text1"/>
                <w:szCs w:val="28"/>
              </w:rPr>
              <w:t xml:space="preserve">Прошу предоставить земельный участок в собственность бесплатно на основании </w:t>
            </w:r>
            <w:r w:rsidRPr="000470BA">
              <w:rPr>
                <w:color w:val="000000" w:themeColor="text1"/>
              </w:rPr>
              <w:t>п. 6 статьи 39.5 Земельного кодекса РФ.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Сведения о земельном участке:</w:t>
            </w:r>
          </w:p>
        </w:tc>
      </w:tr>
      <w:tr w:rsidR="00554779" w:rsidRPr="000470BA" w:rsidTr="00A13888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>Кадастровый номер:</w:t>
            </w:r>
          </w:p>
        </w:tc>
        <w:tc>
          <w:tcPr>
            <w:tcW w:w="7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>Цель использования земельного участка: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Реквизиты решения об изъятии земельного участка для государственных или муниципал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554779" w:rsidRPr="000470BA" w:rsidTr="00A13888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мещения объектов, предусмотренных этим документом и (или) этим проектом:</w:t>
            </w:r>
          </w:p>
        </w:tc>
      </w:tr>
      <w:tr w:rsidR="00554779" w:rsidRPr="000470BA" w:rsidTr="00A13888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554779" w:rsidRPr="000470BA" w:rsidTr="00A13888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0470BA">
              <w:rPr>
                <w:rFonts w:ascii="Times New Roman" w:hAnsi="Times New Roman"/>
                <w:color w:val="000000" w:themeColor="text1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7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«__»__________201__г.</w:t>
            </w:r>
          </w:p>
          <w:p w:rsidR="00554779" w:rsidRPr="000470BA" w:rsidRDefault="00554779" w:rsidP="00A13888">
            <w:pPr>
              <w:rPr>
                <w:color w:val="000000" w:themeColor="text1"/>
              </w:rPr>
            </w:pPr>
          </w:p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>Заявитель</w:t>
            </w:r>
          </w:p>
        </w:tc>
      </w:tr>
      <w:tr w:rsidR="00554779" w:rsidRPr="000470BA" w:rsidTr="00A13888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</w:p>
        </w:tc>
      </w:tr>
    </w:tbl>
    <w:p w:rsidR="00554779" w:rsidRPr="000470BA" w:rsidRDefault="00554779" w:rsidP="0055477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54779" w:rsidRPr="000470BA" w:rsidRDefault="00554779" w:rsidP="00554779">
      <w:pPr>
        <w:tabs>
          <w:tab w:val="num" w:pos="1080"/>
        </w:tabs>
        <w:rPr>
          <w:color w:val="000000" w:themeColor="text1"/>
          <w:sz w:val="28"/>
          <w:szCs w:val="28"/>
        </w:rPr>
        <w:sectPr w:rsidR="00554779" w:rsidRPr="000470BA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0470B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470B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0470BA">
        <w:rPr>
          <w:color w:val="000000" w:themeColor="text1"/>
          <w:sz w:val="28"/>
          <w:szCs w:val="28"/>
        </w:rPr>
        <w:tab/>
        <w:t xml:space="preserve">                       </w:t>
      </w:r>
    </w:p>
    <w:p w:rsidR="00554779" w:rsidRPr="000470BA" w:rsidRDefault="00554779" w:rsidP="00554779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ПРИЛОЖЕНИЕ № 2</w:t>
      </w:r>
    </w:p>
    <w:p w:rsidR="00554779" w:rsidRPr="000470BA" w:rsidRDefault="00554779" w:rsidP="00554779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 административному регламенту</w:t>
      </w:r>
    </w:p>
    <w:p w:rsidR="00554779" w:rsidRPr="000470BA" w:rsidRDefault="00554779" w:rsidP="00554779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предоставления муниципальной услуги «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</w:r>
      <w:r w:rsidRPr="000470BA">
        <w:rPr>
          <w:color w:val="000000" w:themeColor="text1"/>
          <w:sz w:val="28"/>
          <w:szCs w:val="28"/>
        </w:rPr>
        <w:t>»</w:t>
      </w:r>
    </w:p>
    <w:p w:rsidR="00554779" w:rsidRPr="000470BA" w:rsidRDefault="00554779" w:rsidP="0055477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rPr>
          <w:b/>
          <w:bCs/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ind w:left="5103"/>
        <w:rPr>
          <w:rFonts w:eastAsia="Arial"/>
          <w:color w:val="000000" w:themeColor="text1"/>
          <w:sz w:val="28"/>
        </w:rPr>
      </w:pPr>
      <w:r w:rsidRPr="000470BA">
        <w:rPr>
          <w:color w:val="000000" w:themeColor="text1"/>
          <w:sz w:val="28"/>
        </w:rPr>
        <w:t xml:space="preserve">Главе </w:t>
      </w:r>
      <w:r w:rsidRPr="000470BA">
        <w:rPr>
          <w:rFonts w:eastAsia="Arial"/>
          <w:color w:val="000000" w:themeColor="text1"/>
          <w:sz w:val="28"/>
        </w:rPr>
        <w:t>муниципального образования</w:t>
      </w:r>
    </w:p>
    <w:p w:rsidR="00554779" w:rsidRPr="000470BA" w:rsidRDefault="00554779" w:rsidP="00554779">
      <w:pPr>
        <w:ind w:left="5103"/>
        <w:rPr>
          <w:color w:val="000000" w:themeColor="text1"/>
          <w:sz w:val="28"/>
        </w:rPr>
      </w:pPr>
      <w:r w:rsidRPr="000470BA">
        <w:rPr>
          <w:rFonts w:eastAsia="Arial"/>
          <w:color w:val="000000" w:themeColor="text1"/>
          <w:sz w:val="28"/>
        </w:rPr>
        <w:t>Славянский район</w:t>
      </w:r>
    </w:p>
    <w:p w:rsidR="00554779" w:rsidRPr="000470BA" w:rsidRDefault="00554779" w:rsidP="00554779">
      <w:pPr>
        <w:ind w:left="5103"/>
        <w:rPr>
          <w:color w:val="000000" w:themeColor="text1"/>
          <w:sz w:val="28"/>
        </w:rPr>
      </w:pPr>
      <w:r w:rsidRPr="000470BA">
        <w:rPr>
          <w:color w:val="000000" w:themeColor="text1"/>
          <w:sz w:val="28"/>
        </w:rPr>
        <w:t>Р.И. Синяговскому</w:t>
      </w:r>
    </w:p>
    <w:p w:rsidR="00554779" w:rsidRPr="000470BA" w:rsidRDefault="00554779" w:rsidP="00554779">
      <w:pPr>
        <w:tabs>
          <w:tab w:val="left" w:pos="5529"/>
        </w:tabs>
        <w:ind w:left="4253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left" w:pos="5529"/>
        </w:tabs>
        <w:ind w:left="4253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676"/>
        <w:gridCol w:w="2380"/>
        <w:gridCol w:w="346"/>
        <w:gridCol w:w="1474"/>
        <w:gridCol w:w="280"/>
      </w:tblGrid>
      <w:tr w:rsidR="00554779" w:rsidRPr="000470BA" w:rsidTr="00A13888">
        <w:trPr>
          <w:trHeight w:val="637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1"/>
              <w:tabs>
                <w:tab w:val="num" w:pos="0"/>
              </w:tabs>
              <w:ind w:left="431" w:hanging="431"/>
              <w:jc w:val="center"/>
              <w:rPr>
                <w:color w:val="000000" w:themeColor="text1"/>
                <w:szCs w:val="28"/>
              </w:rPr>
            </w:pPr>
            <w:r w:rsidRPr="000470BA">
              <w:rPr>
                <w:color w:val="000000" w:themeColor="text1"/>
                <w:szCs w:val="28"/>
              </w:rPr>
              <w:t>ЗАЯВЛЕНИЕ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Иванова Ивана Ивановича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заявителя)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Краснодарский край, Славянский район, г. Славянск-на-Кубани, ул. Красная, 3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</w:rPr>
              <w:t>(место жительства заявителя)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Наименование документа, удостоверяющего личность заявителя: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01 01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123456</w:t>
            </w:r>
          </w:p>
        </w:tc>
      </w:tr>
      <w:tr w:rsidR="00554779" w:rsidRPr="000470BA" w:rsidTr="00A1388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</w:tc>
        <w:tc>
          <w:tcPr>
            <w:tcW w:w="8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Отделом УФМС по Краснодарскому краю, 23.10.16 г.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в лице</w:t>
            </w:r>
          </w:p>
        </w:tc>
        <w:tc>
          <w:tcPr>
            <w:tcW w:w="8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554779" w:rsidRPr="000470BA" w:rsidTr="00A1388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554779" w:rsidRPr="000470BA" w:rsidTr="00A13888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действующего на основании</w:t>
            </w:r>
          </w:p>
        </w:tc>
        <w:tc>
          <w:tcPr>
            <w:tcW w:w="64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(доверенности или др.)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470BA">
              <w:rPr>
                <w:bCs/>
                <w:color w:val="000000" w:themeColor="text1"/>
                <w:szCs w:val="28"/>
              </w:rPr>
              <w:t xml:space="preserve">Прошу предоставить земельный участок в собственность бесплатно на основании </w:t>
            </w:r>
            <w:r w:rsidRPr="000470BA">
              <w:rPr>
                <w:color w:val="000000" w:themeColor="text1"/>
              </w:rPr>
              <w:t>п. 6 статьи 39.5 Земельного кодекса РФ.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Сведения о земельном участке:</w:t>
            </w:r>
          </w:p>
        </w:tc>
      </w:tr>
      <w:tr w:rsidR="00554779" w:rsidRPr="000470BA" w:rsidTr="00A13888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>Кадастровый номер:</w:t>
            </w:r>
          </w:p>
        </w:tc>
        <w:tc>
          <w:tcPr>
            <w:tcW w:w="7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47:14:1203001:814</w:t>
            </w:r>
          </w:p>
        </w:tc>
      </w:tr>
      <w:tr w:rsidR="00554779" w:rsidRPr="000470BA" w:rsidTr="00A13888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>Цель использования земельного участка: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для ИЖС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Реквизиты решения об изъятии земельного участка для государственных или муниципал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554779" w:rsidRPr="000470BA" w:rsidTr="00A13888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0470BA">
              <w:rPr>
                <w:rFonts w:ascii="Times New Roman" w:hAnsi="Times New Roman" w:cs="Times New Roman"/>
                <w:color w:val="000000" w:themeColor="text1"/>
              </w:rPr>
              <w:t>мещения объектов, предусмотренных этим документом и (или) этим проектом:</w:t>
            </w:r>
          </w:p>
        </w:tc>
      </w:tr>
      <w:tr w:rsidR="00554779" w:rsidRPr="000470BA" w:rsidTr="00A13888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 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постановление администрации МО Славянский район № 11 от 25.02.18 г. «О предварител</w:t>
            </w: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ь</w:t>
            </w: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ном согласовании предоставления земельного участка»</w:t>
            </w:r>
          </w:p>
        </w:tc>
      </w:tr>
      <w:tr w:rsidR="00554779" w:rsidRPr="000470BA" w:rsidTr="00A13888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0470BA">
              <w:rPr>
                <w:rFonts w:ascii="Times New Roman" w:hAnsi="Times New Roman"/>
                <w:color w:val="000000" w:themeColor="text1"/>
              </w:rPr>
              <w:lastRenderedPageBreak/>
              <w:t>Почтовый адрес для связи с заявителем: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rPr>
                <w:rFonts w:ascii="Times New Roman" w:hAnsi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 xml:space="preserve">Краснодарский край, Славянский район, 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</w:rPr>
              <w:t>г. Славянск-на-Кубани, ул. Красная, 3</w:t>
            </w:r>
          </w:p>
        </w:tc>
      </w:tr>
      <w:tr w:rsidR="00554779" w:rsidRPr="000470BA" w:rsidTr="00A13888">
        <w:tc>
          <w:tcPr>
            <w:tcW w:w="7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0470BA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example@mail.ru</w:t>
            </w:r>
          </w:p>
        </w:tc>
      </w:tr>
      <w:tr w:rsidR="00554779" w:rsidRPr="000470BA" w:rsidTr="00A13888"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lang w:val="en-US"/>
              </w:rPr>
              <w:t>+7 (918) 1234567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</w:rPr>
              <w:t>«10» марта 2018 г.</w:t>
            </w:r>
          </w:p>
          <w:p w:rsidR="00554779" w:rsidRPr="000470BA" w:rsidRDefault="00554779" w:rsidP="00A13888">
            <w:pPr>
              <w:rPr>
                <w:color w:val="000000" w:themeColor="text1"/>
              </w:rPr>
            </w:pPr>
          </w:p>
          <w:p w:rsidR="00554779" w:rsidRPr="000470BA" w:rsidRDefault="00554779" w:rsidP="00A13888">
            <w:pPr>
              <w:rPr>
                <w:color w:val="000000" w:themeColor="text1"/>
              </w:rPr>
            </w:pPr>
            <w:r w:rsidRPr="000470BA">
              <w:rPr>
                <w:color w:val="000000" w:themeColor="text1"/>
              </w:rPr>
              <w:t xml:space="preserve">Заявитель                         </w:t>
            </w:r>
            <w:r w:rsidRPr="000470BA">
              <w:rPr>
                <w:i/>
                <w:color w:val="000000" w:themeColor="text1"/>
              </w:rPr>
              <w:t xml:space="preserve">Иванов Иван Иванович,     </w:t>
            </w:r>
            <w:r w:rsidRPr="000470BA">
              <w:rPr>
                <w:b/>
                <w:i/>
                <w:color w:val="000000" w:themeColor="text1"/>
              </w:rPr>
              <w:t>ИВАНОВ</w:t>
            </w:r>
          </w:p>
        </w:tc>
      </w:tr>
      <w:tr w:rsidR="00554779" w:rsidRPr="000470BA" w:rsidTr="00A13888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779" w:rsidRPr="000470BA" w:rsidRDefault="00554779" w:rsidP="00A1388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0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554779" w:rsidRPr="000470BA" w:rsidTr="00A13888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4779" w:rsidRPr="000470BA" w:rsidRDefault="00554779" w:rsidP="00A13888">
            <w:pPr>
              <w:rPr>
                <w:color w:val="000000" w:themeColor="text1"/>
              </w:rPr>
            </w:pPr>
          </w:p>
        </w:tc>
      </w:tr>
    </w:tbl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54779" w:rsidRPr="000470BA" w:rsidRDefault="00554779" w:rsidP="00554779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54779" w:rsidRPr="000470BA" w:rsidRDefault="00554779" w:rsidP="00554779">
      <w:pPr>
        <w:tabs>
          <w:tab w:val="num" w:pos="1080"/>
        </w:tabs>
        <w:rPr>
          <w:bCs/>
          <w:color w:val="000000" w:themeColor="text1"/>
        </w:rPr>
      </w:pPr>
      <w:r w:rsidRPr="000470B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470B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554779" w:rsidRDefault="00554779" w:rsidP="00311C9B"/>
    <w:sectPr w:rsidR="00554779" w:rsidSect="00311C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470BA" w:rsidRDefault="005547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70BA" w:rsidRDefault="005547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A"/>
    <w:rsid w:val="00311C9B"/>
    <w:rsid w:val="00554779"/>
    <w:rsid w:val="008D6BB8"/>
    <w:rsid w:val="0099730A"/>
    <w:rsid w:val="00B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7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47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4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7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47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7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5477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547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5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54779"/>
    <w:rPr>
      <w:b/>
      <w:bCs/>
      <w:color w:val="008000"/>
      <w:sz w:val="30"/>
      <w:szCs w:val="30"/>
    </w:rPr>
  </w:style>
  <w:style w:type="paragraph" w:customStyle="1" w:styleId="ConsTitle">
    <w:name w:val="ConsTitle"/>
    <w:rsid w:val="005547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5477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5477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5477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547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547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547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77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5477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5477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5477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77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54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54779"/>
    <w:rPr>
      <w:color w:val="0000FF"/>
      <w:u w:val="single"/>
    </w:rPr>
  </w:style>
  <w:style w:type="paragraph" w:styleId="af9">
    <w:name w:val="No Spacing"/>
    <w:link w:val="afa"/>
    <w:uiPriority w:val="1"/>
    <w:qFormat/>
    <w:rsid w:val="00554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477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54779"/>
  </w:style>
  <w:style w:type="paragraph" w:customStyle="1" w:styleId="11">
    <w:name w:val="Основной текст с отступом1"/>
    <w:basedOn w:val="a"/>
    <w:rsid w:val="0055477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54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5477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5477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5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54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54779"/>
    <w:pPr>
      <w:spacing w:before="120" w:after="120"/>
    </w:pPr>
  </w:style>
  <w:style w:type="table" w:styleId="aff1">
    <w:name w:val="Table Grid"/>
    <w:basedOn w:val="a1"/>
    <w:uiPriority w:val="99"/>
    <w:rsid w:val="005547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54779"/>
    <w:rPr>
      <w:vertAlign w:val="superscript"/>
    </w:rPr>
  </w:style>
  <w:style w:type="character" w:styleId="aff3">
    <w:name w:val="footnote reference"/>
    <w:unhideWhenUsed/>
    <w:rsid w:val="00554779"/>
    <w:rPr>
      <w:vertAlign w:val="superscript"/>
    </w:rPr>
  </w:style>
  <w:style w:type="character" w:styleId="aff4">
    <w:name w:val="annotation reference"/>
    <w:uiPriority w:val="99"/>
    <w:unhideWhenUsed/>
    <w:rsid w:val="00554779"/>
    <w:rPr>
      <w:sz w:val="16"/>
      <w:szCs w:val="16"/>
    </w:rPr>
  </w:style>
  <w:style w:type="character" w:customStyle="1" w:styleId="FontStyle20">
    <w:name w:val="Font Style20"/>
    <w:rsid w:val="0055477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5477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5477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547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547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54779"/>
    <w:rPr>
      <w:b/>
      <w:bCs/>
    </w:rPr>
  </w:style>
  <w:style w:type="paragraph" w:customStyle="1" w:styleId="24">
    <w:name w:val="Основной текст 24"/>
    <w:basedOn w:val="a"/>
    <w:rsid w:val="0055477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547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547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547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5477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5477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54779"/>
  </w:style>
  <w:style w:type="paragraph" w:customStyle="1" w:styleId="s1">
    <w:name w:val="s_1"/>
    <w:basedOn w:val="a"/>
    <w:rsid w:val="005547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7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47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4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7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47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7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5477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547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5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54779"/>
    <w:rPr>
      <w:b/>
      <w:bCs/>
      <w:color w:val="008000"/>
      <w:sz w:val="30"/>
      <w:szCs w:val="30"/>
    </w:rPr>
  </w:style>
  <w:style w:type="paragraph" w:customStyle="1" w:styleId="ConsTitle">
    <w:name w:val="ConsTitle"/>
    <w:rsid w:val="005547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5477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5477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5477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547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547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547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77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5477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5477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5477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54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77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54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54779"/>
    <w:rPr>
      <w:color w:val="0000FF"/>
      <w:u w:val="single"/>
    </w:rPr>
  </w:style>
  <w:style w:type="paragraph" w:styleId="af9">
    <w:name w:val="No Spacing"/>
    <w:link w:val="afa"/>
    <w:uiPriority w:val="1"/>
    <w:qFormat/>
    <w:rsid w:val="00554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477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54779"/>
  </w:style>
  <w:style w:type="paragraph" w:customStyle="1" w:styleId="11">
    <w:name w:val="Основной текст с отступом1"/>
    <w:basedOn w:val="a"/>
    <w:rsid w:val="0055477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54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5477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5477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54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54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54779"/>
    <w:pPr>
      <w:spacing w:before="120" w:after="120"/>
    </w:pPr>
  </w:style>
  <w:style w:type="table" w:styleId="aff1">
    <w:name w:val="Table Grid"/>
    <w:basedOn w:val="a1"/>
    <w:uiPriority w:val="99"/>
    <w:rsid w:val="005547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54779"/>
    <w:rPr>
      <w:vertAlign w:val="superscript"/>
    </w:rPr>
  </w:style>
  <w:style w:type="character" w:styleId="aff3">
    <w:name w:val="footnote reference"/>
    <w:unhideWhenUsed/>
    <w:rsid w:val="00554779"/>
    <w:rPr>
      <w:vertAlign w:val="superscript"/>
    </w:rPr>
  </w:style>
  <w:style w:type="character" w:styleId="aff4">
    <w:name w:val="annotation reference"/>
    <w:uiPriority w:val="99"/>
    <w:unhideWhenUsed/>
    <w:rsid w:val="00554779"/>
    <w:rPr>
      <w:sz w:val="16"/>
      <w:szCs w:val="16"/>
    </w:rPr>
  </w:style>
  <w:style w:type="character" w:customStyle="1" w:styleId="FontStyle20">
    <w:name w:val="Font Style20"/>
    <w:rsid w:val="0055477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5477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5477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547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5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547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54779"/>
    <w:rPr>
      <w:b/>
      <w:bCs/>
    </w:rPr>
  </w:style>
  <w:style w:type="paragraph" w:customStyle="1" w:styleId="24">
    <w:name w:val="Основной текст 24"/>
    <w:basedOn w:val="a"/>
    <w:rsid w:val="0055477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547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547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547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5477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5477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54779"/>
  </w:style>
  <w:style w:type="paragraph" w:customStyle="1" w:styleId="s1">
    <w:name w:val="s_1"/>
    <w:basedOn w:val="a"/>
    <w:rsid w:val="005547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18265</Words>
  <Characters>104114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4</cp:revision>
  <dcterms:created xsi:type="dcterms:W3CDTF">2018-12-06T10:54:00Z</dcterms:created>
  <dcterms:modified xsi:type="dcterms:W3CDTF">2019-04-03T10:43:00Z</dcterms:modified>
</cp:coreProperties>
</file>