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Default="00187E73" w:rsidP="00FE3E5A">
      <w:pPr>
        <w:widowControl w:val="0"/>
        <w:ind w:left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Default="00902D9B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5733D1" w:rsidRDefault="005733D1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277CF5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>О внесении изменени</w:t>
      </w:r>
      <w:r w:rsidR="00956D6C">
        <w:rPr>
          <w:b/>
          <w:sz w:val="28"/>
          <w:szCs w:val="28"/>
        </w:rPr>
        <w:t>я</w:t>
      </w:r>
      <w:r w:rsidRPr="001E1D6D">
        <w:rPr>
          <w:b/>
          <w:sz w:val="28"/>
          <w:szCs w:val="28"/>
        </w:rPr>
        <w:t xml:space="preserve"> в постановление администрации </w:t>
      </w:r>
    </w:p>
    <w:p w:rsidR="00AC7E57" w:rsidRPr="001E1D6D" w:rsidRDefault="000168F9" w:rsidP="00AC7E57">
      <w:pPr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Петровского</w:t>
      </w:r>
      <w:r w:rsidR="00277CF5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1E1D6D">
        <w:rPr>
          <w:b/>
          <w:sz w:val="28"/>
          <w:szCs w:val="28"/>
        </w:rPr>
        <w:t xml:space="preserve"> </w:t>
      </w:r>
    </w:p>
    <w:p w:rsidR="00EC786E" w:rsidRPr="001E1D6D" w:rsidRDefault="00AC7E57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 xml:space="preserve">от </w:t>
      </w:r>
      <w:r w:rsidR="00AD7349" w:rsidRPr="00AD7349">
        <w:rPr>
          <w:b/>
          <w:sz w:val="28"/>
          <w:szCs w:val="28"/>
        </w:rPr>
        <w:t>0</w:t>
      </w:r>
      <w:r w:rsidR="000168F9">
        <w:rPr>
          <w:b/>
          <w:sz w:val="28"/>
          <w:szCs w:val="28"/>
        </w:rPr>
        <w:t>7</w:t>
      </w:r>
      <w:r w:rsidR="00AD7349" w:rsidRPr="00AD7349">
        <w:rPr>
          <w:b/>
          <w:sz w:val="28"/>
          <w:szCs w:val="28"/>
        </w:rPr>
        <w:t xml:space="preserve"> декабря 2018 года № </w:t>
      </w:r>
      <w:r w:rsidR="000168F9">
        <w:rPr>
          <w:b/>
          <w:sz w:val="28"/>
          <w:szCs w:val="28"/>
        </w:rPr>
        <w:t>385</w:t>
      </w:r>
      <w:r w:rsidR="00AD7349" w:rsidRPr="00AD7349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выписки из реестра муниципального имущества»</w:t>
      </w: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В целях </w:t>
      </w:r>
      <w:r w:rsidR="00D92F65" w:rsidRPr="001E1D6D">
        <w:rPr>
          <w:spacing w:val="-4"/>
          <w:sz w:val="28"/>
          <w:szCs w:val="28"/>
        </w:rPr>
        <w:t xml:space="preserve">приведения </w:t>
      </w:r>
      <w:r w:rsidR="008B4F0E" w:rsidRPr="001E1D6D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1E1D6D">
        <w:rPr>
          <w:spacing w:val="-4"/>
          <w:sz w:val="28"/>
          <w:szCs w:val="28"/>
        </w:rPr>
        <w:t xml:space="preserve">в соответствие с </w:t>
      </w:r>
      <w:r w:rsidR="008B4F0E" w:rsidRPr="001E1D6D">
        <w:rPr>
          <w:spacing w:val="-4"/>
          <w:sz w:val="28"/>
          <w:szCs w:val="28"/>
        </w:rPr>
        <w:t>де</w:t>
      </w:r>
      <w:r w:rsidR="008B4F0E" w:rsidRPr="001E1D6D">
        <w:rPr>
          <w:spacing w:val="-4"/>
          <w:sz w:val="28"/>
          <w:szCs w:val="28"/>
        </w:rPr>
        <w:t>й</w:t>
      </w:r>
      <w:r w:rsidR="008B4F0E" w:rsidRPr="001E1D6D">
        <w:rPr>
          <w:spacing w:val="-4"/>
          <w:sz w:val="28"/>
          <w:szCs w:val="28"/>
        </w:rPr>
        <w:t>ствующим законодательством</w:t>
      </w:r>
      <w:r w:rsidR="00D12E80" w:rsidRPr="001E1D6D">
        <w:rPr>
          <w:spacing w:val="-4"/>
          <w:sz w:val="28"/>
          <w:szCs w:val="28"/>
        </w:rPr>
        <w:t xml:space="preserve"> Российской Федерации»</w:t>
      </w:r>
      <w:r w:rsidR="008C2056" w:rsidRPr="001E1D6D">
        <w:rPr>
          <w:sz w:val="28"/>
          <w:szCs w:val="28"/>
        </w:rPr>
        <w:t xml:space="preserve"> </w:t>
      </w:r>
      <w:proofErr w:type="gramStart"/>
      <w:r w:rsidRPr="001E1D6D">
        <w:rPr>
          <w:sz w:val="28"/>
          <w:szCs w:val="28"/>
        </w:rPr>
        <w:t>п</w:t>
      </w:r>
      <w:proofErr w:type="gramEnd"/>
      <w:r w:rsidRPr="001E1D6D">
        <w:rPr>
          <w:sz w:val="28"/>
          <w:szCs w:val="28"/>
        </w:rPr>
        <w:t xml:space="preserve"> о с т а н о в л я ю:</w:t>
      </w:r>
    </w:p>
    <w:p w:rsidR="008B4F0E" w:rsidRPr="001E1D6D" w:rsidRDefault="0071055A" w:rsidP="00AD7349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Утвердить изменения в постановление</w:t>
      </w:r>
      <w:r w:rsidR="008B4F0E" w:rsidRPr="001E1D6D">
        <w:rPr>
          <w:sz w:val="28"/>
          <w:szCs w:val="28"/>
        </w:rPr>
        <w:t xml:space="preserve"> администрации </w:t>
      </w:r>
      <w:r w:rsidR="000168F9">
        <w:rPr>
          <w:sz w:val="28"/>
          <w:szCs w:val="28"/>
        </w:rPr>
        <w:t>Петровского</w:t>
      </w:r>
      <w:r w:rsidR="00277CF5">
        <w:rPr>
          <w:sz w:val="28"/>
          <w:szCs w:val="28"/>
        </w:rPr>
        <w:t xml:space="preserve"> сельского поселения Славянского района</w:t>
      </w:r>
      <w:r w:rsidR="00AC7E57" w:rsidRPr="001E1D6D">
        <w:rPr>
          <w:sz w:val="28"/>
          <w:szCs w:val="28"/>
        </w:rPr>
        <w:t xml:space="preserve"> от </w:t>
      </w:r>
      <w:r w:rsidR="00AD7349" w:rsidRPr="00AD7349">
        <w:rPr>
          <w:sz w:val="28"/>
          <w:szCs w:val="28"/>
        </w:rPr>
        <w:t>0</w:t>
      </w:r>
      <w:r w:rsidR="000168F9">
        <w:rPr>
          <w:sz w:val="28"/>
          <w:szCs w:val="28"/>
        </w:rPr>
        <w:t>7</w:t>
      </w:r>
      <w:r w:rsidR="00AD7349" w:rsidRPr="00AD7349">
        <w:rPr>
          <w:sz w:val="28"/>
          <w:szCs w:val="28"/>
        </w:rPr>
        <w:t xml:space="preserve"> декабря 2018 года № </w:t>
      </w:r>
      <w:r w:rsidR="000168F9">
        <w:rPr>
          <w:sz w:val="28"/>
          <w:szCs w:val="28"/>
        </w:rPr>
        <w:t>385</w:t>
      </w:r>
      <w:r w:rsidR="00AD7349" w:rsidRPr="00AD7349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выписки из реестра муниципального имущества»</w:t>
      </w:r>
      <w:r w:rsidR="00FA15F7" w:rsidRPr="001E1D6D">
        <w:rPr>
          <w:sz w:val="28"/>
          <w:szCs w:val="28"/>
        </w:rPr>
        <w:t xml:space="preserve"> </w:t>
      </w:r>
      <w:r w:rsidRPr="001E1D6D">
        <w:rPr>
          <w:sz w:val="28"/>
          <w:szCs w:val="28"/>
        </w:rPr>
        <w:t>с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гласно приложению к настоящему постановлению.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 xml:space="preserve">2. </w:t>
      </w:r>
      <w:r w:rsidR="00AD7349" w:rsidRPr="00AD7349">
        <w:rPr>
          <w:sz w:val="28"/>
          <w:szCs w:val="28"/>
          <w:lang w:eastAsia="ru-RU"/>
        </w:rPr>
        <w:t>Общему отделу (</w:t>
      </w:r>
      <w:r w:rsidR="000168F9">
        <w:rPr>
          <w:sz w:val="28"/>
          <w:szCs w:val="28"/>
          <w:lang w:eastAsia="ru-RU"/>
        </w:rPr>
        <w:t>Казакова</w:t>
      </w:r>
      <w:r w:rsidR="00AD7349" w:rsidRPr="00AD7349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0168F9">
        <w:rPr>
          <w:sz w:val="28"/>
          <w:szCs w:val="28"/>
          <w:lang w:eastAsia="ru-RU"/>
        </w:rPr>
        <w:t>Петровского</w:t>
      </w:r>
      <w:r w:rsidR="00AD7349" w:rsidRPr="00AD7349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1E1D6D">
        <w:rPr>
          <w:sz w:val="28"/>
          <w:szCs w:val="28"/>
          <w:lang w:eastAsia="ru-RU"/>
        </w:rPr>
        <w:t>и</w:t>
      </w:r>
      <w:r w:rsidRPr="001E1D6D">
        <w:rPr>
          <w:sz w:val="28"/>
          <w:szCs w:val="28"/>
          <w:lang w:eastAsia="ru-RU"/>
        </w:rPr>
        <w:t>ального обнародования.</w:t>
      </w: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0168F9">
        <w:rPr>
          <w:rFonts w:eastAsia="Calibri"/>
          <w:color w:val="000000"/>
          <w:spacing w:val="-4"/>
          <w:sz w:val="28"/>
          <w:szCs w:val="28"/>
        </w:rPr>
        <w:t>Петровского</w:t>
      </w:r>
      <w:proofErr w:type="gramEnd"/>
      <w:r w:rsidRPr="00AD7349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D7349" w:rsidRPr="00AD7349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AD7349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0168F9">
        <w:rPr>
          <w:rFonts w:eastAsia="Calibri"/>
          <w:color w:val="000000"/>
          <w:sz w:val="28"/>
          <w:szCs w:val="28"/>
        </w:rPr>
        <w:tab/>
      </w:r>
      <w:r w:rsidR="000168F9">
        <w:rPr>
          <w:rFonts w:eastAsia="Calibri"/>
          <w:color w:val="000000"/>
          <w:sz w:val="28"/>
          <w:szCs w:val="28"/>
        </w:rPr>
        <w:tab/>
      </w:r>
      <w:r w:rsidR="000168F9">
        <w:rPr>
          <w:rFonts w:eastAsia="Calibri"/>
          <w:color w:val="000000"/>
          <w:sz w:val="28"/>
          <w:szCs w:val="28"/>
        </w:rPr>
        <w:tab/>
      </w:r>
      <w:r w:rsidR="000168F9">
        <w:rPr>
          <w:rFonts w:eastAsia="Calibri"/>
          <w:color w:val="000000"/>
          <w:sz w:val="28"/>
          <w:szCs w:val="28"/>
        </w:rPr>
        <w:tab/>
      </w:r>
      <w:r w:rsidR="000168F9">
        <w:rPr>
          <w:rFonts w:eastAsia="Calibri"/>
          <w:color w:val="000000"/>
          <w:sz w:val="28"/>
          <w:szCs w:val="28"/>
        </w:rPr>
        <w:tab/>
        <w:t xml:space="preserve">      В.И. Михайленко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1E1D6D">
        <w:rPr>
          <w:sz w:val="28"/>
          <w:szCs w:val="28"/>
        </w:rPr>
        <w:lastRenderedPageBreak/>
        <w:t>ПРИЛОЖЕНИЕ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1E1D6D">
        <w:rPr>
          <w:sz w:val="28"/>
          <w:szCs w:val="28"/>
        </w:rPr>
        <w:t>УТВЕРЖДЕНЫ</w:t>
      </w:r>
    </w:p>
    <w:p w:rsidR="00AD7349" w:rsidRPr="00AD7349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AD7349" w:rsidRDefault="000168F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>Петровского</w:t>
      </w:r>
      <w:r w:rsidR="00AD7349" w:rsidRPr="00AD7349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1E1D6D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1E1D6D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1E1D6D">
        <w:rPr>
          <w:sz w:val="28"/>
          <w:szCs w:val="28"/>
        </w:rPr>
        <w:t>от____________№___________</w:t>
      </w:r>
    </w:p>
    <w:p w:rsidR="0071055A" w:rsidRPr="001E1D6D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1E1D6D">
        <w:rPr>
          <w:b/>
          <w:bCs/>
          <w:sz w:val="28"/>
          <w:szCs w:val="28"/>
        </w:rPr>
        <w:t>ИЗМЕНЕНИЯ,</w:t>
      </w: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1E1D6D">
        <w:rPr>
          <w:b/>
          <w:bCs/>
          <w:sz w:val="28"/>
          <w:szCs w:val="28"/>
        </w:rPr>
        <w:t xml:space="preserve">вносимые в постановление </w:t>
      </w:r>
      <w:r w:rsidRPr="001E1D6D">
        <w:rPr>
          <w:b/>
          <w:sz w:val="28"/>
          <w:szCs w:val="28"/>
        </w:rPr>
        <w:t>администрации</w:t>
      </w:r>
    </w:p>
    <w:p w:rsidR="0071055A" w:rsidRPr="001E1D6D" w:rsidRDefault="000168F9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Петровского</w:t>
      </w:r>
      <w:r w:rsidR="00277CF5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1E1D6D" w:rsidRDefault="0071055A" w:rsidP="0071055A">
      <w:pPr>
        <w:widowControl w:val="0"/>
        <w:suppressAutoHyphens w:val="0"/>
        <w:ind w:left="709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 xml:space="preserve">от </w:t>
      </w:r>
      <w:r w:rsidR="000168F9">
        <w:rPr>
          <w:b/>
          <w:sz w:val="28"/>
          <w:szCs w:val="28"/>
        </w:rPr>
        <w:t>07 декабря 2018 года № 385</w:t>
      </w:r>
      <w:r w:rsidR="00AD7349" w:rsidRPr="00AD7349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выписки из реестра муниципального имущества»</w:t>
      </w:r>
    </w:p>
    <w:p w:rsidR="007B0212" w:rsidRPr="001E1D6D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1E1D6D" w:rsidRDefault="007B021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1) в приложении к постановлению:</w:t>
      </w:r>
    </w:p>
    <w:p w:rsidR="007B0212" w:rsidRPr="001E1D6D" w:rsidRDefault="007B021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1.1) </w:t>
      </w:r>
      <w:r w:rsidR="003106C2" w:rsidRPr="001E1D6D">
        <w:rPr>
          <w:sz w:val="28"/>
          <w:szCs w:val="28"/>
        </w:rPr>
        <w:t xml:space="preserve">в </w:t>
      </w:r>
      <w:r w:rsidRPr="001E1D6D">
        <w:rPr>
          <w:sz w:val="28"/>
          <w:szCs w:val="28"/>
        </w:rPr>
        <w:t>абзац</w:t>
      </w:r>
      <w:r w:rsidR="003106C2" w:rsidRPr="001E1D6D">
        <w:rPr>
          <w:sz w:val="28"/>
          <w:szCs w:val="28"/>
        </w:rPr>
        <w:t>е</w:t>
      </w:r>
      <w:r w:rsidRPr="001E1D6D">
        <w:rPr>
          <w:sz w:val="28"/>
          <w:szCs w:val="28"/>
        </w:rPr>
        <w:t xml:space="preserve"> </w:t>
      </w:r>
      <w:r w:rsidR="003106C2" w:rsidRPr="001E1D6D">
        <w:rPr>
          <w:sz w:val="28"/>
          <w:szCs w:val="28"/>
        </w:rPr>
        <w:t>25</w:t>
      </w:r>
      <w:r w:rsidRPr="001E1D6D">
        <w:rPr>
          <w:sz w:val="28"/>
          <w:szCs w:val="28"/>
        </w:rPr>
        <w:t xml:space="preserve"> пункта 1.</w:t>
      </w:r>
      <w:r w:rsidR="003106C2" w:rsidRPr="001E1D6D">
        <w:rPr>
          <w:sz w:val="28"/>
          <w:szCs w:val="28"/>
        </w:rPr>
        <w:t>4</w:t>
      </w:r>
      <w:r w:rsidRPr="001E1D6D">
        <w:rPr>
          <w:sz w:val="28"/>
          <w:szCs w:val="28"/>
        </w:rPr>
        <w:t xml:space="preserve">. </w:t>
      </w:r>
      <w:r w:rsidR="003106C2" w:rsidRPr="001E1D6D">
        <w:rPr>
          <w:sz w:val="28"/>
          <w:szCs w:val="28"/>
        </w:rPr>
        <w:t>после слова «</w:t>
      </w:r>
      <w:r w:rsidR="003106C2" w:rsidRPr="001E1D6D">
        <w:rPr>
          <w:color w:val="000000"/>
          <w:sz w:val="28"/>
          <w:szCs w:val="28"/>
        </w:rPr>
        <w:t>сети «Интернет»</w:t>
      </w:r>
      <w:r w:rsidR="003106C2" w:rsidRPr="001E1D6D">
        <w:rPr>
          <w:sz w:val="28"/>
          <w:szCs w:val="28"/>
        </w:rPr>
        <w:t>» дополнить словами «(далее - Единый портал МФЦ КК)»</w:t>
      </w:r>
      <w:r w:rsidRPr="001E1D6D">
        <w:rPr>
          <w:sz w:val="28"/>
          <w:szCs w:val="28"/>
        </w:rPr>
        <w:t>;</w:t>
      </w:r>
    </w:p>
    <w:p w:rsidR="003106C2" w:rsidRPr="001E1D6D" w:rsidRDefault="005A6285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1.2) </w:t>
      </w:r>
      <w:r w:rsidR="00A70BBD" w:rsidRPr="001E1D6D">
        <w:rPr>
          <w:sz w:val="28"/>
          <w:szCs w:val="28"/>
        </w:rPr>
        <w:t>абзац 2 пункта 2.4. после слов «</w:t>
      </w:r>
      <w:r w:rsidR="00DC2528" w:rsidRPr="001E1D6D">
        <w:rPr>
          <w:sz w:val="28"/>
          <w:szCs w:val="28"/>
        </w:rPr>
        <w:t>со дня поступления заявления</w:t>
      </w:r>
      <w:r w:rsidR="00A70BBD" w:rsidRPr="001E1D6D">
        <w:rPr>
          <w:sz w:val="28"/>
          <w:szCs w:val="28"/>
        </w:rPr>
        <w:t>» д</w:t>
      </w:r>
      <w:r w:rsidR="00A70BBD" w:rsidRPr="001E1D6D">
        <w:rPr>
          <w:sz w:val="28"/>
          <w:szCs w:val="28"/>
        </w:rPr>
        <w:t>о</w:t>
      </w:r>
      <w:r w:rsidR="00A70BBD" w:rsidRPr="001E1D6D">
        <w:rPr>
          <w:sz w:val="28"/>
          <w:szCs w:val="28"/>
        </w:rPr>
        <w:t>полнить словами «в Администрацию»;</w:t>
      </w:r>
    </w:p>
    <w:p w:rsidR="003E6AA2" w:rsidRDefault="00A70BBD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1.3) </w:t>
      </w:r>
      <w:r w:rsidR="003E6AA2" w:rsidRPr="001E1D6D">
        <w:rPr>
          <w:sz w:val="28"/>
          <w:szCs w:val="28"/>
        </w:rPr>
        <w:t>абзац 2 пункта 2.</w:t>
      </w:r>
      <w:r w:rsidR="003E6AA2">
        <w:rPr>
          <w:sz w:val="28"/>
          <w:szCs w:val="28"/>
        </w:rPr>
        <w:t>5</w:t>
      </w:r>
      <w:r w:rsidR="003E6AA2" w:rsidRPr="001E1D6D">
        <w:rPr>
          <w:sz w:val="28"/>
          <w:szCs w:val="28"/>
        </w:rPr>
        <w:t>.</w:t>
      </w:r>
      <w:r w:rsidR="003E6AA2">
        <w:rPr>
          <w:sz w:val="28"/>
          <w:szCs w:val="28"/>
        </w:rPr>
        <w:t xml:space="preserve"> </w:t>
      </w:r>
      <w:r w:rsidR="003E6AA2" w:rsidRPr="001E1D6D">
        <w:rPr>
          <w:sz w:val="28"/>
          <w:szCs w:val="28"/>
        </w:rPr>
        <w:t>изложить в следующей редакции:</w:t>
      </w:r>
    </w:p>
    <w:p w:rsidR="003E6AA2" w:rsidRPr="003E6AA2" w:rsidRDefault="003E6AA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D3EF1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2D3EF1">
        <w:rPr>
          <w:color w:val="000000" w:themeColor="text1"/>
          <w:sz w:val="28"/>
          <w:szCs w:val="28"/>
        </w:rPr>
        <w:t>(</w:t>
      </w:r>
      <w:r w:rsidR="000168F9" w:rsidRPr="000168F9">
        <w:rPr>
          <w:sz w:val="28"/>
        </w:rPr>
        <w:t>slavyansk.ru/</w:t>
      </w:r>
      <w:proofErr w:type="spellStart"/>
      <w:r w:rsidR="000168F9" w:rsidRPr="000168F9">
        <w:rPr>
          <w:sz w:val="28"/>
        </w:rPr>
        <w:t>article</w:t>
      </w:r>
      <w:proofErr w:type="spellEnd"/>
      <w:r w:rsidR="000168F9" w:rsidRPr="000168F9">
        <w:rPr>
          <w:sz w:val="28"/>
        </w:rPr>
        <w:t>/a-2265.html</w:t>
      </w:r>
      <w:r w:rsidRPr="002D3EF1">
        <w:rPr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0168F9" w:rsidRPr="000168F9">
        <w:rPr>
          <w:sz w:val="28"/>
          <w:szCs w:val="28"/>
        </w:rPr>
        <w:t>www.gosuslugi.ru/</w:t>
      </w:r>
      <w:proofErr w:type="spellStart"/>
      <w:r w:rsidR="000168F9" w:rsidRPr="000168F9">
        <w:rPr>
          <w:sz w:val="28"/>
          <w:szCs w:val="28"/>
        </w:rPr>
        <w:t>structure</w:t>
      </w:r>
      <w:proofErr w:type="spellEnd"/>
      <w:r w:rsidR="000168F9" w:rsidRPr="000168F9">
        <w:rPr>
          <w:sz w:val="28"/>
          <w:szCs w:val="28"/>
        </w:rPr>
        <w:t>/2340200010003146380</w:t>
      </w:r>
      <w:r w:rsidRPr="002D3EF1">
        <w:rPr>
          <w:sz w:val="28"/>
          <w:szCs w:val="28"/>
        </w:rPr>
        <w:t>), на Региональном портале  (</w:t>
      </w:r>
      <w:r w:rsidR="000168F9" w:rsidRPr="000168F9">
        <w:rPr>
          <w:sz w:val="28"/>
          <w:szCs w:val="28"/>
        </w:rPr>
        <w:t>pgu.krasnodar.ru/</w:t>
      </w:r>
      <w:proofErr w:type="spellStart"/>
      <w:r w:rsidR="000168F9" w:rsidRPr="000168F9">
        <w:rPr>
          <w:sz w:val="28"/>
          <w:szCs w:val="28"/>
        </w:rPr>
        <w:t>structure</w:t>
      </w:r>
      <w:proofErr w:type="spellEnd"/>
      <w:r w:rsidR="000168F9" w:rsidRPr="000168F9">
        <w:rPr>
          <w:sz w:val="28"/>
          <w:szCs w:val="28"/>
        </w:rPr>
        <w:t>/</w:t>
      </w:r>
      <w:proofErr w:type="spellStart"/>
      <w:r w:rsidR="000168F9" w:rsidRPr="000168F9">
        <w:rPr>
          <w:sz w:val="28"/>
          <w:szCs w:val="28"/>
        </w:rPr>
        <w:t>detail.php?orgID</w:t>
      </w:r>
      <w:proofErr w:type="spellEnd"/>
      <w:r w:rsidR="000168F9" w:rsidRPr="000168F9">
        <w:rPr>
          <w:sz w:val="28"/>
          <w:szCs w:val="28"/>
        </w:rPr>
        <w:t>=161700</w:t>
      </w:r>
      <w:r w:rsidRPr="002D3EF1">
        <w:rPr>
          <w:sz w:val="28"/>
          <w:szCs w:val="28"/>
        </w:rPr>
        <w:t>).</w:t>
      </w:r>
      <w:r>
        <w:rPr>
          <w:sz w:val="28"/>
          <w:szCs w:val="28"/>
        </w:rPr>
        <w:t>»;</w:t>
      </w:r>
    </w:p>
    <w:p w:rsidR="00A70BBD" w:rsidRPr="001E1D6D" w:rsidRDefault="003E6AA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E6AA2">
        <w:rPr>
          <w:sz w:val="28"/>
          <w:szCs w:val="28"/>
        </w:rPr>
        <w:t>1</w:t>
      </w:r>
      <w:r>
        <w:rPr>
          <w:sz w:val="28"/>
          <w:szCs w:val="28"/>
        </w:rPr>
        <w:t>.4</w:t>
      </w:r>
      <w:r w:rsidRPr="003E6AA2">
        <w:rPr>
          <w:sz w:val="28"/>
          <w:szCs w:val="28"/>
        </w:rPr>
        <w:t xml:space="preserve">) </w:t>
      </w:r>
      <w:r w:rsidR="00FA5A99" w:rsidRPr="001E1D6D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1E1D6D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sz w:val="28"/>
        </w:rPr>
        <w:t>Заявитель вправе отозвать свое заявление на любой стадии рассмотр</w:t>
      </w:r>
      <w:r w:rsidRPr="001E1D6D">
        <w:rPr>
          <w:sz w:val="28"/>
        </w:rPr>
        <w:t>е</w:t>
      </w:r>
      <w:r w:rsidRPr="001E1D6D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1E1D6D">
        <w:rPr>
          <w:sz w:val="28"/>
          <w:szCs w:val="28"/>
        </w:rPr>
        <w:t>»;</w:t>
      </w:r>
    </w:p>
    <w:p w:rsidR="003106C2" w:rsidRPr="001E1D6D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5</w:t>
      </w:r>
      <w:r w:rsidRPr="001E1D6D">
        <w:rPr>
          <w:sz w:val="28"/>
          <w:szCs w:val="28"/>
        </w:rPr>
        <w:t>) абзац 2 пункта 2.13. изложить в следующей редакции:</w:t>
      </w:r>
    </w:p>
    <w:p w:rsidR="00FA5A99" w:rsidRPr="001E1D6D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1E1D6D">
        <w:rPr>
          <w:sz w:val="28"/>
          <w:szCs w:val="28"/>
        </w:rPr>
        <w:t>запроса</w:t>
      </w:r>
      <w:r w:rsidRPr="001E1D6D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1E1D6D">
        <w:rPr>
          <w:color w:val="000000"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FA5A99" w:rsidRPr="001E1D6D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6</w:t>
      </w:r>
      <w:r w:rsidRPr="001E1D6D">
        <w:rPr>
          <w:sz w:val="28"/>
          <w:szCs w:val="28"/>
        </w:rPr>
        <w:t xml:space="preserve">) </w:t>
      </w:r>
      <w:r w:rsidR="00D271F4" w:rsidRPr="001E1D6D">
        <w:rPr>
          <w:sz w:val="28"/>
          <w:szCs w:val="28"/>
        </w:rPr>
        <w:t xml:space="preserve">пункт </w:t>
      </w:r>
      <w:r w:rsidR="00D271F4" w:rsidRPr="00FA5A99">
        <w:rPr>
          <w:bCs/>
          <w:sz w:val="28"/>
          <w:szCs w:val="28"/>
          <w:shd w:val="clear" w:color="auto" w:fill="FFFFFF"/>
          <w:lang w:eastAsia="ru-RU"/>
        </w:rPr>
        <w:t>3.2.1.</w:t>
      </w:r>
      <w:r w:rsidR="00D271F4" w:rsidRPr="001E1D6D">
        <w:rPr>
          <w:bCs/>
          <w:sz w:val="28"/>
          <w:szCs w:val="28"/>
          <w:shd w:val="clear" w:color="auto" w:fill="FFFFFF"/>
          <w:lang w:eastAsia="ru-RU"/>
        </w:rPr>
        <w:t xml:space="preserve"> изложить в следующей редакции:</w:t>
      </w:r>
    </w:p>
    <w:p w:rsidR="00DC2528" w:rsidRPr="00DC2528" w:rsidRDefault="00D271F4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1E1D6D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DC2528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DC2528" w:rsidRDefault="00DC2528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DC2528" w:rsidRDefault="00DC2528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DC2528" w:rsidRDefault="00DC2528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1E1D6D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у</w:t>
      </w:r>
      <w:r w:rsidRPr="00DC2528">
        <w:rPr>
          <w:bCs/>
          <w:sz w:val="28"/>
          <w:szCs w:val="28"/>
          <w:shd w:val="clear" w:color="auto" w:fill="FFFFFF"/>
          <w:lang w:eastAsia="ru-RU"/>
        </w:rPr>
        <w:lastRenderedPageBreak/>
        <w:t>ги</w:t>
      </w:r>
      <w:proofErr w:type="gramStart"/>
      <w:r w:rsidRPr="00DC2528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1E1D6D">
        <w:rPr>
          <w:color w:val="000000"/>
          <w:sz w:val="28"/>
          <w:szCs w:val="28"/>
          <w:lang w:eastAsia="ru-RU"/>
        </w:rPr>
        <w:t>»</w:t>
      </w:r>
      <w:r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1E1D6D" w:rsidRDefault="00D271F4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7</w:t>
      </w:r>
      <w:r w:rsidRPr="001E1D6D">
        <w:rPr>
          <w:sz w:val="28"/>
          <w:szCs w:val="28"/>
        </w:rPr>
        <w:t xml:space="preserve">) </w:t>
      </w:r>
      <w:r w:rsidR="004E06DE" w:rsidRPr="001E1D6D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1E1D6D" w:rsidRDefault="004E06DE" w:rsidP="00C6745F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1E1D6D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1E1D6D" w:rsidRDefault="004E06DE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Основанием для начала административной процедуры является оконч</w:t>
      </w:r>
      <w:r w:rsidRPr="001E1D6D">
        <w:rPr>
          <w:sz w:val="28"/>
          <w:szCs w:val="28"/>
        </w:rPr>
        <w:t>а</w:t>
      </w:r>
      <w:r w:rsidRPr="001E1D6D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го портала.</w:t>
      </w:r>
    </w:p>
    <w:p w:rsidR="004E06DE" w:rsidRPr="001E1D6D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1E1D6D">
        <w:rPr>
          <w:sz w:val="28"/>
          <w:szCs w:val="28"/>
        </w:rPr>
        <w:t>и</w:t>
      </w:r>
      <w:r w:rsidRPr="001E1D6D">
        <w:rPr>
          <w:sz w:val="28"/>
          <w:szCs w:val="28"/>
        </w:rPr>
        <w:t xml:space="preserve">нете на Региональном портале. </w:t>
      </w:r>
    </w:p>
    <w:p w:rsidR="004E06DE" w:rsidRPr="001E1D6D" w:rsidRDefault="004E06DE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1E1D6D">
        <w:rPr>
          <w:sz w:val="28"/>
          <w:szCs w:val="28"/>
        </w:rPr>
        <w:t>у</w:t>
      </w:r>
      <w:r w:rsidRPr="001E1D6D">
        <w:rPr>
          <w:sz w:val="28"/>
          <w:szCs w:val="28"/>
        </w:rPr>
        <w:t>ниципальной услуги с использованием средств Регионального портала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1E1D6D">
        <w:rPr>
          <w:sz w:val="28"/>
          <w:szCs w:val="28"/>
        </w:rPr>
        <w:t>ь</w:t>
      </w:r>
      <w:r w:rsidRPr="001E1D6D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1E1D6D">
        <w:rPr>
          <w:i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1E1D6D" w:rsidRPr="001E1D6D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8</w:t>
      </w:r>
      <w:r w:rsidR="002D38C2" w:rsidRPr="001E1D6D">
        <w:rPr>
          <w:sz w:val="28"/>
          <w:szCs w:val="28"/>
        </w:rPr>
        <w:t xml:space="preserve">) </w:t>
      </w:r>
      <w:r w:rsidR="007353C4" w:rsidRPr="001E1D6D">
        <w:rPr>
          <w:sz w:val="28"/>
          <w:szCs w:val="28"/>
        </w:rPr>
        <w:t xml:space="preserve">пункта </w:t>
      </w:r>
      <w:r w:rsidR="002D38C2" w:rsidRPr="001E1D6D">
        <w:rPr>
          <w:sz w:val="28"/>
          <w:szCs w:val="28"/>
        </w:rPr>
        <w:t>3.3.2.</w:t>
      </w:r>
      <w:r w:rsidR="007353C4" w:rsidRPr="001E1D6D">
        <w:rPr>
          <w:sz w:val="28"/>
          <w:szCs w:val="28"/>
        </w:rPr>
        <w:t xml:space="preserve"> </w:t>
      </w:r>
      <w:r w:rsidR="001E1D6D" w:rsidRPr="001E1D6D">
        <w:rPr>
          <w:sz w:val="28"/>
          <w:szCs w:val="28"/>
        </w:rPr>
        <w:t>изложить в следующей редакции:</w:t>
      </w:r>
    </w:p>
    <w:p w:rsidR="00DC2528" w:rsidRPr="002D3EF1" w:rsidRDefault="001E1D6D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="00DC2528" w:rsidRPr="002D3EF1">
        <w:rPr>
          <w:bCs/>
          <w:sz w:val="28"/>
          <w:szCs w:val="28"/>
          <w:shd w:val="clear" w:color="auto" w:fill="FFFFFF"/>
        </w:rPr>
        <w:t xml:space="preserve">3.3.2. </w:t>
      </w:r>
      <w:r w:rsidR="00DC2528" w:rsidRPr="002D3EF1">
        <w:rPr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DC2528" w:rsidRPr="002D3EF1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D3EF1">
        <w:rPr>
          <w:sz w:val="28"/>
          <w:szCs w:val="28"/>
        </w:rPr>
        <w:t>Основанием для начала процедуры является подача заявления на имя гл</w:t>
      </w:r>
      <w:r w:rsidRPr="002D3EF1">
        <w:rPr>
          <w:sz w:val="28"/>
          <w:szCs w:val="28"/>
        </w:rPr>
        <w:t>а</w:t>
      </w:r>
      <w:r w:rsidRPr="002D3EF1">
        <w:rPr>
          <w:sz w:val="28"/>
          <w:szCs w:val="28"/>
        </w:rPr>
        <w:t xml:space="preserve">вы </w:t>
      </w:r>
      <w:r w:rsidR="000168F9">
        <w:rPr>
          <w:bCs/>
          <w:sz w:val="28"/>
          <w:szCs w:val="28"/>
        </w:rPr>
        <w:t>Петровского</w:t>
      </w:r>
      <w:r w:rsidRPr="002D3EF1">
        <w:rPr>
          <w:bCs/>
          <w:sz w:val="28"/>
          <w:szCs w:val="28"/>
        </w:rPr>
        <w:t xml:space="preserve"> сельского поселения Славянского района</w:t>
      </w:r>
      <w:r w:rsidRPr="002D3EF1">
        <w:rPr>
          <w:sz w:val="28"/>
          <w:szCs w:val="28"/>
        </w:rPr>
        <w:t xml:space="preserve"> согласно прилож</w:t>
      </w:r>
      <w:r w:rsidRPr="002D3EF1">
        <w:rPr>
          <w:sz w:val="28"/>
          <w:szCs w:val="28"/>
        </w:rPr>
        <w:t>е</w:t>
      </w:r>
      <w:r w:rsidRPr="002D3EF1">
        <w:rPr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DC2528" w:rsidRPr="004E162A" w:rsidRDefault="00DC2528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3EF1">
        <w:rPr>
          <w:sz w:val="28"/>
          <w:szCs w:val="28"/>
        </w:rPr>
        <w:t xml:space="preserve">В целях </w:t>
      </w:r>
      <w:r w:rsidRPr="004E162A">
        <w:rPr>
          <w:sz w:val="28"/>
          <w:szCs w:val="28"/>
        </w:rPr>
        <w:t xml:space="preserve">предоставления Муниципальной услуги осуществляется прием заявителей по предварительной записи. </w:t>
      </w:r>
    </w:p>
    <w:p w:rsidR="00DC2528" w:rsidRPr="004E162A" w:rsidRDefault="00DC2528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Pr="004E162A">
        <w:rPr>
          <w:color w:val="000000"/>
          <w:sz w:val="28"/>
          <w:szCs w:val="28"/>
        </w:rPr>
        <w:t>Единого портала МФЦ КК</w:t>
      </w:r>
      <w:r w:rsidRPr="004E162A">
        <w:rPr>
          <w:sz w:val="28"/>
          <w:szCs w:val="28"/>
        </w:rPr>
        <w:t>.</w:t>
      </w:r>
    </w:p>
    <w:p w:rsidR="00DC2528" w:rsidRPr="004E162A" w:rsidRDefault="00DC2528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4E162A">
        <w:rPr>
          <w:sz w:val="28"/>
          <w:szCs w:val="28"/>
        </w:rPr>
        <w:t>и</w:t>
      </w:r>
      <w:r w:rsidRPr="004E162A">
        <w:rPr>
          <w:sz w:val="28"/>
          <w:szCs w:val="28"/>
        </w:rPr>
        <w:t>телей.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color w:val="000000"/>
          <w:sz w:val="28"/>
          <w:szCs w:val="28"/>
        </w:rPr>
        <w:t>МФЦ</w:t>
      </w:r>
      <w:r w:rsidRPr="004E162A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Pr="004E162A">
        <w:rPr>
          <w:sz w:val="28"/>
          <w:szCs w:val="28"/>
        </w:rPr>
        <w:t>ии и ау</w:t>
      </w:r>
      <w:proofErr w:type="gramEnd"/>
      <w:r w:rsidRPr="004E162A">
        <w:rPr>
          <w:sz w:val="28"/>
          <w:szCs w:val="28"/>
        </w:rPr>
        <w:t>тентификации в соответствии с нормативн</w:t>
      </w:r>
      <w:r w:rsidRPr="004E162A">
        <w:rPr>
          <w:sz w:val="28"/>
          <w:szCs w:val="28"/>
        </w:rPr>
        <w:t>ы</w:t>
      </w:r>
      <w:r w:rsidRPr="004E162A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При личном обращении специалист МФЦ, ответственный за прием зая</w:t>
      </w:r>
      <w:r w:rsidRPr="004E162A">
        <w:rPr>
          <w:sz w:val="28"/>
          <w:szCs w:val="28"/>
        </w:rPr>
        <w:t>в</w:t>
      </w:r>
      <w:r w:rsidRPr="004E162A">
        <w:rPr>
          <w:sz w:val="28"/>
          <w:szCs w:val="28"/>
        </w:rPr>
        <w:t>ления: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4E162A">
        <w:rPr>
          <w:sz w:val="28"/>
          <w:szCs w:val="28"/>
        </w:rPr>
        <w:t>и</w:t>
      </w:r>
      <w:r w:rsidRPr="004E162A">
        <w:rPr>
          <w:sz w:val="28"/>
          <w:szCs w:val="28"/>
        </w:rPr>
        <w:lastRenderedPageBreak/>
        <w:t>теля, в соответствии с законодательством Российской Федерации;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Cs w:val="28"/>
        </w:rPr>
      </w:pPr>
      <w:r w:rsidRPr="004E162A">
        <w:rPr>
          <w:sz w:val="28"/>
          <w:szCs w:val="28"/>
        </w:rPr>
        <w:t>- при отсутствии оформленного заявления у заявителя или при непр</w:t>
      </w:r>
      <w:r w:rsidRPr="004E162A">
        <w:rPr>
          <w:sz w:val="28"/>
          <w:szCs w:val="28"/>
        </w:rPr>
        <w:t>а</w:t>
      </w:r>
      <w:r w:rsidRPr="004E162A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4E162A">
        <w:rPr>
          <w:sz w:val="28"/>
          <w:szCs w:val="28"/>
        </w:rPr>
        <w:t>в</w:t>
      </w:r>
      <w:r w:rsidRPr="004E162A">
        <w:rPr>
          <w:sz w:val="28"/>
          <w:szCs w:val="28"/>
        </w:rPr>
        <w:t>ленную форму заявления</w:t>
      </w:r>
      <w:r w:rsidRPr="004E162A">
        <w:rPr>
          <w:szCs w:val="28"/>
        </w:rPr>
        <w:t xml:space="preserve"> (</w:t>
      </w:r>
      <w:r w:rsidRPr="004E162A">
        <w:rPr>
          <w:sz w:val="28"/>
          <w:szCs w:val="28"/>
        </w:rPr>
        <w:t xml:space="preserve">согласно </w:t>
      </w:r>
      <w:r w:rsidRPr="004E162A">
        <w:rPr>
          <w:bCs/>
          <w:sz w:val="28"/>
          <w:szCs w:val="28"/>
        </w:rPr>
        <w:t>приложению к настоящему регламенту), помогает в его заполнении;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4E162A">
        <w:rPr>
          <w:sz w:val="28"/>
          <w:szCs w:val="28"/>
        </w:rPr>
        <w:t>о</w:t>
      </w:r>
      <w:r w:rsidRPr="004E162A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4E162A">
        <w:rPr>
          <w:sz w:val="28"/>
          <w:szCs w:val="28"/>
        </w:rPr>
        <w:t>а</w:t>
      </w:r>
      <w:r w:rsidRPr="004E162A">
        <w:rPr>
          <w:sz w:val="28"/>
          <w:szCs w:val="28"/>
        </w:rPr>
        <w:t>нению;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 xml:space="preserve">- если недостатки, препятствующие приему документов, допустимо устранить в ходе приема, они устраняются незамедлительно; </w:t>
      </w:r>
    </w:p>
    <w:p w:rsidR="00DC2528" w:rsidRPr="004E162A" w:rsidRDefault="00DC2528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E162A">
        <w:rPr>
          <w:sz w:val="28"/>
          <w:szCs w:val="28"/>
        </w:rPr>
        <w:t>- осуществляет копирование (сканирование) документов, предусмотре</w:t>
      </w:r>
      <w:r w:rsidRPr="004E162A">
        <w:rPr>
          <w:sz w:val="28"/>
          <w:szCs w:val="28"/>
        </w:rPr>
        <w:t>н</w:t>
      </w:r>
      <w:r w:rsidRPr="004E162A">
        <w:rPr>
          <w:sz w:val="28"/>
          <w:szCs w:val="28"/>
        </w:rPr>
        <w:t>ных пунктами 1-7</w:t>
      </w:r>
      <w:r w:rsidRPr="004E162A">
        <w:rPr>
          <w:color w:val="000000"/>
          <w:sz w:val="28"/>
          <w:szCs w:val="28"/>
        </w:rPr>
        <w:t xml:space="preserve">, </w:t>
      </w:r>
      <w:r w:rsidRPr="004E162A">
        <w:rPr>
          <w:sz w:val="28"/>
          <w:szCs w:val="28"/>
        </w:rPr>
        <w:t>9</w:t>
      </w:r>
      <w:r w:rsidRPr="004E162A">
        <w:rPr>
          <w:color w:val="000000"/>
          <w:sz w:val="28"/>
          <w:szCs w:val="28"/>
        </w:rPr>
        <w:t xml:space="preserve">, </w:t>
      </w:r>
      <w:r w:rsidRPr="004E162A">
        <w:rPr>
          <w:sz w:val="28"/>
          <w:szCs w:val="28"/>
        </w:rPr>
        <w:t>10</w:t>
      </w:r>
      <w:r w:rsidRPr="004E162A">
        <w:rPr>
          <w:color w:val="000000"/>
          <w:sz w:val="28"/>
          <w:szCs w:val="28"/>
        </w:rPr>
        <w:t xml:space="preserve">, </w:t>
      </w:r>
      <w:r w:rsidRPr="004E162A">
        <w:rPr>
          <w:sz w:val="28"/>
          <w:szCs w:val="28"/>
        </w:rPr>
        <w:t>14</w:t>
      </w:r>
      <w:r w:rsidRPr="004E162A">
        <w:rPr>
          <w:color w:val="000000"/>
          <w:sz w:val="28"/>
          <w:szCs w:val="28"/>
        </w:rPr>
        <w:t xml:space="preserve"> и </w:t>
      </w:r>
      <w:r w:rsidRPr="004E162A">
        <w:rPr>
          <w:sz w:val="28"/>
          <w:szCs w:val="28"/>
        </w:rPr>
        <w:t>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4E162A">
        <w:rPr>
          <w:sz w:val="28"/>
          <w:szCs w:val="28"/>
        </w:rPr>
        <w:t>н</w:t>
      </w:r>
      <w:r w:rsidRPr="004E162A">
        <w:rPr>
          <w:sz w:val="28"/>
          <w:szCs w:val="28"/>
        </w:rPr>
        <w:t>ных заявителем (представителем заявителя), в случае, если заявитель (предст</w:t>
      </w:r>
      <w:r w:rsidRPr="004E162A">
        <w:rPr>
          <w:sz w:val="28"/>
          <w:szCs w:val="28"/>
        </w:rPr>
        <w:t>а</w:t>
      </w:r>
      <w:r w:rsidRPr="004E162A">
        <w:rPr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4E162A">
        <w:rPr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4E162A">
        <w:rPr>
          <w:sz w:val="28"/>
          <w:szCs w:val="28"/>
        </w:rPr>
        <w:t>в</w:t>
      </w:r>
      <w:r w:rsidRPr="004E162A">
        <w:rPr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4E162A">
        <w:rPr>
          <w:sz w:val="28"/>
          <w:szCs w:val="28"/>
        </w:rPr>
        <w:t>е</w:t>
      </w:r>
      <w:r w:rsidRPr="004E162A">
        <w:rPr>
          <w:sz w:val="28"/>
          <w:szCs w:val="28"/>
        </w:rPr>
        <w:t>ния);</w:t>
      </w:r>
    </w:p>
    <w:p w:rsidR="00DC2528" w:rsidRPr="004E162A" w:rsidRDefault="00DC2528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формирует электронные документы и (или) электронные образы заявл</w:t>
      </w:r>
      <w:r w:rsidRPr="004E162A">
        <w:rPr>
          <w:sz w:val="28"/>
          <w:szCs w:val="28"/>
        </w:rPr>
        <w:t>е</w:t>
      </w:r>
      <w:r w:rsidRPr="004E162A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4E162A">
        <w:rPr>
          <w:sz w:val="28"/>
          <w:szCs w:val="28"/>
        </w:rPr>
        <w:t>о</w:t>
      </w:r>
      <w:r w:rsidRPr="004E162A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4E162A">
        <w:rPr>
          <w:color w:val="000000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4E162A">
        <w:rPr>
          <w:color w:val="000000"/>
          <w:sz w:val="28"/>
          <w:szCs w:val="28"/>
        </w:rPr>
        <w:t>к</w:t>
      </w:r>
      <w:r w:rsidRPr="004E162A">
        <w:rPr>
          <w:color w:val="000000"/>
          <w:sz w:val="28"/>
          <w:szCs w:val="28"/>
        </w:rPr>
        <w:t>тронной подписью уполномоченного должностного лица МФЦ, в Администр</w:t>
      </w:r>
      <w:r w:rsidRPr="004E162A">
        <w:rPr>
          <w:color w:val="000000"/>
          <w:sz w:val="28"/>
          <w:szCs w:val="28"/>
        </w:rPr>
        <w:t>а</w:t>
      </w:r>
      <w:r w:rsidRPr="004E162A">
        <w:rPr>
          <w:color w:val="000000"/>
          <w:sz w:val="28"/>
          <w:szCs w:val="28"/>
        </w:rPr>
        <w:t>цию.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color w:val="000000"/>
          <w:sz w:val="28"/>
          <w:szCs w:val="28"/>
        </w:rPr>
        <w:t>Специалист МФЦ автоматически регистрирует запрос (заявление) в эле</w:t>
      </w:r>
      <w:r w:rsidRPr="004E162A">
        <w:rPr>
          <w:color w:val="000000"/>
          <w:sz w:val="28"/>
          <w:szCs w:val="28"/>
        </w:rPr>
        <w:t>к</w:t>
      </w:r>
      <w:r w:rsidRPr="004E162A">
        <w:rPr>
          <w:color w:val="000000"/>
          <w:sz w:val="28"/>
          <w:szCs w:val="28"/>
        </w:rPr>
        <w:t>тронной базе данных и выдает расписку в получении документов заявителю.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составляет на основании комплексного запроса заявление на предоста</w:t>
      </w:r>
      <w:r w:rsidRPr="004E162A">
        <w:rPr>
          <w:sz w:val="28"/>
          <w:szCs w:val="28"/>
        </w:rPr>
        <w:t>в</w:t>
      </w:r>
      <w:r w:rsidRPr="004E162A">
        <w:rPr>
          <w:sz w:val="28"/>
          <w:szCs w:val="28"/>
        </w:rPr>
        <w:lastRenderedPageBreak/>
        <w:t>ление Муниципальной услуги;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подписывает данное заявление и скрепляет его печатью МФЦ;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4E162A">
        <w:rPr>
          <w:sz w:val="28"/>
          <w:szCs w:val="28"/>
        </w:rPr>
        <w:t>- формирует комплект документов, необходимых для получения Мун</w:t>
      </w:r>
      <w:r w:rsidRPr="004E162A">
        <w:rPr>
          <w:sz w:val="28"/>
          <w:szCs w:val="28"/>
        </w:rPr>
        <w:t>и</w:t>
      </w:r>
      <w:r w:rsidRPr="004E162A">
        <w:rPr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4E162A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4E162A">
        <w:rPr>
          <w:color w:val="000000"/>
          <w:sz w:val="28"/>
          <w:szCs w:val="28"/>
        </w:rPr>
        <w:t>- направляет электронные документы и (или) электронные образы док</w:t>
      </w:r>
      <w:r w:rsidRPr="004E162A">
        <w:rPr>
          <w:color w:val="000000"/>
          <w:sz w:val="28"/>
          <w:szCs w:val="28"/>
        </w:rPr>
        <w:t>у</w:t>
      </w:r>
      <w:r w:rsidRPr="004E162A">
        <w:rPr>
          <w:color w:val="000000"/>
          <w:sz w:val="28"/>
          <w:szCs w:val="28"/>
        </w:rPr>
        <w:t>ментов, заверенные в установленном порядке электронной подписью уполн</w:t>
      </w:r>
      <w:r w:rsidRPr="004E162A">
        <w:rPr>
          <w:color w:val="000000"/>
          <w:sz w:val="28"/>
          <w:szCs w:val="28"/>
        </w:rPr>
        <w:t>о</w:t>
      </w:r>
      <w:r w:rsidRPr="004E162A">
        <w:rPr>
          <w:color w:val="000000"/>
          <w:sz w:val="28"/>
          <w:szCs w:val="28"/>
        </w:rPr>
        <w:t>моченного должностного лица МФЦ в Администрацию с использованием и</w:t>
      </w:r>
      <w:r w:rsidRPr="004E162A">
        <w:rPr>
          <w:color w:val="000000"/>
          <w:sz w:val="28"/>
          <w:szCs w:val="28"/>
        </w:rPr>
        <w:t>н</w:t>
      </w:r>
      <w:r w:rsidRPr="004E162A">
        <w:rPr>
          <w:color w:val="000000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color w:val="000000"/>
          <w:sz w:val="28"/>
          <w:szCs w:val="28"/>
        </w:rPr>
        <w:t>При отсутствии технической возможности МФЦ, в том числе при отсу</w:t>
      </w:r>
      <w:r w:rsidRPr="004E162A">
        <w:rPr>
          <w:color w:val="000000"/>
          <w:sz w:val="28"/>
          <w:szCs w:val="28"/>
        </w:rPr>
        <w:t>т</w:t>
      </w:r>
      <w:r w:rsidRPr="004E162A">
        <w:rPr>
          <w:color w:val="000000"/>
          <w:sz w:val="28"/>
          <w:szCs w:val="28"/>
        </w:rPr>
        <w:t>ствии возможности выполнить требования к формату файла документа в эле</w:t>
      </w:r>
      <w:r w:rsidRPr="004E162A">
        <w:rPr>
          <w:color w:val="000000"/>
          <w:sz w:val="28"/>
          <w:szCs w:val="28"/>
        </w:rPr>
        <w:t>к</w:t>
      </w:r>
      <w:r w:rsidRPr="004E162A">
        <w:rPr>
          <w:color w:val="000000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Направление МФЦ заявлений и документов в Администрацию осущест</w:t>
      </w:r>
      <w:r w:rsidRPr="004E162A">
        <w:rPr>
          <w:sz w:val="28"/>
          <w:szCs w:val="28"/>
        </w:rPr>
        <w:t>в</w:t>
      </w:r>
      <w:r w:rsidRPr="004E162A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4E162A">
        <w:rPr>
          <w:sz w:val="28"/>
          <w:szCs w:val="28"/>
        </w:rPr>
        <w:t>м</w:t>
      </w:r>
      <w:r w:rsidRPr="004E162A">
        <w:rPr>
          <w:sz w:val="28"/>
          <w:szCs w:val="28"/>
        </w:rPr>
        <w:t>плексного запроса.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DC2528" w:rsidRPr="004E162A" w:rsidRDefault="00470B51" w:rsidP="00C6745F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DC2528" w:rsidRPr="004E162A">
        <w:rPr>
          <w:color w:val="000000"/>
          <w:sz w:val="28"/>
          <w:szCs w:val="28"/>
        </w:rPr>
        <w:t>пециалист МФЦ несет ответственность за полноту сформированного им пакета документов, передаваемого в Администрацию.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4E162A">
        <w:rPr>
          <w:sz w:val="28"/>
          <w:szCs w:val="28"/>
        </w:rPr>
        <w:t>о</w:t>
      </w:r>
      <w:r w:rsidRPr="004E162A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4E162A">
        <w:rPr>
          <w:sz w:val="28"/>
          <w:szCs w:val="28"/>
        </w:rPr>
        <w:t>р</w:t>
      </w:r>
      <w:r w:rsidRPr="004E162A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4E162A">
        <w:rPr>
          <w:sz w:val="28"/>
          <w:szCs w:val="28"/>
        </w:rPr>
        <w:t>в</w:t>
      </w:r>
      <w:r w:rsidRPr="004E162A">
        <w:rPr>
          <w:sz w:val="28"/>
          <w:szCs w:val="28"/>
        </w:rPr>
        <w:t>лению присваивается соответствующий входящий номер.</w:t>
      </w:r>
    </w:p>
    <w:p w:rsidR="00DC2528" w:rsidRDefault="00DC2528" w:rsidP="00C6745F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4E162A">
        <w:rPr>
          <w:color w:val="000000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470B51" w:rsidRPr="002D3EF1" w:rsidRDefault="00470B51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77CF5">
        <w:rPr>
          <w:sz w:val="28"/>
          <w:szCs w:val="28"/>
        </w:rPr>
        <w:t>Срок приема и регистрации заявления и документов в Администрации – 1 день.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Критериями принятия решения являются: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обращение за получением Муниципальной услуги надлежащего лица;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lastRenderedPageBreak/>
        <w:t>- достоверность поданных документов, указанных в пункте 2.6 Админ</w:t>
      </w:r>
      <w:r w:rsidRPr="004E162A">
        <w:rPr>
          <w:sz w:val="28"/>
          <w:szCs w:val="28"/>
        </w:rPr>
        <w:t>и</w:t>
      </w:r>
      <w:r w:rsidRPr="004E162A">
        <w:rPr>
          <w:sz w:val="28"/>
          <w:szCs w:val="28"/>
        </w:rPr>
        <w:t>стративного регламента.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Результатом административной процедуры является: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rFonts w:ascii="Arial" w:eastAsia="Arial" w:hAnsi="Arial"/>
          <w:sz w:val="20"/>
          <w:szCs w:val="20"/>
        </w:rPr>
      </w:pPr>
      <w:r w:rsidRPr="004E162A">
        <w:rPr>
          <w:rFonts w:eastAsia="Calibri"/>
          <w:sz w:val="28"/>
          <w:szCs w:val="28"/>
          <w:lang w:eastAsia="en-US"/>
        </w:rPr>
        <w:t xml:space="preserve">- </w:t>
      </w:r>
      <w:r w:rsidRPr="004E162A">
        <w:rPr>
          <w:sz w:val="28"/>
          <w:szCs w:val="28"/>
        </w:rPr>
        <w:t>уведомление об отказе в приеме заявления и документов с обоснован</w:t>
      </w:r>
      <w:r w:rsidRPr="004E162A">
        <w:rPr>
          <w:sz w:val="28"/>
          <w:szCs w:val="28"/>
        </w:rPr>
        <w:t>и</w:t>
      </w:r>
      <w:r w:rsidRPr="004E162A">
        <w:rPr>
          <w:sz w:val="28"/>
          <w:szCs w:val="28"/>
        </w:rPr>
        <w:t>ем причин отказа.</w:t>
      </w:r>
    </w:p>
    <w:p w:rsidR="004E06DE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</w:t>
      </w:r>
      <w:proofErr w:type="gramStart"/>
      <w:r w:rsidRPr="004E162A">
        <w:rPr>
          <w:sz w:val="28"/>
          <w:szCs w:val="28"/>
        </w:rPr>
        <w:t>.</w:t>
      </w:r>
      <w:r w:rsidR="00B23D50">
        <w:rPr>
          <w:sz w:val="28"/>
          <w:szCs w:val="28"/>
        </w:rPr>
        <w:t>»;</w:t>
      </w:r>
      <w:proofErr w:type="gramEnd"/>
    </w:p>
    <w:p w:rsidR="00B23D50" w:rsidRPr="001E1D6D" w:rsidRDefault="00B23D50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1E1D6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абзац 2 </w:t>
      </w:r>
      <w:r w:rsidRPr="001E1D6D">
        <w:rPr>
          <w:sz w:val="28"/>
          <w:szCs w:val="28"/>
        </w:rPr>
        <w:t>пункта 3.3.</w:t>
      </w:r>
      <w:r>
        <w:rPr>
          <w:sz w:val="28"/>
          <w:szCs w:val="28"/>
        </w:rPr>
        <w:t>3</w:t>
      </w:r>
      <w:r w:rsidRPr="001E1D6D">
        <w:rPr>
          <w:sz w:val="28"/>
          <w:szCs w:val="28"/>
        </w:rPr>
        <w:t>. изложить в следующей редакции:</w:t>
      </w:r>
    </w:p>
    <w:p w:rsidR="00B23D50" w:rsidRDefault="00B23D50" w:rsidP="00C6745F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14ED3">
        <w:rPr>
          <w:rFonts w:ascii="Times New Roman" w:hAnsi="Times New Roman" w:cs="Times New Roman"/>
          <w:sz w:val="28"/>
          <w:szCs w:val="28"/>
        </w:rPr>
        <w:t>«</w:t>
      </w:r>
      <w:r w:rsidRPr="0049063D">
        <w:rPr>
          <w:rFonts w:ascii="Times New Roman" w:hAnsi="Times New Roman" w:cs="Times New Roman"/>
          <w:color w:val="auto"/>
          <w:sz w:val="28"/>
          <w:szCs w:val="28"/>
        </w:rPr>
        <w:t xml:space="preserve">Основанием для начала процедуры </w:t>
      </w:r>
      <w:r w:rsidRPr="0028355B">
        <w:rPr>
          <w:rFonts w:ascii="Times New Roman" w:hAnsi="Times New Roman" w:cs="Times New Roman"/>
          <w:color w:val="auto"/>
          <w:sz w:val="28"/>
          <w:szCs w:val="28"/>
        </w:rPr>
        <w:t xml:space="preserve">является </w:t>
      </w:r>
      <w:r w:rsidRPr="00C14ED3">
        <w:rPr>
          <w:rFonts w:ascii="Times New Roman" w:hAnsi="Times New Roman" w:cs="Times New Roman"/>
          <w:color w:val="auto"/>
          <w:sz w:val="28"/>
          <w:szCs w:val="28"/>
        </w:rPr>
        <w:t>зарегистрированное общим отделом заявление</w:t>
      </w:r>
      <w:proofErr w:type="gramStart"/>
      <w:r w:rsidRPr="0049063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C14ED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23D50" w:rsidRPr="001E1D6D" w:rsidRDefault="00B23D50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1.10) абзац 4 пункта 3.3.3. исключить.</w:t>
      </w:r>
    </w:p>
    <w:p w:rsidR="00DD1272" w:rsidRDefault="00DD1272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1E1D6D" w:rsidRPr="001E1D6D" w:rsidRDefault="001E1D6D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0168F9">
        <w:rPr>
          <w:rFonts w:eastAsia="Calibri"/>
          <w:color w:val="000000"/>
          <w:spacing w:val="-4"/>
          <w:sz w:val="28"/>
          <w:szCs w:val="28"/>
        </w:rPr>
        <w:t>Петровского</w:t>
      </w:r>
      <w:proofErr w:type="gramEnd"/>
      <w:r w:rsidRPr="00AD7349">
        <w:rPr>
          <w:rFonts w:eastAsia="Calibri"/>
          <w:color w:val="000000"/>
          <w:sz w:val="28"/>
          <w:szCs w:val="28"/>
        </w:rPr>
        <w:t xml:space="preserve"> сельского</w:t>
      </w:r>
    </w:p>
    <w:p w:rsidR="00DD1272" w:rsidRDefault="00AD7349" w:rsidP="00AD7349">
      <w:pPr>
        <w:jc w:val="both"/>
        <w:rPr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0168F9">
        <w:rPr>
          <w:rFonts w:eastAsia="Calibri"/>
          <w:color w:val="000000"/>
          <w:sz w:val="28"/>
          <w:szCs w:val="28"/>
        </w:rPr>
        <w:tab/>
      </w:r>
      <w:r w:rsidR="000168F9">
        <w:rPr>
          <w:rFonts w:eastAsia="Calibri"/>
          <w:color w:val="000000"/>
          <w:sz w:val="28"/>
          <w:szCs w:val="28"/>
        </w:rPr>
        <w:tab/>
      </w:r>
      <w:r w:rsidR="000168F9">
        <w:rPr>
          <w:rFonts w:eastAsia="Calibri"/>
          <w:color w:val="000000"/>
          <w:sz w:val="28"/>
          <w:szCs w:val="28"/>
        </w:rPr>
        <w:tab/>
      </w:r>
      <w:r w:rsidR="000168F9">
        <w:rPr>
          <w:rFonts w:eastAsia="Calibri"/>
          <w:color w:val="000000"/>
          <w:sz w:val="28"/>
          <w:szCs w:val="28"/>
        </w:rPr>
        <w:tab/>
      </w:r>
      <w:r w:rsidR="000168F9">
        <w:rPr>
          <w:rFonts w:eastAsia="Calibri"/>
          <w:color w:val="000000"/>
          <w:sz w:val="28"/>
          <w:szCs w:val="28"/>
        </w:rPr>
        <w:tab/>
        <w:t xml:space="preserve">      В.И. Михайленко</w:t>
      </w:r>
      <w:r w:rsidR="00DD1272">
        <w:rPr>
          <w:sz w:val="28"/>
          <w:szCs w:val="28"/>
        </w:rPr>
        <w:br/>
      </w:r>
    </w:p>
    <w:p w:rsidR="007B0212" w:rsidRPr="007B0212" w:rsidRDefault="007B0212" w:rsidP="007B0212">
      <w:pPr>
        <w:widowControl w:val="0"/>
        <w:suppressAutoHyphens w:val="0"/>
        <w:ind w:left="709"/>
        <w:jc w:val="both"/>
        <w:rPr>
          <w:sz w:val="28"/>
          <w:szCs w:val="28"/>
          <w:lang w:eastAsia="ru-RU"/>
        </w:rPr>
      </w:pPr>
    </w:p>
    <w:sectPr w:rsidR="007B0212" w:rsidRPr="007B0212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013" w:rsidRDefault="00B96013">
      <w:r>
        <w:separator/>
      </w:r>
    </w:p>
  </w:endnote>
  <w:endnote w:type="continuationSeparator" w:id="0">
    <w:p w:rsidR="00B96013" w:rsidRDefault="00B96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013" w:rsidRDefault="00B96013">
      <w:r>
        <w:separator/>
      </w:r>
    </w:p>
  </w:footnote>
  <w:footnote w:type="continuationSeparator" w:id="0">
    <w:p w:rsidR="00B96013" w:rsidRDefault="00B96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36B0770" wp14:editId="0C092297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187E73" w:rsidRPr="00187E73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68F9"/>
    <w:rsid w:val="00017327"/>
    <w:rsid w:val="00017B90"/>
    <w:rsid w:val="000207B4"/>
    <w:rsid w:val="00021DB4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87E73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1D18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77CF5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56D6C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0E0A"/>
    <w:rsid w:val="00B91419"/>
    <w:rsid w:val="00B929AF"/>
    <w:rsid w:val="00B93806"/>
    <w:rsid w:val="00B93E41"/>
    <w:rsid w:val="00B94A2E"/>
    <w:rsid w:val="00B96013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9D820-2A35-46B1-B328-6C5EEB58D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1742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9</cp:revision>
  <cp:lastPrinted>2020-05-12T12:04:00Z</cp:lastPrinted>
  <dcterms:created xsi:type="dcterms:W3CDTF">2020-05-13T08:19:00Z</dcterms:created>
  <dcterms:modified xsi:type="dcterms:W3CDTF">2020-06-09T13:38:00Z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