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ED53E8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</w:p>
    <w:p w:rsidR="00573AE3" w:rsidRDefault="004D3C5B" w:rsidP="004966F8">
      <w:pPr>
        <w:ind w:left="709" w:right="5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C66424" w:rsidRPr="00555DAA">
        <w:rPr>
          <w:b/>
          <w:sz w:val="28"/>
          <w:szCs w:val="28"/>
        </w:rPr>
        <w:t xml:space="preserve"> </w:t>
      </w:r>
      <w:r w:rsidR="004441C3">
        <w:rPr>
          <w:b/>
          <w:sz w:val="28"/>
          <w:szCs w:val="28"/>
        </w:rPr>
        <w:t xml:space="preserve">Голубая Нива </w:t>
      </w:r>
      <w:r w:rsidR="00C66424" w:rsidRPr="00555DAA">
        <w:rPr>
          <w:b/>
          <w:sz w:val="28"/>
          <w:szCs w:val="28"/>
        </w:rPr>
        <w:t>Славянск</w:t>
      </w:r>
      <w:r>
        <w:rPr>
          <w:b/>
          <w:sz w:val="28"/>
          <w:szCs w:val="28"/>
        </w:rPr>
        <w:t>ого</w:t>
      </w:r>
      <w:r w:rsidR="00573AE3">
        <w:rPr>
          <w:b/>
          <w:sz w:val="28"/>
          <w:szCs w:val="28"/>
        </w:rPr>
        <w:t xml:space="preserve"> р</w:t>
      </w:r>
      <w:r w:rsidR="00C66424" w:rsidRPr="00555DAA">
        <w:rPr>
          <w:b/>
          <w:sz w:val="28"/>
          <w:szCs w:val="28"/>
        </w:rPr>
        <w:t>айон</w:t>
      </w:r>
      <w:r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ED53E8">
        <w:rPr>
          <w:b/>
          <w:sz w:val="28"/>
          <w:szCs w:val="28"/>
        </w:rPr>
        <w:t>2</w:t>
      </w:r>
      <w:r w:rsidR="004441C3">
        <w:rPr>
          <w:b/>
          <w:sz w:val="28"/>
          <w:szCs w:val="28"/>
        </w:rPr>
        <w:t>4</w:t>
      </w:r>
      <w:r w:rsidR="00C459B1">
        <w:rPr>
          <w:b/>
          <w:sz w:val="28"/>
          <w:szCs w:val="28"/>
        </w:rPr>
        <w:t xml:space="preserve"> </w:t>
      </w:r>
      <w:r w:rsidR="00EC4B7C">
        <w:rPr>
          <w:b/>
          <w:sz w:val="28"/>
          <w:szCs w:val="28"/>
        </w:rPr>
        <w:t>мая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4441C3">
        <w:rPr>
          <w:b/>
          <w:sz w:val="28"/>
          <w:szCs w:val="28"/>
        </w:rPr>
        <w:t>81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сельского поселения</w:t>
      </w:r>
      <w:r w:rsidR="004441C3">
        <w:rPr>
          <w:sz w:val="28"/>
          <w:szCs w:val="28"/>
        </w:rPr>
        <w:t xml:space="preserve"> Голубая Нива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ED53E8">
        <w:rPr>
          <w:sz w:val="28"/>
          <w:szCs w:val="28"/>
        </w:rPr>
        <w:t>2</w:t>
      </w:r>
      <w:r w:rsidR="004441C3">
        <w:rPr>
          <w:sz w:val="28"/>
          <w:szCs w:val="28"/>
        </w:rPr>
        <w:t>4</w:t>
      </w:r>
      <w:r w:rsidR="00EB5ABC" w:rsidRPr="00EB5ABC">
        <w:rPr>
          <w:sz w:val="28"/>
          <w:szCs w:val="28"/>
        </w:rPr>
        <w:t xml:space="preserve"> </w:t>
      </w:r>
      <w:r w:rsidR="00EC4B7C">
        <w:rPr>
          <w:sz w:val="28"/>
          <w:szCs w:val="28"/>
        </w:rPr>
        <w:t>мая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4441C3">
        <w:rPr>
          <w:sz w:val="28"/>
          <w:szCs w:val="28"/>
        </w:rPr>
        <w:t>81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</w:t>
      </w:r>
      <w:r w:rsidR="00EB5ABC" w:rsidRPr="00EB5ABC">
        <w:rPr>
          <w:sz w:val="28"/>
          <w:szCs w:val="28"/>
        </w:rPr>
        <w:t>б</w:t>
      </w:r>
      <w:r w:rsidR="00EB5ABC" w:rsidRPr="00EB5ABC">
        <w:rPr>
          <w:sz w:val="28"/>
          <w:szCs w:val="28"/>
        </w:rPr>
        <w:t>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сельского поселения </w:t>
      </w:r>
      <w:r w:rsidR="004441C3">
        <w:rPr>
          <w:sz w:val="28"/>
          <w:szCs w:val="28"/>
        </w:rPr>
        <w:t xml:space="preserve">Голубая Нива </w:t>
      </w:r>
      <w:r w:rsidR="002C3902">
        <w:rPr>
          <w:sz w:val="28"/>
          <w:szCs w:val="28"/>
        </w:rPr>
        <w:t>Славянского района (</w:t>
      </w:r>
      <w:r w:rsidR="004441C3">
        <w:rPr>
          <w:sz w:val="28"/>
          <w:szCs w:val="28"/>
        </w:rPr>
        <w:t>Пивцаева Т.В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установленном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2C3902">
        <w:rPr>
          <w:sz w:val="28"/>
          <w:szCs w:val="28"/>
        </w:rPr>
        <w:t>сельск</w:t>
      </w:r>
      <w:r w:rsidR="002C3902">
        <w:rPr>
          <w:sz w:val="28"/>
          <w:szCs w:val="28"/>
        </w:rPr>
        <w:t>о</w:t>
      </w:r>
      <w:r w:rsidR="002C3902">
        <w:rPr>
          <w:sz w:val="28"/>
          <w:szCs w:val="28"/>
        </w:rPr>
        <w:t xml:space="preserve">го поселения </w:t>
      </w:r>
      <w:r w:rsidR="004441C3">
        <w:rPr>
          <w:sz w:val="28"/>
          <w:szCs w:val="28"/>
        </w:rPr>
        <w:t xml:space="preserve">Голубая Нива </w:t>
      </w:r>
      <w:r w:rsidR="002C3902">
        <w:rPr>
          <w:sz w:val="28"/>
          <w:szCs w:val="28"/>
        </w:rPr>
        <w:t>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 w:rsidR="004E40A1" w:rsidRPr="00336BC7">
        <w:rPr>
          <w:sz w:val="28"/>
          <w:szCs w:val="28"/>
        </w:rPr>
        <w:t>сельского</w:t>
      </w:r>
      <w:r w:rsidR="004441C3">
        <w:rPr>
          <w:sz w:val="28"/>
          <w:szCs w:val="28"/>
        </w:rPr>
        <w:t xml:space="preserve"> поселения</w:t>
      </w:r>
    </w:p>
    <w:p w:rsidR="00F82E67" w:rsidRPr="00F82E67" w:rsidRDefault="004441C3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Голубая Нива</w:t>
      </w:r>
      <w:r w:rsidR="00B73E49"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0B3A2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AB47C3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color w:val="000000" w:themeColor="text1"/>
          <w:sz w:val="28"/>
          <w:szCs w:val="28"/>
        </w:rPr>
        <w:t>К.И. Стригуненко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FD" w:rsidRDefault="00EE2FFD">
      <w:r>
        <w:separator/>
      </w:r>
    </w:p>
  </w:endnote>
  <w:endnote w:type="continuationSeparator" w:id="0">
    <w:p w:rsidR="00EE2FFD" w:rsidRDefault="00EE2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FD" w:rsidRDefault="00EE2FFD">
      <w:r>
        <w:separator/>
      </w:r>
    </w:p>
  </w:footnote>
  <w:footnote w:type="continuationSeparator" w:id="0">
    <w:p w:rsidR="00EE2FFD" w:rsidRDefault="00EE2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0B3A29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A29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1C3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42F2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3AE3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2E25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47C3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5690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4B7C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3E8"/>
    <w:rsid w:val="00ED542D"/>
    <w:rsid w:val="00ED6ADE"/>
    <w:rsid w:val="00ED7792"/>
    <w:rsid w:val="00EE002A"/>
    <w:rsid w:val="00EE1239"/>
    <w:rsid w:val="00EE1F6F"/>
    <w:rsid w:val="00EE2888"/>
    <w:rsid w:val="00EE2FFD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4121-88D1-46F6-9456-2E139A2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cp:lastPrinted>2023-07-19T12:25:00Z</cp:lastPrinted>
  <dcterms:created xsi:type="dcterms:W3CDTF">2023-07-19T13:20:00Z</dcterms:created>
  <dcterms:modified xsi:type="dcterms:W3CDTF">2023-07-19T13:20:00Z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