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FB34A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B34AC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Славянского района от 29 декабря 2018 года № 254 «Об утверждении админ</w:t>
      </w:r>
      <w:r w:rsidRPr="00FB34AC">
        <w:rPr>
          <w:color w:val="000000" w:themeColor="text1"/>
          <w:sz w:val="28"/>
          <w:szCs w:val="28"/>
        </w:rPr>
        <w:t>и</w:t>
      </w:r>
      <w:r w:rsidRPr="00FB34AC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«Заключение соглашения об установлении сервитута в отношении земельного участка, нах</w:t>
      </w:r>
      <w:r w:rsidRPr="00FB34AC">
        <w:rPr>
          <w:color w:val="000000" w:themeColor="text1"/>
          <w:sz w:val="28"/>
          <w:szCs w:val="28"/>
        </w:rPr>
        <w:t>о</w:t>
      </w:r>
      <w:r w:rsidRPr="00FB34AC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FB34A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FB34AC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Славянского района от 12 марта 2019 года № 63 «О внесении изменений в п</w:t>
      </w:r>
      <w:r w:rsidRPr="00FB34AC">
        <w:rPr>
          <w:color w:val="000000" w:themeColor="text1"/>
          <w:sz w:val="28"/>
          <w:szCs w:val="28"/>
        </w:rPr>
        <w:t>о</w:t>
      </w:r>
      <w:r w:rsidRPr="00FB34AC">
        <w:rPr>
          <w:color w:val="000000" w:themeColor="text1"/>
          <w:sz w:val="28"/>
          <w:szCs w:val="28"/>
        </w:rPr>
        <w:t>становление администрации Черноерковского сельского поселения Славянск</w:t>
      </w:r>
      <w:r w:rsidRPr="00FB34AC">
        <w:rPr>
          <w:color w:val="000000" w:themeColor="text1"/>
          <w:sz w:val="28"/>
          <w:szCs w:val="28"/>
        </w:rPr>
        <w:t>о</w:t>
      </w:r>
      <w:r w:rsidRPr="00FB34AC">
        <w:rPr>
          <w:color w:val="000000" w:themeColor="text1"/>
          <w:sz w:val="28"/>
          <w:szCs w:val="28"/>
        </w:rPr>
        <w:t>го района от 29 декабря 2018 года № 254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FB34AC">
        <w:rPr>
          <w:color w:val="000000" w:themeColor="text1"/>
          <w:sz w:val="28"/>
          <w:szCs w:val="28"/>
        </w:rPr>
        <w:t>с</w:t>
      </w:r>
      <w:r w:rsidRPr="00FB34AC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FB34A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B34AC">
        <w:rPr>
          <w:color w:val="000000" w:themeColor="text1"/>
          <w:sz w:val="28"/>
          <w:szCs w:val="28"/>
        </w:rPr>
        <w:t>остановление администрации Черноерковского сельского поселения Славянского района от 20 июля 2020 года № 117 «О внесении изменения в п</w:t>
      </w:r>
      <w:r w:rsidRPr="00FB34AC">
        <w:rPr>
          <w:color w:val="000000" w:themeColor="text1"/>
          <w:sz w:val="28"/>
          <w:szCs w:val="28"/>
        </w:rPr>
        <w:t>о</w:t>
      </w:r>
      <w:r w:rsidRPr="00FB34AC">
        <w:rPr>
          <w:color w:val="000000" w:themeColor="text1"/>
          <w:sz w:val="28"/>
          <w:szCs w:val="28"/>
        </w:rPr>
        <w:t>становление администрации Черноерковского сельского поселения Славянск</w:t>
      </w:r>
      <w:r w:rsidRPr="00FB34AC">
        <w:rPr>
          <w:color w:val="000000" w:themeColor="text1"/>
          <w:sz w:val="28"/>
          <w:szCs w:val="28"/>
        </w:rPr>
        <w:t>о</w:t>
      </w:r>
      <w:r w:rsidRPr="00FB34AC">
        <w:rPr>
          <w:color w:val="000000" w:themeColor="text1"/>
          <w:sz w:val="28"/>
          <w:szCs w:val="28"/>
        </w:rPr>
        <w:t>го района от 29 декабря 2018 года № 254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FB34AC">
        <w:rPr>
          <w:color w:val="000000" w:themeColor="text1"/>
          <w:sz w:val="28"/>
          <w:szCs w:val="28"/>
        </w:rPr>
        <w:t>у</w:t>
      </w:r>
      <w:r w:rsidRPr="00FB34AC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FB34AC">
        <w:rPr>
          <w:color w:val="000000" w:themeColor="text1"/>
          <w:sz w:val="28"/>
          <w:szCs w:val="28"/>
        </w:rPr>
        <w:t>Кучеренко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FB34AC">
        <w:rPr>
          <w:color w:val="000000" w:themeColor="text1"/>
          <w:sz w:val="28"/>
          <w:szCs w:val="28"/>
        </w:rPr>
        <w:t>Т.В. Кучеренко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  <w:t xml:space="preserve">   Н.П. Друз</w:t>
      </w:r>
      <w:r w:rsidR="00FB34AC">
        <w:rPr>
          <w:rFonts w:eastAsia="Calibri"/>
          <w:color w:val="000000" w:themeColor="text1"/>
          <w:sz w:val="28"/>
          <w:szCs w:val="28"/>
        </w:rPr>
        <w:t>я</w:t>
      </w:r>
      <w:r w:rsidR="00FB34AC">
        <w:rPr>
          <w:rFonts w:eastAsia="Calibri"/>
          <w:color w:val="000000" w:themeColor="text1"/>
          <w:sz w:val="28"/>
          <w:szCs w:val="28"/>
        </w:rPr>
        <w:t>ка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FB34AC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Черноерковского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FB34AC" w:rsidRPr="00FB34AC">
        <w:rPr>
          <w:color w:val="000000" w:themeColor="text1"/>
          <w:sz w:val="28"/>
          <w:szCs w:val="28"/>
        </w:rPr>
        <w:t>chernoer.ru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B34AC" w:rsidRPr="00FB34AC">
        <w:rPr>
          <w:color w:val="000000" w:themeColor="text1"/>
          <w:sz w:val="28"/>
          <w:szCs w:val="28"/>
        </w:rPr>
        <w:t>gosuslugi.ru/</w:t>
      </w:r>
      <w:proofErr w:type="spellStart"/>
      <w:r w:rsidR="00FB34AC" w:rsidRPr="00FB34AC">
        <w:rPr>
          <w:color w:val="000000" w:themeColor="text1"/>
          <w:sz w:val="28"/>
          <w:szCs w:val="28"/>
        </w:rPr>
        <w:t>structure</w:t>
      </w:r>
      <w:proofErr w:type="spellEnd"/>
      <w:r w:rsidR="00FB34AC" w:rsidRPr="00FB34AC">
        <w:rPr>
          <w:color w:val="000000" w:themeColor="text1"/>
          <w:sz w:val="28"/>
          <w:szCs w:val="28"/>
        </w:rPr>
        <w:t>/2340200010003149797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FB34AC" w:rsidRPr="00FB34AC">
        <w:rPr>
          <w:color w:val="000000" w:themeColor="text1"/>
          <w:sz w:val="28"/>
          <w:szCs w:val="28"/>
        </w:rPr>
        <w:t>pgu.krasnodar.ru/</w:t>
      </w:r>
      <w:proofErr w:type="spellStart"/>
      <w:r w:rsidR="00FB34AC" w:rsidRPr="00FB34AC">
        <w:rPr>
          <w:color w:val="000000" w:themeColor="text1"/>
          <w:sz w:val="28"/>
          <w:szCs w:val="28"/>
        </w:rPr>
        <w:t>structure</w:t>
      </w:r>
      <w:proofErr w:type="spellEnd"/>
      <w:r w:rsidR="00FB34AC" w:rsidRPr="00FB34AC">
        <w:rPr>
          <w:color w:val="000000" w:themeColor="text1"/>
          <w:sz w:val="28"/>
          <w:szCs w:val="28"/>
        </w:rPr>
        <w:t>/</w:t>
      </w:r>
      <w:proofErr w:type="spellStart"/>
      <w:r w:rsidR="00FB34AC" w:rsidRPr="00FB34AC">
        <w:rPr>
          <w:color w:val="000000" w:themeColor="text1"/>
          <w:sz w:val="28"/>
          <w:szCs w:val="28"/>
        </w:rPr>
        <w:t>detail.php?orgID</w:t>
      </w:r>
      <w:proofErr w:type="spellEnd"/>
      <w:r w:rsidR="00FB34AC" w:rsidRPr="00FB34AC">
        <w:rPr>
          <w:color w:val="000000" w:themeColor="text1"/>
          <w:sz w:val="28"/>
          <w:szCs w:val="28"/>
        </w:rPr>
        <w:t>=160154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FB34AC" w:rsidRPr="00FB34AC">
        <w:rPr>
          <w:color w:val="000000" w:themeColor="text1"/>
          <w:sz w:val="28"/>
          <w:szCs w:val="28"/>
        </w:rPr>
        <w:t>slavyansk.ru/</w:t>
      </w:r>
      <w:proofErr w:type="spellStart"/>
      <w:r w:rsidR="00FB34AC" w:rsidRPr="00FB34AC">
        <w:rPr>
          <w:color w:val="000000" w:themeColor="text1"/>
          <w:sz w:val="28"/>
          <w:szCs w:val="28"/>
        </w:rPr>
        <w:t>article</w:t>
      </w:r>
      <w:proofErr w:type="spellEnd"/>
      <w:r w:rsidR="00FB34AC" w:rsidRPr="00FB34AC">
        <w:rPr>
          <w:color w:val="000000" w:themeColor="text1"/>
          <w:sz w:val="28"/>
          <w:szCs w:val="28"/>
        </w:rPr>
        <w:t>/a-2461.html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FB34AC" w:rsidRPr="00FB34AC">
        <w:rPr>
          <w:color w:val="000000" w:themeColor="text1"/>
          <w:sz w:val="28"/>
          <w:szCs w:val="28"/>
        </w:rPr>
        <w:t>gosuslugi.ru/</w:t>
      </w:r>
      <w:proofErr w:type="spellStart"/>
      <w:r w:rsidR="00FB34AC" w:rsidRPr="00FB34AC">
        <w:rPr>
          <w:color w:val="000000" w:themeColor="text1"/>
          <w:sz w:val="28"/>
          <w:szCs w:val="28"/>
        </w:rPr>
        <w:t>structure</w:t>
      </w:r>
      <w:proofErr w:type="spellEnd"/>
      <w:r w:rsidR="00FB34AC" w:rsidRPr="00FB34AC">
        <w:rPr>
          <w:color w:val="000000" w:themeColor="text1"/>
          <w:sz w:val="28"/>
          <w:szCs w:val="28"/>
        </w:rPr>
        <w:t>/2340200010003149797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FB34AC" w:rsidRPr="00FB34AC">
        <w:rPr>
          <w:color w:val="000000" w:themeColor="text1"/>
          <w:sz w:val="28"/>
          <w:szCs w:val="28"/>
        </w:rPr>
        <w:t>pgu.krasnodar.ru/</w:t>
      </w:r>
      <w:proofErr w:type="spellStart"/>
      <w:r w:rsidR="00FB34AC" w:rsidRPr="00FB34AC">
        <w:rPr>
          <w:color w:val="000000" w:themeColor="text1"/>
          <w:sz w:val="28"/>
          <w:szCs w:val="28"/>
        </w:rPr>
        <w:t>structure</w:t>
      </w:r>
      <w:proofErr w:type="spellEnd"/>
      <w:r w:rsidR="00FB34AC" w:rsidRPr="00FB34AC">
        <w:rPr>
          <w:color w:val="000000" w:themeColor="text1"/>
          <w:sz w:val="28"/>
          <w:szCs w:val="28"/>
        </w:rPr>
        <w:t>/</w:t>
      </w:r>
      <w:proofErr w:type="spellStart"/>
      <w:r w:rsidR="00FB34AC" w:rsidRPr="00FB34AC">
        <w:rPr>
          <w:color w:val="000000" w:themeColor="text1"/>
          <w:sz w:val="28"/>
          <w:szCs w:val="28"/>
        </w:rPr>
        <w:t>detail.php?orgID</w:t>
      </w:r>
      <w:proofErr w:type="spellEnd"/>
      <w:r w:rsidR="00FB34AC" w:rsidRPr="00FB34AC">
        <w:rPr>
          <w:color w:val="000000" w:themeColor="text1"/>
          <w:sz w:val="28"/>
          <w:szCs w:val="28"/>
        </w:rPr>
        <w:t>=160154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в порядке делопроизводства поступает специалисту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B34AC">
        <w:rPr>
          <w:color w:val="000000" w:themeColor="text1"/>
          <w:sz w:val="28"/>
          <w:szCs w:val="28"/>
        </w:rPr>
        <w:t>Черное</w:t>
      </w:r>
      <w:r w:rsidR="00FB34AC">
        <w:rPr>
          <w:color w:val="000000" w:themeColor="text1"/>
          <w:sz w:val="28"/>
          <w:szCs w:val="28"/>
        </w:rPr>
        <w:t>р</w:t>
      </w:r>
      <w:r w:rsidR="00FB34AC">
        <w:rPr>
          <w:color w:val="000000" w:themeColor="text1"/>
          <w:sz w:val="28"/>
          <w:szCs w:val="28"/>
        </w:rPr>
        <w:t>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ние Администрации, через которое предоставляется муниципальная </w:t>
      </w:r>
      <w:r w:rsidRPr="005F61C6">
        <w:rPr>
          <w:color w:val="000000" w:themeColor="text1"/>
          <w:sz w:val="28"/>
          <w:szCs w:val="28"/>
        </w:rPr>
        <w:lastRenderedPageBreak/>
        <w:t>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F61C6">
        <w:rPr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</w:t>
      </w:r>
      <w:r w:rsidRPr="005F61C6">
        <w:rPr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B34AC" w:rsidRPr="00FB34AC">
        <w:rPr>
          <w:color w:val="000000" w:themeColor="text1"/>
          <w:sz w:val="28"/>
          <w:szCs w:val="28"/>
        </w:rPr>
        <w:t>chernoer.ru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B34AC">
        <w:rPr>
          <w:color w:val="000000" w:themeColor="text1"/>
          <w:sz w:val="28"/>
          <w:szCs w:val="28"/>
        </w:rPr>
        <w:t>Черноерковск</w:t>
      </w:r>
      <w:r w:rsidR="00FB34AC">
        <w:rPr>
          <w:color w:val="000000" w:themeColor="text1"/>
          <w:sz w:val="28"/>
          <w:szCs w:val="28"/>
        </w:rPr>
        <w:t>о</w:t>
      </w:r>
      <w:r w:rsidR="00FB34AC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 xml:space="preserve">ния Славянского района от </w:t>
      </w:r>
      <w:r w:rsidR="00FB34AC">
        <w:rPr>
          <w:color w:val="000000" w:themeColor="text1"/>
          <w:sz w:val="28"/>
          <w:szCs w:val="28"/>
        </w:rPr>
        <w:t>22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FB34AC">
        <w:rPr>
          <w:color w:val="000000" w:themeColor="text1"/>
          <w:sz w:val="28"/>
          <w:szCs w:val="28"/>
        </w:rPr>
        <w:t>194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lastRenderedPageBreak/>
        <w:t>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8A149E" w:rsidRPr="005F61C6">
        <w:rPr>
          <w:color w:val="000000" w:themeColor="text1"/>
          <w:sz w:val="28"/>
          <w:szCs w:val="28"/>
        </w:rPr>
        <w:t>д</w:t>
      </w:r>
      <w:r w:rsidR="008A149E" w:rsidRPr="005F61C6">
        <w:rPr>
          <w:color w:val="000000" w:themeColor="text1"/>
          <w:sz w:val="28"/>
          <w:szCs w:val="28"/>
        </w:rPr>
        <w:t>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8A149E" w:rsidRPr="005F61C6">
        <w:rPr>
          <w:color w:val="000000" w:themeColor="text1"/>
          <w:sz w:val="28"/>
          <w:szCs w:val="28"/>
        </w:rPr>
        <w:t>ж</w:t>
      </w:r>
      <w:r w:rsidR="008A149E" w:rsidRPr="005F61C6">
        <w:rPr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5F61C6">
        <w:rPr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lastRenderedPageBreak/>
        <w:t xml:space="preserve">Глава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  <w:t xml:space="preserve">   Н.П. Друз</w:t>
      </w:r>
      <w:r w:rsidR="00FB34AC">
        <w:rPr>
          <w:rFonts w:eastAsia="Calibri"/>
          <w:color w:val="000000" w:themeColor="text1"/>
          <w:sz w:val="28"/>
          <w:szCs w:val="28"/>
        </w:rPr>
        <w:t>я</w:t>
      </w:r>
      <w:r w:rsidR="00FB34AC">
        <w:rPr>
          <w:rFonts w:eastAsia="Calibri"/>
          <w:color w:val="000000" w:themeColor="text1"/>
          <w:sz w:val="28"/>
          <w:szCs w:val="28"/>
        </w:rPr>
        <w:t>ка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  <w:t xml:space="preserve">   Н.П. Друз</w:t>
      </w:r>
      <w:r w:rsidR="00FB34AC">
        <w:rPr>
          <w:rFonts w:eastAsia="Calibri"/>
          <w:color w:val="000000" w:themeColor="text1"/>
          <w:sz w:val="28"/>
          <w:szCs w:val="28"/>
        </w:rPr>
        <w:t>я</w:t>
      </w:r>
      <w:r w:rsidR="00FB34AC">
        <w:rPr>
          <w:rFonts w:eastAsia="Calibri"/>
          <w:color w:val="000000" w:themeColor="text1"/>
          <w:sz w:val="28"/>
          <w:szCs w:val="28"/>
        </w:rPr>
        <w:t>ка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FB34A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ст. Черноерковская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FB34AC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ст. Черноерковская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B34AC">
        <w:rPr>
          <w:color w:val="000000" w:themeColor="text1"/>
          <w:sz w:val="28"/>
          <w:szCs w:val="28"/>
        </w:rPr>
        <w:t>Черноерковского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</w:r>
      <w:r w:rsidR="00FB34AC">
        <w:rPr>
          <w:rFonts w:eastAsia="Calibri"/>
          <w:color w:val="000000" w:themeColor="text1"/>
          <w:sz w:val="28"/>
          <w:szCs w:val="28"/>
        </w:rPr>
        <w:tab/>
        <w:t xml:space="preserve">   </w:t>
      </w:r>
      <w:bookmarkStart w:id="8" w:name="_GoBack"/>
      <w:bookmarkEnd w:id="8"/>
      <w:r w:rsidR="00FB34AC">
        <w:rPr>
          <w:rFonts w:eastAsia="Calibri"/>
          <w:color w:val="000000" w:themeColor="text1"/>
          <w:sz w:val="28"/>
          <w:szCs w:val="28"/>
        </w:rPr>
        <w:t>Н.П. Друз</w:t>
      </w:r>
      <w:r w:rsidR="00FB34AC">
        <w:rPr>
          <w:rFonts w:eastAsia="Calibri"/>
          <w:color w:val="000000" w:themeColor="text1"/>
          <w:sz w:val="28"/>
          <w:szCs w:val="28"/>
        </w:rPr>
        <w:t>я</w:t>
      </w:r>
      <w:r w:rsidR="00FB34AC">
        <w:rPr>
          <w:rFonts w:eastAsia="Calibri"/>
          <w:color w:val="000000" w:themeColor="text1"/>
          <w:sz w:val="28"/>
          <w:szCs w:val="28"/>
        </w:rPr>
        <w:t>ка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04" w:rsidRDefault="00481404">
      <w:r>
        <w:separator/>
      </w:r>
    </w:p>
  </w:endnote>
  <w:endnote w:type="continuationSeparator" w:id="0">
    <w:p w:rsidR="00481404" w:rsidRDefault="0048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04" w:rsidRDefault="00481404">
      <w:r>
        <w:separator/>
      </w:r>
    </w:p>
  </w:footnote>
  <w:footnote w:type="continuationSeparator" w:id="0">
    <w:p w:rsidR="00481404" w:rsidRDefault="0048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B34AC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B34AC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B34AC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90E1DD" wp14:editId="1E35AF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34A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B34A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B34AC">
      <w:rPr>
        <w:rStyle w:val="afb"/>
        <w:noProof/>
      </w:rPr>
      <w:t>48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947C1ED" wp14:editId="10E7658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34AC">
                            <w:rPr>
                              <w:noProof/>
                              <w:sz w:val="28"/>
                              <w:szCs w:val="28"/>
                            </w:rPr>
                            <w:t>48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B34AC">
                      <w:rPr>
                        <w:noProof/>
                        <w:sz w:val="28"/>
                        <w:szCs w:val="28"/>
                      </w:rPr>
                      <w:t>48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B34AC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763895E" wp14:editId="1099847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34A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B34A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04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34AC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3176-A5D5-45B1-B419-649E1083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54</Pages>
  <Words>19626</Words>
  <Characters>111870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2021-02-19T10:08:00Z</dcterms:modified>
</cp:coreProperties>
</file>