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AD554B">
        <w:rPr>
          <w:color w:val="000000" w:themeColor="text1"/>
          <w:sz w:val="28"/>
          <w:szCs w:val="28"/>
        </w:rPr>
        <w:t>Черноерковского</w:t>
      </w:r>
      <w:r w:rsidR="000648D7">
        <w:rPr>
          <w:color w:val="000000" w:themeColor="text1"/>
          <w:sz w:val="28"/>
          <w:szCs w:val="28"/>
        </w:rPr>
        <w:t xml:space="preserve"> сельского п</w:t>
      </w:r>
      <w:r w:rsidR="000648D7">
        <w:rPr>
          <w:color w:val="000000" w:themeColor="text1"/>
          <w:sz w:val="28"/>
          <w:szCs w:val="28"/>
        </w:rPr>
        <w:t>о</w:t>
      </w:r>
      <w:r w:rsidR="000648D7">
        <w:rPr>
          <w:color w:val="000000" w:themeColor="text1"/>
          <w:sz w:val="28"/>
          <w:szCs w:val="28"/>
        </w:rPr>
        <w:t>селения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AD554B">
        <w:rPr>
          <w:color w:val="000000" w:themeColor="text1"/>
          <w:sz w:val="28"/>
          <w:szCs w:val="28"/>
        </w:rPr>
        <w:t>Черноерковского</w:t>
      </w:r>
      <w:r w:rsidRPr="00E209AF">
        <w:rPr>
          <w:sz w:val="28"/>
          <w:szCs w:val="28"/>
        </w:rPr>
        <w:t xml:space="preserve"> сельского поселения Славянского района (</w:t>
      </w:r>
      <w:r w:rsidR="00AD554B">
        <w:rPr>
          <w:sz w:val="28"/>
          <w:szCs w:val="28"/>
        </w:rPr>
        <w:t>Солоха Н.Н.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AD554B">
        <w:rPr>
          <w:color w:val="000000" w:themeColor="text1"/>
          <w:sz w:val="28"/>
          <w:szCs w:val="28"/>
        </w:rPr>
        <w:t>Черноерковского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</w:t>
      </w:r>
      <w:r w:rsidRPr="00555DAA">
        <w:rPr>
          <w:rFonts w:eastAsia="Calibri"/>
          <w:sz w:val="28"/>
          <w:szCs w:val="28"/>
        </w:rPr>
        <w:t>а</w:t>
      </w:r>
      <w:r w:rsidRPr="00555DAA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AD554B">
        <w:rPr>
          <w:color w:val="000000" w:themeColor="text1"/>
          <w:sz w:val="28"/>
          <w:szCs w:val="28"/>
        </w:rPr>
        <w:t>Черное</w:t>
      </w:r>
      <w:r w:rsidR="00AD554B">
        <w:rPr>
          <w:color w:val="000000" w:themeColor="text1"/>
          <w:sz w:val="28"/>
          <w:szCs w:val="28"/>
        </w:rPr>
        <w:t>р</w:t>
      </w:r>
      <w:r w:rsidR="00AD554B">
        <w:rPr>
          <w:color w:val="000000" w:themeColor="text1"/>
          <w:sz w:val="28"/>
          <w:szCs w:val="28"/>
        </w:rPr>
        <w:t>ковского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AD554B" w:rsidRPr="00AD554B">
        <w:rPr>
          <w:bCs/>
          <w:color w:val="000000" w:themeColor="text1"/>
          <w:sz w:val="28"/>
          <w:szCs w:val="28"/>
        </w:rPr>
        <w:t>04</w:t>
      </w:r>
      <w:r w:rsidR="000648D7" w:rsidRPr="00AD554B">
        <w:rPr>
          <w:bCs/>
          <w:color w:val="000000" w:themeColor="text1"/>
          <w:sz w:val="28"/>
          <w:szCs w:val="28"/>
        </w:rPr>
        <w:t xml:space="preserve"> </w:t>
      </w:r>
      <w:r w:rsidR="00AD554B" w:rsidRPr="00AD554B">
        <w:rPr>
          <w:bCs/>
          <w:color w:val="000000" w:themeColor="text1"/>
          <w:sz w:val="28"/>
          <w:szCs w:val="28"/>
        </w:rPr>
        <w:t>марта</w:t>
      </w:r>
      <w:r w:rsidR="000648D7" w:rsidRPr="00AD554B">
        <w:rPr>
          <w:bCs/>
          <w:color w:val="000000" w:themeColor="text1"/>
          <w:sz w:val="28"/>
          <w:szCs w:val="28"/>
        </w:rPr>
        <w:t xml:space="preserve"> 202</w:t>
      </w:r>
      <w:r w:rsidR="0074148F" w:rsidRPr="00AD554B">
        <w:rPr>
          <w:bCs/>
          <w:color w:val="000000" w:themeColor="text1"/>
          <w:sz w:val="28"/>
          <w:szCs w:val="28"/>
        </w:rPr>
        <w:t>1</w:t>
      </w:r>
      <w:r w:rsidR="000648D7" w:rsidRPr="00AD554B">
        <w:rPr>
          <w:bCs/>
          <w:color w:val="000000" w:themeColor="text1"/>
          <w:sz w:val="28"/>
          <w:szCs w:val="28"/>
        </w:rPr>
        <w:t xml:space="preserve"> г</w:t>
      </w:r>
      <w:r w:rsidR="000648D7" w:rsidRPr="000648D7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AD554B">
        <w:rPr>
          <w:bCs/>
          <w:color w:val="000000" w:themeColor="text1"/>
          <w:sz w:val="28"/>
          <w:szCs w:val="28"/>
        </w:rPr>
        <w:t>48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</w:t>
      </w:r>
      <w:r w:rsidRPr="00260035">
        <w:rPr>
          <w:bCs/>
          <w:color w:val="000000" w:themeColor="text1"/>
          <w:sz w:val="28"/>
          <w:szCs w:val="28"/>
        </w:rPr>
        <w:t>ь</w:t>
      </w:r>
      <w:r w:rsidRPr="00260035">
        <w:rPr>
          <w:bCs/>
          <w:color w:val="000000" w:themeColor="text1"/>
          <w:sz w:val="28"/>
          <w:szCs w:val="28"/>
        </w:rPr>
        <w:t>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D554B"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 w:rsidR="00AD554B"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 w:rsidR="00AD554B">
        <w:rPr>
          <w:color w:val="000000" w:themeColor="text1"/>
          <w:kern w:val="32"/>
          <w:sz w:val="28"/>
          <w:szCs w:val="28"/>
          <w:lang w:eastAsia="ko-KR"/>
        </w:rPr>
        <w:t>я</w:t>
      </w:r>
      <w:r w:rsidR="00AD554B">
        <w:rPr>
          <w:color w:val="000000" w:themeColor="text1"/>
          <w:kern w:val="32"/>
          <w:sz w:val="28"/>
          <w:szCs w:val="28"/>
          <w:lang w:eastAsia="ko-KR"/>
        </w:rPr>
        <w:t>ка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AD554B" w:rsidRDefault="00AD554B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Черноерковского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3B01DE" w:rsidRPr="000E6148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AD554B">
        <w:rPr>
          <w:color w:val="000000" w:themeColor="text1"/>
          <w:sz w:val="28"/>
          <w:szCs w:val="28"/>
        </w:rPr>
        <w:t>Че</w:t>
      </w:r>
      <w:r w:rsidR="00AD554B">
        <w:rPr>
          <w:color w:val="000000" w:themeColor="text1"/>
          <w:sz w:val="28"/>
          <w:szCs w:val="28"/>
        </w:rPr>
        <w:t>р</w:t>
      </w:r>
      <w:r w:rsidR="00AD554B">
        <w:rPr>
          <w:color w:val="000000" w:themeColor="text1"/>
          <w:sz w:val="28"/>
          <w:szCs w:val="28"/>
        </w:rPr>
        <w:t>ноерковского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ция) или в многофункциональных центрах предоставления государственных и м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AD554B" w:rsidRPr="00AD554B">
        <w:rPr>
          <w:sz w:val="28"/>
          <w:szCs w:val="28"/>
        </w:rPr>
        <w:t>chernoer.su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AD554B">
        <w:rPr>
          <w:color w:val="000000" w:themeColor="text1"/>
          <w:sz w:val="28"/>
          <w:szCs w:val="28"/>
        </w:rPr>
        <w:t>Черноерковского</w:t>
      </w:r>
      <w:r w:rsidR="00802D42" w:rsidRPr="00730DF7">
        <w:rPr>
          <w:sz w:val="28"/>
          <w:szCs w:val="28"/>
        </w:rPr>
        <w:t xml:space="preserve"> сельского поселения Славянского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 xml:space="preserve">, в том </w:t>
      </w:r>
      <w:r w:rsidRPr="000E6148">
        <w:rPr>
          <w:color w:val="000000" w:themeColor="text1"/>
          <w:sz w:val="28"/>
          <w:szCs w:val="28"/>
        </w:rPr>
        <w:lastRenderedPageBreak/>
        <w:t>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AD554B" w:rsidRPr="00AD554B">
        <w:rPr>
          <w:color w:val="000000" w:themeColor="text1"/>
          <w:sz w:val="28"/>
          <w:szCs w:val="28"/>
        </w:rPr>
        <w:t>gosuslugi.ru/</w:t>
      </w:r>
      <w:proofErr w:type="spellStart"/>
      <w:r w:rsidR="00AD554B" w:rsidRPr="00AD554B">
        <w:rPr>
          <w:color w:val="000000" w:themeColor="text1"/>
          <w:sz w:val="28"/>
          <w:szCs w:val="28"/>
        </w:rPr>
        <w:t>structure</w:t>
      </w:r>
      <w:proofErr w:type="spellEnd"/>
      <w:r w:rsidR="00AD554B" w:rsidRPr="00AD554B">
        <w:rPr>
          <w:color w:val="000000" w:themeColor="text1"/>
          <w:sz w:val="28"/>
          <w:szCs w:val="28"/>
        </w:rPr>
        <w:t>/2340200010003149797</w:t>
      </w:r>
      <w:r w:rsidRPr="003265E7">
        <w:rPr>
          <w:color w:val="000000" w:themeColor="text1"/>
          <w:sz w:val="28"/>
          <w:szCs w:val="28"/>
        </w:rPr>
        <w:t>), РПГУ (</w:t>
      </w:r>
      <w:r w:rsidR="00AD554B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AD554B" w:rsidRPr="00CF42A0">
        <w:rPr>
          <w:color w:val="000000" w:themeColor="text1"/>
          <w:sz w:val="28"/>
          <w:szCs w:val="28"/>
        </w:rPr>
        <w:t>structure</w:t>
      </w:r>
      <w:proofErr w:type="spellEnd"/>
      <w:r w:rsidR="00AD554B" w:rsidRPr="00CF42A0">
        <w:rPr>
          <w:color w:val="000000" w:themeColor="text1"/>
          <w:sz w:val="28"/>
          <w:szCs w:val="28"/>
        </w:rPr>
        <w:t>/</w:t>
      </w:r>
      <w:proofErr w:type="spellStart"/>
      <w:r w:rsidR="00AD554B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AD554B" w:rsidRPr="00CF42A0">
        <w:rPr>
          <w:color w:val="000000" w:themeColor="text1"/>
          <w:sz w:val="28"/>
          <w:szCs w:val="28"/>
        </w:rPr>
        <w:t>=160154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lastRenderedPageBreak/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lastRenderedPageBreak/>
        <w:t>(</w:t>
      </w:r>
      <w:r w:rsidR="00AD554B" w:rsidRPr="00AD554B">
        <w:rPr>
          <w:color w:val="000000" w:themeColor="text1"/>
          <w:sz w:val="28"/>
          <w:szCs w:val="28"/>
        </w:rPr>
        <w:t>slavyansk.ru/</w:t>
      </w:r>
      <w:proofErr w:type="spellStart"/>
      <w:r w:rsidR="00AD554B" w:rsidRPr="00AD554B">
        <w:rPr>
          <w:color w:val="000000" w:themeColor="text1"/>
          <w:sz w:val="28"/>
          <w:szCs w:val="28"/>
        </w:rPr>
        <w:t>article</w:t>
      </w:r>
      <w:proofErr w:type="spellEnd"/>
      <w:r w:rsidR="00AD554B" w:rsidRPr="00AD554B">
        <w:rPr>
          <w:color w:val="000000" w:themeColor="text1"/>
          <w:sz w:val="28"/>
          <w:szCs w:val="28"/>
        </w:rPr>
        <w:t>/a-2461.html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AD554B" w:rsidRPr="00AD554B">
        <w:rPr>
          <w:color w:val="000000" w:themeColor="text1"/>
          <w:sz w:val="28"/>
          <w:szCs w:val="28"/>
        </w:rPr>
        <w:t>gosuslugi.ru/</w:t>
      </w:r>
      <w:proofErr w:type="spellStart"/>
      <w:r w:rsidR="00AD554B" w:rsidRPr="00AD554B">
        <w:rPr>
          <w:color w:val="000000" w:themeColor="text1"/>
          <w:sz w:val="28"/>
          <w:szCs w:val="28"/>
        </w:rPr>
        <w:t>structure</w:t>
      </w:r>
      <w:proofErr w:type="spellEnd"/>
      <w:r w:rsidR="00AD554B" w:rsidRPr="00AD554B">
        <w:rPr>
          <w:color w:val="000000" w:themeColor="text1"/>
          <w:sz w:val="28"/>
          <w:szCs w:val="28"/>
        </w:rPr>
        <w:t>/2340200010003149797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r w:rsidR="00AD554B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AD554B" w:rsidRPr="00CF42A0">
        <w:rPr>
          <w:color w:val="000000" w:themeColor="text1"/>
          <w:sz w:val="28"/>
          <w:szCs w:val="28"/>
        </w:rPr>
        <w:t>structure</w:t>
      </w:r>
      <w:proofErr w:type="spellEnd"/>
      <w:r w:rsidR="00AD554B" w:rsidRPr="00CF42A0">
        <w:rPr>
          <w:color w:val="000000" w:themeColor="text1"/>
          <w:sz w:val="28"/>
          <w:szCs w:val="28"/>
        </w:rPr>
        <w:t>/</w:t>
      </w:r>
      <w:r w:rsidR="00AD554B">
        <w:rPr>
          <w:color w:val="000000" w:themeColor="text1"/>
          <w:sz w:val="28"/>
          <w:szCs w:val="28"/>
        </w:rPr>
        <w:t xml:space="preserve"> </w:t>
      </w:r>
      <w:proofErr w:type="spellStart"/>
      <w:r w:rsidR="00AD554B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AD554B" w:rsidRPr="00CF42A0">
        <w:rPr>
          <w:color w:val="000000" w:themeColor="text1"/>
          <w:sz w:val="28"/>
          <w:szCs w:val="28"/>
        </w:rPr>
        <w:t>=160154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A13E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 w:rsidR="003207B2">
        <w:rPr>
          <w:sz w:val="28"/>
        </w:rPr>
        <w:t xml:space="preserve">ходатайства об </w:t>
      </w:r>
      <w:r w:rsidR="003207B2">
        <w:rPr>
          <w:sz w:val="28"/>
        </w:rPr>
        <w:lastRenderedPageBreak/>
        <w:t>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A13E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lastRenderedPageBreak/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E61BC5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3265E7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3265E7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D12D25">
        <w:rPr>
          <w:sz w:val="28"/>
          <w:szCs w:val="28"/>
        </w:rPr>
        <w:lastRenderedPageBreak/>
        <w:t>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lastRenderedPageBreak/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AD554B">
        <w:rPr>
          <w:sz w:val="28"/>
          <w:szCs w:val="28"/>
        </w:rPr>
        <w:t>Черноерковского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D554B">
        <w:rPr>
          <w:sz w:val="28"/>
          <w:szCs w:val="28"/>
        </w:rPr>
        <w:t>Черноерко</w:t>
      </w:r>
      <w:r w:rsidR="00AD554B">
        <w:rPr>
          <w:sz w:val="28"/>
          <w:szCs w:val="28"/>
        </w:rPr>
        <w:t>в</w:t>
      </w:r>
      <w:r w:rsidR="00AD554B">
        <w:rPr>
          <w:sz w:val="28"/>
          <w:szCs w:val="28"/>
        </w:rPr>
        <w:t>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AD554B">
        <w:rPr>
          <w:sz w:val="28"/>
          <w:szCs w:val="28"/>
        </w:rPr>
        <w:t>Черноерковского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AD554B">
        <w:rPr>
          <w:sz w:val="28"/>
          <w:szCs w:val="28"/>
        </w:rPr>
        <w:t>Черноерковского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</w:t>
      </w:r>
      <w:r w:rsidRPr="003265E7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AD554B">
        <w:rPr>
          <w:sz w:val="28"/>
          <w:szCs w:val="28"/>
        </w:rPr>
        <w:t>Черноерковск</w:t>
      </w:r>
      <w:r w:rsidR="00AD554B">
        <w:rPr>
          <w:sz w:val="28"/>
          <w:szCs w:val="28"/>
        </w:rPr>
        <w:t>о</w:t>
      </w:r>
      <w:r w:rsidR="00AD554B">
        <w:rPr>
          <w:sz w:val="28"/>
          <w:szCs w:val="28"/>
        </w:rPr>
        <w:t>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AD554B" w:rsidRPr="00AD554B">
        <w:rPr>
          <w:sz w:val="28"/>
          <w:szCs w:val="28"/>
        </w:rPr>
        <w:t>chernoer.su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AD554B">
        <w:rPr>
          <w:sz w:val="28"/>
          <w:szCs w:val="28"/>
        </w:rPr>
        <w:t>Черноерковск</w:t>
      </w:r>
      <w:r w:rsidR="00AD554B">
        <w:rPr>
          <w:sz w:val="28"/>
          <w:szCs w:val="28"/>
        </w:rPr>
        <w:t>о</w:t>
      </w:r>
      <w:r w:rsidR="00AD554B">
        <w:rPr>
          <w:sz w:val="28"/>
          <w:szCs w:val="28"/>
        </w:rPr>
        <w:t>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</w:t>
      </w:r>
      <w:r w:rsidRPr="003265E7">
        <w:rPr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AD554B">
        <w:rPr>
          <w:sz w:val="28"/>
          <w:szCs w:val="28"/>
        </w:rPr>
        <w:t>Черноерковск</w:t>
      </w:r>
      <w:r w:rsidR="00AD554B">
        <w:rPr>
          <w:sz w:val="28"/>
          <w:szCs w:val="28"/>
        </w:rPr>
        <w:t>о</w:t>
      </w:r>
      <w:r w:rsidR="00AD554B">
        <w:rPr>
          <w:sz w:val="28"/>
          <w:szCs w:val="28"/>
        </w:rPr>
        <w:t>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D554B">
        <w:rPr>
          <w:sz w:val="28"/>
          <w:szCs w:val="28"/>
        </w:rPr>
        <w:t>Черноерковского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AD554B">
        <w:rPr>
          <w:sz w:val="28"/>
          <w:szCs w:val="28"/>
        </w:rPr>
        <w:t>22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AD554B">
        <w:rPr>
          <w:sz w:val="28"/>
          <w:szCs w:val="28"/>
        </w:rPr>
        <w:t>194</w:t>
      </w:r>
      <w:r w:rsidRPr="003265E7">
        <w:rPr>
          <w:sz w:val="28"/>
          <w:szCs w:val="28"/>
        </w:rPr>
        <w:t xml:space="preserve"> «</w:t>
      </w:r>
      <w:r w:rsidR="00AD554B" w:rsidRPr="00AD554B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AD554B" w:rsidRPr="00AD554B">
        <w:rPr>
          <w:sz w:val="28"/>
          <w:szCs w:val="28"/>
        </w:rPr>
        <w:t>и</w:t>
      </w:r>
      <w:r w:rsidR="00AD554B" w:rsidRPr="00AD554B">
        <w:rPr>
          <w:sz w:val="28"/>
          <w:szCs w:val="28"/>
        </w:rPr>
        <w:t>страции Черноерковского сельского поселения Славянского района и ее дол</w:t>
      </w:r>
      <w:r w:rsidR="00AD554B" w:rsidRPr="00AD554B">
        <w:rPr>
          <w:sz w:val="28"/>
          <w:szCs w:val="28"/>
        </w:rPr>
        <w:t>ж</w:t>
      </w:r>
      <w:r w:rsidR="00AD554B" w:rsidRPr="00AD554B">
        <w:rPr>
          <w:sz w:val="28"/>
          <w:szCs w:val="28"/>
        </w:rPr>
        <w:t>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415AB3" w:rsidRDefault="00AD554B" w:rsidP="00AD554B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AD554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AD554B">
              <w:rPr>
                <w:szCs w:val="28"/>
              </w:rPr>
              <w:t xml:space="preserve">Черноерковского </w:t>
            </w:r>
            <w:r w:rsidR="00BB3400">
              <w:rPr>
                <w:szCs w:val="28"/>
              </w:rPr>
              <w:t>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FA64B0" w:rsidRDefault="00AD554B" w:rsidP="00AD554B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AD554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D554B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AD554B" w:rsidP="00AD554B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AD554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D554B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874FA7" w:rsidP="00AD554B">
            <w:pPr>
              <w:widowControl w:val="0"/>
              <w:rPr>
                <w:szCs w:val="28"/>
              </w:rPr>
            </w:pPr>
            <w:r w:rsidRPr="00AD554B">
              <w:t>ст</w:t>
            </w:r>
            <w:r w:rsidR="00605544" w:rsidRPr="00AD554B">
              <w:t xml:space="preserve">. </w:t>
            </w:r>
            <w:r w:rsidR="00AD554B">
              <w:t>Черноерковская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212A2C" w:rsidRDefault="00AD554B" w:rsidP="00AD554B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AD554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D554B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874FA7" w:rsidP="00AD554B">
            <w:pPr>
              <w:widowControl w:val="0"/>
              <w:rPr>
                <w:szCs w:val="28"/>
              </w:rPr>
            </w:pPr>
            <w:r w:rsidRPr="00AD554B">
              <w:t xml:space="preserve">ст. </w:t>
            </w:r>
            <w:r w:rsidR="00AD554B">
              <w:t>Черноерковская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AD554B" w:rsidP="00AD554B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AD554B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AD554B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AD554B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AD554B">
              <w:rPr>
                <w:color w:val="0D0D0D" w:themeColor="text1" w:themeTint="F2"/>
              </w:rPr>
              <w:t>Черное</w:t>
            </w:r>
            <w:r w:rsidR="00AD554B">
              <w:rPr>
                <w:color w:val="0D0D0D" w:themeColor="text1" w:themeTint="F2"/>
              </w:rPr>
              <w:t>р</w:t>
            </w:r>
            <w:r w:rsidR="00AD554B">
              <w:rPr>
                <w:color w:val="0D0D0D" w:themeColor="text1" w:themeTint="F2"/>
              </w:rPr>
              <w:t>ковская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AD554B" w:rsidRPr="00AD554B">
              <w:rPr>
                <w:color w:val="0D0D0D" w:themeColor="text1" w:themeTint="F2"/>
              </w:rPr>
              <w:t>ст. Черноерковская</w:t>
            </w:r>
            <w:r w:rsidR="00AD554B" w:rsidRPr="00170F0C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</w:t>
            </w:r>
            <w:r w:rsidRPr="00170F0C">
              <w:rPr>
                <w:color w:val="0D0D0D" w:themeColor="text1" w:themeTint="F2"/>
              </w:rPr>
              <w:t>б</w:t>
            </w:r>
            <w:r w:rsidRPr="00170F0C">
              <w:rPr>
                <w:color w:val="0D0D0D" w:themeColor="text1" w:themeTint="F2"/>
              </w:rPr>
              <w:t>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</w:t>
            </w:r>
            <w:r w:rsidRPr="00170F0C">
              <w:rPr>
                <w:color w:val="0D0D0D" w:themeColor="text1" w:themeTint="F2"/>
              </w:rPr>
              <w:lastRenderedPageBreak/>
              <w:t>06-019274 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874FA7" w:rsidRPr="00AD554B">
              <w:rPr>
                <w:color w:val="0D0D0D" w:themeColor="text1" w:themeTint="F2"/>
              </w:rPr>
              <w:t xml:space="preserve">ст. </w:t>
            </w:r>
            <w:r w:rsidR="00AD554B" w:rsidRPr="00AD554B">
              <w:rPr>
                <w:color w:val="0D0D0D" w:themeColor="text1" w:themeTint="F2"/>
              </w:rPr>
              <w:t>Черноерковская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руемая в рамках реализации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</w:t>
            </w:r>
            <w:r w:rsidRPr="00170F0C">
              <w:rPr>
                <w:color w:val="0D0D0D" w:themeColor="text1" w:themeTint="F2"/>
              </w:rPr>
              <w:t>й</w:t>
            </w:r>
            <w:r w:rsidRPr="00170F0C">
              <w:rPr>
                <w:color w:val="0D0D0D" w:themeColor="text1" w:themeTint="F2"/>
              </w:rPr>
              <w:t xml:space="preserve">ных участков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AD554B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AD554B" w:rsidRPr="00AD554B">
              <w:rPr>
                <w:color w:val="0D0D0D" w:themeColor="text1" w:themeTint="F2"/>
              </w:rPr>
              <w:t>Черноерковская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AD554B" w:rsidRPr="00AD554B">
              <w:rPr>
                <w:color w:val="0D0D0D" w:themeColor="text1" w:themeTint="F2"/>
              </w:rPr>
              <w:t>ст. Черноерковская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</w:t>
            </w:r>
            <w:r>
              <w:t>е</w:t>
            </w:r>
            <w:r>
              <w:t>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AD554B" w:rsidRPr="00AD554B">
              <w:rPr>
                <w:color w:val="0D0D0D" w:themeColor="text1" w:themeTint="F2"/>
              </w:rPr>
              <w:t>Черноерковская</w:t>
            </w:r>
            <w:r>
              <w:t>» до автомобильной дороги «</w:t>
            </w:r>
            <w:r w:rsidR="00AD554B" w:rsidRPr="00AD554B">
              <w:rPr>
                <w:color w:val="0D0D0D" w:themeColor="text1" w:themeTint="F2"/>
              </w:rPr>
              <w:t>Черноерковск</w:t>
            </w:r>
            <w:r w:rsidR="00AD554B">
              <w:rPr>
                <w:color w:val="0D0D0D" w:themeColor="text1" w:themeTint="F2"/>
              </w:rPr>
              <w:t>ое</w:t>
            </w:r>
            <w:r>
              <w:t xml:space="preserve"> шоссе», согласно действующим сводам правил и нормативной документации. В ходе выполнения проектных и землеустроительных работ установлено, что не представляется возможным спроектировать и реализовать Объект,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>
              <w:t>23:00:0000000:0000</w:t>
            </w:r>
            <w:r>
              <w:t>, не предоставляется возмо</w:t>
            </w:r>
            <w:r>
              <w:t>ж</w:t>
            </w:r>
            <w:r>
              <w:t xml:space="preserve">ным. Альтернативного варианта прокладки газопровода нет, так как на земельном участке с кадастровым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газопроводу высокого давления по Техническим условиям № 7169-31-П/20 от 15.10.2020. Учитывая это обстоятельство, проектом предусмотрено разм</w:t>
            </w:r>
            <w:r>
              <w:t>е</w:t>
            </w:r>
            <w:r>
              <w:t xml:space="preserve">щение газопровода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 xml:space="preserve">и размещение строительной техники на период строительства в пределах полосы отвода, категория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2" w:rsidRDefault="00AD554B" w:rsidP="00AD554B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Pr="006F73A7" w:rsidRDefault="00AD554B" w:rsidP="00AD554B">
      <w:pPr>
        <w:widowControl w:val="0"/>
        <w:suppressAutoHyphens/>
        <w:ind w:right="-1"/>
        <w:jc w:val="both"/>
        <w:rPr>
          <w:sz w:val="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AD554B" w:rsidRDefault="00AD554B" w:rsidP="00AD554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Pr="006F73A7" w:rsidRDefault="00AD554B" w:rsidP="00AD554B">
      <w:pPr>
        <w:widowControl w:val="0"/>
        <w:suppressAutoHyphens/>
        <w:ind w:right="-1"/>
        <w:jc w:val="both"/>
        <w:rPr>
          <w:sz w:val="16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AD554B">
        <w:rPr>
          <w:szCs w:val="28"/>
        </w:rPr>
        <w:t>Черноерковского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</w:t>
      </w:r>
      <w:r w:rsidR="00804928">
        <w:rPr>
          <w:rFonts w:eastAsia="Calibri"/>
        </w:rPr>
        <w:t>й</w:t>
      </w:r>
      <w:r w:rsidR="00804928">
        <w:rPr>
          <w:rFonts w:eastAsia="Calibri"/>
        </w:rPr>
        <w:t>ств</w:t>
      </w:r>
      <w:r w:rsidR="00804928">
        <w:rPr>
          <w:rFonts w:eastAsia="Calibri"/>
        </w:rPr>
        <w:t>у</w:t>
      </w:r>
      <w:r w:rsidR="00804928">
        <w:rPr>
          <w:rFonts w:eastAsia="Calibri"/>
        </w:rPr>
        <w:t>ющего(ей)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предоставляющий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Заявителя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</w:t>
      </w:r>
      <w:r w:rsidR="00AF1054" w:rsidRPr="00AF1054">
        <w:rPr>
          <w:i/>
        </w:rPr>
        <w:t>л</w:t>
      </w:r>
      <w:r w:rsidR="00AF1054" w:rsidRPr="00AF1054">
        <w:rPr>
          <w:i/>
        </w:rPr>
        <w:t>номоченного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заявителя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</w:t>
      </w:r>
      <w:r w:rsidR="00804928">
        <w:rPr>
          <w:rFonts w:eastAsia="Calibri"/>
        </w:rPr>
        <w:t>е</w:t>
      </w:r>
      <w:r w:rsidR="00804928">
        <w:rPr>
          <w:rFonts w:eastAsia="Calibri"/>
        </w:rPr>
        <w:t>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847D7" w:rsidRDefault="00F847D7" w:rsidP="00F847D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Default="00F847D7" w:rsidP="00F847D7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847D7" w:rsidRDefault="00F847D7" w:rsidP="00F847D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BB3400" w:rsidRDefault="00F847D7" w:rsidP="00F847D7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F847D7" w:rsidRDefault="00F847D7" w:rsidP="00F847D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0D23AF" w:rsidRDefault="00F847D7" w:rsidP="00F847D7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847D7">
        <w:rPr>
          <w:szCs w:val="28"/>
        </w:rPr>
        <w:t>Черноерковского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847D7">
        <w:rPr>
          <w:szCs w:val="28"/>
        </w:rPr>
        <w:t>Черноерковского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</w:t>
      </w:r>
      <w:r w:rsidRPr="00220A26">
        <w:rPr>
          <w:bCs/>
          <w:szCs w:val="28"/>
        </w:rPr>
        <w:lastRenderedPageBreak/>
        <w:t>также в 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847D7" w:rsidRDefault="00F847D7" w:rsidP="00F847D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4" w:rsidRDefault="00F847D7" w:rsidP="00F847D7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847D7">
        <w:rPr>
          <w:szCs w:val="28"/>
        </w:rPr>
        <w:t>Черноерковского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F847D7">
        <w:rPr>
          <w:szCs w:val="28"/>
        </w:rPr>
        <w:t>Черноерковского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F847D7" w:rsidRDefault="00F847D7" w:rsidP="00F847D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9B12D8" w:rsidRPr="002411F4" w:rsidRDefault="00F847D7" w:rsidP="00F847D7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bookmarkStart w:id="2" w:name="_GoBack"/>
      <w:bookmarkEnd w:id="2"/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>
        <w:rPr>
          <w:color w:val="000000" w:themeColor="text1"/>
          <w:kern w:val="32"/>
          <w:sz w:val="28"/>
          <w:szCs w:val="28"/>
          <w:lang w:eastAsia="ko-KR"/>
        </w:rPr>
        <w:t>Н.П. Друз</w:t>
      </w:r>
      <w:r>
        <w:rPr>
          <w:color w:val="000000" w:themeColor="text1"/>
          <w:kern w:val="32"/>
          <w:sz w:val="28"/>
          <w:szCs w:val="28"/>
          <w:lang w:eastAsia="ko-KR"/>
        </w:rPr>
        <w:t>я</w:t>
      </w:r>
      <w:r>
        <w:rPr>
          <w:color w:val="000000" w:themeColor="text1"/>
          <w:kern w:val="32"/>
          <w:sz w:val="28"/>
          <w:szCs w:val="28"/>
          <w:lang w:eastAsia="ko-KR"/>
        </w:rPr>
        <w:t>ка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1D" w:rsidRDefault="005C161D">
      <w:r>
        <w:separator/>
      </w:r>
    </w:p>
  </w:endnote>
  <w:endnote w:type="continuationSeparator" w:id="0">
    <w:p w:rsidR="005C161D" w:rsidRDefault="005C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1D" w:rsidRDefault="005C161D">
      <w:r>
        <w:separator/>
      </w:r>
    </w:p>
  </w:footnote>
  <w:footnote w:type="continuationSeparator" w:id="0">
    <w:p w:rsidR="005C161D" w:rsidRDefault="005C1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58</w:t>
        </w:r>
        <w:r>
          <w:fldChar w:fldCharType="end"/>
        </w:r>
      </w:p>
    </w:sdtContent>
  </w:sdt>
  <w:p w:rsidR="00AD554B" w:rsidRDefault="00AD55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3</w:t>
        </w:r>
        <w:r>
          <w:fldChar w:fldCharType="end"/>
        </w:r>
      </w:p>
    </w:sdtContent>
  </w:sdt>
  <w:p w:rsidR="00AD554B" w:rsidRDefault="00AD554B">
    <w:pPr>
      <w:pStyle w:val="a4"/>
    </w:pPr>
  </w:p>
  <w:p w:rsidR="00AD554B" w:rsidRDefault="00AD55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3</w:t>
        </w:r>
        <w:r>
          <w:fldChar w:fldCharType="end"/>
        </w:r>
      </w:p>
    </w:sdtContent>
  </w:sdt>
  <w:p w:rsidR="00AD554B" w:rsidRDefault="00AD554B">
    <w:pPr>
      <w:pStyle w:val="a4"/>
    </w:pPr>
  </w:p>
  <w:p w:rsidR="00AD554B" w:rsidRDefault="00AD554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3</w:t>
        </w:r>
        <w:r>
          <w:fldChar w:fldCharType="end"/>
        </w:r>
      </w:p>
    </w:sdtContent>
  </w:sdt>
  <w:p w:rsidR="00AD554B" w:rsidRDefault="00AD554B">
    <w:pPr>
      <w:pStyle w:val="a4"/>
    </w:pPr>
  </w:p>
  <w:p w:rsidR="00AD554B" w:rsidRDefault="00AD554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B" w:rsidRDefault="00AD554B">
    <w:pPr>
      <w:pStyle w:val="a4"/>
      <w:jc w:val="center"/>
    </w:pPr>
  </w:p>
  <w:p w:rsidR="00AD554B" w:rsidRDefault="00AD554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B" w:rsidRDefault="00AD554B">
    <w:pPr>
      <w:pStyle w:val="a4"/>
      <w:jc w:val="center"/>
    </w:pPr>
  </w:p>
  <w:p w:rsidR="00AD554B" w:rsidRDefault="00AD554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2</w:t>
        </w:r>
        <w:r>
          <w:fldChar w:fldCharType="end"/>
        </w:r>
      </w:p>
    </w:sdtContent>
  </w:sdt>
  <w:p w:rsidR="00AD554B" w:rsidRPr="00C8100B" w:rsidRDefault="00AD554B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4B" w:rsidRPr="002F171D" w:rsidRDefault="00AD554B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AD554B" w:rsidRDefault="00AD55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D7">
          <w:rPr>
            <w:noProof/>
          </w:rPr>
          <w:t>2</w:t>
        </w:r>
        <w:r>
          <w:fldChar w:fldCharType="end"/>
        </w:r>
      </w:p>
    </w:sdtContent>
  </w:sdt>
  <w:p w:rsidR="00AD554B" w:rsidRPr="00C8100B" w:rsidRDefault="00AD554B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161D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54B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47D7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17BD-8656-4804-AC4A-522E1D7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28946</Words>
  <Characters>164995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193554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2023-07-10T12:06:00Z</dcterms:modified>
</cp:coreProperties>
</file>