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1C" w:rsidRPr="00AA2DF7" w:rsidRDefault="00B22B1C" w:rsidP="00CF7D40">
      <w:pPr>
        <w:jc w:val="right"/>
        <w:outlineLvl w:val="0"/>
        <w:rPr>
          <w:b/>
          <w:color w:val="000000" w:themeColor="text1"/>
          <w:sz w:val="28"/>
          <w:szCs w:val="28"/>
        </w:rPr>
      </w:pPr>
      <w:bookmarkStart w:id="0" w:name="sub_52"/>
    </w:p>
    <w:p w:rsidR="004B681C" w:rsidRPr="00AA2DF7" w:rsidRDefault="00257CB1" w:rsidP="00CF7D40">
      <w:pPr>
        <w:jc w:val="right"/>
        <w:outlineLvl w:val="0"/>
        <w:rPr>
          <w:b/>
          <w:color w:val="000000" w:themeColor="text1"/>
          <w:sz w:val="28"/>
          <w:szCs w:val="28"/>
        </w:rPr>
      </w:pPr>
      <w:r w:rsidRPr="00AA2DF7">
        <w:rPr>
          <w:b/>
          <w:color w:val="000000" w:themeColor="text1"/>
          <w:sz w:val="28"/>
          <w:szCs w:val="28"/>
        </w:rPr>
        <w:t>ПРОЕКТ</w:t>
      </w:r>
    </w:p>
    <w:p w:rsidR="00C8038B" w:rsidRPr="00AA2DF7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AA2DF7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AA2DF7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AA2DF7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AA2DF7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AA2DF7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AA2DF7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AA2DF7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4B681C" w:rsidRPr="00AA2DF7" w:rsidRDefault="004B681C" w:rsidP="00A672DB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AA2DF7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AA2DF7">
        <w:rPr>
          <w:b/>
          <w:color w:val="000000" w:themeColor="text1"/>
          <w:sz w:val="28"/>
          <w:szCs w:val="28"/>
        </w:rPr>
        <w:t>я</w:t>
      </w:r>
      <w:r w:rsidRPr="00AA2DF7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937371" w:rsidRPr="00AA2DF7">
        <w:rPr>
          <w:b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AA2DF7">
        <w:rPr>
          <w:b/>
          <w:color w:val="000000" w:themeColor="text1"/>
          <w:sz w:val="28"/>
          <w:szCs w:val="28"/>
        </w:rPr>
        <w:t>»</w:t>
      </w:r>
    </w:p>
    <w:p w:rsidR="00A540FA" w:rsidRPr="00AA2DF7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AA2DF7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AA2DF7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муниципального образования Славянский район, </w:t>
      </w:r>
      <w:r w:rsidRPr="00AA2DF7">
        <w:rPr>
          <w:color w:val="000000" w:themeColor="text1"/>
          <w:sz w:val="28"/>
          <w:szCs w:val="28"/>
        </w:rPr>
        <w:br/>
        <w:t>п о с т а н о в л я ю:</w:t>
      </w:r>
      <w:bookmarkStart w:id="1" w:name="_GoBack"/>
      <w:bookmarkEnd w:id="1"/>
    </w:p>
    <w:p w:rsidR="004B681C" w:rsidRPr="00AA2DF7" w:rsidRDefault="00A540FA" w:rsidP="007B1B1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1. </w:t>
      </w:r>
      <w:r w:rsidR="004B681C" w:rsidRPr="00AA2DF7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AA2DF7">
        <w:rPr>
          <w:color w:val="000000" w:themeColor="text1"/>
          <w:sz w:val="28"/>
          <w:szCs w:val="28"/>
        </w:rPr>
        <w:t>я</w:t>
      </w:r>
      <w:r w:rsidR="004B681C" w:rsidRPr="00AA2DF7">
        <w:rPr>
          <w:color w:val="000000" w:themeColor="text1"/>
          <w:sz w:val="28"/>
          <w:szCs w:val="28"/>
        </w:rPr>
        <w:t xml:space="preserve"> муниципал</w:t>
      </w:r>
      <w:r w:rsidR="004B681C" w:rsidRPr="00AA2DF7">
        <w:rPr>
          <w:color w:val="000000" w:themeColor="text1"/>
          <w:sz w:val="28"/>
          <w:szCs w:val="28"/>
        </w:rPr>
        <w:t>ь</w:t>
      </w:r>
      <w:r w:rsidR="004B681C" w:rsidRPr="00AA2DF7">
        <w:rPr>
          <w:color w:val="000000" w:themeColor="text1"/>
          <w:sz w:val="28"/>
          <w:szCs w:val="28"/>
        </w:rPr>
        <w:t>ной услуги «</w:t>
      </w:r>
      <w:r w:rsidR="00937371" w:rsidRPr="00AA2DF7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</w:t>
      </w:r>
      <w:r w:rsidR="00937371" w:rsidRPr="00AA2DF7">
        <w:rPr>
          <w:color w:val="000000" w:themeColor="text1"/>
          <w:sz w:val="28"/>
          <w:szCs w:val="28"/>
        </w:rPr>
        <w:t>с</w:t>
      </w:r>
      <w:r w:rsidR="00937371" w:rsidRPr="00AA2DF7">
        <w:rPr>
          <w:color w:val="000000" w:themeColor="text1"/>
          <w:sz w:val="28"/>
          <w:szCs w:val="28"/>
        </w:rPr>
        <w:t>портного средства</w:t>
      </w:r>
      <w:r w:rsidR="004B681C" w:rsidRPr="00AA2DF7">
        <w:rPr>
          <w:color w:val="000000" w:themeColor="text1"/>
          <w:sz w:val="28"/>
          <w:szCs w:val="28"/>
        </w:rPr>
        <w:t>»</w:t>
      </w:r>
      <w:r w:rsidR="005E2B1B" w:rsidRPr="00AA2DF7">
        <w:rPr>
          <w:bCs/>
          <w:color w:val="000000" w:themeColor="text1"/>
          <w:sz w:val="28"/>
          <w:szCs w:val="28"/>
        </w:rPr>
        <w:t xml:space="preserve"> </w:t>
      </w:r>
      <w:r w:rsidR="005E2B1B" w:rsidRPr="00AA2DF7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937371" w:rsidRPr="00AA2DF7" w:rsidRDefault="00A540FA" w:rsidP="0093737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 xml:space="preserve">2. </w:t>
      </w:r>
      <w:r w:rsidR="00937371" w:rsidRPr="00AA2DF7">
        <w:rPr>
          <w:color w:val="000000" w:themeColor="text1"/>
          <w:sz w:val="28"/>
          <w:szCs w:val="28"/>
        </w:rPr>
        <w:t>Признать утратившими силу:</w:t>
      </w:r>
    </w:p>
    <w:p w:rsidR="00937371" w:rsidRPr="00AA2DF7" w:rsidRDefault="00937371" w:rsidP="00937371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>постановление администрации муниципального образования Славянский район от 19 июня 2013 года № 1520 «Об утверждении административного р</w:t>
      </w:r>
      <w:r w:rsidRPr="00AA2DF7">
        <w:rPr>
          <w:bCs/>
          <w:color w:val="000000" w:themeColor="text1"/>
          <w:sz w:val="28"/>
          <w:szCs w:val="28"/>
        </w:rPr>
        <w:t>е</w:t>
      </w:r>
      <w:r w:rsidRPr="00AA2DF7">
        <w:rPr>
          <w:bCs/>
          <w:color w:val="000000" w:themeColor="text1"/>
          <w:sz w:val="28"/>
          <w:szCs w:val="28"/>
        </w:rPr>
        <w:t>гламента по предоставлению муниципальной услуги «Выдача специального разрешения на движение по автомобильным дорогам местного значения тран</w:t>
      </w:r>
      <w:r w:rsidRPr="00AA2DF7">
        <w:rPr>
          <w:bCs/>
          <w:color w:val="000000" w:themeColor="text1"/>
          <w:sz w:val="28"/>
          <w:szCs w:val="28"/>
        </w:rPr>
        <w:t>с</w:t>
      </w:r>
      <w:r w:rsidRPr="00AA2DF7">
        <w:rPr>
          <w:bCs/>
          <w:color w:val="000000" w:themeColor="text1"/>
          <w:sz w:val="28"/>
          <w:szCs w:val="28"/>
        </w:rPr>
        <w:t>портного средства, осуществляющего перевозки опасных, тяжеловесных и (или) крупногабаритных грузов»;</w:t>
      </w:r>
    </w:p>
    <w:p w:rsidR="00A540FA" w:rsidRPr="00AA2DF7" w:rsidRDefault="00937371" w:rsidP="00937371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>постановление администрации муниципального образования Славянский район от 15 августа 2014 года № 2125 «О внесении изменений в постановление  администрации муниципального образования Славянский  район от 19 июня 2013 года № 1520 «Об утверждении административного регламента по пред</w:t>
      </w:r>
      <w:r w:rsidRPr="00AA2DF7">
        <w:rPr>
          <w:bCs/>
          <w:color w:val="000000" w:themeColor="text1"/>
          <w:sz w:val="28"/>
          <w:szCs w:val="28"/>
        </w:rPr>
        <w:t>о</w:t>
      </w:r>
      <w:r w:rsidRPr="00AA2DF7">
        <w:rPr>
          <w:bCs/>
          <w:color w:val="000000" w:themeColor="text1"/>
          <w:sz w:val="28"/>
          <w:szCs w:val="28"/>
        </w:rPr>
        <w:t>ставлению муниципальной услуги  «Выдача специального разрешения на дв</w:t>
      </w:r>
      <w:r w:rsidRPr="00AA2DF7">
        <w:rPr>
          <w:bCs/>
          <w:color w:val="000000" w:themeColor="text1"/>
          <w:sz w:val="28"/>
          <w:szCs w:val="28"/>
        </w:rPr>
        <w:t>и</w:t>
      </w:r>
      <w:r w:rsidRPr="00AA2DF7">
        <w:rPr>
          <w:bCs/>
          <w:color w:val="000000" w:themeColor="text1"/>
          <w:sz w:val="28"/>
          <w:szCs w:val="28"/>
        </w:rPr>
        <w:t>жение по автомобильным дорогам местного значения транспортного средства, осуществляющего перевозки опасных, тяжеловесных и (или) крупногабари</w:t>
      </w:r>
      <w:r w:rsidRPr="00AA2DF7">
        <w:rPr>
          <w:bCs/>
          <w:color w:val="000000" w:themeColor="text1"/>
          <w:sz w:val="28"/>
          <w:szCs w:val="28"/>
        </w:rPr>
        <w:t>т</w:t>
      </w:r>
      <w:r w:rsidRPr="00AA2DF7">
        <w:rPr>
          <w:bCs/>
          <w:color w:val="000000" w:themeColor="text1"/>
          <w:sz w:val="28"/>
          <w:szCs w:val="28"/>
        </w:rPr>
        <w:t>ных грузов»</w:t>
      </w:r>
      <w:r w:rsidR="000C7BDF" w:rsidRPr="00AA2DF7">
        <w:rPr>
          <w:color w:val="000000" w:themeColor="text1"/>
          <w:sz w:val="28"/>
          <w:szCs w:val="28"/>
        </w:rPr>
        <w:t>.</w:t>
      </w:r>
    </w:p>
    <w:p w:rsidR="00C8038B" w:rsidRPr="00AA2DF7" w:rsidRDefault="00A540FA" w:rsidP="00C8038B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A2DF7">
        <w:rPr>
          <w:color w:val="000000" w:themeColor="text1"/>
          <w:sz w:val="28"/>
          <w:szCs w:val="28"/>
        </w:rPr>
        <w:t>3</w:t>
      </w:r>
      <w:r w:rsidR="0035393D" w:rsidRPr="00AA2DF7">
        <w:rPr>
          <w:color w:val="000000" w:themeColor="text1"/>
          <w:sz w:val="28"/>
          <w:szCs w:val="28"/>
        </w:rPr>
        <w:t xml:space="preserve">. </w:t>
      </w:r>
      <w:r w:rsidR="006B310E" w:rsidRPr="00AA2DF7">
        <w:rPr>
          <w:rFonts w:eastAsia="Calibri"/>
          <w:color w:val="000000" w:themeColor="text1"/>
          <w:sz w:val="28"/>
          <w:szCs w:val="28"/>
          <w:lang w:eastAsia="en-US"/>
        </w:rPr>
        <w:t>Управлению по взаимодействию со средствами массовой информации (Воробьева) опубликовать настоящее постановление в печатном средстве ма</w:t>
      </w:r>
      <w:r w:rsidR="006B310E" w:rsidRPr="00AA2DF7">
        <w:rPr>
          <w:rFonts w:eastAsia="Calibri"/>
          <w:color w:val="000000" w:themeColor="text1"/>
          <w:sz w:val="28"/>
          <w:szCs w:val="28"/>
          <w:lang w:eastAsia="en-US"/>
        </w:rPr>
        <w:t>с</w:t>
      </w:r>
      <w:r w:rsidR="006B310E" w:rsidRPr="00AA2DF7">
        <w:rPr>
          <w:rFonts w:eastAsia="Calibri"/>
          <w:color w:val="000000" w:themeColor="text1"/>
          <w:sz w:val="28"/>
          <w:szCs w:val="28"/>
          <w:lang w:eastAsia="en-US"/>
        </w:rPr>
        <w:t>совой информации и обеспечить его размещение (опубликование) на офиц</w:t>
      </w:r>
      <w:r w:rsidR="006B310E" w:rsidRPr="00AA2DF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6B310E" w:rsidRPr="00AA2DF7">
        <w:rPr>
          <w:rFonts w:eastAsia="Calibri"/>
          <w:color w:val="000000" w:themeColor="text1"/>
          <w:sz w:val="28"/>
          <w:szCs w:val="28"/>
          <w:lang w:eastAsia="en-US"/>
        </w:rPr>
        <w:t>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8038B" w:rsidRPr="00AA2DF7" w:rsidRDefault="00046759" w:rsidP="00700A8B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A2DF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4</w:t>
      </w:r>
      <w:r w:rsidR="00C8038B" w:rsidRPr="00AA2DF7">
        <w:rPr>
          <w:rFonts w:eastAsia="Calibri"/>
          <w:color w:val="000000" w:themeColor="text1"/>
          <w:sz w:val="28"/>
          <w:szCs w:val="28"/>
          <w:lang w:eastAsia="en-US"/>
        </w:rPr>
        <w:t xml:space="preserve">. Контроль за выполнением настоящего постановления возложить на </w:t>
      </w:r>
      <w:r w:rsidR="00700A8B" w:rsidRPr="00AA2DF7">
        <w:rPr>
          <w:rFonts w:eastAsia="Calibri"/>
          <w:color w:val="000000" w:themeColor="text1"/>
          <w:sz w:val="28"/>
          <w:szCs w:val="28"/>
          <w:lang w:eastAsia="en-US"/>
        </w:rPr>
        <w:t>з</w:t>
      </w:r>
      <w:r w:rsidR="00700A8B" w:rsidRPr="00AA2DF7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700A8B" w:rsidRPr="00AA2DF7">
        <w:rPr>
          <w:rFonts w:eastAsia="Calibri"/>
          <w:color w:val="000000" w:themeColor="text1"/>
          <w:sz w:val="28"/>
          <w:szCs w:val="28"/>
          <w:lang w:eastAsia="en-US"/>
        </w:rPr>
        <w:t xml:space="preserve">местителя главы муниципального образования Славянский </w:t>
      </w:r>
      <w:r w:rsidR="00B0420A" w:rsidRPr="00AA2DF7">
        <w:rPr>
          <w:rFonts w:eastAsia="Calibri"/>
          <w:color w:val="000000" w:themeColor="text1"/>
          <w:sz w:val="28"/>
          <w:szCs w:val="28"/>
          <w:lang w:eastAsia="en-US"/>
        </w:rPr>
        <w:t>район</w:t>
      </w:r>
      <w:r w:rsidR="00846ED5" w:rsidRPr="00AA2DF7">
        <w:rPr>
          <w:rFonts w:eastAsia="Calibri"/>
          <w:color w:val="000000" w:themeColor="text1"/>
          <w:sz w:val="28"/>
          <w:szCs w:val="28"/>
          <w:lang w:eastAsia="en-US"/>
        </w:rPr>
        <w:t>, начальника управления жизнеобеспечения, транспорта и связи А.И. Бельдиева.</w:t>
      </w:r>
    </w:p>
    <w:p w:rsidR="00C8038B" w:rsidRPr="00AA2DF7" w:rsidRDefault="00046759" w:rsidP="00C8038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5</w:t>
      </w:r>
      <w:r w:rsidR="00C8038B" w:rsidRPr="00AA2DF7">
        <w:rPr>
          <w:color w:val="000000" w:themeColor="text1"/>
          <w:sz w:val="28"/>
          <w:szCs w:val="28"/>
        </w:rPr>
        <w:t xml:space="preserve">. </w:t>
      </w:r>
      <w:r w:rsidR="006F5898" w:rsidRPr="00AA2DF7">
        <w:rPr>
          <w:color w:val="000000" w:themeColor="text1"/>
          <w:sz w:val="28"/>
          <w:szCs w:val="28"/>
        </w:rPr>
        <w:t>Постановление вступает в силу на следующий день после его официал</w:t>
      </w:r>
      <w:r w:rsidR="006F5898" w:rsidRPr="00AA2DF7">
        <w:rPr>
          <w:color w:val="000000" w:themeColor="text1"/>
          <w:sz w:val="28"/>
          <w:szCs w:val="28"/>
        </w:rPr>
        <w:t>ь</w:t>
      </w:r>
      <w:r w:rsidR="006F5898" w:rsidRPr="00AA2DF7">
        <w:rPr>
          <w:color w:val="000000" w:themeColor="text1"/>
          <w:sz w:val="28"/>
          <w:szCs w:val="28"/>
        </w:rPr>
        <w:t>ного опубликования</w:t>
      </w:r>
      <w:r w:rsidR="00FC724B" w:rsidRPr="00AA2DF7">
        <w:rPr>
          <w:color w:val="000000" w:themeColor="text1"/>
          <w:sz w:val="28"/>
          <w:szCs w:val="28"/>
        </w:rPr>
        <w:t xml:space="preserve">, </w:t>
      </w:r>
      <w:r w:rsidR="00FC724B" w:rsidRPr="00AA2DF7">
        <w:rPr>
          <w:rFonts w:eastAsia="Calibri"/>
          <w:color w:val="000000" w:themeColor="text1"/>
          <w:sz w:val="28"/>
          <w:szCs w:val="28"/>
          <w:lang w:eastAsia="en-US"/>
        </w:rPr>
        <w:t xml:space="preserve">за исключением подпункта 8) пункта 2.6 раздела </w:t>
      </w:r>
      <w:r w:rsidR="00FC724B" w:rsidRPr="00AA2DF7">
        <w:rPr>
          <w:rFonts w:eastAsia="Calibri"/>
          <w:color w:val="000000" w:themeColor="text1"/>
          <w:sz w:val="28"/>
          <w:szCs w:val="28"/>
          <w:lang w:val="en-US" w:eastAsia="en-US"/>
        </w:rPr>
        <w:t>II</w:t>
      </w:r>
      <w:r w:rsidR="00FC724B" w:rsidRPr="00AA2DF7">
        <w:rPr>
          <w:rFonts w:eastAsia="Calibri"/>
          <w:color w:val="000000" w:themeColor="text1"/>
          <w:sz w:val="28"/>
          <w:szCs w:val="28"/>
          <w:lang w:eastAsia="en-US"/>
        </w:rPr>
        <w:t>, по</w:t>
      </w:r>
      <w:r w:rsidR="00FC724B" w:rsidRPr="00AA2DF7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="00FC724B" w:rsidRPr="00AA2DF7">
        <w:rPr>
          <w:rFonts w:eastAsia="Calibri"/>
          <w:color w:val="000000" w:themeColor="text1"/>
          <w:sz w:val="28"/>
          <w:szCs w:val="28"/>
          <w:lang w:eastAsia="en-US"/>
        </w:rPr>
        <w:t xml:space="preserve">пункта 10) пункта 5.2 раздела </w:t>
      </w:r>
      <w:r w:rsidR="00FC724B" w:rsidRPr="00AA2DF7">
        <w:rPr>
          <w:rFonts w:eastAsia="Calibri"/>
          <w:color w:val="000000" w:themeColor="text1"/>
          <w:sz w:val="28"/>
          <w:szCs w:val="28"/>
          <w:lang w:val="en-US" w:eastAsia="en-US"/>
        </w:rPr>
        <w:t>V</w:t>
      </w:r>
      <w:r w:rsidR="00FC724B" w:rsidRPr="00AA2DF7">
        <w:rPr>
          <w:rFonts w:eastAsia="Calibri"/>
          <w:color w:val="000000" w:themeColor="text1"/>
          <w:sz w:val="28"/>
          <w:szCs w:val="28"/>
          <w:lang w:eastAsia="en-US"/>
        </w:rPr>
        <w:t xml:space="preserve">, абзацев 6 и 7 пункта 5.6 раздела </w:t>
      </w:r>
      <w:r w:rsidR="00FC724B" w:rsidRPr="00AA2DF7">
        <w:rPr>
          <w:rFonts w:eastAsia="Calibri"/>
          <w:color w:val="000000" w:themeColor="text1"/>
          <w:sz w:val="28"/>
          <w:szCs w:val="28"/>
          <w:lang w:val="en-US" w:eastAsia="en-US"/>
        </w:rPr>
        <w:t>V</w:t>
      </w:r>
      <w:r w:rsidR="00FC724B" w:rsidRPr="00AA2DF7">
        <w:rPr>
          <w:rFonts w:eastAsia="Calibri"/>
          <w:color w:val="000000" w:themeColor="text1"/>
          <w:sz w:val="28"/>
          <w:szCs w:val="28"/>
          <w:lang w:eastAsia="en-US"/>
        </w:rPr>
        <w:t xml:space="preserve"> приложения к настоящему постановлению, которые вступают в силу с 18 октября 2018 года</w:t>
      </w:r>
      <w:r w:rsidR="006F5898" w:rsidRPr="00AA2DF7">
        <w:rPr>
          <w:color w:val="000000" w:themeColor="text1"/>
          <w:sz w:val="28"/>
          <w:szCs w:val="28"/>
        </w:rPr>
        <w:t>.</w:t>
      </w:r>
      <w:r w:rsidR="00C8038B" w:rsidRPr="00AA2DF7">
        <w:rPr>
          <w:color w:val="000000" w:themeColor="text1"/>
          <w:sz w:val="28"/>
          <w:szCs w:val="28"/>
        </w:rPr>
        <w:t xml:space="preserve"> </w:t>
      </w:r>
    </w:p>
    <w:p w:rsidR="00C8038B" w:rsidRPr="00AA2DF7" w:rsidRDefault="00C8038B" w:rsidP="00C8038B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B0420A" w:rsidRPr="00AA2DF7" w:rsidRDefault="00B0420A" w:rsidP="00C8038B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B1CEA" w:rsidRPr="00AA2DF7" w:rsidRDefault="00C8038B" w:rsidP="00C8038B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AA2DF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муниципального </w:t>
      </w:r>
    </w:p>
    <w:p w:rsidR="00C8038B" w:rsidRPr="00AA2DF7" w:rsidRDefault="00C8038B" w:rsidP="00C8038B">
      <w:pPr>
        <w:widowControl w:val="0"/>
        <w:outlineLvl w:val="0"/>
        <w:rPr>
          <w:color w:val="000000" w:themeColor="text1"/>
          <w:kern w:val="32"/>
          <w:sz w:val="28"/>
          <w:szCs w:val="28"/>
          <w:lang w:eastAsia="ko-KR"/>
        </w:rPr>
        <w:sectPr w:rsidR="00C8038B" w:rsidRPr="00AA2DF7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A2DF7">
        <w:rPr>
          <w:bCs/>
          <w:color w:val="000000" w:themeColor="text1"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AA2DF7">
        <w:rPr>
          <w:color w:val="000000" w:themeColor="text1"/>
          <w:kern w:val="32"/>
          <w:sz w:val="28"/>
          <w:szCs w:val="28"/>
          <w:lang w:eastAsia="ko-KR"/>
        </w:rPr>
        <w:t xml:space="preserve">          </w:t>
      </w:r>
      <w:r w:rsidR="003B1CEA" w:rsidRPr="00AA2DF7">
        <w:rPr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AA2DF7"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Р.И. Синяговский</w:t>
      </w:r>
    </w:p>
    <w:p w:rsidR="00C1706C" w:rsidRPr="00AA2DF7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AA2DF7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1706C" w:rsidRPr="00AA2DF7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>УТВЕРЖДЕН</w:t>
      </w:r>
    </w:p>
    <w:p w:rsidR="00C1706C" w:rsidRPr="00AA2DF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A2DF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AA2DF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A2DF7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C1706C" w:rsidRPr="00AA2DF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A2DF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C1706C" w:rsidRPr="00AA2DF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A2DF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AA2DF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AA2DF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AA2DF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681C" w:rsidRPr="00AA2DF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AA2DF7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AA2DF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A2DF7">
        <w:rPr>
          <w:b/>
          <w:color w:val="000000" w:themeColor="text1"/>
          <w:sz w:val="28"/>
          <w:szCs w:val="28"/>
        </w:rPr>
        <w:t>предоставления</w:t>
      </w:r>
      <w:r w:rsidR="004B681C" w:rsidRPr="00AA2DF7">
        <w:rPr>
          <w:b/>
          <w:color w:val="000000" w:themeColor="text1"/>
          <w:sz w:val="28"/>
          <w:szCs w:val="28"/>
        </w:rPr>
        <w:t xml:space="preserve"> муниципальной услуги </w:t>
      </w:r>
    </w:p>
    <w:p w:rsidR="00E9334B" w:rsidRPr="00AA2DF7" w:rsidRDefault="00E9334B" w:rsidP="0003120D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A2DF7">
        <w:rPr>
          <w:b/>
          <w:color w:val="000000" w:themeColor="text1"/>
          <w:sz w:val="28"/>
          <w:szCs w:val="28"/>
        </w:rPr>
        <w:t>«</w:t>
      </w:r>
      <w:r w:rsidR="0003120D" w:rsidRPr="00AA2DF7">
        <w:rPr>
          <w:b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AA2DF7">
        <w:rPr>
          <w:b/>
          <w:color w:val="000000" w:themeColor="text1"/>
          <w:sz w:val="28"/>
          <w:szCs w:val="28"/>
        </w:rPr>
        <w:t>»</w:t>
      </w:r>
    </w:p>
    <w:p w:rsidR="004B681C" w:rsidRPr="00AA2DF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51"/>
      <w:r w:rsidRPr="00AA2DF7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02A25" w:rsidRPr="00AA2DF7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B681C" w:rsidRPr="00AA2DF7" w:rsidRDefault="004B681C" w:rsidP="007B1B1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D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</w:t>
      </w:r>
      <w:r w:rsidR="0003120D"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Административный регламент) разработан в целях повыш</w:t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>ния качества исполнения и доступности результатов предоставления муниц</w:t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создания комфортных условий для получателей муниципал</w:t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«</w:t>
      </w:r>
      <w:r w:rsidR="0003120D"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</w:t>
      </w:r>
      <w:r w:rsidR="0003120D"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3120D"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</w:t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Муниципальная услуга) и определяет сроки и п</w:t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следовательность действий (административных процедур) при предоставлении Муниципальной услуги.</w:t>
      </w:r>
    </w:p>
    <w:p w:rsidR="00106E89" w:rsidRPr="00AA2DF7" w:rsidRDefault="00106E89" w:rsidP="00106E89">
      <w:pPr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1.1.2. Выдача администрацией муниципального образования Славянский район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производится в случае, если маршрут, часть мар</w:t>
      </w:r>
      <w:r w:rsidRPr="00AA2DF7">
        <w:rPr>
          <w:color w:val="000000" w:themeColor="text1"/>
          <w:sz w:val="28"/>
          <w:szCs w:val="28"/>
        </w:rPr>
        <w:t>ш</w:t>
      </w:r>
      <w:r w:rsidRPr="00AA2DF7">
        <w:rPr>
          <w:color w:val="000000" w:themeColor="text1"/>
          <w:sz w:val="28"/>
          <w:szCs w:val="28"/>
        </w:rPr>
        <w:t>рута указанного транспортного средства проходят по автомобильным дорогам местного значения муниципального образования Славянский район, по автом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бильным дорогам местного значения, расположенным на территориях двух и более поселений в границах муниципального образования Славянский район, и не проходят по автомобильным дорогам федерального, регионального или межмуниципального значения.</w:t>
      </w:r>
    </w:p>
    <w:p w:rsidR="0055103F" w:rsidRPr="00AA2DF7" w:rsidRDefault="004B681C" w:rsidP="0055103F">
      <w:pPr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1.2. </w:t>
      </w:r>
      <w:bookmarkEnd w:id="2"/>
      <w:r w:rsidR="004A2FE9" w:rsidRPr="00AA2DF7">
        <w:rPr>
          <w:color w:val="000000" w:themeColor="text1"/>
          <w:sz w:val="28"/>
          <w:szCs w:val="28"/>
        </w:rPr>
        <w:t xml:space="preserve">Заявителями, имеющими право на получение Муниципальной услуги, являются физические или юридические лица, являющиеся владельцами </w:t>
      </w:r>
      <w:r w:rsidR="004A2FE9" w:rsidRPr="00AA2DF7">
        <w:rPr>
          <w:rFonts w:eastAsia="Calibri"/>
          <w:color w:val="000000" w:themeColor="text1"/>
          <w:sz w:val="28"/>
          <w:szCs w:val="28"/>
          <w:lang w:eastAsia="en-US"/>
        </w:rPr>
        <w:t>тяж</w:t>
      </w:r>
      <w:r w:rsidR="004A2FE9" w:rsidRPr="00AA2DF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4A2FE9" w:rsidRPr="00AA2DF7">
        <w:rPr>
          <w:rFonts w:eastAsia="Calibri"/>
          <w:color w:val="000000" w:themeColor="text1"/>
          <w:sz w:val="28"/>
          <w:szCs w:val="28"/>
          <w:lang w:eastAsia="en-US"/>
        </w:rPr>
        <w:t>ловесного и (или) крупногабаритного транспортного средства</w:t>
      </w:r>
      <w:r w:rsidR="004A2FE9" w:rsidRPr="00AA2DF7">
        <w:rPr>
          <w:color w:val="000000" w:themeColor="text1"/>
          <w:sz w:val="28"/>
          <w:szCs w:val="28"/>
        </w:rPr>
        <w:t xml:space="preserve"> или их предст</w:t>
      </w:r>
      <w:r w:rsidR="004A2FE9" w:rsidRPr="00AA2DF7">
        <w:rPr>
          <w:color w:val="000000" w:themeColor="text1"/>
          <w:sz w:val="28"/>
          <w:szCs w:val="28"/>
        </w:rPr>
        <w:t>а</w:t>
      </w:r>
      <w:r w:rsidR="004A2FE9" w:rsidRPr="00AA2DF7">
        <w:rPr>
          <w:color w:val="000000" w:themeColor="text1"/>
          <w:sz w:val="28"/>
          <w:szCs w:val="28"/>
        </w:rPr>
        <w:t>вители</w:t>
      </w:r>
      <w:r w:rsidR="004A2FE9" w:rsidRPr="00AA2DF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A2FE9" w:rsidRPr="00AA2DF7">
        <w:rPr>
          <w:color w:val="000000" w:themeColor="text1"/>
          <w:sz w:val="28"/>
          <w:szCs w:val="28"/>
        </w:rPr>
        <w:t>(далее – заявитель, заявители).</w:t>
      </w:r>
    </w:p>
    <w:p w:rsidR="0055103F" w:rsidRPr="00AA2DF7" w:rsidRDefault="0055103F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</w:t>
      </w:r>
      <w:r w:rsidRPr="00AA2DF7">
        <w:rPr>
          <w:color w:val="000000" w:themeColor="text1"/>
          <w:sz w:val="28"/>
          <w:szCs w:val="28"/>
        </w:rPr>
        <w:t>у</w:t>
      </w:r>
      <w:r w:rsidRPr="00AA2DF7">
        <w:rPr>
          <w:color w:val="000000" w:themeColor="text1"/>
          <w:sz w:val="28"/>
          <w:szCs w:val="28"/>
        </w:rPr>
        <w:t>ги может обратиться его представитель, который предъявляет документ, уд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lastRenderedPageBreak/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AA2DF7" w:rsidRDefault="00102A25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AA2DF7">
        <w:rPr>
          <w:color w:val="000000" w:themeColor="text1"/>
          <w:sz w:val="28"/>
          <w:szCs w:val="28"/>
          <w:lang w:eastAsia="ar-SA"/>
        </w:rPr>
        <w:t>м</w:t>
      </w:r>
      <w:r w:rsidR="002648BE" w:rsidRPr="00AA2DF7">
        <w:rPr>
          <w:color w:val="000000" w:themeColor="text1"/>
          <w:sz w:val="28"/>
          <w:szCs w:val="28"/>
          <w:lang w:eastAsia="ar-SA"/>
        </w:rPr>
        <w:t>ногофункциональны</w:t>
      </w:r>
      <w:r w:rsidR="00B06B7B" w:rsidRPr="00AA2DF7">
        <w:rPr>
          <w:color w:val="000000" w:themeColor="text1"/>
          <w:sz w:val="28"/>
          <w:szCs w:val="28"/>
          <w:lang w:eastAsia="ar-SA"/>
        </w:rPr>
        <w:t>й</w:t>
      </w:r>
      <w:r w:rsidR="002648BE" w:rsidRPr="00AA2DF7">
        <w:rPr>
          <w:color w:val="000000" w:themeColor="text1"/>
          <w:sz w:val="28"/>
          <w:szCs w:val="28"/>
          <w:lang w:eastAsia="ar-SA"/>
        </w:rPr>
        <w:t xml:space="preserve"> центр пред</w:t>
      </w:r>
      <w:r w:rsidR="002648BE" w:rsidRPr="00AA2DF7">
        <w:rPr>
          <w:color w:val="000000" w:themeColor="text1"/>
          <w:sz w:val="28"/>
          <w:szCs w:val="28"/>
          <w:lang w:eastAsia="ar-SA"/>
        </w:rPr>
        <w:t>о</w:t>
      </w:r>
      <w:r w:rsidR="002648BE" w:rsidRPr="00AA2DF7">
        <w:rPr>
          <w:color w:val="000000" w:themeColor="text1"/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AA2DF7">
        <w:rPr>
          <w:color w:val="000000" w:themeColor="text1"/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AA2DF7">
        <w:rPr>
          <w:color w:val="000000" w:themeColor="text1"/>
          <w:sz w:val="28"/>
          <w:szCs w:val="28"/>
          <w:lang w:eastAsia="ar-SA"/>
        </w:rPr>
        <w:t>у</w:t>
      </w:r>
      <w:r w:rsidRPr="00AA2DF7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AA2DF7" w:rsidRDefault="00975BC6" w:rsidP="00975BC6">
      <w:pPr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1.3. Порядок получения информации заявителями по вопросам предоста</w:t>
      </w:r>
      <w:r w:rsidRPr="00AA2DF7">
        <w:rPr>
          <w:color w:val="000000" w:themeColor="text1"/>
          <w:sz w:val="28"/>
          <w:szCs w:val="28"/>
        </w:rPr>
        <w:t>в</w:t>
      </w:r>
      <w:r w:rsidRPr="00AA2DF7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AA2DF7">
        <w:rPr>
          <w:color w:val="000000" w:themeColor="text1"/>
          <w:sz w:val="28"/>
          <w:szCs w:val="28"/>
        </w:rPr>
        <w:t>я</w:t>
      </w:r>
      <w:r w:rsidRPr="00AA2DF7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</w:t>
      </w:r>
      <w:r w:rsidRPr="00AA2DF7">
        <w:rPr>
          <w:color w:val="000000" w:themeColor="text1"/>
          <w:sz w:val="28"/>
          <w:szCs w:val="28"/>
          <w:lang w:val="en-US"/>
        </w:rPr>
        <w:t>www</w:t>
      </w:r>
      <w:r w:rsidRPr="00AA2DF7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975BC6" w:rsidRPr="00AA2DF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AA2DF7">
        <w:rPr>
          <w:color w:val="000000" w:themeColor="text1"/>
          <w:sz w:val="28"/>
          <w:szCs w:val="28"/>
          <w:lang w:eastAsia="ar-SA"/>
        </w:rPr>
        <w:t>я</w:t>
      </w:r>
      <w:r w:rsidRPr="00AA2DF7">
        <w:rPr>
          <w:color w:val="000000" w:themeColor="text1"/>
          <w:sz w:val="28"/>
          <w:szCs w:val="28"/>
          <w:lang w:eastAsia="ar-SA"/>
        </w:rPr>
        <w:t>ется:</w:t>
      </w:r>
    </w:p>
    <w:p w:rsidR="00975BC6" w:rsidRPr="00AA2DF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</w:rPr>
        <w:t xml:space="preserve">- в </w:t>
      </w:r>
      <w:r w:rsidR="006B5D41" w:rsidRPr="00AA2DF7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AA2DF7">
        <w:rPr>
          <w:color w:val="000000" w:themeColor="text1"/>
          <w:sz w:val="28"/>
          <w:szCs w:val="28"/>
        </w:rPr>
        <w:t>;</w:t>
      </w:r>
    </w:p>
    <w:p w:rsidR="00975BC6" w:rsidRPr="00AA2DF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AA2DF7">
        <w:rPr>
          <w:color w:val="000000" w:themeColor="text1"/>
          <w:sz w:val="28"/>
          <w:szCs w:val="28"/>
        </w:rPr>
        <w:t>администраци</w:t>
      </w:r>
      <w:r w:rsidR="0049478E" w:rsidRPr="00AA2DF7">
        <w:rPr>
          <w:color w:val="000000" w:themeColor="text1"/>
          <w:sz w:val="28"/>
          <w:szCs w:val="28"/>
        </w:rPr>
        <w:t>и</w:t>
      </w:r>
      <w:r w:rsidR="006B5D41" w:rsidRPr="00AA2DF7">
        <w:rPr>
          <w:color w:val="000000" w:themeColor="text1"/>
          <w:sz w:val="28"/>
          <w:szCs w:val="28"/>
        </w:rPr>
        <w:t xml:space="preserve"> муниципального образования Славя</w:t>
      </w:r>
      <w:r w:rsidR="006B5D41" w:rsidRPr="00AA2DF7">
        <w:rPr>
          <w:color w:val="000000" w:themeColor="text1"/>
          <w:sz w:val="28"/>
          <w:szCs w:val="28"/>
        </w:rPr>
        <w:t>н</w:t>
      </w:r>
      <w:r w:rsidR="006B5D41" w:rsidRPr="00AA2DF7">
        <w:rPr>
          <w:color w:val="000000" w:themeColor="text1"/>
          <w:sz w:val="28"/>
          <w:szCs w:val="28"/>
        </w:rPr>
        <w:t>ский район (далее – Администрация)</w:t>
      </w:r>
      <w:r w:rsidRPr="00AA2DF7">
        <w:rPr>
          <w:color w:val="000000" w:themeColor="text1"/>
          <w:sz w:val="28"/>
          <w:szCs w:val="28"/>
        </w:rPr>
        <w:t>;</w:t>
      </w:r>
    </w:p>
    <w:p w:rsidR="00975BC6" w:rsidRPr="00AA2DF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 xml:space="preserve">- </w:t>
      </w:r>
      <w:r w:rsidRPr="00AA2DF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AA2DF7">
        <w:rPr>
          <w:color w:val="000000" w:themeColor="text1"/>
          <w:sz w:val="28"/>
          <w:szCs w:val="28"/>
          <w:lang w:eastAsia="ar-SA"/>
        </w:rPr>
        <w:t>;</w:t>
      </w:r>
    </w:p>
    <w:p w:rsidR="00975BC6" w:rsidRPr="00AA2DF7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>- посредством размещения в информационно-телекоммуникационных с</w:t>
      </w:r>
      <w:r w:rsidRPr="00AA2DF7">
        <w:rPr>
          <w:color w:val="000000" w:themeColor="text1"/>
          <w:sz w:val="28"/>
          <w:szCs w:val="28"/>
          <w:lang w:eastAsia="ar-SA"/>
        </w:rPr>
        <w:t>е</w:t>
      </w:r>
      <w:r w:rsidRPr="00AA2DF7">
        <w:rPr>
          <w:color w:val="000000" w:themeColor="text1"/>
          <w:sz w:val="28"/>
          <w:szCs w:val="28"/>
          <w:lang w:eastAsia="ar-SA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A2DF7">
        <w:rPr>
          <w:color w:val="000000" w:themeColor="text1"/>
          <w:sz w:val="28"/>
          <w:szCs w:val="28"/>
          <w:lang w:eastAsia="ar-SA"/>
        </w:rPr>
        <w:t>е</w:t>
      </w:r>
      <w:r w:rsidRPr="00AA2DF7">
        <w:rPr>
          <w:color w:val="000000" w:themeColor="text1"/>
          <w:sz w:val="28"/>
          <w:szCs w:val="28"/>
          <w:lang w:eastAsia="ar-SA"/>
        </w:rPr>
        <w:t>тов и т.д.);</w:t>
      </w:r>
    </w:p>
    <w:p w:rsidR="00975BC6" w:rsidRPr="00AA2DF7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A2DF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AA2DF7">
        <w:rPr>
          <w:color w:val="000000" w:themeColor="text1"/>
          <w:sz w:val="28"/>
          <w:szCs w:val="28"/>
          <w:lang w:eastAsia="ar-SA"/>
        </w:rPr>
        <w:t>у</w:t>
      </w:r>
      <w:r w:rsidRPr="00AA2DF7">
        <w:rPr>
          <w:color w:val="000000" w:themeColor="text1"/>
          <w:sz w:val="28"/>
          <w:szCs w:val="28"/>
          <w:lang w:eastAsia="ar-SA"/>
        </w:rPr>
        <w:t>ществляется:</w:t>
      </w:r>
    </w:p>
    <w:p w:rsidR="00FF0F86" w:rsidRPr="00AA2DF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</w:rPr>
        <w:t>- в МФЦ;</w:t>
      </w:r>
    </w:p>
    <w:p w:rsidR="00FF0F86" w:rsidRPr="00AA2DF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AA2DF7">
        <w:rPr>
          <w:color w:val="000000" w:themeColor="text1"/>
          <w:sz w:val="28"/>
          <w:szCs w:val="28"/>
        </w:rPr>
        <w:t>Администрации</w:t>
      </w:r>
      <w:r w:rsidRPr="00AA2DF7">
        <w:rPr>
          <w:color w:val="000000" w:themeColor="text1"/>
          <w:sz w:val="28"/>
          <w:szCs w:val="28"/>
        </w:rPr>
        <w:t>;</w:t>
      </w:r>
    </w:p>
    <w:p w:rsidR="00FF0F86" w:rsidRPr="00AA2DF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 xml:space="preserve">- </w:t>
      </w:r>
      <w:r w:rsidRPr="00AA2DF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AA2DF7">
        <w:rPr>
          <w:color w:val="000000" w:themeColor="text1"/>
          <w:sz w:val="28"/>
          <w:szCs w:val="28"/>
          <w:lang w:eastAsia="ar-SA"/>
        </w:rPr>
        <w:t>.</w:t>
      </w:r>
    </w:p>
    <w:p w:rsidR="001F382C" w:rsidRPr="00AA2DF7" w:rsidRDefault="001F382C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A2DF7">
        <w:rPr>
          <w:color w:val="000000" w:themeColor="text1"/>
          <w:sz w:val="28"/>
          <w:szCs w:val="28"/>
          <w:lang w:eastAsia="ar-SA"/>
        </w:rPr>
        <w:t xml:space="preserve"> о взаимодействии между госуда</w:t>
      </w:r>
      <w:r w:rsidR="00BE7447" w:rsidRPr="00AA2DF7">
        <w:rPr>
          <w:color w:val="000000" w:themeColor="text1"/>
          <w:sz w:val="28"/>
          <w:szCs w:val="28"/>
          <w:lang w:eastAsia="ar-SA"/>
        </w:rPr>
        <w:t>р</w:t>
      </w:r>
      <w:r w:rsidR="00BE7447" w:rsidRPr="00AA2DF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AA2DF7">
        <w:rPr>
          <w:color w:val="000000" w:themeColor="text1"/>
          <w:sz w:val="28"/>
          <w:szCs w:val="28"/>
          <w:lang w:eastAsia="ar-SA"/>
        </w:rPr>
        <w:t>о</w:t>
      </w:r>
      <w:r w:rsidR="00BE7447" w:rsidRPr="00AA2DF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AA2DF7">
        <w:rPr>
          <w:color w:val="000000" w:themeColor="text1"/>
          <w:sz w:val="28"/>
          <w:szCs w:val="28"/>
          <w:lang w:eastAsia="ar-SA"/>
        </w:rPr>
        <w:t>с</w:t>
      </w:r>
      <w:r w:rsidR="00BE7447" w:rsidRPr="00AA2DF7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</w:t>
      </w:r>
      <w:r w:rsidR="006B5D41" w:rsidRPr="00AA2DF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AA2DF7">
        <w:rPr>
          <w:color w:val="000000" w:themeColor="text1"/>
          <w:sz w:val="28"/>
          <w:szCs w:val="28"/>
          <w:lang w:eastAsia="ar-SA"/>
        </w:rPr>
        <w:t>.</w:t>
      </w:r>
    </w:p>
    <w:p w:rsidR="00975BC6" w:rsidRPr="00AA2DF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lastRenderedPageBreak/>
        <w:t>Информация, предоставляемая гражданам о Муниципальной услуге, явл</w:t>
      </w:r>
      <w:r w:rsidRPr="00AA2DF7">
        <w:rPr>
          <w:color w:val="000000" w:themeColor="text1"/>
          <w:sz w:val="28"/>
          <w:szCs w:val="28"/>
          <w:lang w:eastAsia="ar-SA"/>
        </w:rPr>
        <w:t>я</w:t>
      </w:r>
      <w:r w:rsidRPr="00AA2DF7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975BC6" w:rsidRPr="00AA2DF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AA2DF7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975BC6" w:rsidRPr="00AA2DF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>- достоверность предоставляемой информации;</w:t>
      </w:r>
    </w:p>
    <w:p w:rsidR="00975BC6" w:rsidRPr="00AA2DF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>- четкость в изложении информации;</w:t>
      </w:r>
    </w:p>
    <w:p w:rsidR="00975BC6" w:rsidRPr="00AA2DF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>- полнота информации;</w:t>
      </w:r>
    </w:p>
    <w:p w:rsidR="00975BC6" w:rsidRPr="00AA2DF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>- наглядность форм предоставляемой информации;</w:t>
      </w:r>
    </w:p>
    <w:p w:rsidR="00975BC6" w:rsidRPr="00AA2DF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>- удобство и доступность получения информации;</w:t>
      </w:r>
    </w:p>
    <w:p w:rsidR="00975BC6" w:rsidRPr="00AA2DF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>- оперативность предоставления информации.</w:t>
      </w:r>
    </w:p>
    <w:p w:rsidR="00975BC6" w:rsidRPr="00AA2DF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AA2DF7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975BC6" w:rsidRPr="00AA2DF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>- индивидуальное информирование;</w:t>
      </w:r>
    </w:p>
    <w:p w:rsidR="00975BC6" w:rsidRPr="00AA2DF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>- публичное информирование.</w:t>
      </w:r>
    </w:p>
    <w:p w:rsidR="00975BC6" w:rsidRPr="00AA2DF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AA2DF7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975BC6" w:rsidRPr="00AA2DF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>- устного информирования;</w:t>
      </w:r>
    </w:p>
    <w:p w:rsidR="00975BC6" w:rsidRPr="00AA2DF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>- письменного информирования.</w:t>
      </w:r>
    </w:p>
    <w:p w:rsidR="00975BC6" w:rsidRPr="00AA2DF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AA2DF7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AA2DF7">
        <w:rPr>
          <w:color w:val="000000" w:themeColor="text1"/>
          <w:sz w:val="28"/>
          <w:szCs w:val="28"/>
          <w:lang w:eastAsia="ar-SA"/>
        </w:rPr>
        <w:t>о</w:t>
      </w:r>
      <w:r w:rsidRPr="00AA2DF7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AA2DF7">
        <w:rPr>
          <w:color w:val="000000" w:themeColor="text1"/>
          <w:sz w:val="28"/>
          <w:szCs w:val="28"/>
        </w:rPr>
        <w:t>МФЦ</w:t>
      </w:r>
      <w:r w:rsidRPr="00AA2DF7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="006B5D41" w:rsidRPr="00AA2DF7">
        <w:rPr>
          <w:color w:val="000000" w:themeColor="text1"/>
          <w:sz w:val="28"/>
          <w:szCs w:val="28"/>
          <w:lang w:eastAsia="ar-SA"/>
        </w:rPr>
        <w:t>Администрации</w:t>
      </w:r>
      <w:r w:rsidRPr="00AA2DF7">
        <w:rPr>
          <w:color w:val="000000" w:themeColor="text1"/>
          <w:sz w:val="28"/>
          <w:szCs w:val="28"/>
          <w:lang w:eastAsia="ar-SA"/>
        </w:rPr>
        <w:t>, ответственными за пред</w:t>
      </w:r>
      <w:r w:rsidRPr="00AA2DF7">
        <w:rPr>
          <w:color w:val="000000" w:themeColor="text1"/>
          <w:sz w:val="28"/>
          <w:szCs w:val="28"/>
          <w:lang w:eastAsia="ar-SA"/>
        </w:rPr>
        <w:t>о</w:t>
      </w:r>
      <w:r w:rsidRPr="00AA2DF7">
        <w:rPr>
          <w:color w:val="000000" w:themeColor="text1"/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6B5D41" w:rsidRPr="00AA2DF7">
        <w:rPr>
          <w:color w:val="000000" w:themeColor="text1"/>
          <w:sz w:val="28"/>
          <w:szCs w:val="28"/>
          <w:lang w:eastAsia="ar-SA"/>
        </w:rPr>
        <w:t>Администрации</w:t>
      </w:r>
      <w:r w:rsidRPr="00AA2DF7">
        <w:rPr>
          <w:color w:val="000000" w:themeColor="text1"/>
          <w:sz w:val="28"/>
          <w:szCs w:val="28"/>
          <w:lang w:eastAsia="ar-SA"/>
        </w:rPr>
        <w:t>) при обращении граждан за информацией:</w:t>
      </w:r>
    </w:p>
    <w:bookmarkEnd w:id="6"/>
    <w:p w:rsidR="00975BC6" w:rsidRPr="00AA2DF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>- при личном обращении;</w:t>
      </w:r>
    </w:p>
    <w:p w:rsidR="00975BC6" w:rsidRPr="00AA2DF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>- по телефону.</w:t>
      </w:r>
    </w:p>
    <w:p w:rsidR="00975BC6" w:rsidRPr="00AA2DF7" w:rsidRDefault="00975BC6" w:rsidP="00975BC6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A2DF7">
        <w:rPr>
          <w:color w:val="000000" w:themeColor="text1"/>
          <w:sz w:val="28"/>
          <w:szCs w:val="28"/>
          <w:lang w:eastAsia="ar-SA"/>
        </w:rPr>
        <w:t>н</w:t>
      </w:r>
      <w:r w:rsidRPr="00AA2DF7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A2DF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A2DF7">
        <w:rPr>
          <w:color w:val="000000" w:themeColor="text1"/>
          <w:sz w:val="28"/>
          <w:szCs w:val="28"/>
          <w:lang w:eastAsia="ar-SA"/>
        </w:rPr>
        <w:t>е</w:t>
      </w:r>
      <w:r w:rsidRPr="00AA2DF7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AA2DF7">
        <w:rPr>
          <w:color w:val="000000" w:themeColor="text1"/>
          <w:sz w:val="28"/>
          <w:szCs w:val="28"/>
          <w:lang w:eastAsia="ar-SA"/>
        </w:rPr>
        <w:t>о</w:t>
      </w:r>
      <w:r w:rsidRPr="00AA2DF7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975BC6" w:rsidRPr="00AA2DF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AA2DF7">
        <w:rPr>
          <w:color w:val="000000" w:themeColor="text1"/>
          <w:sz w:val="28"/>
          <w:szCs w:val="28"/>
        </w:rPr>
        <w:t>МФЦ</w:t>
      </w:r>
      <w:r w:rsidRPr="00AA2DF7">
        <w:rPr>
          <w:color w:val="000000" w:themeColor="text1"/>
          <w:sz w:val="28"/>
          <w:szCs w:val="28"/>
          <w:lang w:eastAsia="ar-SA"/>
        </w:rPr>
        <w:t xml:space="preserve">, а также непосредственно </w:t>
      </w:r>
      <w:r w:rsidR="006B5D41" w:rsidRPr="00AA2DF7">
        <w:rPr>
          <w:color w:val="000000" w:themeColor="text1"/>
          <w:sz w:val="28"/>
          <w:szCs w:val="28"/>
          <w:lang w:eastAsia="ar-SA"/>
        </w:rPr>
        <w:t>Администрации</w:t>
      </w:r>
      <w:r w:rsidRPr="00AA2DF7">
        <w:rPr>
          <w:color w:val="000000" w:themeColor="text1"/>
          <w:sz w:val="28"/>
          <w:szCs w:val="28"/>
          <w:lang w:eastAsia="ar-SA"/>
        </w:rPr>
        <w:t>. Разговор не должен продолжаться более 15 минут.</w:t>
      </w:r>
      <w:bookmarkStart w:id="7" w:name="sub_2113"/>
    </w:p>
    <w:p w:rsidR="00975BC6" w:rsidRPr="00AA2DF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AA2DF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AA2DF7">
        <w:rPr>
          <w:color w:val="000000" w:themeColor="text1"/>
          <w:sz w:val="28"/>
          <w:szCs w:val="28"/>
          <w:lang w:eastAsia="ar-SA"/>
        </w:rPr>
        <w:t>у</w:t>
      </w:r>
      <w:r w:rsidR="00402526" w:rsidRPr="00AA2DF7">
        <w:rPr>
          <w:color w:val="000000" w:themeColor="text1"/>
          <w:sz w:val="28"/>
          <w:szCs w:val="28"/>
          <w:lang w:eastAsia="ar-SA"/>
        </w:rPr>
        <w:t>ниципальной услуги по телефону</w:t>
      </w:r>
      <w:r w:rsidRPr="00AA2DF7">
        <w:rPr>
          <w:color w:val="000000" w:themeColor="text1"/>
          <w:sz w:val="28"/>
          <w:szCs w:val="28"/>
          <w:lang w:eastAsia="ar-SA"/>
        </w:rPr>
        <w:t xml:space="preserve"> </w:t>
      </w:r>
      <w:r w:rsidR="00402526" w:rsidRPr="00AA2DF7">
        <w:rPr>
          <w:color w:val="000000" w:themeColor="text1"/>
          <w:sz w:val="28"/>
          <w:szCs w:val="28"/>
          <w:lang w:eastAsia="ar-SA"/>
        </w:rPr>
        <w:t>сотрудник</w:t>
      </w:r>
      <w:r w:rsidRPr="00AA2DF7">
        <w:rPr>
          <w:color w:val="000000" w:themeColor="text1"/>
          <w:sz w:val="28"/>
          <w:szCs w:val="28"/>
          <w:lang w:eastAsia="ar-SA"/>
        </w:rPr>
        <w:t>, сняв трубку, должен представит</w:t>
      </w:r>
      <w:r w:rsidRPr="00AA2DF7">
        <w:rPr>
          <w:color w:val="000000" w:themeColor="text1"/>
          <w:sz w:val="28"/>
          <w:szCs w:val="28"/>
          <w:lang w:eastAsia="ar-SA"/>
        </w:rPr>
        <w:t>ь</w:t>
      </w:r>
      <w:r w:rsidRPr="00AA2DF7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AA2DF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lastRenderedPageBreak/>
        <w:t>В конце информирования сотрудник, осуществляющий прием и консул</w:t>
      </w:r>
      <w:r w:rsidRPr="00AA2DF7">
        <w:rPr>
          <w:color w:val="000000" w:themeColor="text1"/>
          <w:sz w:val="28"/>
          <w:szCs w:val="28"/>
          <w:lang w:eastAsia="ar-SA"/>
        </w:rPr>
        <w:t>ь</w:t>
      </w:r>
      <w:r w:rsidRPr="00AA2DF7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AA2DF7">
        <w:rPr>
          <w:color w:val="000000" w:themeColor="text1"/>
          <w:sz w:val="28"/>
          <w:szCs w:val="28"/>
          <w:lang w:eastAsia="ar-SA"/>
        </w:rPr>
        <w:t>о</w:t>
      </w:r>
      <w:r w:rsidRPr="00AA2DF7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975BC6" w:rsidRPr="00AA2DF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AA2DF7">
        <w:rPr>
          <w:color w:val="000000" w:themeColor="text1"/>
          <w:sz w:val="28"/>
          <w:szCs w:val="28"/>
        </w:rPr>
        <w:t>МФЦ</w:t>
      </w:r>
      <w:r w:rsidRPr="00AA2DF7">
        <w:rPr>
          <w:color w:val="000000" w:themeColor="text1"/>
          <w:sz w:val="28"/>
          <w:szCs w:val="28"/>
          <w:lang w:eastAsia="ar-SA"/>
        </w:rPr>
        <w:t xml:space="preserve">, а также непосредственно в </w:t>
      </w:r>
      <w:r w:rsidR="006B5D41" w:rsidRPr="00AA2DF7">
        <w:rPr>
          <w:color w:val="000000" w:themeColor="text1"/>
          <w:sz w:val="28"/>
          <w:szCs w:val="28"/>
          <w:lang w:eastAsia="ar-SA"/>
        </w:rPr>
        <w:t>Администрацию</w:t>
      </w:r>
      <w:r w:rsidRPr="00AA2DF7">
        <w:rPr>
          <w:color w:val="000000" w:themeColor="text1"/>
          <w:sz w:val="28"/>
          <w:szCs w:val="28"/>
          <w:lang w:eastAsia="ar-SA"/>
        </w:rPr>
        <w:t xml:space="preserve"> осуществляется путем по</w:t>
      </w:r>
      <w:r w:rsidRPr="00AA2DF7">
        <w:rPr>
          <w:color w:val="000000" w:themeColor="text1"/>
          <w:sz w:val="28"/>
          <w:szCs w:val="28"/>
          <w:lang w:eastAsia="ar-SA"/>
        </w:rPr>
        <w:t>ч</w:t>
      </w:r>
      <w:r w:rsidRPr="00AA2DF7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975BC6" w:rsidRPr="00AA2DF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AA2DF7">
        <w:rPr>
          <w:color w:val="000000" w:themeColor="text1"/>
          <w:sz w:val="28"/>
          <w:szCs w:val="28"/>
          <w:lang w:eastAsia="ar-SA"/>
        </w:rPr>
        <w:t>и</w:t>
      </w:r>
      <w:r w:rsidRPr="00AA2DF7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A2DF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Pr="00AA2DF7" w:rsidRDefault="00975BC6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AA2DF7">
        <w:rPr>
          <w:color w:val="000000" w:themeColor="text1"/>
          <w:sz w:val="28"/>
          <w:szCs w:val="28"/>
          <w:lang w:eastAsia="ar-SA"/>
        </w:rPr>
        <w:t>а</w:t>
      </w:r>
      <w:r w:rsidRPr="00AA2DF7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AA2DF7">
        <w:rPr>
          <w:color w:val="000000" w:themeColor="text1"/>
          <w:sz w:val="28"/>
          <w:szCs w:val="28"/>
          <w:lang w:eastAsia="ar-SA"/>
        </w:rPr>
        <w:t>н</w:t>
      </w:r>
      <w:r w:rsidRPr="00AA2DF7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Pr="00AA2DF7">
        <w:rPr>
          <w:color w:val="000000" w:themeColor="text1"/>
          <w:sz w:val="28"/>
        </w:rPr>
        <w:t>www.slavyansk.ru</w:t>
      </w:r>
      <w:r w:rsidRPr="00AA2DF7">
        <w:rPr>
          <w:color w:val="000000" w:themeColor="text1"/>
          <w:sz w:val="28"/>
          <w:szCs w:val="28"/>
          <w:lang w:eastAsia="ar-SA"/>
        </w:rPr>
        <w:t>).</w:t>
      </w:r>
    </w:p>
    <w:p w:rsidR="00975BC6" w:rsidRPr="00AA2DF7" w:rsidRDefault="00975BC6" w:rsidP="002E156B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1.</w:t>
      </w:r>
      <w:r w:rsidR="00402526" w:rsidRPr="00AA2DF7">
        <w:rPr>
          <w:color w:val="000000" w:themeColor="text1"/>
          <w:sz w:val="28"/>
          <w:szCs w:val="28"/>
        </w:rPr>
        <w:t>4</w:t>
      </w:r>
      <w:r w:rsidRPr="00AA2DF7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AA2DF7" w:rsidRDefault="00BE1679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ле (https://pgu.krasnodar.ru/structure/detail.php?orgID=158512) размещается сл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дующая информация:</w:t>
      </w:r>
    </w:p>
    <w:p w:rsidR="00FF0F86" w:rsidRPr="00AA2DF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A2DF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AA2DF7">
        <w:rPr>
          <w:color w:val="000000" w:themeColor="text1"/>
          <w:sz w:val="28"/>
          <w:szCs w:val="28"/>
        </w:rPr>
        <w:t>в</w:t>
      </w:r>
      <w:r w:rsidRPr="00AA2DF7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A2DF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FF0F86" w:rsidRPr="00AA2DF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A2DF7">
        <w:rPr>
          <w:color w:val="000000" w:themeColor="text1"/>
          <w:sz w:val="28"/>
          <w:szCs w:val="28"/>
        </w:rPr>
        <w:t>б</w:t>
      </w:r>
      <w:r w:rsidRPr="00AA2DF7">
        <w:rPr>
          <w:color w:val="000000" w:themeColor="text1"/>
          <w:sz w:val="28"/>
          <w:szCs w:val="28"/>
        </w:rPr>
        <w:t>ственной инициативе;</w:t>
      </w:r>
    </w:p>
    <w:p w:rsidR="00FF0F86" w:rsidRPr="00AA2DF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5) круг заявителей;</w:t>
      </w:r>
    </w:p>
    <w:p w:rsidR="00FF0F86" w:rsidRPr="00AA2DF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6</w:t>
      </w:r>
      <w:r w:rsidR="00257CB1" w:rsidRPr="00AA2DF7">
        <w:rPr>
          <w:color w:val="000000" w:themeColor="text1"/>
          <w:sz w:val="28"/>
          <w:szCs w:val="28"/>
        </w:rPr>
        <w:t>)</w:t>
      </w:r>
      <w:r w:rsidRPr="00AA2DF7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AA2DF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AA2DF7">
        <w:rPr>
          <w:color w:val="000000" w:themeColor="text1"/>
          <w:sz w:val="28"/>
          <w:szCs w:val="28"/>
        </w:rPr>
        <w:t>в</w:t>
      </w:r>
      <w:r w:rsidRPr="00AA2DF7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A2DF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ципальной услуги;</w:t>
      </w:r>
    </w:p>
    <w:p w:rsidR="00FF0F86" w:rsidRPr="00AA2DF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lastRenderedPageBreak/>
        <w:t xml:space="preserve">9) исчерпывающий перечень оснований для приостановления или отказа </w:t>
      </w:r>
      <w:r w:rsidRPr="00AA2DF7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FF0F86" w:rsidRPr="00AA2DF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A2DF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A2DF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AA2DF7">
        <w:rPr>
          <w:color w:val="000000" w:themeColor="text1"/>
          <w:sz w:val="28"/>
          <w:szCs w:val="28"/>
        </w:rPr>
        <w:t>р</w:t>
      </w:r>
      <w:r w:rsidRPr="00AA2DF7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AA2DF7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AA2DF7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AA2DF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AA2DF7">
        <w:rPr>
          <w:color w:val="000000" w:themeColor="text1"/>
          <w:sz w:val="28"/>
          <w:szCs w:val="28"/>
        </w:rPr>
        <w:t>у</w:t>
      </w:r>
      <w:r w:rsidRPr="00AA2DF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AA2DF7">
        <w:rPr>
          <w:color w:val="000000" w:themeColor="text1"/>
          <w:sz w:val="28"/>
          <w:szCs w:val="28"/>
        </w:rPr>
        <w:br/>
        <w:t>им персональных данных.</w:t>
      </w:r>
    </w:p>
    <w:p w:rsidR="00FF0F86" w:rsidRPr="00AA2DF7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д</w:t>
      </w:r>
      <w:r w:rsidRPr="00AA2DF7">
        <w:rPr>
          <w:color w:val="000000" w:themeColor="text1"/>
          <w:sz w:val="28"/>
          <w:szCs w:val="28"/>
        </w:rPr>
        <w:t>министрации</w:t>
      </w:r>
      <w:r w:rsidRPr="00AA2DF7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FF0F86" w:rsidRPr="00AA2DF7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>- выдержки из законодательных и иных нормативных правовых актов, с</w:t>
      </w:r>
      <w:r w:rsidRPr="00AA2DF7">
        <w:rPr>
          <w:color w:val="000000" w:themeColor="text1"/>
          <w:sz w:val="28"/>
          <w:szCs w:val="28"/>
          <w:lang w:eastAsia="ar-SA"/>
        </w:rPr>
        <w:t>о</w:t>
      </w:r>
      <w:r w:rsidRPr="00AA2DF7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AA2DF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A2DF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>- краткое описание порядка предоставления услуги;</w:t>
      </w:r>
    </w:p>
    <w:p w:rsidR="00FF0F86" w:rsidRPr="00AA2DF7" w:rsidRDefault="00FF0F86" w:rsidP="00FF0F86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A2DF7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>- образцы оформления документов, необходимых для предоставления М</w:t>
      </w:r>
      <w:r w:rsidRPr="00AA2DF7">
        <w:rPr>
          <w:color w:val="000000" w:themeColor="text1"/>
          <w:sz w:val="28"/>
          <w:szCs w:val="28"/>
          <w:lang w:eastAsia="ar-SA"/>
        </w:rPr>
        <w:t>у</w:t>
      </w:r>
      <w:r w:rsidRPr="00AA2DF7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FF0F86" w:rsidRPr="00AA2DF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A2DF7">
        <w:rPr>
          <w:color w:val="000000" w:themeColor="text1"/>
          <w:sz w:val="28"/>
          <w:szCs w:val="28"/>
          <w:lang w:eastAsia="ar-SA"/>
        </w:rPr>
        <w:t>о</w:t>
      </w:r>
      <w:r w:rsidRPr="00AA2DF7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AA2DF7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>- основания отказа в предоставлении Муниципальной услуги;</w:t>
      </w:r>
    </w:p>
    <w:p w:rsidR="00FF0F86" w:rsidRPr="00AA2DF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>- схемы размещения кабинетов должностных лиц, в которых предоставл</w:t>
      </w:r>
      <w:r w:rsidRPr="00AA2DF7">
        <w:rPr>
          <w:color w:val="000000" w:themeColor="text1"/>
          <w:sz w:val="28"/>
          <w:szCs w:val="28"/>
          <w:lang w:eastAsia="ar-SA"/>
        </w:rPr>
        <w:t>я</w:t>
      </w:r>
      <w:r w:rsidRPr="00AA2DF7">
        <w:rPr>
          <w:color w:val="000000" w:themeColor="text1"/>
          <w:sz w:val="28"/>
          <w:szCs w:val="28"/>
          <w:lang w:eastAsia="ar-SA"/>
        </w:rPr>
        <w:t>ется Муниципальная услуга.</w:t>
      </w:r>
    </w:p>
    <w:p w:rsidR="0062778D" w:rsidRPr="00AA2DF7" w:rsidRDefault="00C1460B" w:rsidP="0062778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В</w:t>
      </w:r>
      <w:r w:rsidR="000A0FED" w:rsidRPr="00AA2DF7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A2DF7">
        <w:rPr>
          <w:color w:val="000000" w:themeColor="text1"/>
          <w:sz w:val="28"/>
          <w:szCs w:val="28"/>
        </w:rPr>
        <w:t>МФЦ</w:t>
      </w:r>
      <w:r w:rsidR="000A0FED" w:rsidRPr="00AA2DF7">
        <w:rPr>
          <w:color w:val="000000" w:themeColor="text1"/>
          <w:sz w:val="28"/>
          <w:szCs w:val="28"/>
        </w:rPr>
        <w:t>. И</w:t>
      </w:r>
      <w:r w:rsidR="000A0FED" w:rsidRPr="00AA2DF7">
        <w:rPr>
          <w:color w:val="000000" w:themeColor="text1"/>
          <w:sz w:val="28"/>
          <w:szCs w:val="28"/>
        </w:rPr>
        <w:t>н</w:t>
      </w:r>
      <w:r w:rsidR="000A0FED" w:rsidRPr="00AA2DF7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A2DF7">
        <w:rPr>
          <w:color w:val="000000" w:themeColor="text1"/>
          <w:sz w:val="28"/>
          <w:szCs w:val="28"/>
        </w:rPr>
        <w:t>и</w:t>
      </w:r>
      <w:r w:rsidR="000A0FED" w:rsidRPr="00AA2DF7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A2DF7">
        <w:rPr>
          <w:color w:val="000000" w:themeColor="text1"/>
          <w:sz w:val="28"/>
          <w:szCs w:val="28"/>
        </w:rPr>
        <w:t>р</w:t>
      </w:r>
      <w:r w:rsidR="000A0FED" w:rsidRPr="00AA2DF7">
        <w:rPr>
          <w:color w:val="000000" w:themeColor="text1"/>
          <w:sz w:val="28"/>
          <w:szCs w:val="28"/>
        </w:rPr>
        <w:lastRenderedPageBreak/>
        <w:t>ского края в информационно-телекоммуникационной сети «Интернет» - http://www.e-mfc.ru.</w:t>
      </w:r>
    </w:p>
    <w:p w:rsidR="007A44C8" w:rsidRPr="00AA2DF7" w:rsidRDefault="007A44C8" w:rsidP="007A44C8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AA2DF7">
        <w:rPr>
          <w:b/>
          <w:color w:val="000000" w:themeColor="text1"/>
          <w:sz w:val="28"/>
          <w:szCs w:val="28"/>
          <w:lang w:val="en-US"/>
        </w:rPr>
        <w:t>II</w:t>
      </w:r>
      <w:r w:rsidRPr="00AA2DF7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9F1BB5" w:rsidRPr="00AA2DF7" w:rsidRDefault="007A44C8" w:rsidP="001A3B0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2.1. Наименование Муниципальной услуги - </w:t>
      </w:r>
      <w:r w:rsidR="009F1BB5" w:rsidRPr="00AA2DF7">
        <w:rPr>
          <w:color w:val="000000" w:themeColor="text1"/>
          <w:sz w:val="28"/>
          <w:szCs w:val="28"/>
        </w:rPr>
        <w:t>«</w:t>
      </w:r>
      <w:r w:rsidR="00B451C5" w:rsidRPr="00AA2DF7">
        <w:rPr>
          <w:color w:val="000000" w:themeColor="text1"/>
          <w:sz w:val="28"/>
          <w:szCs w:val="28"/>
        </w:rPr>
        <w:t>Выдача специального разр</w:t>
      </w:r>
      <w:r w:rsidR="00B451C5" w:rsidRPr="00AA2DF7">
        <w:rPr>
          <w:color w:val="000000" w:themeColor="text1"/>
          <w:sz w:val="28"/>
          <w:szCs w:val="28"/>
        </w:rPr>
        <w:t>е</w:t>
      </w:r>
      <w:r w:rsidR="00B451C5" w:rsidRPr="00AA2DF7">
        <w:rPr>
          <w:color w:val="000000" w:themeColor="text1"/>
          <w:sz w:val="28"/>
          <w:szCs w:val="28"/>
        </w:rPr>
        <w:t>шения на движение по автомобильным дорогам местного значения тяжелове</w:t>
      </w:r>
      <w:r w:rsidR="00B451C5" w:rsidRPr="00AA2DF7">
        <w:rPr>
          <w:color w:val="000000" w:themeColor="text1"/>
          <w:sz w:val="28"/>
          <w:szCs w:val="28"/>
        </w:rPr>
        <w:t>с</w:t>
      </w:r>
      <w:r w:rsidR="00B451C5" w:rsidRPr="00AA2DF7">
        <w:rPr>
          <w:color w:val="000000" w:themeColor="text1"/>
          <w:sz w:val="28"/>
          <w:szCs w:val="28"/>
        </w:rPr>
        <w:t>ного и (или) крупногабаритного транспортного средства</w:t>
      </w:r>
      <w:r w:rsidR="009F1BB5" w:rsidRPr="00AA2DF7">
        <w:rPr>
          <w:color w:val="000000" w:themeColor="text1"/>
          <w:sz w:val="28"/>
          <w:szCs w:val="28"/>
        </w:rPr>
        <w:t>».</w:t>
      </w:r>
    </w:p>
    <w:p w:rsidR="009C224E" w:rsidRPr="00AA2DF7" w:rsidRDefault="009F1BB5" w:rsidP="009C224E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2.2. </w:t>
      </w:r>
      <w:r w:rsidR="009C224E" w:rsidRPr="00AA2DF7">
        <w:rPr>
          <w:color w:val="000000" w:themeColor="text1"/>
          <w:sz w:val="28"/>
          <w:szCs w:val="28"/>
        </w:rPr>
        <w:t>Наименование орган</w:t>
      </w:r>
      <w:r w:rsidR="00C1460B" w:rsidRPr="00AA2DF7">
        <w:rPr>
          <w:color w:val="000000" w:themeColor="text1"/>
          <w:sz w:val="28"/>
          <w:szCs w:val="28"/>
        </w:rPr>
        <w:t>а</w:t>
      </w:r>
      <w:r w:rsidR="009C224E" w:rsidRPr="00AA2DF7">
        <w:rPr>
          <w:color w:val="000000" w:themeColor="text1"/>
          <w:sz w:val="28"/>
          <w:szCs w:val="28"/>
        </w:rPr>
        <w:t>, предоставляющ</w:t>
      </w:r>
      <w:r w:rsidR="00C1460B" w:rsidRPr="00AA2DF7">
        <w:rPr>
          <w:color w:val="000000" w:themeColor="text1"/>
          <w:sz w:val="28"/>
          <w:szCs w:val="28"/>
        </w:rPr>
        <w:t>его</w:t>
      </w:r>
      <w:r w:rsidR="009C224E" w:rsidRPr="00AA2DF7">
        <w:rPr>
          <w:color w:val="000000" w:themeColor="text1"/>
          <w:sz w:val="28"/>
          <w:szCs w:val="28"/>
        </w:rPr>
        <w:t xml:space="preserve"> Муниципальную услугу. </w:t>
      </w:r>
    </w:p>
    <w:p w:rsidR="007A44C8" w:rsidRPr="00AA2DF7" w:rsidRDefault="001A3B01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Муниципальная услуга предоставляется Администрацией через </w:t>
      </w:r>
      <w:r w:rsidR="006B5D41" w:rsidRPr="00AA2DF7">
        <w:rPr>
          <w:color w:val="000000" w:themeColor="text1"/>
          <w:sz w:val="28"/>
          <w:szCs w:val="28"/>
        </w:rPr>
        <w:t>управл</w:t>
      </w:r>
      <w:r w:rsidR="006B5D41" w:rsidRPr="00AA2DF7">
        <w:rPr>
          <w:color w:val="000000" w:themeColor="text1"/>
          <w:sz w:val="28"/>
          <w:szCs w:val="28"/>
        </w:rPr>
        <w:t>е</w:t>
      </w:r>
      <w:r w:rsidR="006B5D41" w:rsidRPr="00AA2DF7">
        <w:rPr>
          <w:color w:val="000000" w:themeColor="text1"/>
          <w:sz w:val="28"/>
          <w:szCs w:val="28"/>
        </w:rPr>
        <w:t xml:space="preserve">ние </w:t>
      </w:r>
      <w:r w:rsidR="00A672DB" w:rsidRPr="00AA2DF7">
        <w:rPr>
          <w:color w:val="000000" w:themeColor="text1"/>
          <w:sz w:val="28"/>
          <w:szCs w:val="28"/>
        </w:rPr>
        <w:t>жизнеобеспечения, транспорта и связи администрации муниципального о</w:t>
      </w:r>
      <w:r w:rsidR="00A672DB" w:rsidRPr="00AA2DF7">
        <w:rPr>
          <w:color w:val="000000" w:themeColor="text1"/>
          <w:sz w:val="28"/>
          <w:szCs w:val="28"/>
        </w:rPr>
        <w:t>б</w:t>
      </w:r>
      <w:r w:rsidR="00A672DB" w:rsidRPr="00AA2DF7">
        <w:rPr>
          <w:color w:val="000000" w:themeColor="text1"/>
          <w:sz w:val="28"/>
          <w:szCs w:val="28"/>
        </w:rPr>
        <w:t>разования Славянский район</w:t>
      </w:r>
      <w:r w:rsidR="006B5D41" w:rsidRPr="00AA2DF7">
        <w:rPr>
          <w:color w:val="000000" w:themeColor="text1"/>
          <w:sz w:val="28"/>
          <w:szCs w:val="28"/>
        </w:rPr>
        <w:t xml:space="preserve"> (далее – Управление)</w:t>
      </w:r>
      <w:r w:rsidRPr="00AA2DF7">
        <w:rPr>
          <w:color w:val="000000" w:themeColor="text1"/>
          <w:sz w:val="28"/>
          <w:szCs w:val="28"/>
        </w:rPr>
        <w:t>.</w:t>
      </w:r>
    </w:p>
    <w:p w:rsidR="007A44C8" w:rsidRPr="00AA2DF7" w:rsidRDefault="007A44C8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9C224E" w:rsidRPr="00AA2DF7" w:rsidRDefault="009C224E" w:rsidP="009C224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- </w:t>
      </w:r>
      <w:r w:rsidR="00C03F48" w:rsidRPr="00AA2DF7">
        <w:rPr>
          <w:color w:val="000000" w:themeColor="text1"/>
          <w:sz w:val="28"/>
          <w:szCs w:val="28"/>
        </w:rPr>
        <w:t>МФЦ</w:t>
      </w:r>
      <w:r w:rsidRPr="00AA2DF7">
        <w:rPr>
          <w:color w:val="000000" w:themeColor="text1"/>
          <w:sz w:val="28"/>
          <w:szCs w:val="28"/>
        </w:rPr>
        <w:t>;</w:t>
      </w:r>
    </w:p>
    <w:p w:rsidR="00B451C5" w:rsidRPr="00AA2DF7" w:rsidRDefault="00B451C5" w:rsidP="009C224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отдел казначейского контроля финансового управления администрации муниципального образования Славянский район (далее - Казначейство)</w:t>
      </w:r>
    </w:p>
    <w:p w:rsidR="007A44C8" w:rsidRPr="00AA2DF7" w:rsidRDefault="00E04609" w:rsidP="00E04609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="006B5D41" w:rsidRPr="00AA2DF7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</w:t>
      </w:r>
      <w:r w:rsidR="006B5D41" w:rsidRPr="00AA2DF7">
        <w:rPr>
          <w:bCs/>
          <w:color w:val="000000" w:themeColor="text1"/>
          <w:sz w:val="28"/>
          <w:szCs w:val="28"/>
          <w:shd w:val="clear" w:color="auto" w:fill="FFFFFF"/>
        </w:rPr>
        <w:t>а</w:t>
      </w:r>
      <w:r w:rsidR="006B5D41" w:rsidRPr="00AA2DF7">
        <w:rPr>
          <w:bCs/>
          <w:color w:val="000000" w:themeColor="text1"/>
          <w:sz w:val="28"/>
          <w:szCs w:val="28"/>
          <w:shd w:val="clear" w:color="auto" w:fill="FFFFFF"/>
        </w:rPr>
        <w:t>зования Славянский район (далее – Общий отдел)</w:t>
      </w:r>
      <w:r w:rsidR="007A44C8" w:rsidRPr="00AA2DF7">
        <w:rPr>
          <w:color w:val="000000" w:themeColor="text1"/>
          <w:sz w:val="28"/>
          <w:szCs w:val="28"/>
          <w:lang w:eastAsia="ar-SA"/>
        </w:rPr>
        <w:t>.</w:t>
      </w:r>
    </w:p>
    <w:p w:rsidR="00406D02" w:rsidRPr="00AA2DF7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A2DF7">
        <w:rPr>
          <w:color w:val="000000" w:themeColor="text1"/>
          <w:sz w:val="28"/>
          <w:szCs w:val="28"/>
        </w:rPr>
        <w:t>д</w:t>
      </w:r>
      <w:r w:rsidRPr="00AA2DF7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му принципу.</w:t>
      </w:r>
    </w:p>
    <w:p w:rsidR="00406D02" w:rsidRPr="00AA2DF7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A2DF7">
        <w:rPr>
          <w:color w:val="000000" w:themeColor="text1"/>
          <w:sz w:val="28"/>
          <w:szCs w:val="28"/>
        </w:rPr>
        <w:t>ю</w:t>
      </w:r>
      <w:r w:rsidRPr="00AA2DF7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AA2DF7">
        <w:rPr>
          <w:color w:val="000000" w:themeColor="text1"/>
          <w:sz w:val="28"/>
          <w:szCs w:val="28"/>
        </w:rPr>
        <w:t>р</w:t>
      </w:r>
      <w:r w:rsidRPr="00AA2DF7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AA2DF7">
        <w:rPr>
          <w:color w:val="000000" w:themeColor="text1"/>
          <w:sz w:val="28"/>
          <w:szCs w:val="28"/>
        </w:rPr>
        <w:t>с</w:t>
      </w:r>
      <w:r w:rsidRPr="00AA2DF7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A2DF7" w:rsidRDefault="009C224E" w:rsidP="007A44C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9C224E" w:rsidRPr="00AA2DF7" w:rsidRDefault="009C224E" w:rsidP="009C224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656AEE" w:rsidRPr="00AA2DF7" w:rsidRDefault="00656AEE" w:rsidP="00656AEE">
      <w:pPr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специальное разрешение на движение по автомобильным дорогам тран</w:t>
      </w:r>
      <w:r w:rsidRPr="00AA2DF7">
        <w:rPr>
          <w:color w:val="000000" w:themeColor="text1"/>
          <w:sz w:val="28"/>
          <w:szCs w:val="28"/>
        </w:rPr>
        <w:t>с</w:t>
      </w:r>
      <w:r w:rsidRPr="00AA2DF7">
        <w:rPr>
          <w:color w:val="000000" w:themeColor="text1"/>
          <w:sz w:val="28"/>
          <w:szCs w:val="28"/>
        </w:rPr>
        <w:t>портного средства, осуществляющего перевозки тяжеловесных и (или) крупн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габаритных грузов;</w:t>
      </w:r>
    </w:p>
    <w:p w:rsidR="00656AEE" w:rsidRPr="00AA2DF7" w:rsidRDefault="00656AEE" w:rsidP="00656AEE">
      <w:pPr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Специальное разрешение выдается на одну поездку или на несколько пое</w:t>
      </w:r>
      <w:r w:rsidRPr="00AA2DF7">
        <w:rPr>
          <w:color w:val="000000" w:themeColor="text1"/>
          <w:sz w:val="28"/>
          <w:szCs w:val="28"/>
        </w:rPr>
        <w:t>з</w:t>
      </w:r>
      <w:r w:rsidRPr="00AA2DF7">
        <w:rPr>
          <w:color w:val="000000" w:themeColor="text1"/>
          <w:sz w:val="28"/>
          <w:szCs w:val="28"/>
        </w:rPr>
        <w:t>док (не более десяти) транспортного средства по определенному маршруту с аналогичным грузом, имеющим одинаковую характеристику (наименование, габариты, масса). Специальное разрешение выдается на срок до трех месяцев.</w:t>
      </w:r>
    </w:p>
    <w:p w:rsidR="00B50906" w:rsidRPr="00AA2DF7" w:rsidRDefault="00656AEE" w:rsidP="00656AEE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AA2DF7">
        <w:rPr>
          <w:rFonts w:eastAsia="Calibri"/>
          <w:color w:val="000000" w:themeColor="text1"/>
          <w:sz w:val="28"/>
          <w:szCs w:val="28"/>
          <w:lang w:eastAsia="en-US"/>
        </w:rPr>
        <w:t>- постановление об отказе в оформлении специального разрешения</w:t>
      </w:r>
      <w:r w:rsidRPr="00AA2DF7">
        <w:rPr>
          <w:color w:val="000000" w:themeColor="text1"/>
          <w:sz w:val="28"/>
          <w:szCs w:val="28"/>
        </w:rPr>
        <w:t>.</w:t>
      </w:r>
    </w:p>
    <w:p w:rsidR="0055103F" w:rsidRPr="00AA2DF7" w:rsidRDefault="0055103F" w:rsidP="00B50906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лем:</w:t>
      </w:r>
    </w:p>
    <w:p w:rsidR="00656AEE" w:rsidRPr="00AA2DF7" w:rsidRDefault="00656AEE" w:rsidP="00656AEE">
      <w:pPr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241A01" w:rsidRPr="00AA2DF7" w:rsidRDefault="00656AEE" w:rsidP="00656AEE">
      <w:pPr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lastRenderedPageBreak/>
        <w:t xml:space="preserve">- </w:t>
      </w:r>
      <w:r w:rsidRPr="00AA2DF7">
        <w:rPr>
          <w:rFonts w:eastAsia="Calibri"/>
          <w:color w:val="000000" w:themeColor="text1"/>
          <w:sz w:val="28"/>
          <w:szCs w:val="28"/>
          <w:lang w:eastAsia="en-US"/>
        </w:rPr>
        <w:t>постановления об отказе в оформлении специального разрешения</w:t>
      </w:r>
      <w:r w:rsidRPr="00AA2DF7">
        <w:rPr>
          <w:color w:val="000000" w:themeColor="text1"/>
          <w:sz w:val="28"/>
          <w:szCs w:val="28"/>
        </w:rPr>
        <w:t>.</w:t>
      </w:r>
    </w:p>
    <w:p w:rsidR="00C03F48" w:rsidRPr="00AA2DF7" w:rsidRDefault="00C03F48" w:rsidP="00C03F4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6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8A32DC" w:rsidRPr="00AA2DF7">
        <w:rPr>
          <w:color w:val="000000" w:themeColor="text1"/>
          <w:sz w:val="28"/>
          <w:szCs w:val="26"/>
        </w:rPr>
        <w:t>4</w:t>
      </w:r>
      <w:r w:rsidRPr="00AA2DF7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AA2DF7">
        <w:rPr>
          <w:color w:val="000000" w:themeColor="text1"/>
          <w:sz w:val="28"/>
          <w:szCs w:val="26"/>
        </w:rPr>
        <w:t>а</w:t>
      </w:r>
      <w:r w:rsidRPr="00AA2DF7">
        <w:rPr>
          <w:color w:val="000000" w:themeColor="text1"/>
          <w:sz w:val="28"/>
          <w:szCs w:val="26"/>
        </w:rPr>
        <w:t>мента.</w:t>
      </w:r>
    </w:p>
    <w:p w:rsidR="00C03F48" w:rsidRPr="00AA2DF7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AA2DF7" w:rsidRDefault="00993C6F" w:rsidP="00C1460B">
      <w:pPr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2.4. </w:t>
      </w:r>
      <w:r w:rsidR="00C1460B" w:rsidRPr="00AA2DF7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AA2DF7">
        <w:rPr>
          <w:color w:val="000000" w:themeColor="text1"/>
          <w:sz w:val="28"/>
          <w:szCs w:val="28"/>
        </w:rPr>
        <w:t>М</w:t>
      </w:r>
      <w:r w:rsidR="00C1460B" w:rsidRPr="00AA2DF7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A2DF7">
        <w:rPr>
          <w:color w:val="000000" w:themeColor="text1"/>
          <w:sz w:val="28"/>
          <w:szCs w:val="28"/>
        </w:rPr>
        <w:t>М</w:t>
      </w:r>
      <w:r w:rsidR="00C1460B" w:rsidRPr="00AA2DF7">
        <w:rPr>
          <w:color w:val="000000" w:themeColor="text1"/>
          <w:sz w:val="28"/>
          <w:szCs w:val="28"/>
        </w:rPr>
        <w:t>у</w:t>
      </w:r>
      <w:r w:rsidR="00C1460B" w:rsidRPr="00AA2DF7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A2DF7">
        <w:rPr>
          <w:color w:val="000000" w:themeColor="text1"/>
          <w:sz w:val="28"/>
          <w:szCs w:val="28"/>
        </w:rPr>
        <w:t>М</w:t>
      </w:r>
      <w:r w:rsidR="00C1460B" w:rsidRPr="00AA2DF7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A2DF7">
        <w:rPr>
          <w:color w:val="000000" w:themeColor="text1"/>
          <w:sz w:val="28"/>
          <w:szCs w:val="28"/>
        </w:rPr>
        <w:t>а</w:t>
      </w:r>
      <w:r w:rsidR="00C1460B" w:rsidRPr="00AA2DF7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A2DF7">
        <w:rPr>
          <w:color w:val="000000" w:themeColor="text1"/>
          <w:sz w:val="28"/>
          <w:szCs w:val="28"/>
        </w:rPr>
        <w:t>в</w:t>
      </w:r>
      <w:r w:rsidR="00C1460B" w:rsidRPr="00AA2DF7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AA2DF7">
        <w:rPr>
          <w:color w:val="000000" w:themeColor="text1"/>
          <w:sz w:val="28"/>
          <w:szCs w:val="28"/>
        </w:rPr>
        <w:t>М</w:t>
      </w:r>
      <w:r w:rsidR="00C1460B" w:rsidRPr="00AA2DF7">
        <w:rPr>
          <w:color w:val="000000" w:themeColor="text1"/>
          <w:sz w:val="28"/>
          <w:szCs w:val="28"/>
        </w:rPr>
        <w:t>униципальной услуги.</w:t>
      </w:r>
    </w:p>
    <w:p w:rsidR="00656AEE" w:rsidRPr="00AA2DF7" w:rsidRDefault="00656AEE" w:rsidP="00656AEE">
      <w:pPr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2.4.1. При получении разрешения на перевозку тяжеловесных и (или) крупногабаритных грузов срок предоставления Муниципальной услуги:</w:t>
      </w:r>
    </w:p>
    <w:p w:rsidR="00656AEE" w:rsidRPr="00AA2DF7" w:rsidRDefault="00656AEE" w:rsidP="00656AEE">
      <w:pPr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11 рабочих дней с даты регистрации заявления (без учета срока оценки технического состояния авт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мобильных дорог, их укрепления или принятия специальных мер по обустро</w:t>
      </w:r>
      <w:r w:rsidRPr="00AA2DF7">
        <w:rPr>
          <w:color w:val="000000" w:themeColor="text1"/>
          <w:sz w:val="28"/>
          <w:szCs w:val="28"/>
        </w:rPr>
        <w:t>й</w:t>
      </w:r>
      <w:r w:rsidRPr="00AA2DF7">
        <w:rPr>
          <w:color w:val="000000" w:themeColor="text1"/>
          <w:sz w:val="28"/>
          <w:szCs w:val="28"/>
        </w:rPr>
        <w:t>ству автомобильных дорог, их участков, а также пересекающих автомобильную дорогу сооружений и инженерных коммуникаций);</w:t>
      </w:r>
    </w:p>
    <w:p w:rsidR="00656AEE" w:rsidRPr="00AA2DF7" w:rsidRDefault="00656AEE" w:rsidP="00656AEE">
      <w:pPr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в случае необходимости согласования маршрута движения транспортного средства с Государственной инспекцией безопасности дорожного движения Управления Министерства внутренних дел Российской Федерации по Славя</w:t>
      </w:r>
      <w:r w:rsidRPr="00AA2DF7">
        <w:rPr>
          <w:color w:val="000000" w:themeColor="text1"/>
          <w:sz w:val="28"/>
          <w:szCs w:val="28"/>
        </w:rPr>
        <w:t>н</w:t>
      </w:r>
      <w:r w:rsidRPr="00AA2DF7">
        <w:rPr>
          <w:color w:val="000000" w:themeColor="text1"/>
          <w:sz w:val="28"/>
          <w:szCs w:val="28"/>
        </w:rPr>
        <w:t>скому району (далее - Госавтоинспекция) - в течение 15 рабочих дней с даты регистрации заявления (без учета срока оценки технического состояния авт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мобильных дорог, их укрепления или принятия специальных мер по обустро</w:t>
      </w:r>
      <w:r w:rsidRPr="00AA2DF7">
        <w:rPr>
          <w:color w:val="000000" w:themeColor="text1"/>
          <w:sz w:val="28"/>
          <w:szCs w:val="28"/>
        </w:rPr>
        <w:t>й</w:t>
      </w:r>
      <w:r w:rsidRPr="00AA2DF7">
        <w:rPr>
          <w:color w:val="000000" w:themeColor="text1"/>
          <w:sz w:val="28"/>
          <w:szCs w:val="28"/>
        </w:rPr>
        <w:t>ству автомобильных дорог, их участков, а также пересекающих автомобильную дорогу сооружений и инженерных коммуникаций).</w:t>
      </w:r>
    </w:p>
    <w:p w:rsidR="00656AEE" w:rsidRPr="00AA2DF7" w:rsidRDefault="00656AEE" w:rsidP="00656AEE">
      <w:pPr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ставления Муниципальной услуги, составляет 3 рабочих дня.</w:t>
      </w:r>
    </w:p>
    <w:p w:rsidR="00047171" w:rsidRPr="00AA2DF7" w:rsidRDefault="00656AEE" w:rsidP="00656AEE">
      <w:pPr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2.4.2. При получении разрешения для экстренного пропуска крупногаб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ритных и (или) тяжеловесных транспортных средств, направляемых для ликв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на проведение съемок и трансляций, рассматриваются Администрацией в опер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lastRenderedPageBreak/>
        <w:t>тивном порядке в течение 1 рабочего дня с возможностью предъявления копий платежных документов, подтверждающих оплату государственной пошлины за выдачу разрешения, платежей за возмещение вреда, причиняемого автомобил</w:t>
      </w:r>
      <w:r w:rsidRPr="00AA2DF7">
        <w:rPr>
          <w:color w:val="000000" w:themeColor="text1"/>
          <w:sz w:val="28"/>
          <w:szCs w:val="28"/>
        </w:rPr>
        <w:t>ь</w:t>
      </w:r>
      <w:r w:rsidRPr="00AA2DF7">
        <w:rPr>
          <w:color w:val="000000" w:themeColor="text1"/>
          <w:sz w:val="28"/>
          <w:szCs w:val="28"/>
        </w:rPr>
        <w:t>ным дорогам тяжеловесным транспортным средством.</w:t>
      </w:r>
    </w:p>
    <w:p w:rsidR="00DB3143" w:rsidRPr="00AA2DF7" w:rsidRDefault="0069457B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2.5. </w:t>
      </w:r>
      <w:r w:rsidR="00DB3143" w:rsidRPr="00AA2DF7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AA2DF7">
        <w:rPr>
          <w:color w:val="000000" w:themeColor="text1"/>
          <w:sz w:val="28"/>
          <w:szCs w:val="28"/>
        </w:rPr>
        <w:t>и</w:t>
      </w:r>
      <w:r w:rsidR="00DB3143" w:rsidRPr="00AA2DF7">
        <w:rPr>
          <w:color w:val="000000" w:themeColor="text1"/>
          <w:sz w:val="28"/>
          <w:szCs w:val="28"/>
        </w:rPr>
        <w:t>ципальной услуги.</w:t>
      </w:r>
    </w:p>
    <w:p w:rsidR="00563B94" w:rsidRPr="00AA2DF7" w:rsidRDefault="00563B94" w:rsidP="00563B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(slavyansk.ru/article/a-15</w:t>
      </w:r>
      <w:r w:rsidR="002C7313" w:rsidRPr="00AA2DF7">
        <w:rPr>
          <w:color w:val="000000" w:themeColor="text1"/>
          <w:sz w:val="28"/>
          <w:szCs w:val="28"/>
        </w:rPr>
        <w:t>6</w:t>
      </w:r>
      <w:r w:rsidR="00656AEE" w:rsidRPr="00AA2DF7">
        <w:rPr>
          <w:color w:val="000000" w:themeColor="text1"/>
          <w:sz w:val="28"/>
          <w:szCs w:val="28"/>
        </w:rPr>
        <w:t>1</w:t>
      </w:r>
      <w:r w:rsidRPr="00AA2DF7">
        <w:rPr>
          <w:color w:val="000000" w:themeColor="text1"/>
          <w:sz w:val="28"/>
          <w:szCs w:val="28"/>
        </w:rPr>
        <w:t xml:space="preserve">.html), в Федеральном реестре и на Едином портале государственных и муниципальных услуг (функций) </w:t>
      </w:r>
      <w:r w:rsidR="00C933F6" w:rsidRPr="00AA2DF7">
        <w:rPr>
          <w:color w:val="000000" w:themeColor="text1"/>
          <w:sz w:val="28"/>
          <w:szCs w:val="28"/>
        </w:rPr>
        <w:t>(www.gosuslugi.ru/structure/2340200010000478800), Региональном портале (pgu.kras</w:t>
      </w:r>
      <w:r w:rsidR="00C933F6" w:rsidRPr="00AA2DF7">
        <w:rPr>
          <w:color w:val="000000" w:themeColor="text1"/>
          <w:sz w:val="28"/>
          <w:szCs w:val="28"/>
          <w:lang w:val="en-US"/>
        </w:rPr>
        <w:t>n</w:t>
      </w:r>
      <w:r w:rsidR="00C933F6" w:rsidRPr="00AA2DF7">
        <w:rPr>
          <w:color w:val="000000" w:themeColor="text1"/>
          <w:sz w:val="28"/>
          <w:szCs w:val="28"/>
        </w:rPr>
        <w:t>odar.ru/structure/detail.php?orgID=158512).</w:t>
      </w:r>
    </w:p>
    <w:p w:rsidR="00D00B0C" w:rsidRPr="00AA2DF7" w:rsidRDefault="00CA096B" w:rsidP="002E156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2.6. </w:t>
      </w:r>
      <w:r w:rsidR="00D00B0C" w:rsidRPr="00AA2DF7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A2DF7">
        <w:rPr>
          <w:color w:val="000000" w:themeColor="text1"/>
          <w:sz w:val="28"/>
          <w:szCs w:val="28"/>
        </w:rPr>
        <w:t>о</w:t>
      </w:r>
      <w:r w:rsidR="00D00B0C" w:rsidRPr="00AA2DF7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AA2DF7" w:rsidRPr="00AA2DF7" w:rsidTr="004C0B17">
        <w:trPr>
          <w:trHeight w:val="393"/>
        </w:trPr>
        <w:tc>
          <w:tcPr>
            <w:tcW w:w="0" w:type="auto"/>
          </w:tcPr>
          <w:p w:rsidR="00C7301C" w:rsidRPr="00AA2DF7" w:rsidRDefault="00C7301C" w:rsidP="004C0B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№</w:t>
            </w:r>
          </w:p>
          <w:p w:rsidR="00C7301C" w:rsidRPr="00AA2DF7" w:rsidRDefault="00C7301C" w:rsidP="004C0B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C7301C" w:rsidRPr="00AA2DF7" w:rsidRDefault="00C7301C" w:rsidP="004C0B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C7301C" w:rsidRPr="00AA2DF7" w:rsidRDefault="00C7301C" w:rsidP="004C0B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C7301C" w:rsidRPr="00AA2DF7" w:rsidRDefault="00C7301C" w:rsidP="004C0B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AA2DF7" w:rsidRPr="00AA2DF7" w:rsidTr="004C0B17">
        <w:trPr>
          <w:trHeight w:val="302"/>
        </w:trPr>
        <w:tc>
          <w:tcPr>
            <w:tcW w:w="0" w:type="auto"/>
            <w:gridSpan w:val="4"/>
          </w:tcPr>
          <w:p w:rsidR="00C7301C" w:rsidRPr="00AA2DF7" w:rsidRDefault="00C7301C" w:rsidP="004C0B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A2DF7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AA2DF7" w:rsidRPr="00AA2DF7" w:rsidTr="004C0B17">
        <w:trPr>
          <w:trHeight w:val="300"/>
        </w:trPr>
        <w:tc>
          <w:tcPr>
            <w:tcW w:w="0" w:type="auto"/>
            <w:vAlign w:val="center"/>
          </w:tcPr>
          <w:p w:rsidR="00C7301C" w:rsidRPr="00AA2DF7" w:rsidRDefault="00C7301C" w:rsidP="004C0B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7301C" w:rsidRPr="00AA2DF7" w:rsidRDefault="00C7301C" w:rsidP="004C0B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Заявление на получение специального разреш</w:t>
            </w:r>
            <w:r w:rsidRPr="00AA2DF7">
              <w:rPr>
                <w:color w:val="000000" w:themeColor="text1"/>
                <w:sz w:val="22"/>
                <w:szCs w:val="22"/>
              </w:rPr>
              <w:t>е</w:t>
            </w:r>
            <w:r w:rsidRPr="00AA2DF7">
              <w:rPr>
                <w:color w:val="000000" w:themeColor="text1"/>
                <w:sz w:val="22"/>
                <w:szCs w:val="22"/>
              </w:rPr>
              <w:t>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946" w:type="dxa"/>
          </w:tcPr>
          <w:p w:rsidR="00C7301C" w:rsidRPr="00AA2DF7" w:rsidRDefault="00C7301C" w:rsidP="004C0B17">
            <w:pPr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7301C" w:rsidRPr="00AA2DF7" w:rsidRDefault="00C7301C" w:rsidP="004C0B17">
            <w:pPr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AA2DF7" w:rsidRPr="00AA2DF7" w:rsidTr="004C0B17">
        <w:trPr>
          <w:trHeight w:val="464"/>
        </w:trPr>
        <w:tc>
          <w:tcPr>
            <w:tcW w:w="0" w:type="auto"/>
            <w:vAlign w:val="center"/>
          </w:tcPr>
          <w:p w:rsidR="00C7301C" w:rsidRPr="00AA2DF7" w:rsidRDefault="00C7301C" w:rsidP="004C0B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7301C" w:rsidRPr="00AA2DF7" w:rsidRDefault="00C7301C" w:rsidP="004C0B17">
            <w:pPr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46" w:type="dxa"/>
          </w:tcPr>
          <w:p w:rsidR="00C7301C" w:rsidRPr="00AA2DF7" w:rsidRDefault="00C7301C" w:rsidP="004C0B17">
            <w:pPr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C7301C" w:rsidRPr="00AA2DF7" w:rsidRDefault="00C7301C" w:rsidP="004C0B17">
            <w:pPr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Если обращается предст</w:t>
            </w:r>
            <w:r w:rsidRPr="00AA2DF7">
              <w:rPr>
                <w:color w:val="000000" w:themeColor="text1"/>
                <w:sz w:val="22"/>
                <w:szCs w:val="22"/>
              </w:rPr>
              <w:t>а</w:t>
            </w:r>
            <w:r w:rsidRPr="00AA2DF7">
              <w:rPr>
                <w:color w:val="000000" w:themeColor="text1"/>
                <w:sz w:val="22"/>
                <w:szCs w:val="22"/>
              </w:rPr>
              <w:t>витель заявителя</w:t>
            </w:r>
          </w:p>
        </w:tc>
      </w:tr>
      <w:tr w:rsidR="00AA2DF7" w:rsidRPr="00AA2DF7" w:rsidTr="004C0B17">
        <w:trPr>
          <w:trHeight w:val="145"/>
        </w:trPr>
        <w:tc>
          <w:tcPr>
            <w:tcW w:w="0" w:type="auto"/>
            <w:vAlign w:val="center"/>
          </w:tcPr>
          <w:p w:rsidR="00C7301C" w:rsidRPr="00AA2DF7" w:rsidRDefault="00C7301C" w:rsidP="004C0B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7301C" w:rsidRPr="00AA2DF7" w:rsidRDefault="00C7301C" w:rsidP="004C0B17">
            <w:pPr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Сведения о технических требованиях к перево</w:t>
            </w:r>
            <w:r w:rsidRPr="00AA2DF7">
              <w:rPr>
                <w:color w:val="000000" w:themeColor="text1"/>
                <w:sz w:val="22"/>
                <w:szCs w:val="22"/>
              </w:rPr>
              <w:t>з</w:t>
            </w:r>
            <w:r w:rsidRPr="00AA2DF7">
              <w:rPr>
                <w:color w:val="000000" w:themeColor="text1"/>
                <w:sz w:val="22"/>
                <w:szCs w:val="22"/>
              </w:rPr>
              <w:t>ке заявленного груза в транспортном положении</w:t>
            </w:r>
          </w:p>
        </w:tc>
        <w:tc>
          <w:tcPr>
            <w:tcW w:w="1946" w:type="dxa"/>
          </w:tcPr>
          <w:p w:rsidR="00C7301C" w:rsidRPr="00AA2DF7" w:rsidRDefault="00C7301C" w:rsidP="004C0B17">
            <w:pPr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C7301C" w:rsidRPr="00AA2DF7" w:rsidRDefault="00C7301C" w:rsidP="004C0B1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A2DF7" w:rsidRPr="00AA2DF7" w:rsidTr="004C0B17">
        <w:trPr>
          <w:trHeight w:val="817"/>
        </w:trPr>
        <w:tc>
          <w:tcPr>
            <w:tcW w:w="0" w:type="auto"/>
            <w:vAlign w:val="center"/>
          </w:tcPr>
          <w:p w:rsidR="00C7301C" w:rsidRPr="00AA2DF7" w:rsidRDefault="00C7301C" w:rsidP="004C0B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7301C" w:rsidRPr="00AA2DF7" w:rsidRDefault="00C7301C" w:rsidP="004C0B17">
            <w:pPr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Документы транспортного средства (паспорт транспортного средства или свидетельство о регистрации транспортного средства), с испол</w:t>
            </w:r>
            <w:r w:rsidRPr="00AA2DF7">
              <w:rPr>
                <w:color w:val="000000" w:themeColor="text1"/>
                <w:sz w:val="22"/>
                <w:szCs w:val="22"/>
              </w:rPr>
              <w:t>ь</w:t>
            </w:r>
            <w:r w:rsidRPr="00AA2DF7">
              <w:rPr>
                <w:color w:val="000000" w:themeColor="text1"/>
                <w:sz w:val="22"/>
                <w:szCs w:val="22"/>
              </w:rPr>
              <w:t>зованием которого планируется перевозка тяж</w:t>
            </w:r>
            <w:r w:rsidRPr="00AA2DF7">
              <w:rPr>
                <w:color w:val="000000" w:themeColor="text1"/>
                <w:sz w:val="22"/>
                <w:szCs w:val="22"/>
              </w:rPr>
              <w:t>е</w:t>
            </w:r>
            <w:r w:rsidRPr="00AA2DF7">
              <w:rPr>
                <w:color w:val="000000" w:themeColor="text1"/>
                <w:sz w:val="22"/>
                <w:szCs w:val="22"/>
              </w:rPr>
              <w:t>ловесных и (или) крупногабаритных грузов</w:t>
            </w:r>
          </w:p>
        </w:tc>
        <w:tc>
          <w:tcPr>
            <w:tcW w:w="1946" w:type="dxa"/>
          </w:tcPr>
          <w:p w:rsidR="00C7301C" w:rsidRPr="00AA2DF7" w:rsidRDefault="00C7301C" w:rsidP="004C0B17">
            <w:pPr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644" w:type="dxa"/>
          </w:tcPr>
          <w:p w:rsidR="00C7301C" w:rsidRPr="00AA2DF7" w:rsidRDefault="00C7301C" w:rsidP="004C0B17">
            <w:pPr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Копии указанных док</w:t>
            </w:r>
            <w:r w:rsidRPr="00AA2DF7">
              <w:rPr>
                <w:color w:val="000000" w:themeColor="text1"/>
                <w:sz w:val="22"/>
                <w:szCs w:val="22"/>
              </w:rPr>
              <w:t>у</w:t>
            </w:r>
            <w:r w:rsidRPr="00AA2DF7">
              <w:rPr>
                <w:color w:val="000000" w:themeColor="text1"/>
                <w:sz w:val="22"/>
                <w:szCs w:val="22"/>
              </w:rPr>
              <w:t>ментов должны быть зав</w:t>
            </w:r>
            <w:r w:rsidRPr="00AA2DF7">
              <w:rPr>
                <w:color w:val="000000" w:themeColor="text1"/>
                <w:sz w:val="22"/>
                <w:szCs w:val="22"/>
              </w:rPr>
              <w:t>е</w:t>
            </w:r>
            <w:r w:rsidRPr="00AA2DF7">
              <w:rPr>
                <w:color w:val="000000" w:themeColor="text1"/>
                <w:sz w:val="22"/>
                <w:szCs w:val="22"/>
              </w:rPr>
              <w:t>рены подписью и печатью владельца транспортного средства или нотариально</w:t>
            </w:r>
          </w:p>
        </w:tc>
      </w:tr>
      <w:tr w:rsidR="00AA2DF7" w:rsidRPr="00AA2DF7" w:rsidTr="004C0B17">
        <w:trPr>
          <w:trHeight w:val="817"/>
        </w:trPr>
        <w:tc>
          <w:tcPr>
            <w:tcW w:w="0" w:type="auto"/>
            <w:vAlign w:val="center"/>
          </w:tcPr>
          <w:p w:rsidR="00C7301C" w:rsidRPr="00AA2DF7" w:rsidRDefault="00C7301C" w:rsidP="004C0B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C7301C" w:rsidRPr="00AA2DF7" w:rsidRDefault="00C7301C" w:rsidP="004C0B17">
            <w:pPr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Схема транспортного средства (автопоезда), с использованием которого планируется перево</w:t>
            </w:r>
            <w:r w:rsidRPr="00AA2DF7">
              <w:rPr>
                <w:color w:val="000000" w:themeColor="text1"/>
                <w:sz w:val="22"/>
                <w:szCs w:val="22"/>
              </w:rPr>
              <w:t>з</w:t>
            </w:r>
            <w:r w:rsidRPr="00AA2DF7">
              <w:rPr>
                <w:color w:val="000000" w:themeColor="text1"/>
                <w:sz w:val="22"/>
                <w:szCs w:val="22"/>
              </w:rPr>
              <w:t>ка тяжеловесных и (или) крупногабаритных гр</w:t>
            </w:r>
            <w:r w:rsidRPr="00AA2DF7">
              <w:rPr>
                <w:color w:val="000000" w:themeColor="text1"/>
                <w:sz w:val="22"/>
                <w:szCs w:val="22"/>
              </w:rPr>
              <w:t>у</w:t>
            </w:r>
            <w:r w:rsidRPr="00AA2DF7">
              <w:rPr>
                <w:color w:val="000000" w:themeColor="text1"/>
                <w:sz w:val="22"/>
                <w:szCs w:val="22"/>
              </w:rPr>
              <w:t xml:space="preserve">зов, с изображением размещения такого груза </w:t>
            </w:r>
          </w:p>
        </w:tc>
        <w:tc>
          <w:tcPr>
            <w:tcW w:w="1946" w:type="dxa"/>
          </w:tcPr>
          <w:p w:rsidR="00C7301C" w:rsidRPr="00AA2DF7" w:rsidRDefault="00C7301C" w:rsidP="004C0B17">
            <w:pPr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7301C" w:rsidRPr="00AA2DF7" w:rsidRDefault="00C7301C" w:rsidP="004C0B17">
            <w:pPr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Приложение № 3,</w:t>
            </w:r>
          </w:p>
          <w:p w:rsidR="00C7301C" w:rsidRPr="00AA2DF7" w:rsidRDefault="00C7301C" w:rsidP="004C0B17">
            <w:pPr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на схеме транспортного средства изображается транспортное средство, планируемое к участию в перевозке, количество осей и колес на нем, вз</w:t>
            </w:r>
            <w:r w:rsidRPr="00AA2DF7">
              <w:rPr>
                <w:color w:val="000000" w:themeColor="text1"/>
                <w:sz w:val="22"/>
                <w:szCs w:val="22"/>
              </w:rPr>
              <w:t>а</w:t>
            </w:r>
            <w:r w:rsidRPr="00AA2DF7">
              <w:rPr>
                <w:color w:val="000000" w:themeColor="text1"/>
                <w:sz w:val="22"/>
                <w:szCs w:val="22"/>
              </w:rPr>
              <w:t>имное расположение осей и колес, распределение нагрузки по осям и в сл</w:t>
            </w:r>
            <w:r w:rsidRPr="00AA2DF7">
              <w:rPr>
                <w:color w:val="000000" w:themeColor="text1"/>
                <w:sz w:val="22"/>
                <w:szCs w:val="22"/>
              </w:rPr>
              <w:t>у</w:t>
            </w:r>
            <w:r w:rsidRPr="00AA2DF7">
              <w:rPr>
                <w:color w:val="000000" w:themeColor="text1"/>
                <w:sz w:val="22"/>
                <w:szCs w:val="22"/>
              </w:rPr>
              <w:t>чае неравномерного ра</w:t>
            </w:r>
            <w:r w:rsidRPr="00AA2DF7">
              <w:rPr>
                <w:color w:val="000000" w:themeColor="text1"/>
                <w:sz w:val="22"/>
                <w:szCs w:val="22"/>
              </w:rPr>
              <w:t>с</w:t>
            </w:r>
            <w:r w:rsidRPr="00AA2DF7">
              <w:rPr>
                <w:color w:val="000000" w:themeColor="text1"/>
                <w:sz w:val="22"/>
                <w:szCs w:val="22"/>
              </w:rPr>
              <w:t>пределения нагрузки по длине оси – распредел</w:t>
            </w:r>
            <w:r w:rsidRPr="00AA2DF7">
              <w:rPr>
                <w:color w:val="000000" w:themeColor="text1"/>
                <w:sz w:val="22"/>
                <w:szCs w:val="22"/>
              </w:rPr>
              <w:t>е</w:t>
            </w:r>
            <w:r w:rsidRPr="00AA2DF7">
              <w:rPr>
                <w:color w:val="000000" w:themeColor="text1"/>
                <w:sz w:val="22"/>
                <w:szCs w:val="22"/>
              </w:rPr>
              <w:t>ние на отдельные колеса. Документ заверяется по</w:t>
            </w:r>
            <w:r w:rsidRPr="00AA2DF7">
              <w:rPr>
                <w:color w:val="000000" w:themeColor="text1"/>
                <w:sz w:val="22"/>
                <w:szCs w:val="22"/>
              </w:rPr>
              <w:t>д</w:t>
            </w:r>
            <w:r w:rsidRPr="00AA2DF7">
              <w:rPr>
                <w:color w:val="000000" w:themeColor="text1"/>
                <w:sz w:val="22"/>
                <w:szCs w:val="22"/>
              </w:rPr>
              <w:lastRenderedPageBreak/>
              <w:t>писью заявителя (для ф</w:t>
            </w:r>
            <w:r w:rsidRPr="00AA2DF7">
              <w:rPr>
                <w:color w:val="000000" w:themeColor="text1"/>
                <w:sz w:val="22"/>
                <w:szCs w:val="22"/>
              </w:rPr>
              <w:t>и</w:t>
            </w:r>
            <w:r w:rsidRPr="00AA2DF7">
              <w:rPr>
                <w:color w:val="000000" w:themeColor="text1"/>
                <w:sz w:val="22"/>
                <w:szCs w:val="22"/>
              </w:rPr>
              <w:t>зических лиц), подписью руководителя или упо</w:t>
            </w:r>
            <w:r w:rsidRPr="00AA2DF7">
              <w:rPr>
                <w:color w:val="000000" w:themeColor="text1"/>
                <w:sz w:val="22"/>
                <w:szCs w:val="22"/>
              </w:rPr>
              <w:t>л</w:t>
            </w:r>
            <w:r w:rsidRPr="00AA2DF7">
              <w:rPr>
                <w:color w:val="000000" w:themeColor="text1"/>
                <w:sz w:val="22"/>
                <w:szCs w:val="22"/>
              </w:rPr>
              <w:t>номоченного лица и печ</w:t>
            </w:r>
            <w:r w:rsidRPr="00AA2DF7">
              <w:rPr>
                <w:color w:val="000000" w:themeColor="text1"/>
                <w:sz w:val="22"/>
                <w:szCs w:val="22"/>
              </w:rPr>
              <w:t>а</w:t>
            </w:r>
            <w:r w:rsidRPr="00AA2DF7">
              <w:rPr>
                <w:color w:val="000000" w:themeColor="text1"/>
                <w:sz w:val="22"/>
                <w:szCs w:val="22"/>
              </w:rPr>
              <w:t>тью (для юридических лиц и индивидуальных пре</w:t>
            </w:r>
            <w:r w:rsidRPr="00AA2DF7">
              <w:rPr>
                <w:color w:val="000000" w:themeColor="text1"/>
                <w:sz w:val="22"/>
                <w:szCs w:val="22"/>
              </w:rPr>
              <w:t>д</w:t>
            </w:r>
            <w:r w:rsidRPr="00AA2DF7">
              <w:rPr>
                <w:color w:val="000000" w:themeColor="text1"/>
                <w:sz w:val="22"/>
                <w:szCs w:val="22"/>
              </w:rPr>
              <w:t>принимателей)</w:t>
            </w:r>
          </w:p>
        </w:tc>
      </w:tr>
      <w:tr w:rsidR="00AA2DF7" w:rsidRPr="00AA2DF7" w:rsidTr="004C0B17">
        <w:trPr>
          <w:trHeight w:val="817"/>
        </w:trPr>
        <w:tc>
          <w:tcPr>
            <w:tcW w:w="0" w:type="auto"/>
            <w:vAlign w:val="center"/>
          </w:tcPr>
          <w:p w:rsidR="00C7301C" w:rsidRPr="00AA2DF7" w:rsidRDefault="00C7301C" w:rsidP="004C0B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C7301C" w:rsidRPr="00AA2DF7" w:rsidRDefault="00C7301C" w:rsidP="004C0B17">
            <w:pPr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AA2DF7">
              <w:rPr>
                <w:color w:val="000000" w:themeColor="text1"/>
                <w:sz w:val="22"/>
                <w:szCs w:val="22"/>
              </w:rPr>
              <w:t>ь</w:t>
            </w:r>
            <w:r w:rsidRPr="00AA2DF7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C7301C" w:rsidRPr="00AA2DF7" w:rsidRDefault="00C7301C" w:rsidP="004C0B17">
            <w:pPr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C7301C" w:rsidRPr="00AA2DF7" w:rsidRDefault="00C7301C" w:rsidP="004C0B1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A2DF7" w:rsidRPr="00AA2DF7" w:rsidTr="004C0B17">
        <w:trPr>
          <w:trHeight w:val="277"/>
        </w:trPr>
        <w:tc>
          <w:tcPr>
            <w:tcW w:w="0" w:type="auto"/>
            <w:gridSpan w:val="4"/>
            <w:vAlign w:val="center"/>
          </w:tcPr>
          <w:p w:rsidR="00C7301C" w:rsidRPr="00AA2DF7" w:rsidRDefault="00C7301C" w:rsidP="004C0B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A2DF7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AA2DF7" w:rsidRPr="00AA2DF7" w:rsidTr="004C0B17">
        <w:trPr>
          <w:trHeight w:val="277"/>
        </w:trPr>
        <w:tc>
          <w:tcPr>
            <w:tcW w:w="0" w:type="auto"/>
            <w:vAlign w:val="center"/>
          </w:tcPr>
          <w:p w:rsidR="00C7301C" w:rsidRPr="00AA2DF7" w:rsidRDefault="00C7301C" w:rsidP="004C0B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7301C" w:rsidRPr="00AA2DF7" w:rsidRDefault="00C7301C" w:rsidP="004C0B17">
            <w:pPr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46" w:type="dxa"/>
          </w:tcPr>
          <w:p w:rsidR="00C7301C" w:rsidRPr="00AA2DF7" w:rsidRDefault="00C7301C" w:rsidP="004C0B17">
            <w:pPr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7301C" w:rsidRPr="00AA2DF7" w:rsidRDefault="00C7301C" w:rsidP="004C0B17">
            <w:pPr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Для индивидуальных предпринимателей</w:t>
            </w:r>
          </w:p>
        </w:tc>
      </w:tr>
      <w:tr w:rsidR="00AA2DF7" w:rsidRPr="00AA2DF7" w:rsidTr="004C0B17">
        <w:trPr>
          <w:trHeight w:val="277"/>
        </w:trPr>
        <w:tc>
          <w:tcPr>
            <w:tcW w:w="0" w:type="auto"/>
            <w:vAlign w:val="center"/>
          </w:tcPr>
          <w:p w:rsidR="00C7301C" w:rsidRPr="00AA2DF7" w:rsidRDefault="00C7301C" w:rsidP="004C0B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7301C" w:rsidRPr="00AA2DF7" w:rsidRDefault="00C7301C" w:rsidP="004C0B17">
            <w:pPr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1946" w:type="dxa"/>
          </w:tcPr>
          <w:p w:rsidR="00C7301C" w:rsidRPr="00AA2DF7" w:rsidRDefault="00C7301C" w:rsidP="004C0B17">
            <w:pPr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7301C" w:rsidRPr="00AA2DF7" w:rsidRDefault="00C7301C" w:rsidP="004C0B17">
            <w:pPr>
              <w:rPr>
                <w:color w:val="000000" w:themeColor="text1"/>
                <w:sz w:val="22"/>
                <w:szCs w:val="22"/>
              </w:rPr>
            </w:pPr>
            <w:r w:rsidRPr="00AA2DF7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</w:tbl>
    <w:p w:rsidR="00993C6F" w:rsidRPr="00AA2DF7" w:rsidRDefault="00993C6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AA2DF7" w:rsidRDefault="00E9275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AA2DF7">
        <w:rPr>
          <w:color w:val="000000" w:themeColor="text1"/>
          <w:sz w:val="28"/>
          <w:szCs w:val="28"/>
        </w:rPr>
        <w:t>,</w:t>
      </w:r>
      <w:r w:rsidR="00402526" w:rsidRPr="00AA2DF7">
        <w:rPr>
          <w:color w:val="000000" w:themeColor="text1"/>
        </w:rPr>
        <w:t xml:space="preserve"> </w:t>
      </w:r>
      <w:r w:rsidR="00402526" w:rsidRPr="00AA2DF7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="00402526" w:rsidRPr="00AA2DF7">
        <w:rPr>
          <w:color w:val="000000" w:themeColor="text1"/>
          <w:sz w:val="28"/>
          <w:szCs w:val="28"/>
        </w:rPr>
        <w:t>о</w:t>
      </w:r>
      <w:r w:rsidR="00402526" w:rsidRPr="00AA2DF7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  от 27 июля 2010 года № 210-ФЗ «</w:t>
      </w:r>
      <w:r w:rsidR="00984FD2" w:rsidRPr="00AA2DF7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AA2DF7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AA2DF7">
        <w:rPr>
          <w:color w:val="000000" w:themeColor="text1"/>
          <w:sz w:val="28"/>
          <w:szCs w:val="28"/>
        </w:rPr>
        <w:t>о</w:t>
      </w:r>
      <w:r w:rsidR="00402526" w:rsidRPr="00AA2DF7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A2DF7">
        <w:rPr>
          <w:color w:val="000000" w:themeColor="text1"/>
          <w:sz w:val="28"/>
          <w:szCs w:val="28"/>
        </w:rPr>
        <w:t>о</w:t>
      </w:r>
      <w:r w:rsidR="00402526" w:rsidRPr="00AA2DF7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A2DF7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 в результате оказания услуг, которые являются необходимыми и обязательными для пред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AA2DF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AA2DF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A2DF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A2DF7">
        <w:rPr>
          <w:color w:val="000000" w:themeColor="text1"/>
          <w:sz w:val="28"/>
          <w:szCs w:val="28"/>
        </w:rPr>
        <w:t>р</w:t>
      </w:r>
      <w:r w:rsidRPr="00AA2DF7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A2DF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3) требовать от заявителя совершения иных действий, кроме прохождения </w:t>
      </w:r>
      <w:r w:rsidRPr="00AA2DF7">
        <w:rPr>
          <w:color w:val="000000" w:themeColor="text1"/>
          <w:sz w:val="28"/>
          <w:szCs w:val="28"/>
        </w:rPr>
        <w:lastRenderedPageBreak/>
        <w:t>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E9275F" w:rsidRPr="00AA2DF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A2DF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A2DF7">
        <w:rPr>
          <w:color w:val="000000" w:themeColor="text1"/>
          <w:sz w:val="28"/>
          <w:szCs w:val="28"/>
        </w:rPr>
        <w:t>т</w:t>
      </w:r>
      <w:r w:rsidRPr="00AA2DF7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A2DF7">
        <w:rPr>
          <w:color w:val="000000" w:themeColor="text1"/>
          <w:sz w:val="28"/>
          <w:szCs w:val="28"/>
        </w:rPr>
        <w:t>ь</w:t>
      </w:r>
      <w:r w:rsidRPr="00AA2DF7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AA2DF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A2DF7">
        <w:rPr>
          <w:color w:val="000000" w:themeColor="text1"/>
          <w:sz w:val="28"/>
          <w:szCs w:val="28"/>
        </w:rPr>
        <w:t>у</w:t>
      </w:r>
      <w:r w:rsidRPr="00AA2DF7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A2DF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ставления д</w:t>
      </w:r>
      <w:r w:rsidR="00CE1B50" w:rsidRPr="00AA2DF7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A2DF7">
        <w:rPr>
          <w:color w:val="000000" w:themeColor="text1"/>
          <w:sz w:val="28"/>
          <w:szCs w:val="28"/>
        </w:rPr>
        <w:t>и</w:t>
      </w:r>
      <w:r w:rsidR="00FC724B" w:rsidRPr="00AA2DF7">
        <w:rPr>
          <w:color w:val="000000" w:themeColor="text1"/>
          <w:sz w:val="28"/>
          <w:szCs w:val="28"/>
        </w:rPr>
        <w:t>пальных услуг;</w:t>
      </w:r>
    </w:p>
    <w:p w:rsidR="00FC724B" w:rsidRPr="00AA2DF7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AA2DF7">
        <w:rPr>
          <w:color w:val="000000" w:themeColor="text1"/>
          <w:sz w:val="28"/>
          <w:szCs w:val="28"/>
        </w:rPr>
        <w:t>т</w:t>
      </w:r>
      <w:r w:rsidRPr="00AA2DF7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A2DF7">
        <w:rPr>
          <w:color w:val="000000" w:themeColor="text1"/>
          <w:sz w:val="28"/>
          <w:szCs w:val="28"/>
        </w:rPr>
        <w:t>у</w:t>
      </w:r>
      <w:r w:rsidRPr="00AA2DF7">
        <w:rPr>
          <w:color w:val="000000" w:themeColor="text1"/>
          <w:sz w:val="28"/>
          <w:szCs w:val="28"/>
        </w:rPr>
        <w:t>ющих случаев:</w:t>
      </w:r>
    </w:p>
    <w:p w:rsidR="00FC724B" w:rsidRPr="00AA2DF7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AA2DF7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AA2DF7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FC724B" w:rsidRPr="00AA2DF7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AA2DF7">
        <w:rPr>
          <w:color w:val="000000" w:themeColor="text1"/>
          <w:sz w:val="28"/>
          <w:szCs w:val="28"/>
        </w:rPr>
        <w:t>ч</w:t>
      </w:r>
      <w:r w:rsidRPr="00AA2DF7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AA2DF7">
        <w:rPr>
          <w:color w:val="000000" w:themeColor="text1"/>
          <w:sz w:val="28"/>
          <w:szCs w:val="28"/>
        </w:rPr>
        <w:t>т</w:t>
      </w:r>
      <w:r w:rsidRPr="00AA2DF7">
        <w:rPr>
          <w:color w:val="000000" w:themeColor="text1"/>
          <w:sz w:val="28"/>
          <w:szCs w:val="28"/>
        </w:rPr>
        <w:t xml:space="preserve">ренной частью 1.1 статьи 16 Федерального закона от 27 июля 2010 года № 210-ФЗ «Об организации предоставления государственных и муниципальных </w:t>
      </w:r>
      <w:r w:rsidRPr="00AA2DF7">
        <w:rPr>
          <w:color w:val="000000" w:themeColor="text1"/>
          <w:sz w:val="28"/>
          <w:szCs w:val="28"/>
        </w:rPr>
        <w:lastRenderedPageBreak/>
        <w:t>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A2DF7">
        <w:rPr>
          <w:color w:val="000000" w:themeColor="text1"/>
          <w:sz w:val="28"/>
          <w:szCs w:val="28"/>
        </w:rPr>
        <w:t>в</w:t>
      </w:r>
      <w:r w:rsidRPr="00AA2DF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A2DF7">
        <w:rPr>
          <w:color w:val="000000" w:themeColor="text1"/>
          <w:sz w:val="28"/>
          <w:szCs w:val="28"/>
        </w:rPr>
        <w:t>в</w:t>
      </w:r>
      <w:r w:rsidRPr="00AA2DF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AA2DF7">
        <w:rPr>
          <w:color w:val="000000" w:themeColor="text1"/>
          <w:sz w:val="28"/>
          <w:szCs w:val="28"/>
        </w:rPr>
        <w:t>н</w:t>
      </w:r>
      <w:r w:rsidRPr="00AA2DF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удобства.</w:t>
      </w:r>
    </w:p>
    <w:p w:rsidR="00993C6F" w:rsidRPr="00AA2DF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AA2DF7">
        <w:rPr>
          <w:color w:val="000000" w:themeColor="text1"/>
          <w:sz w:val="28"/>
          <w:szCs w:val="28"/>
        </w:rPr>
        <w:t xml:space="preserve">настоящем </w:t>
      </w:r>
      <w:r w:rsidRPr="00AA2DF7">
        <w:rPr>
          <w:color w:val="000000" w:themeColor="text1"/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AA2DF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AA2DF7">
        <w:rPr>
          <w:color w:val="000000" w:themeColor="text1"/>
          <w:sz w:val="28"/>
          <w:szCs w:val="28"/>
        </w:rPr>
        <w:t>д</w:t>
      </w:r>
      <w:r w:rsidRPr="00AA2DF7">
        <w:rPr>
          <w:color w:val="000000" w:themeColor="text1"/>
          <w:sz w:val="28"/>
          <w:szCs w:val="28"/>
        </w:rPr>
        <w:t xml:space="preserve">ственно лично в Администрацию или через </w:t>
      </w:r>
      <w:r w:rsidR="00E9275F" w:rsidRPr="00AA2DF7">
        <w:rPr>
          <w:color w:val="000000" w:themeColor="text1"/>
          <w:sz w:val="28"/>
          <w:szCs w:val="28"/>
        </w:rPr>
        <w:t>МФЦ</w:t>
      </w:r>
      <w:r w:rsidRPr="00AA2DF7">
        <w:rPr>
          <w:color w:val="000000" w:themeColor="text1"/>
          <w:sz w:val="28"/>
          <w:szCs w:val="28"/>
        </w:rPr>
        <w:t>.</w:t>
      </w:r>
    </w:p>
    <w:p w:rsidR="00993C6F" w:rsidRPr="00AA2DF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AA2DF7">
        <w:rPr>
          <w:color w:val="000000" w:themeColor="text1"/>
          <w:sz w:val="28"/>
          <w:szCs w:val="28"/>
        </w:rPr>
        <w:t>Регионального портала</w:t>
      </w:r>
      <w:r w:rsidRPr="00AA2DF7">
        <w:rPr>
          <w:color w:val="000000" w:themeColor="text1"/>
          <w:sz w:val="28"/>
          <w:szCs w:val="28"/>
        </w:rPr>
        <w:t xml:space="preserve"> представляются заявление и 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кументы, необходимые для предоставления услуги, в форме электронных 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кументов.</w:t>
      </w:r>
    </w:p>
    <w:p w:rsidR="00993C6F" w:rsidRPr="00AA2DF7" w:rsidRDefault="00993C6F" w:rsidP="00993C6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AA2DF7">
        <w:rPr>
          <w:color w:val="000000" w:themeColor="text1"/>
          <w:sz w:val="28"/>
          <w:szCs w:val="28"/>
        </w:rPr>
        <w:t>.</w:t>
      </w:r>
    </w:p>
    <w:p w:rsidR="00D5245D" w:rsidRPr="00AA2DF7" w:rsidRDefault="00993C6F" w:rsidP="00993C6F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AA2DF7" w:rsidRDefault="00D2403E" w:rsidP="00D2403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отсутствие одного из документов, предоставляемых заявителем, указа</w:t>
      </w:r>
      <w:r w:rsidRPr="00AA2DF7">
        <w:rPr>
          <w:color w:val="000000" w:themeColor="text1"/>
          <w:sz w:val="28"/>
          <w:szCs w:val="28"/>
        </w:rPr>
        <w:t>н</w:t>
      </w:r>
      <w:r w:rsidRPr="00AA2DF7">
        <w:rPr>
          <w:color w:val="000000" w:themeColor="text1"/>
          <w:sz w:val="28"/>
          <w:szCs w:val="28"/>
        </w:rPr>
        <w:t>ных в пункте 2.6 настоящего Административного регламента, кроме тех док</w:t>
      </w:r>
      <w:r w:rsidRPr="00AA2DF7">
        <w:rPr>
          <w:color w:val="000000" w:themeColor="text1"/>
          <w:sz w:val="28"/>
          <w:szCs w:val="28"/>
        </w:rPr>
        <w:t>у</w:t>
      </w:r>
      <w:r w:rsidRPr="00AA2DF7">
        <w:rPr>
          <w:color w:val="000000" w:themeColor="text1"/>
          <w:sz w:val="28"/>
          <w:szCs w:val="28"/>
        </w:rPr>
        <w:t>ментов, которые могут быть изготовлены органами и организациями, участв</w:t>
      </w:r>
      <w:r w:rsidRPr="00AA2DF7">
        <w:rPr>
          <w:color w:val="000000" w:themeColor="text1"/>
          <w:sz w:val="28"/>
          <w:szCs w:val="28"/>
        </w:rPr>
        <w:t>у</w:t>
      </w:r>
      <w:r w:rsidRPr="00AA2DF7">
        <w:rPr>
          <w:color w:val="000000" w:themeColor="text1"/>
          <w:sz w:val="28"/>
          <w:szCs w:val="28"/>
        </w:rPr>
        <w:t>ющими в процесс оказания Муниципальных услуг;</w:t>
      </w:r>
    </w:p>
    <w:p w:rsidR="00D2403E" w:rsidRPr="00AA2DF7" w:rsidRDefault="00D2403E" w:rsidP="00D2403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несоответствие хотя бы одного из документов, предоставляемых заявит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ев, когда допущенные нарушения могут быть устранены органами и организ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циями, участвующими в процессе оказания муниципальных услуг;</w:t>
      </w:r>
    </w:p>
    <w:p w:rsidR="00D5245D" w:rsidRPr="00AA2DF7" w:rsidRDefault="00D2403E" w:rsidP="00D2403E">
      <w:pPr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обращение ненадлежащего лица.</w:t>
      </w:r>
    </w:p>
    <w:p w:rsidR="00993C6F" w:rsidRPr="00AA2DF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AA2DF7">
        <w:rPr>
          <w:color w:val="000000" w:themeColor="text1"/>
          <w:sz w:val="28"/>
          <w:szCs w:val="28"/>
        </w:rPr>
        <w:t>в</w:t>
      </w:r>
      <w:r w:rsidRPr="00AA2DF7">
        <w:rPr>
          <w:color w:val="000000" w:themeColor="text1"/>
          <w:sz w:val="28"/>
          <w:szCs w:val="28"/>
        </w:rPr>
        <w:t>шей основанием для отказа.</w:t>
      </w:r>
    </w:p>
    <w:p w:rsidR="00993C6F" w:rsidRPr="00AA2DF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2.7.1. </w:t>
      </w:r>
      <w:r w:rsidR="00E9275F" w:rsidRPr="00AA2DF7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AA2DF7">
        <w:rPr>
          <w:color w:val="000000" w:themeColor="text1"/>
          <w:sz w:val="28"/>
          <w:szCs w:val="28"/>
        </w:rPr>
        <w:t>о</w:t>
      </w:r>
      <w:r w:rsidR="00E9275F" w:rsidRPr="00AA2DF7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A2DF7">
        <w:rPr>
          <w:color w:val="000000" w:themeColor="text1"/>
          <w:sz w:val="28"/>
          <w:szCs w:val="28"/>
        </w:rPr>
        <w:t>о</w:t>
      </w:r>
      <w:r w:rsidR="00E9275F" w:rsidRPr="00AA2DF7">
        <w:rPr>
          <w:color w:val="000000" w:themeColor="text1"/>
          <w:sz w:val="28"/>
          <w:szCs w:val="28"/>
        </w:rPr>
        <w:t>ванием Регионального портала</w:t>
      </w:r>
      <w:r w:rsidRPr="00AA2DF7">
        <w:rPr>
          <w:color w:val="000000" w:themeColor="text1"/>
          <w:sz w:val="28"/>
          <w:szCs w:val="28"/>
        </w:rPr>
        <w:t>:</w:t>
      </w:r>
    </w:p>
    <w:p w:rsidR="00993C6F" w:rsidRPr="00AA2DF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AA2DF7">
        <w:rPr>
          <w:color w:val="000000" w:themeColor="text1"/>
          <w:sz w:val="28"/>
          <w:szCs w:val="28"/>
        </w:rPr>
        <w:t>в</w:t>
      </w:r>
      <w:r w:rsidRPr="00AA2DF7">
        <w:rPr>
          <w:color w:val="000000" w:themeColor="text1"/>
          <w:sz w:val="28"/>
          <w:szCs w:val="28"/>
        </w:rPr>
        <w:t>ления и документы.</w:t>
      </w:r>
    </w:p>
    <w:p w:rsidR="005D7061" w:rsidRPr="00AA2DF7" w:rsidRDefault="00993C6F" w:rsidP="005D706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2.8. </w:t>
      </w:r>
      <w:r w:rsidR="005D7061" w:rsidRPr="00AA2DF7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AA2DF7">
        <w:rPr>
          <w:color w:val="000000" w:themeColor="text1"/>
          <w:sz w:val="28"/>
          <w:szCs w:val="28"/>
        </w:rPr>
        <w:t>о</w:t>
      </w:r>
      <w:r w:rsidR="005D7061" w:rsidRPr="00AA2DF7">
        <w:rPr>
          <w:color w:val="000000" w:themeColor="text1"/>
          <w:sz w:val="28"/>
          <w:szCs w:val="28"/>
        </w:rPr>
        <w:t>ставлении Муниципальной услуги.</w:t>
      </w:r>
    </w:p>
    <w:p w:rsidR="00C7301C" w:rsidRPr="00AA2DF7" w:rsidRDefault="00C7301C" w:rsidP="00C730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lastRenderedPageBreak/>
        <w:t>Предоставление Муниципальной услуги может быть приостановлено в случае:</w:t>
      </w:r>
    </w:p>
    <w:p w:rsidR="00C7301C" w:rsidRPr="00AA2DF7" w:rsidRDefault="00C7301C" w:rsidP="00C730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поступления от заявителя письменного заявления о приостановлении предоставления Муниципальной услуги;</w:t>
      </w:r>
    </w:p>
    <w:p w:rsidR="00C7301C" w:rsidRPr="00AA2DF7" w:rsidRDefault="00C7301C" w:rsidP="00C730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нарушения владельцами автомобильных дорог или согласующими орг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низациями установленных сроков согласования до получения ответа с пред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ставлением заявителю информации о причинах приостановления;</w:t>
      </w:r>
    </w:p>
    <w:p w:rsidR="00C7301C" w:rsidRPr="00AA2DF7" w:rsidRDefault="00C7301C" w:rsidP="00C7301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на срок проведения оценки технического состояния автомобильных 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рог, их укрепления или принятия специальных мер по обустройству автом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бильных дорог, их участков, а также пересекающих автомобильную дорогу с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оружений и инженерных коммуникаций.</w:t>
      </w:r>
    </w:p>
    <w:p w:rsidR="00D5245D" w:rsidRPr="00AA2DF7" w:rsidRDefault="000D45EB" w:rsidP="00D2403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2.9. </w:t>
      </w:r>
      <w:r w:rsidR="00D5245D" w:rsidRPr="00AA2DF7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7301C" w:rsidRPr="00AA2DF7" w:rsidRDefault="00C7301C" w:rsidP="00C7301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C7301C" w:rsidRPr="00AA2DF7" w:rsidRDefault="00C7301C" w:rsidP="00C7301C">
      <w:pPr>
        <w:ind w:firstLine="567"/>
        <w:jc w:val="both"/>
        <w:rPr>
          <w:color w:val="000000" w:themeColor="text1"/>
          <w:sz w:val="28"/>
          <w:szCs w:val="28"/>
        </w:rPr>
      </w:pPr>
      <w:bookmarkStart w:id="9" w:name="Par175"/>
      <w:bookmarkEnd w:id="9"/>
      <w:r w:rsidRPr="00AA2DF7">
        <w:rPr>
          <w:color w:val="000000" w:themeColor="text1"/>
          <w:sz w:val="28"/>
          <w:szCs w:val="28"/>
        </w:rPr>
        <w:t>- несоответствие хотя бы одного из документов предоставляемых заявит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лем,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C7301C" w:rsidRPr="00AA2DF7" w:rsidRDefault="00C7301C" w:rsidP="00C7301C">
      <w:pPr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Администрация не вправе согласно действующему законодательству в</w:t>
      </w:r>
      <w:r w:rsidRPr="00AA2DF7">
        <w:rPr>
          <w:color w:val="000000" w:themeColor="text1"/>
          <w:sz w:val="28"/>
          <w:szCs w:val="28"/>
        </w:rPr>
        <w:t>ы</w:t>
      </w:r>
      <w:r w:rsidRPr="00AA2DF7">
        <w:rPr>
          <w:color w:val="000000" w:themeColor="text1"/>
          <w:sz w:val="28"/>
          <w:szCs w:val="28"/>
        </w:rPr>
        <w:t>давать специальные разрешения по заявленному маршруту;</w:t>
      </w:r>
    </w:p>
    <w:p w:rsidR="00C7301C" w:rsidRPr="00AA2DF7" w:rsidRDefault="00C7301C" w:rsidP="00C7301C">
      <w:pPr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сведения, предоставленные в заявлении и документах, не соответствуют техническим характеристикам транспортного средства и груза, а также техн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ческой возможности осуществления заявленной перевозки тяжеловесных и (или) крупногабаритных грузов;</w:t>
      </w:r>
    </w:p>
    <w:p w:rsidR="00C7301C" w:rsidRPr="00AA2DF7" w:rsidRDefault="00C7301C" w:rsidP="00C7301C">
      <w:pPr>
        <w:ind w:firstLine="540"/>
        <w:jc w:val="both"/>
        <w:rPr>
          <w:color w:val="000000" w:themeColor="text1"/>
          <w:sz w:val="28"/>
          <w:szCs w:val="28"/>
        </w:rPr>
      </w:pPr>
      <w:bookmarkStart w:id="10" w:name="Par177"/>
      <w:bookmarkEnd w:id="10"/>
      <w:r w:rsidRPr="00AA2DF7">
        <w:rPr>
          <w:color w:val="000000" w:themeColor="text1"/>
          <w:sz w:val="28"/>
          <w:szCs w:val="28"/>
        </w:rPr>
        <w:t>- установленные требования о перевозке делимого груза не соблюдены;</w:t>
      </w:r>
    </w:p>
    <w:p w:rsidR="00C7301C" w:rsidRPr="00AA2DF7" w:rsidRDefault="00C7301C" w:rsidP="00C7301C">
      <w:pPr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C7301C" w:rsidRPr="00AA2DF7" w:rsidRDefault="00C7301C" w:rsidP="00C7301C">
      <w:pPr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отсутствует согласие заявителя на:</w:t>
      </w:r>
    </w:p>
    <w:p w:rsidR="00C7301C" w:rsidRPr="00AA2DF7" w:rsidRDefault="00C7301C" w:rsidP="00C7301C">
      <w:pPr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проведение оценки технического состояния автомобильной дороги;</w:t>
      </w:r>
    </w:p>
    <w:p w:rsidR="00C7301C" w:rsidRPr="00AA2DF7" w:rsidRDefault="00C7301C" w:rsidP="00C7301C">
      <w:pPr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принятие специальных мер по обустройству пересекающих автомобил</w:t>
      </w:r>
      <w:r w:rsidRPr="00AA2DF7">
        <w:rPr>
          <w:color w:val="000000" w:themeColor="text1"/>
          <w:sz w:val="28"/>
          <w:szCs w:val="28"/>
        </w:rPr>
        <w:t>ь</w:t>
      </w:r>
      <w:r w:rsidRPr="00AA2DF7">
        <w:rPr>
          <w:color w:val="000000" w:themeColor="text1"/>
          <w:sz w:val="28"/>
          <w:szCs w:val="28"/>
        </w:rPr>
        <w:t>ную дорогу сооружений и инженерных коммуникаций, определенных согласно проведенной оценке технического состояния автомобильной дороги и в уст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новленных законодательством случаях;</w:t>
      </w:r>
    </w:p>
    <w:p w:rsidR="00C7301C" w:rsidRPr="00AA2DF7" w:rsidRDefault="00C7301C" w:rsidP="00C7301C">
      <w:pPr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укрепление автомобильных дорог или принятие специальных мер по об</w:t>
      </w:r>
      <w:r w:rsidRPr="00AA2DF7">
        <w:rPr>
          <w:color w:val="000000" w:themeColor="text1"/>
          <w:sz w:val="28"/>
          <w:szCs w:val="28"/>
        </w:rPr>
        <w:t>у</w:t>
      </w:r>
      <w:r w:rsidRPr="00AA2DF7">
        <w:rPr>
          <w:color w:val="000000" w:themeColor="text1"/>
          <w:sz w:val="28"/>
          <w:szCs w:val="28"/>
        </w:rPr>
        <w:t>стройству автомобильных дорог или их участков, определенных согласно пр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веденной оценке технического состояния автомобильной дороги и в устано</w:t>
      </w:r>
      <w:r w:rsidRPr="00AA2DF7">
        <w:rPr>
          <w:color w:val="000000" w:themeColor="text1"/>
          <w:sz w:val="28"/>
          <w:szCs w:val="28"/>
        </w:rPr>
        <w:t>в</w:t>
      </w:r>
      <w:r w:rsidRPr="00AA2DF7">
        <w:rPr>
          <w:color w:val="000000" w:themeColor="text1"/>
          <w:sz w:val="28"/>
          <w:szCs w:val="28"/>
        </w:rPr>
        <w:t>ленных законодательством случаях;</w:t>
      </w:r>
    </w:p>
    <w:p w:rsidR="00C7301C" w:rsidRPr="00AA2DF7" w:rsidRDefault="00C7301C" w:rsidP="00C7301C">
      <w:pPr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lastRenderedPageBreak/>
        <w:t>- заявитель не произвел оплату оценки технического состояния автом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бильных дорог, их укрепления в случае, если такие работы были проведены по согласованию с заявителем;</w:t>
      </w:r>
    </w:p>
    <w:p w:rsidR="00C7301C" w:rsidRPr="00AA2DF7" w:rsidRDefault="00C7301C" w:rsidP="00C7301C">
      <w:pPr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заявитель не произвел оплату принятия специальных мер по обустройству автомобильных дорог, их участков, а также пересекающих автомобильную 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рогу сооружений и инженерных коммуникаций, если такие работы были пров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дены по согласованию с заявителем;</w:t>
      </w:r>
    </w:p>
    <w:p w:rsidR="00C7301C" w:rsidRPr="00AA2DF7" w:rsidRDefault="00C7301C" w:rsidP="00C7301C">
      <w:pPr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заявитель не внес плату в счет возмещения вреда, причиняемого автом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бильным дорогам транспортным средством, осуществляющим перевозку тяж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ловесных грузов;</w:t>
      </w:r>
    </w:p>
    <w:p w:rsidR="00386970" w:rsidRPr="00AA2DF7" w:rsidRDefault="00C7301C" w:rsidP="00C7301C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отсутствие оригинала заявления и схемы автопоезда на момент выдачи специального разрешения, заверенных регистрационных документов тран</w:t>
      </w:r>
      <w:r w:rsidRPr="00AA2DF7">
        <w:rPr>
          <w:color w:val="000000" w:themeColor="text1"/>
          <w:sz w:val="28"/>
          <w:szCs w:val="28"/>
        </w:rPr>
        <w:t>с</w:t>
      </w:r>
      <w:r w:rsidRPr="00AA2DF7">
        <w:rPr>
          <w:color w:val="000000" w:themeColor="text1"/>
          <w:sz w:val="28"/>
          <w:szCs w:val="28"/>
        </w:rPr>
        <w:t>портного средства, если заявление и документы направлялись в Администр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цию с использованием факсимильной связи.</w:t>
      </w:r>
    </w:p>
    <w:p w:rsidR="00801372" w:rsidRPr="00AA2DF7" w:rsidRDefault="00801372" w:rsidP="00386970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AA2DF7">
        <w:rPr>
          <w:color w:val="000000" w:themeColor="text1"/>
          <w:sz w:val="28"/>
          <w:szCs w:val="28"/>
        </w:rPr>
        <w:t>р</w:t>
      </w:r>
      <w:r w:rsidRPr="00AA2DF7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AA2DF7">
        <w:rPr>
          <w:color w:val="000000" w:themeColor="text1"/>
          <w:sz w:val="28"/>
          <w:szCs w:val="28"/>
        </w:rPr>
        <w:t>т</w:t>
      </w:r>
      <w:r w:rsidRPr="00AA2DF7">
        <w:rPr>
          <w:color w:val="000000" w:themeColor="text1"/>
          <w:sz w:val="28"/>
          <w:szCs w:val="28"/>
        </w:rPr>
        <w:t>каза.</w:t>
      </w:r>
    </w:p>
    <w:p w:rsidR="000D45EB" w:rsidRPr="00AA2DF7" w:rsidRDefault="000D45EB" w:rsidP="000D45EB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val="x-none" w:eastAsia="ar-SA"/>
        </w:rPr>
        <w:t>2.</w:t>
      </w:r>
      <w:r w:rsidRPr="00AA2DF7">
        <w:rPr>
          <w:color w:val="000000" w:themeColor="text1"/>
          <w:sz w:val="28"/>
          <w:szCs w:val="28"/>
          <w:lang w:eastAsia="ar-SA"/>
        </w:rPr>
        <w:t>10</w:t>
      </w:r>
      <w:r w:rsidRPr="00AA2DF7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AA2DF7" w:rsidRDefault="00CC3FC7" w:rsidP="00CC3FC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AA2DF7" w:rsidRDefault="000D45EB" w:rsidP="000D45EB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AA2DF7">
        <w:rPr>
          <w:rFonts w:eastAsia="Arial"/>
          <w:color w:val="000000" w:themeColor="text1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AA2DF7">
        <w:rPr>
          <w:rFonts w:eastAsia="Arial"/>
          <w:color w:val="000000" w:themeColor="text1"/>
          <w:sz w:val="28"/>
          <w:szCs w:val="28"/>
          <w:lang w:eastAsia="ar-SA"/>
        </w:rPr>
        <w:t>м</w:t>
      </w:r>
      <w:r w:rsidRPr="00AA2DF7">
        <w:rPr>
          <w:rFonts w:eastAsia="Arial"/>
          <w:color w:val="000000" w:themeColor="text1"/>
          <w:sz w:val="28"/>
          <w:szCs w:val="28"/>
          <w:lang w:eastAsia="ar-SA"/>
        </w:rPr>
        <w:t>униципальной услуги.</w:t>
      </w:r>
    </w:p>
    <w:p w:rsidR="00C7301C" w:rsidRPr="00AA2DF7" w:rsidRDefault="00C7301C" w:rsidP="00C7301C">
      <w:pPr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За выдачу разрешения уплачивается государственная пошлина на основ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 xml:space="preserve">нии </w:t>
      </w:r>
      <w:hyperlink r:id="rId12" w:tooltip="Федеральный закон от 08.11.2007 N 257-ФЗ (ред. от 27.05.2014, с изм. от 23.06.201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Pr="00AA2DF7">
          <w:rPr>
            <w:color w:val="000000" w:themeColor="text1"/>
            <w:sz w:val="28"/>
            <w:szCs w:val="28"/>
          </w:rPr>
          <w:t>части 7 статьи 31</w:t>
        </w:r>
      </w:hyperlink>
      <w:r w:rsidRPr="00AA2DF7">
        <w:rPr>
          <w:color w:val="000000" w:themeColor="text1"/>
          <w:sz w:val="28"/>
          <w:szCs w:val="28"/>
        </w:rPr>
        <w:t xml:space="preserve"> Федерального закона от 8 ноября 2007 года № 257-ФЗ «Об автомобильных дорогах и о дорожной деятельности в Российской Федер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 xml:space="preserve">ции и о внесении изменений в отдельные законодательные акты Российской Федерации» и Налогового </w:t>
      </w:r>
      <w:hyperlink r:id="rId13" w:tooltip="&quot;Налоговый кодекс Российской Федерации (часть вторая)&quot; от 05.08.2000 N 117-ФЗ (ред. от 28.06.2014) (с изм. и доп., вступ. в силу с 01.07.2014)------------ Недействующая редакция{КонсультантПлюс}" w:history="1">
        <w:r w:rsidRPr="00AA2DF7">
          <w:rPr>
            <w:color w:val="000000" w:themeColor="text1"/>
            <w:sz w:val="28"/>
            <w:szCs w:val="28"/>
          </w:rPr>
          <w:t>кодекса</w:t>
        </w:r>
      </w:hyperlink>
      <w:r w:rsidRPr="00AA2DF7">
        <w:rPr>
          <w:color w:val="000000" w:themeColor="text1"/>
          <w:sz w:val="28"/>
          <w:szCs w:val="28"/>
        </w:rPr>
        <w:t xml:space="preserve"> Российской Федерации.</w:t>
      </w:r>
    </w:p>
    <w:p w:rsidR="00C7301C" w:rsidRPr="00AA2DF7" w:rsidRDefault="00C7301C" w:rsidP="00C7301C">
      <w:pPr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Размеры и порядок взимания государственной пошлины установлены </w:t>
      </w:r>
      <w:hyperlink r:id="rId14" w:tooltip="&quot;Налоговый кодекс Российской Федерации (часть вторая)&quot; от 05.08.2000 N 117-ФЗ (ред. от 28.06.2014) (с изм. и доп., вступ. в силу с 01.07.2014)------------ Недействующая редакция{КонсультантПлюс}" w:history="1">
        <w:r w:rsidRPr="00AA2DF7">
          <w:rPr>
            <w:color w:val="000000" w:themeColor="text1"/>
            <w:sz w:val="28"/>
            <w:szCs w:val="28"/>
          </w:rPr>
          <w:t>гл</w:t>
        </w:r>
        <w:r w:rsidRPr="00AA2DF7">
          <w:rPr>
            <w:color w:val="000000" w:themeColor="text1"/>
            <w:sz w:val="28"/>
            <w:szCs w:val="28"/>
          </w:rPr>
          <w:t>а</w:t>
        </w:r>
        <w:r w:rsidRPr="00AA2DF7">
          <w:rPr>
            <w:color w:val="000000" w:themeColor="text1"/>
            <w:sz w:val="28"/>
            <w:szCs w:val="28"/>
          </w:rPr>
          <w:t>вой 25.3</w:t>
        </w:r>
      </w:hyperlink>
      <w:r w:rsidRPr="00AA2DF7">
        <w:rPr>
          <w:color w:val="000000" w:themeColor="text1"/>
          <w:sz w:val="28"/>
          <w:szCs w:val="28"/>
        </w:rPr>
        <w:t xml:space="preserve"> Налогового кодекса Российской Федерации.</w:t>
      </w:r>
    </w:p>
    <w:p w:rsidR="005C577A" w:rsidRPr="00AA2DF7" w:rsidRDefault="00C7301C" w:rsidP="00C7301C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A2DF7">
        <w:rPr>
          <w:rFonts w:eastAsia="Calibri"/>
          <w:color w:val="000000" w:themeColor="text1"/>
          <w:sz w:val="28"/>
          <w:szCs w:val="28"/>
          <w:lang w:eastAsia="en-US"/>
        </w:rPr>
        <w:t>За выдачу специального разрешения на движение по автомобильной дор</w:t>
      </w:r>
      <w:r w:rsidRPr="00AA2DF7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AA2DF7">
        <w:rPr>
          <w:rFonts w:eastAsia="Calibri"/>
          <w:color w:val="000000" w:themeColor="text1"/>
          <w:sz w:val="28"/>
          <w:szCs w:val="28"/>
          <w:lang w:eastAsia="en-US"/>
        </w:rPr>
        <w:t>ге транспортного средства, осуществляющего перевозки (за исключением транспортного средства, осуществляющего международные автомобильные п</w:t>
      </w:r>
      <w:r w:rsidRPr="00AA2DF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AA2DF7">
        <w:rPr>
          <w:rFonts w:eastAsia="Calibri"/>
          <w:color w:val="000000" w:themeColor="text1"/>
          <w:sz w:val="28"/>
          <w:szCs w:val="28"/>
          <w:lang w:eastAsia="en-US"/>
        </w:rPr>
        <w:t>ревозки) тяжеловесных и (или) крупногабаритных грузов уплачивается гос</w:t>
      </w:r>
      <w:r w:rsidRPr="00AA2DF7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AA2DF7">
        <w:rPr>
          <w:rFonts w:eastAsia="Calibri"/>
          <w:color w:val="000000" w:themeColor="text1"/>
          <w:sz w:val="28"/>
          <w:szCs w:val="28"/>
          <w:lang w:eastAsia="en-US"/>
        </w:rPr>
        <w:t>дарственная пошлина в размере: 1 600 рублей.</w:t>
      </w:r>
    </w:p>
    <w:p w:rsidR="00CE0BB8" w:rsidRPr="00AA2DF7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AA2DF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AA2DF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AA2DF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AA2DF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</w:t>
      </w:r>
      <w:r w:rsidRPr="00AA2DF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AA2DF7">
        <w:rPr>
          <w:color w:val="000000" w:themeColor="text1"/>
          <w:sz w:val="28"/>
          <w:szCs w:val="28"/>
        </w:rPr>
        <w:t>предоставляемой организацией</w:t>
      </w:r>
      <w:r w:rsidRPr="00AA2DF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AA2DF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AA2DF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AA2DF7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CE0BB8" w:rsidRPr="00AA2DF7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AA2DF7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A2DF7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AA2DF7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AA2DF7">
        <w:rPr>
          <w:rFonts w:cs="Arial"/>
          <w:color w:val="000000" w:themeColor="text1"/>
          <w:sz w:val="28"/>
          <w:szCs w:val="28"/>
        </w:rPr>
        <w:t>о</w:t>
      </w:r>
      <w:r w:rsidRPr="00AA2DF7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4E25D0" w:rsidRPr="00AA2DF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</w:rPr>
        <w:t xml:space="preserve">2.13. </w:t>
      </w:r>
      <w:r w:rsidR="004E25D0" w:rsidRPr="00AA2DF7">
        <w:rPr>
          <w:color w:val="000000" w:themeColor="text1"/>
          <w:sz w:val="28"/>
        </w:rPr>
        <w:t>С</w:t>
      </w:r>
      <w:r w:rsidR="004E25D0" w:rsidRPr="00AA2DF7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="004E25D0" w:rsidRPr="00AA2DF7">
        <w:rPr>
          <w:color w:val="000000" w:themeColor="text1"/>
          <w:sz w:val="28"/>
          <w:szCs w:val="28"/>
        </w:rPr>
        <w:t>у</w:t>
      </w:r>
      <w:r w:rsidR="004E25D0" w:rsidRPr="00AA2DF7">
        <w:rPr>
          <w:color w:val="000000" w:themeColor="text1"/>
          <w:sz w:val="28"/>
          <w:szCs w:val="28"/>
        </w:rPr>
        <w:lastRenderedPageBreak/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AA2DF7" w:rsidRDefault="008E6283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AA2DF7">
        <w:rPr>
          <w:color w:val="000000" w:themeColor="text1"/>
          <w:sz w:val="28"/>
          <w:szCs w:val="28"/>
        </w:rPr>
        <w:t>ри поступлении (подачи) з</w:t>
      </w:r>
      <w:r w:rsidR="00CE0BB8" w:rsidRPr="00AA2DF7">
        <w:rPr>
          <w:color w:val="000000" w:themeColor="text1"/>
          <w:sz w:val="28"/>
          <w:szCs w:val="28"/>
        </w:rPr>
        <w:t>а</w:t>
      </w:r>
      <w:r w:rsidR="00CE0BB8" w:rsidRPr="00AA2DF7">
        <w:rPr>
          <w:color w:val="000000" w:themeColor="text1"/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="00CE0BB8" w:rsidRPr="00AA2DF7">
        <w:rPr>
          <w:color w:val="000000" w:themeColor="text1"/>
          <w:sz w:val="28"/>
          <w:szCs w:val="28"/>
        </w:rPr>
        <w:t>о</w:t>
      </w:r>
      <w:r w:rsidR="00CE0BB8" w:rsidRPr="00AA2DF7">
        <w:rPr>
          <w:color w:val="000000" w:themeColor="text1"/>
          <w:sz w:val="28"/>
          <w:szCs w:val="28"/>
        </w:rPr>
        <w:t>сле подачи запроса (заявления). Передача реестров и пакетов документов пр</w:t>
      </w:r>
      <w:r w:rsidR="00CE0BB8" w:rsidRPr="00AA2DF7">
        <w:rPr>
          <w:color w:val="000000" w:themeColor="text1"/>
          <w:sz w:val="28"/>
          <w:szCs w:val="28"/>
        </w:rPr>
        <w:t>о</w:t>
      </w:r>
      <w:r w:rsidR="00CE0BB8" w:rsidRPr="00AA2DF7">
        <w:rPr>
          <w:color w:val="000000" w:themeColor="text1"/>
          <w:sz w:val="28"/>
          <w:szCs w:val="28"/>
        </w:rPr>
        <w:t xml:space="preserve">изводится 1 (один) раз в день. </w:t>
      </w:r>
    </w:p>
    <w:p w:rsidR="00631127" w:rsidRPr="00AA2DF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A2DF7">
        <w:rPr>
          <w:color w:val="000000" w:themeColor="text1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AA2DF7">
        <w:rPr>
          <w:color w:val="000000" w:themeColor="text1"/>
          <w:kern w:val="1"/>
          <w:sz w:val="28"/>
          <w:szCs w:val="28"/>
        </w:rPr>
        <w:t>м</w:t>
      </w:r>
      <w:r w:rsidRPr="00AA2DF7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AA2DF7">
        <w:rPr>
          <w:color w:val="000000" w:themeColor="text1"/>
          <w:kern w:val="1"/>
          <w:sz w:val="28"/>
          <w:szCs w:val="28"/>
        </w:rPr>
        <w:t>о</w:t>
      </w:r>
      <w:r w:rsidRPr="00AA2DF7">
        <w:rPr>
          <w:color w:val="000000" w:themeColor="text1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AA2DF7">
        <w:rPr>
          <w:color w:val="000000" w:themeColor="text1"/>
          <w:kern w:val="1"/>
          <w:sz w:val="28"/>
          <w:szCs w:val="28"/>
        </w:rPr>
        <w:t>а</w:t>
      </w:r>
      <w:r w:rsidRPr="00AA2DF7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A2DF7">
        <w:rPr>
          <w:color w:val="000000" w:themeColor="text1"/>
          <w:kern w:val="1"/>
          <w:sz w:val="28"/>
          <w:szCs w:val="28"/>
        </w:rPr>
        <w:t>и</w:t>
      </w:r>
      <w:r w:rsidRPr="00AA2DF7">
        <w:rPr>
          <w:color w:val="000000" w:themeColor="text1"/>
          <w:kern w:val="1"/>
          <w:sz w:val="28"/>
          <w:szCs w:val="28"/>
        </w:rPr>
        <w:t>страцией.</w:t>
      </w:r>
    </w:p>
    <w:p w:rsidR="00065BA3" w:rsidRPr="00AA2DF7" w:rsidRDefault="00065BA3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A2DF7">
        <w:rPr>
          <w:color w:val="000000" w:themeColor="text1"/>
          <w:sz w:val="28"/>
          <w:szCs w:val="28"/>
        </w:rPr>
        <w:t>р</w:t>
      </w:r>
      <w:r w:rsidRPr="00AA2DF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A2DF7">
        <w:rPr>
          <w:color w:val="000000" w:themeColor="text1"/>
          <w:sz w:val="28"/>
          <w:szCs w:val="28"/>
        </w:rPr>
        <w:t>в</w:t>
      </w:r>
      <w:r w:rsidRPr="00AA2DF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E25D0" w:rsidRPr="00AA2DF7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AA2DF7">
        <w:rPr>
          <w:color w:val="000000" w:themeColor="text1"/>
          <w:sz w:val="28"/>
          <w:szCs w:val="28"/>
        </w:rPr>
        <w:t xml:space="preserve">2.14. </w:t>
      </w:r>
      <w:r w:rsidRPr="00AA2DF7">
        <w:rPr>
          <w:color w:val="000000" w:themeColor="text1"/>
          <w:sz w:val="28"/>
          <w:szCs w:val="28"/>
          <w:lang w:bidi="ru-RU"/>
        </w:rPr>
        <w:t>Т</w:t>
      </w:r>
      <w:r w:rsidR="004E25D0" w:rsidRPr="00AA2DF7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="004E25D0" w:rsidRPr="00AA2DF7">
        <w:rPr>
          <w:color w:val="000000" w:themeColor="text1"/>
          <w:sz w:val="28"/>
          <w:szCs w:val="28"/>
        </w:rPr>
        <w:t>ь</w:t>
      </w:r>
      <w:r w:rsidR="004E25D0" w:rsidRPr="00AA2DF7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AA2DF7">
        <w:rPr>
          <w:color w:val="000000" w:themeColor="text1"/>
          <w:sz w:val="28"/>
          <w:szCs w:val="28"/>
        </w:rPr>
        <w:t>и</w:t>
      </w:r>
      <w:r w:rsidR="004E25D0" w:rsidRPr="00AA2DF7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AA2DF7">
        <w:rPr>
          <w:color w:val="000000" w:themeColor="text1"/>
          <w:sz w:val="28"/>
          <w:szCs w:val="28"/>
        </w:rPr>
        <w:t>и</w:t>
      </w:r>
      <w:r w:rsidR="004E25D0" w:rsidRPr="00AA2DF7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E0BB8" w:rsidRPr="00AA2DF7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A2DF7">
        <w:rPr>
          <w:color w:val="000000" w:themeColor="text1"/>
          <w:sz w:val="28"/>
          <w:szCs w:val="28"/>
        </w:rPr>
        <w:t>з</w:t>
      </w:r>
      <w:r w:rsidRPr="00AA2DF7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A2DF7" w:rsidRDefault="00CE0BB8" w:rsidP="00277B29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A2DF7">
        <w:rPr>
          <w:bCs/>
          <w:color w:val="000000" w:themeColor="text1"/>
          <w:sz w:val="28"/>
          <w:szCs w:val="28"/>
        </w:rPr>
        <w:t>ю</w:t>
      </w:r>
      <w:r w:rsidRPr="00AA2DF7">
        <w:rPr>
          <w:bCs/>
          <w:color w:val="000000" w:themeColor="text1"/>
          <w:sz w:val="28"/>
          <w:szCs w:val="28"/>
        </w:rPr>
        <w:lastRenderedPageBreak/>
        <w:t>щих Муниципальную услугу.</w:t>
      </w:r>
    </w:p>
    <w:p w:rsidR="00CE0BB8" w:rsidRPr="00AA2DF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AA2DF7">
        <w:rPr>
          <w:bCs/>
          <w:color w:val="000000" w:themeColor="text1"/>
          <w:sz w:val="28"/>
          <w:szCs w:val="28"/>
        </w:rPr>
        <w:t>е</w:t>
      </w:r>
      <w:r w:rsidRPr="00AA2DF7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AA2DF7">
        <w:rPr>
          <w:color w:val="000000" w:themeColor="text1"/>
          <w:sz w:val="28"/>
          <w:szCs w:val="28"/>
        </w:rPr>
        <w:t>МФЦ</w:t>
      </w:r>
      <w:r w:rsidRPr="00AA2DF7">
        <w:rPr>
          <w:bCs/>
          <w:color w:val="000000" w:themeColor="text1"/>
          <w:sz w:val="28"/>
          <w:szCs w:val="28"/>
        </w:rPr>
        <w:t>, отв</w:t>
      </w:r>
      <w:r w:rsidRPr="00AA2DF7">
        <w:rPr>
          <w:bCs/>
          <w:color w:val="000000" w:themeColor="text1"/>
          <w:sz w:val="28"/>
          <w:szCs w:val="28"/>
        </w:rPr>
        <w:t>о</w:t>
      </w:r>
      <w:r w:rsidRPr="00AA2DF7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A2DF7">
        <w:rPr>
          <w:bCs/>
          <w:color w:val="000000" w:themeColor="text1"/>
          <w:sz w:val="28"/>
          <w:szCs w:val="28"/>
        </w:rPr>
        <w:t>о</w:t>
      </w:r>
      <w:r w:rsidRPr="00AA2DF7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AA2DF7">
        <w:rPr>
          <w:bCs/>
          <w:color w:val="000000" w:themeColor="text1"/>
          <w:sz w:val="28"/>
          <w:szCs w:val="28"/>
        </w:rPr>
        <w:t>з</w:t>
      </w:r>
      <w:r w:rsidRPr="00AA2DF7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CE0BB8" w:rsidRPr="00AA2DF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 xml:space="preserve">2.14.3. </w:t>
      </w:r>
      <w:r w:rsidR="00D6389F" w:rsidRPr="00AA2DF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AA2DF7">
        <w:rPr>
          <w:bCs/>
          <w:color w:val="000000" w:themeColor="text1"/>
          <w:sz w:val="28"/>
          <w:szCs w:val="28"/>
        </w:rPr>
        <w:t>специалиста</w:t>
      </w:r>
      <w:r w:rsidR="00D6389F" w:rsidRPr="00AA2DF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AA2DF7">
        <w:rPr>
          <w:color w:val="000000" w:themeColor="text1"/>
          <w:kern w:val="1"/>
          <w:sz w:val="28"/>
          <w:szCs w:val="28"/>
        </w:rPr>
        <w:t>о</w:t>
      </w:r>
      <w:r w:rsidR="00D6389F" w:rsidRPr="00AA2DF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AA2DF7">
        <w:rPr>
          <w:color w:val="000000" w:themeColor="text1"/>
          <w:kern w:val="1"/>
          <w:sz w:val="28"/>
          <w:szCs w:val="28"/>
        </w:rPr>
        <w:t>н</w:t>
      </w:r>
      <w:r w:rsidR="00D6389F" w:rsidRPr="00AA2DF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AA2DF7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AA2DF7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A2DF7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AA2DF7">
        <w:rPr>
          <w:color w:val="000000" w:themeColor="text1"/>
          <w:sz w:val="28"/>
          <w:szCs w:val="28"/>
        </w:rPr>
        <w:t>б</w:t>
      </w:r>
      <w:r w:rsidR="00BB0C59" w:rsidRPr="00AA2DF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A2DF7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AA2DF7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A2DF7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A2DF7">
        <w:rPr>
          <w:color w:val="000000" w:themeColor="text1"/>
          <w:sz w:val="28"/>
          <w:szCs w:val="28"/>
        </w:rPr>
        <w:t>ь</w:t>
      </w:r>
      <w:r w:rsidRPr="00AA2DF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AA2DF7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A2DF7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A2DF7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AA2DF7">
        <w:rPr>
          <w:color w:val="000000" w:themeColor="text1"/>
          <w:sz w:val="28"/>
          <w:szCs w:val="28"/>
        </w:rPr>
        <w:t>н</w:t>
      </w:r>
      <w:r w:rsidRPr="00AA2DF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A2DF7">
        <w:rPr>
          <w:color w:val="000000" w:themeColor="text1"/>
          <w:sz w:val="28"/>
          <w:szCs w:val="28"/>
        </w:rPr>
        <w:t>а</w:t>
      </w:r>
      <w:r w:rsidR="00F17C1C" w:rsidRPr="00AA2DF7">
        <w:rPr>
          <w:color w:val="000000" w:themeColor="text1"/>
          <w:sz w:val="28"/>
          <w:szCs w:val="28"/>
        </w:rPr>
        <w:t xml:space="preserve">ции </w:t>
      </w:r>
      <w:r w:rsidRPr="00AA2DF7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A2DF7" w:rsidRDefault="00BB0C59" w:rsidP="008E6283">
      <w:pPr>
        <w:ind w:firstLine="709"/>
        <w:jc w:val="both"/>
        <w:rPr>
          <w:color w:val="000000" w:themeColor="text1"/>
          <w:sz w:val="28"/>
        </w:rPr>
      </w:pPr>
      <w:r w:rsidRPr="00AA2DF7">
        <w:rPr>
          <w:color w:val="000000" w:themeColor="text1"/>
          <w:sz w:val="28"/>
        </w:rPr>
        <w:t>допуск на объект, на котором организовано предоставление услуг, соб</w:t>
      </w:r>
      <w:r w:rsidRPr="00AA2DF7">
        <w:rPr>
          <w:color w:val="000000" w:themeColor="text1"/>
          <w:sz w:val="28"/>
        </w:rPr>
        <w:t>а</w:t>
      </w:r>
      <w:r w:rsidRPr="00AA2DF7">
        <w:rPr>
          <w:color w:val="000000" w:themeColor="text1"/>
          <w:sz w:val="28"/>
        </w:rPr>
        <w:t>ки-проводника при наличии документа, подтверждающего ее специальное об</w:t>
      </w:r>
      <w:r w:rsidRPr="00AA2DF7">
        <w:rPr>
          <w:color w:val="000000" w:themeColor="text1"/>
          <w:sz w:val="28"/>
        </w:rPr>
        <w:t>у</w:t>
      </w:r>
      <w:r w:rsidRPr="00AA2DF7">
        <w:rPr>
          <w:color w:val="000000" w:themeColor="text1"/>
          <w:sz w:val="28"/>
        </w:rPr>
        <w:t xml:space="preserve">чение и выдаваемого </w:t>
      </w:r>
      <w:r w:rsidR="00F17C1C" w:rsidRPr="00AA2DF7">
        <w:rPr>
          <w:color w:val="000000" w:themeColor="text1"/>
          <w:sz w:val="28"/>
        </w:rPr>
        <w:t>по форме и в порядке, которые определяются федерал</w:t>
      </w:r>
      <w:r w:rsidR="00F17C1C" w:rsidRPr="00AA2DF7">
        <w:rPr>
          <w:color w:val="000000" w:themeColor="text1"/>
          <w:sz w:val="28"/>
        </w:rPr>
        <w:t>ь</w:t>
      </w:r>
      <w:r w:rsidR="00F17C1C" w:rsidRPr="00AA2DF7">
        <w:rPr>
          <w:color w:val="000000" w:themeColor="text1"/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A2DF7">
        <w:rPr>
          <w:color w:val="000000" w:themeColor="text1"/>
          <w:sz w:val="28"/>
        </w:rPr>
        <w:t>а</w:t>
      </w:r>
      <w:r w:rsidR="00F17C1C" w:rsidRPr="00AA2DF7">
        <w:rPr>
          <w:color w:val="000000" w:themeColor="text1"/>
          <w:sz w:val="28"/>
        </w:rPr>
        <w:t>нию в сфере социальной защиты населения;</w:t>
      </w:r>
    </w:p>
    <w:p w:rsidR="00BB0C59" w:rsidRPr="00AA2DF7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AA2DF7">
        <w:rPr>
          <w:color w:val="000000" w:themeColor="text1"/>
          <w:sz w:val="28"/>
          <w:szCs w:val="28"/>
        </w:rPr>
        <w:t>организации</w:t>
      </w:r>
      <w:r w:rsidRPr="00AA2DF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lastRenderedPageBreak/>
        <w:t xml:space="preserve">нию ими услуг наравне с другими </w:t>
      </w:r>
      <w:r w:rsidR="00F17C1C" w:rsidRPr="00AA2DF7">
        <w:rPr>
          <w:color w:val="000000" w:themeColor="text1"/>
          <w:sz w:val="28"/>
          <w:szCs w:val="28"/>
        </w:rPr>
        <w:t>лицами</w:t>
      </w:r>
      <w:r w:rsidRPr="00AA2DF7">
        <w:rPr>
          <w:color w:val="000000" w:themeColor="text1"/>
          <w:sz w:val="28"/>
          <w:szCs w:val="28"/>
        </w:rPr>
        <w:t>.</w:t>
      </w:r>
    </w:p>
    <w:p w:rsidR="00CE0BB8" w:rsidRPr="00AA2DF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2.14.5. </w:t>
      </w:r>
      <w:r w:rsidR="00631127" w:rsidRPr="00AA2DF7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A2DF7">
        <w:rPr>
          <w:color w:val="000000" w:themeColor="text1"/>
          <w:sz w:val="28"/>
          <w:szCs w:val="28"/>
        </w:rPr>
        <w:t>е</w:t>
      </w:r>
      <w:r w:rsidR="00631127" w:rsidRPr="00AA2DF7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A2DF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AA2DF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AA2DF7">
        <w:rPr>
          <w:color w:val="000000" w:themeColor="text1"/>
          <w:sz w:val="28"/>
          <w:szCs w:val="28"/>
          <w:lang w:val="en-US"/>
        </w:rPr>
        <w:t>Times</w:t>
      </w:r>
      <w:r w:rsidRPr="00AA2DF7">
        <w:rPr>
          <w:color w:val="000000" w:themeColor="text1"/>
          <w:sz w:val="28"/>
          <w:szCs w:val="28"/>
        </w:rPr>
        <w:t xml:space="preserve"> </w:t>
      </w:r>
      <w:r w:rsidRPr="00AA2DF7">
        <w:rPr>
          <w:color w:val="000000" w:themeColor="text1"/>
          <w:sz w:val="28"/>
          <w:szCs w:val="28"/>
          <w:lang w:val="en-US"/>
        </w:rPr>
        <w:t>New</w:t>
      </w:r>
      <w:r w:rsidRPr="00AA2DF7">
        <w:rPr>
          <w:color w:val="000000" w:themeColor="text1"/>
          <w:sz w:val="28"/>
          <w:szCs w:val="28"/>
        </w:rPr>
        <w:t xml:space="preserve"> </w:t>
      </w:r>
      <w:r w:rsidRPr="00AA2DF7">
        <w:rPr>
          <w:color w:val="000000" w:themeColor="text1"/>
          <w:sz w:val="28"/>
          <w:szCs w:val="28"/>
          <w:lang w:val="en-US"/>
        </w:rPr>
        <w:t>Roman</w:t>
      </w:r>
      <w:r w:rsidRPr="00AA2DF7">
        <w:rPr>
          <w:color w:val="000000" w:themeColor="text1"/>
          <w:sz w:val="28"/>
          <w:szCs w:val="28"/>
        </w:rPr>
        <w:t>, формат листа А4; текст – прописные буквы, ра</w:t>
      </w:r>
      <w:r w:rsidRPr="00AA2DF7">
        <w:rPr>
          <w:color w:val="000000" w:themeColor="text1"/>
          <w:sz w:val="28"/>
          <w:szCs w:val="28"/>
        </w:rPr>
        <w:t>з</w:t>
      </w:r>
      <w:r w:rsidRPr="00AA2DF7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A2DF7">
        <w:rPr>
          <w:color w:val="000000" w:themeColor="text1"/>
          <w:sz w:val="28"/>
          <w:szCs w:val="28"/>
        </w:rPr>
        <w:t>б</w:t>
      </w:r>
      <w:r w:rsidRPr="00AA2DF7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AA2DF7">
        <w:rPr>
          <w:color w:val="000000" w:themeColor="text1"/>
          <w:sz w:val="28"/>
          <w:szCs w:val="28"/>
        </w:rPr>
        <w:t>поручение Муниципальной услуги</w:t>
      </w:r>
      <w:r w:rsidRPr="00AA2DF7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A2DF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AA2DF7">
        <w:rPr>
          <w:color w:val="000000" w:themeColor="text1"/>
          <w:sz w:val="28"/>
          <w:szCs w:val="28"/>
        </w:rPr>
        <w:t>ю</w:t>
      </w:r>
      <w:r w:rsidRPr="00AA2DF7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A2DF7">
        <w:rPr>
          <w:color w:val="000000" w:themeColor="text1"/>
          <w:sz w:val="28"/>
          <w:szCs w:val="28"/>
        </w:rPr>
        <w:t>ь</w:t>
      </w:r>
      <w:r w:rsidRPr="00AA2DF7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A2DF7">
        <w:rPr>
          <w:color w:val="000000" w:themeColor="text1"/>
          <w:sz w:val="28"/>
          <w:szCs w:val="28"/>
        </w:rPr>
        <w:t>МФЦ</w:t>
      </w:r>
      <w:r w:rsidRPr="00AA2DF7">
        <w:rPr>
          <w:color w:val="000000" w:themeColor="text1"/>
          <w:sz w:val="28"/>
          <w:szCs w:val="28"/>
        </w:rPr>
        <w:t xml:space="preserve">, работников </w:t>
      </w:r>
      <w:r w:rsidR="005F6F34" w:rsidRPr="00AA2DF7">
        <w:rPr>
          <w:color w:val="000000" w:themeColor="text1"/>
          <w:sz w:val="28"/>
          <w:szCs w:val="28"/>
        </w:rPr>
        <w:t>МФЦ</w:t>
      </w:r>
      <w:r w:rsidRPr="00AA2DF7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 xml:space="preserve">ботников </w:t>
      </w:r>
      <w:r w:rsidR="005F6F34" w:rsidRPr="00AA2DF7">
        <w:rPr>
          <w:color w:val="000000" w:themeColor="text1"/>
          <w:sz w:val="28"/>
          <w:szCs w:val="28"/>
        </w:rPr>
        <w:t>МФЦ</w:t>
      </w:r>
      <w:r w:rsidRPr="00AA2DF7">
        <w:rPr>
          <w:color w:val="000000" w:themeColor="text1"/>
          <w:sz w:val="28"/>
          <w:szCs w:val="28"/>
        </w:rPr>
        <w:t>, о режиме работы, о телефонных номерах Управления и другой информации, а также форм заявлений с образцами их заполнения.</w:t>
      </w:r>
    </w:p>
    <w:p w:rsidR="00CE0BB8" w:rsidRPr="00AA2DF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 xml:space="preserve">ставление Муниципальной услуги Администрации и </w:t>
      </w:r>
      <w:r w:rsidR="005F6F34" w:rsidRPr="00AA2DF7">
        <w:rPr>
          <w:color w:val="000000" w:themeColor="text1"/>
          <w:sz w:val="28"/>
          <w:szCs w:val="28"/>
        </w:rPr>
        <w:t>МФЦ</w:t>
      </w:r>
      <w:r w:rsidRPr="00AA2DF7">
        <w:rPr>
          <w:color w:val="000000" w:themeColor="text1"/>
          <w:sz w:val="28"/>
          <w:szCs w:val="28"/>
        </w:rPr>
        <w:t>, располагается бе</w:t>
      </w:r>
      <w:r w:rsidRPr="00AA2DF7">
        <w:rPr>
          <w:color w:val="000000" w:themeColor="text1"/>
          <w:sz w:val="28"/>
          <w:szCs w:val="28"/>
        </w:rPr>
        <w:t>с</w:t>
      </w:r>
      <w:r w:rsidRPr="00AA2DF7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лидов.</w:t>
      </w:r>
    </w:p>
    <w:p w:rsidR="00CE0BB8" w:rsidRPr="00AA2DF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AA2DF7">
        <w:rPr>
          <w:color w:val="000000" w:themeColor="text1"/>
          <w:sz w:val="28"/>
          <w:szCs w:val="28"/>
        </w:rPr>
        <w:t>МФЦ</w:t>
      </w:r>
      <w:r w:rsidRPr="00AA2DF7">
        <w:rPr>
          <w:color w:val="000000" w:themeColor="text1"/>
          <w:sz w:val="28"/>
          <w:szCs w:val="28"/>
        </w:rPr>
        <w:t xml:space="preserve">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AA2DF7">
        <w:rPr>
          <w:color w:val="000000" w:themeColor="text1"/>
          <w:sz w:val="28"/>
          <w:szCs w:val="28"/>
        </w:rPr>
        <w:t xml:space="preserve"> </w:t>
      </w:r>
    </w:p>
    <w:p w:rsidR="00CE0BB8" w:rsidRPr="00AA2DF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В помещении </w:t>
      </w:r>
      <w:r w:rsidR="005F6F34" w:rsidRPr="00AA2DF7">
        <w:rPr>
          <w:color w:val="000000" w:themeColor="text1"/>
          <w:sz w:val="28"/>
          <w:szCs w:val="28"/>
        </w:rPr>
        <w:t>МФЦ</w:t>
      </w:r>
      <w:r w:rsidRPr="00AA2DF7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AA2DF7" w:rsidRDefault="00CE0BB8" w:rsidP="00CE0BB8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2.15. </w:t>
      </w:r>
      <w:r w:rsidR="00DD1D41" w:rsidRPr="00AA2DF7">
        <w:rPr>
          <w:color w:val="000000" w:themeColor="text1"/>
          <w:sz w:val="28"/>
          <w:szCs w:val="28"/>
        </w:rPr>
        <w:t>П</w:t>
      </w:r>
      <w:r w:rsidR="000E6A10" w:rsidRPr="00AA2DF7">
        <w:rPr>
          <w:color w:val="000000" w:themeColor="text1"/>
          <w:sz w:val="28"/>
          <w:szCs w:val="28"/>
        </w:rPr>
        <w:t xml:space="preserve">оказатели доступности и качества </w:t>
      </w:r>
      <w:r w:rsidR="00DD1D41" w:rsidRPr="00AA2DF7">
        <w:rPr>
          <w:color w:val="000000" w:themeColor="text1"/>
          <w:sz w:val="28"/>
          <w:szCs w:val="28"/>
        </w:rPr>
        <w:t>М</w:t>
      </w:r>
      <w:r w:rsidR="000E6A10" w:rsidRPr="00AA2DF7">
        <w:rPr>
          <w:color w:val="000000" w:themeColor="text1"/>
          <w:sz w:val="28"/>
          <w:szCs w:val="28"/>
        </w:rPr>
        <w:t xml:space="preserve">униципальной услуги, в том числе количество взаимодействий заявителя с должностными лицами при предоставлении </w:t>
      </w:r>
      <w:r w:rsidR="00DD1D41" w:rsidRPr="00AA2DF7">
        <w:rPr>
          <w:color w:val="000000" w:themeColor="text1"/>
          <w:sz w:val="28"/>
          <w:szCs w:val="28"/>
        </w:rPr>
        <w:t>М</w:t>
      </w:r>
      <w:r w:rsidR="000E6A10" w:rsidRPr="00AA2DF7">
        <w:rPr>
          <w:color w:val="000000" w:themeColor="text1"/>
          <w:sz w:val="28"/>
          <w:szCs w:val="28"/>
        </w:rPr>
        <w:t xml:space="preserve">униципальной услуги и их продолжительность, возможность получения </w:t>
      </w:r>
      <w:r w:rsidR="00DD1D41" w:rsidRPr="00AA2DF7">
        <w:rPr>
          <w:color w:val="000000" w:themeColor="text1"/>
          <w:sz w:val="28"/>
          <w:szCs w:val="28"/>
        </w:rPr>
        <w:t>М</w:t>
      </w:r>
      <w:r w:rsidR="000E6A10" w:rsidRPr="00AA2DF7">
        <w:rPr>
          <w:color w:val="000000" w:themeColor="text1"/>
          <w:sz w:val="28"/>
          <w:szCs w:val="28"/>
        </w:rPr>
        <w:t xml:space="preserve">униципальной услуги в </w:t>
      </w:r>
      <w:r w:rsidR="00DD1D41" w:rsidRPr="00AA2DF7">
        <w:rPr>
          <w:color w:val="000000" w:themeColor="text1"/>
          <w:sz w:val="28"/>
          <w:szCs w:val="28"/>
        </w:rPr>
        <w:t>МФЦ</w:t>
      </w:r>
      <w:r w:rsidR="000E6A10" w:rsidRPr="00AA2DF7">
        <w:rPr>
          <w:color w:val="000000" w:themeColor="text1"/>
          <w:sz w:val="28"/>
          <w:szCs w:val="28"/>
        </w:rPr>
        <w:t>, возможность получения информ</w:t>
      </w:r>
      <w:r w:rsidR="000E6A10" w:rsidRPr="00AA2DF7">
        <w:rPr>
          <w:color w:val="000000" w:themeColor="text1"/>
          <w:sz w:val="28"/>
          <w:szCs w:val="28"/>
        </w:rPr>
        <w:t>а</w:t>
      </w:r>
      <w:r w:rsidR="000E6A10" w:rsidRPr="00AA2DF7">
        <w:rPr>
          <w:color w:val="000000" w:themeColor="text1"/>
          <w:sz w:val="28"/>
          <w:szCs w:val="28"/>
        </w:rPr>
        <w:t xml:space="preserve">ции о ходе предоставления </w:t>
      </w:r>
      <w:r w:rsidR="00DD1D41" w:rsidRPr="00AA2DF7">
        <w:rPr>
          <w:color w:val="000000" w:themeColor="text1"/>
          <w:sz w:val="28"/>
          <w:szCs w:val="28"/>
        </w:rPr>
        <w:t>М</w:t>
      </w:r>
      <w:r w:rsidR="000E6A10" w:rsidRPr="00AA2DF7">
        <w:rPr>
          <w:color w:val="000000" w:themeColor="text1"/>
          <w:sz w:val="28"/>
          <w:szCs w:val="28"/>
        </w:rPr>
        <w:t>униципальной услуги, в том числе с использов</w:t>
      </w:r>
      <w:r w:rsidR="000E6A10" w:rsidRPr="00AA2DF7">
        <w:rPr>
          <w:color w:val="000000" w:themeColor="text1"/>
          <w:sz w:val="28"/>
          <w:szCs w:val="28"/>
        </w:rPr>
        <w:t>а</w:t>
      </w:r>
      <w:r w:rsidR="000E6A10" w:rsidRPr="00AA2DF7">
        <w:rPr>
          <w:color w:val="000000" w:themeColor="text1"/>
          <w:sz w:val="28"/>
          <w:szCs w:val="28"/>
        </w:rPr>
        <w:t>нием информационно-коммуникационных технологий</w:t>
      </w:r>
      <w:r w:rsidR="00DD1D41" w:rsidRPr="00AA2DF7">
        <w:rPr>
          <w:color w:val="000000" w:themeColor="text1"/>
          <w:sz w:val="28"/>
          <w:szCs w:val="28"/>
        </w:rPr>
        <w:t>.</w:t>
      </w:r>
    </w:p>
    <w:p w:rsidR="00DD1D41" w:rsidRPr="00AA2DF7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A2DF7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AA2DF7">
        <w:rPr>
          <w:color w:val="000000" w:themeColor="text1"/>
          <w:kern w:val="1"/>
          <w:sz w:val="28"/>
          <w:szCs w:val="28"/>
        </w:rPr>
        <w:t>о</w:t>
      </w:r>
      <w:r w:rsidRPr="00AA2DF7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AA2DF7">
        <w:rPr>
          <w:color w:val="000000" w:themeColor="text1"/>
          <w:kern w:val="1"/>
          <w:sz w:val="28"/>
          <w:szCs w:val="28"/>
        </w:rPr>
        <w:t>и</w:t>
      </w:r>
      <w:r w:rsidRPr="00AA2DF7">
        <w:rPr>
          <w:color w:val="000000" w:themeColor="text1"/>
          <w:kern w:val="1"/>
          <w:sz w:val="28"/>
          <w:szCs w:val="28"/>
        </w:rPr>
        <w:t xml:space="preserve">пальной услуги, установленных настоящим Административным регламентом, </w:t>
      </w:r>
      <w:r w:rsidRPr="00AA2DF7">
        <w:rPr>
          <w:color w:val="000000" w:themeColor="text1"/>
          <w:kern w:val="1"/>
          <w:sz w:val="28"/>
          <w:szCs w:val="28"/>
        </w:rPr>
        <w:lastRenderedPageBreak/>
        <w:t>обеспечивает качество и доступность предоставления Муниципальной услуги.</w:t>
      </w:r>
    </w:p>
    <w:p w:rsidR="00DD1D41" w:rsidRPr="00AA2DF7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A2DF7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AA2DF7">
        <w:rPr>
          <w:color w:val="000000" w:themeColor="text1"/>
          <w:sz w:val="28"/>
          <w:szCs w:val="28"/>
        </w:rPr>
        <w:t>, в том числе в электронном виде,</w:t>
      </w:r>
      <w:r w:rsidRPr="00AA2DF7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CE0BB8" w:rsidRPr="00AA2DF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A2DF7">
        <w:rPr>
          <w:color w:val="000000" w:themeColor="text1"/>
          <w:kern w:val="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A2DF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A2DF7">
        <w:rPr>
          <w:color w:val="000000" w:themeColor="text1"/>
          <w:kern w:val="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A2DF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A2DF7">
        <w:rPr>
          <w:color w:val="000000" w:themeColor="text1"/>
          <w:kern w:val="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A2DF7">
        <w:rPr>
          <w:color w:val="000000" w:themeColor="text1"/>
          <w:kern w:val="1"/>
          <w:sz w:val="28"/>
          <w:szCs w:val="28"/>
        </w:rPr>
        <w:t>у</w:t>
      </w:r>
      <w:r w:rsidRPr="00AA2DF7">
        <w:rPr>
          <w:color w:val="000000" w:themeColor="text1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A2DF7">
        <w:rPr>
          <w:color w:val="000000" w:themeColor="text1"/>
          <w:kern w:val="1"/>
          <w:sz w:val="28"/>
          <w:szCs w:val="28"/>
        </w:rPr>
        <w:t>а</w:t>
      </w:r>
      <w:r w:rsidRPr="00AA2DF7">
        <w:rPr>
          <w:color w:val="000000" w:themeColor="text1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A2DF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A2DF7">
        <w:rPr>
          <w:color w:val="000000" w:themeColor="text1"/>
          <w:kern w:val="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A2DF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kern w:val="1"/>
          <w:sz w:val="28"/>
          <w:szCs w:val="28"/>
        </w:rPr>
        <w:t xml:space="preserve">- возможность получения Муниципальной </w:t>
      </w:r>
      <w:r w:rsidR="005F6F34" w:rsidRPr="00AA2DF7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AA2DF7">
        <w:rPr>
          <w:color w:val="000000" w:themeColor="text1"/>
          <w:kern w:val="1"/>
          <w:sz w:val="28"/>
          <w:szCs w:val="28"/>
        </w:rPr>
        <w:t>в пред</w:t>
      </w:r>
      <w:r w:rsidR="00CB29EC" w:rsidRPr="00AA2DF7">
        <w:rPr>
          <w:color w:val="000000" w:themeColor="text1"/>
          <w:kern w:val="1"/>
          <w:sz w:val="28"/>
          <w:szCs w:val="28"/>
        </w:rPr>
        <w:t>е</w:t>
      </w:r>
      <w:r w:rsidR="00CB29EC" w:rsidRPr="00AA2DF7">
        <w:rPr>
          <w:color w:val="000000" w:themeColor="text1"/>
          <w:kern w:val="1"/>
          <w:sz w:val="28"/>
          <w:szCs w:val="28"/>
        </w:rPr>
        <w:t>лах территории Краснодарского края</w:t>
      </w:r>
      <w:r w:rsidR="00CB29EC" w:rsidRPr="00AA2DF7">
        <w:rPr>
          <w:color w:val="000000" w:themeColor="text1"/>
          <w:sz w:val="28"/>
          <w:szCs w:val="28"/>
        </w:rPr>
        <w:t xml:space="preserve"> </w:t>
      </w:r>
      <w:r w:rsidR="005F6F34" w:rsidRPr="00AA2DF7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AA2DF7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A2DF7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AA2DF7">
        <w:rPr>
          <w:color w:val="000000" w:themeColor="text1"/>
          <w:sz w:val="28"/>
          <w:szCs w:val="28"/>
        </w:rPr>
        <w:t>и</w:t>
      </w:r>
      <w:r w:rsidR="005F6F34" w:rsidRPr="00AA2DF7">
        <w:rPr>
          <w:color w:val="000000" w:themeColor="text1"/>
          <w:sz w:val="28"/>
          <w:szCs w:val="28"/>
        </w:rPr>
        <w:t>ального принципа;</w:t>
      </w:r>
    </w:p>
    <w:p w:rsidR="005F6F34" w:rsidRPr="00AA2DF7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AA2DF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A2DF7">
        <w:rPr>
          <w:color w:val="000000" w:themeColor="text1"/>
          <w:kern w:val="1"/>
          <w:sz w:val="28"/>
          <w:szCs w:val="28"/>
        </w:rPr>
        <w:t>- условия ожидания приема;</w:t>
      </w:r>
    </w:p>
    <w:p w:rsidR="00CE0BB8" w:rsidRPr="00AA2DF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A2DF7">
        <w:rPr>
          <w:color w:val="000000" w:themeColor="text1"/>
          <w:kern w:val="1"/>
          <w:sz w:val="28"/>
          <w:szCs w:val="28"/>
        </w:rPr>
        <w:t xml:space="preserve">- обоснованность отказов в предоставлении Муниципальной услуги; </w:t>
      </w:r>
    </w:p>
    <w:p w:rsidR="00CE0BB8" w:rsidRPr="00AA2DF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A2DF7">
        <w:rPr>
          <w:color w:val="000000" w:themeColor="text1"/>
          <w:kern w:val="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A2DF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A2DF7">
        <w:rPr>
          <w:color w:val="000000" w:themeColor="text1"/>
          <w:kern w:val="1"/>
          <w:sz w:val="28"/>
          <w:szCs w:val="28"/>
        </w:rPr>
        <w:t>- установление персональной ответственности должностных лиц за собл</w:t>
      </w:r>
      <w:r w:rsidRPr="00AA2DF7">
        <w:rPr>
          <w:color w:val="000000" w:themeColor="text1"/>
          <w:kern w:val="1"/>
          <w:sz w:val="28"/>
          <w:szCs w:val="28"/>
        </w:rPr>
        <w:t>ю</w:t>
      </w:r>
      <w:r w:rsidRPr="00AA2DF7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AA2DF7">
        <w:rPr>
          <w:color w:val="000000" w:themeColor="text1"/>
          <w:kern w:val="1"/>
          <w:sz w:val="28"/>
          <w:szCs w:val="28"/>
        </w:rPr>
        <w:t>и</w:t>
      </w:r>
      <w:r w:rsidRPr="00AA2DF7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AA2DF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A2DF7">
        <w:rPr>
          <w:color w:val="000000" w:themeColor="text1"/>
          <w:kern w:val="1"/>
          <w:sz w:val="28"/>
          <w:szCs w:val="28"/>
        </w:rPr>
        <w:t>- 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AA2DF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A2DF7">
        <w:rPr>
          <w:color w:val="000000" w:themeColor="text1"/>
          <w:kern w:val="1"/>
          <w:sz w:val="28"/>
          <w:szCs w:val="28"/>
        </w:rPr>
        <w:t>- отсутствие обоснованных жалоб решения и действия (бездействия) А</w:t>
      </w:r>
      <w:r w:rsidRPr="00AA2DF7">
        <w:rPr>
          <w:color w:val="000000" w:themeColor="text1"/>
          <w:kern w:val="1"/>
          <w:sz w:val="28"/>
          <w:szCs w:val="28"/>
        </w:rPr>
        <w:t>д</w:t>
      </w:r>
      <w:r w:rsidRPr="00AA2DF7">
        <w:rPr>
          <w:color w:val="000000" w:themeColor="text1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AA2DF7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AA2DF7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A2DF7">
        <w:rPr>
          <w:color w:val="000000" w:themeColor="text1"/>
          <w:sz w:val="28"/>
          <w:szCs w:val="28"/>
        </w:rPr>
        <w:t xml:space="preserve">осуществляется </w:t>
      </w:r>
      <w:r w:rsidRPr="00AA2DF7">
        <w:rPr>
          <w:color w:val="000000" w:themeColor="text1"/>
          <w:sz w:val="28"/>
        </w:rPr>
        <w:t>два раза</w:t>
      </w:r>
      <w:r w:rsidRPr="00AA2DF7">
        <w:rPr>
          <w:color w:val="000000" w:themeColor="text1"/>
          <w:sz w:val="32"/>
          <w:szCs w:val="28"/>
        </w:rPr>
        <w:t xml:space="preserve"> </w:t>
      </w:r>
      <w:r w:rsidRPr="00AA2DF7">
        <w:rPr>
          <w:color w:val="000000" w:themeColor="text1"/>
          <w:sz w:val="28"/>
          <w:szCs w:val="28"/>
        </w:rPr>
        <w:t>- при пре</w:t>
      </w:r>
      <w:r w:rsidRPr="00AA2DF7">
        <w:rPr>
          <w:color w:val="000000" w:themeColor="text1"/>
          <w:sz w:val="28"/>
          <w:szCs w:val="28"/>
        </w:rPr>
        <w:t>д</w:t>
      </w:r>
      <w:r w:rsidRPr="00AA2DF7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AA2DF7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AA2DF7">
        <w:rPr>
          <w:color w:val="000000" w:themeColor="text1"/>
          <w:sz w:val="28"/>
          <w:szCs w:val="28"/>
        </w:rPr>
        <w:t>лением Муниципальной</w:t>
      </w:r>
      <w:r w:rsidRPr="00AA2DF7">
        <w:rPr>
          <w:color w:val="000000" w:themeColor="text1"/>
          <w:sz w:val="28"/>
          <w:szCs w:val="28"/>
        </w:rPr>
        <w:t xml:space="preserve"> услуги в электронной форме</w:t>
      </w:r>
      <w:r w:rsidR="00903F80" w:rsidRPr="00AA2DF7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A2DF7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- </w:t>
      </w:r>
      <w:r w:rsidR="000A7356" w:rsidRPr="00AA2DF7">
        <w:rPr>
          <w:color w:val="000000" w:themeColor="text1"/>
          <w:sz w:val="28"/>
          <w:szCs w:val="28"/>
        </w:rPr>
        <w:t xml:space="preserve">в </w:t>
      </w:r>
      <w:r w:rsidRPr="00AA2DF7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AA2DF7">
        <w:rPr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AA2DF7">
        <w:rPr>
          <w:color w:val="000000" w:themeColor="text1"/>
          <w:sz w:val="28"/>
          <w:szCs w:val="28"/>
        </w:rPr>
        <w:t>Администрации</w:t>
      </w:r>
      <w:r w:rsidR="00DD1D41" w:rsidRPr="00AA2DF7">
        <w:rPr>
          <w:color w:val="000000" w:themeColor="text1"/>
          <w:sz w:val="28"/>
          <w:szCs w:val="28"/>
        </w:rPr>
        <w:t xml:space="preserve"> осуществляется </w:t>
      </w:r>
      <w:r w:rsidRPr="00AA2DF7">
        <w:rPr>
          <w:color w:val="000000" w:themeColor="text1"/>
          <w:sz w:val="28"/>
          <w:szCs w:val="28"/>
        </w:rPr>
        <w:t xml:space="preserve">один раз - </w:t>
      </w:r>
      <w:r w:rsidR="00DD1D41" w:rsidRPr="00AA2DF7">
        <w:rPr>
          <w:color w:val="000000" w:themeColor="text1"/>
          <w:sz w:val="28"/>
          <w:szCs w:val="28"/>
        </w:rPr>
        <w:t>при получении резуль</w:t>
      </w:r>
      <w:r w:rsidRPr="00AA2DF7">
        <w:rPr>
          <w:color w:val="000000" w:themeColor="text1"/>
          <w:sz w:val="28"/>
          <w:szCs w:val="28"/>
        </w:rPr>
        <w:t>тата;</w:t>
      </w:r>
    </w:p>
    <w:p w:rsidR="00DD1D41" w:rsidRPr="00AA2DF7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- </w:t>
      </w:r>
      <w:r w:rsidR="000A7356" w:rsidRPr="00AA2DF7">
        <w:rPr>
          <w:color w:val="000000" w:themeColor="text1"/>
          <w:sz w:val="28"/>
          <w:szCs w:val="28"/>
        </w:rPr>
        <w:t xml:space="preserve">в </w:t>
      </w:r>
      <w:r w:rsidRPr="00AA2DF7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лиц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 xml:space="preserve">ми Администрации не требуется. </w:t>
      </w:r>
    </w:p>
    <w:p w:rsidR="000A7356" w:rsidRPr="00AA2DF7" w:rsidRDefault="000A7356" w:rsidP="000A73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lastRenderedPageBreak/>
        <w:t>цом Администрации не превышает 15 минут.</w:t>
      </w:r>
    </w:p>
    <w:p w:rsidR="00F86354" w:rsidRPr="00AA2DF7" w:rsidRDefault="00CE0BB8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2.16. И</w:t>
      </w:r>
      <w:r w:rsidR="00F86354" w:rsidRPr="00AA2DF7">
        <w:rPr>
          <w:color w:val="000000" w:themeColor="text1"/>
          <w:sz w:val="28"/>
          <w:szCs w:val="28"/>
        </w:rPr>
        <w:t>ные требования, в том числе учитывающие особенности предоста</w:t>
      </w:r>
      <w:r w:rsidR="00F86354" w:rsidRPr="00AA2DF7">
        <w:rPr>
          <w:color w:val="000000" w:themeColor="text1"/>
          <w:sz w:val="28"/>
          <w:szCs w:val="28"/>
        </w:rPr>
        <w:t>в</w:t>
      </w:r>
      <w:r w:rsidR="00F86354" w:rsidRPr="00AA2DF7">
        <w:rPr>
          <w:color w:val="000000" w:themeColor="text1"/>
          <w:sz w:val="28"/>
          <w:szCs w:val="28"/>
        </w:rPr>
        <w:t>ления муниципальной услуги в МФЦ, особенности предоставления Муниц</w:t>
      </w:r>
      <w:r w:rsidR="00F86354" w:rsidRPr="00AA2DF7">
        <w:rPr>
          <w:color w:val="000000" w:themeColor="text1"/>
          <w:sz w:val="28"/>
          <w:szCs w:val="28"/>
        </w:rPr>
        <w:t>и</w:t>
      </w:r>
      <w:r w:rsidR="00F86354" w:rsidRPr="00AA2DF7">
        <w:rPr>
          <w:color w:val="000000" w:themeColor="text1"/>
          <w:sz w:val="28"/>
          <w:szCs w:val="28"/>
        </w:rPr>
        <w:t>пальной услуги по экстерриториальному принципу (в случае, если муниц</w:t>
      </w:r>
      <w:r w:rsidR="00F86354" w:rsidRPr="00AA2DF7">
        <w:rPr>
          <w:color w:val="000000" w:themeColor="text1"/>
          <w:sz w:val="28"/>
          <w:szCs w:val="28"/>
        </w:rPr>
        <w:t>и</w:t>
      </w:r>
      <w:r w:rsidR="00F86354" w:rsidRPr="00AA2DF7">
        <w:rPr>
          <w:color w:val="000000" w:themeColor="text1"/>
          <w:sz w:val="28"/>
          <w:szCs w:val="28"/>
        </w:rPr>
        <w:t>пальная услуга предоставляется по экстерриториальному принципу) и особе</w:t>
      </w:r>
      <w:r w:rsidR="00F86354" w:rsidRPr="00AA2DF7">
        <w:rPr>
          <w:color w:val="000000" w:themeColor="text1"/>
          <w:sz w:val="28"/>
          <w:szCs w:val="28"/>
        </w:rPr>
        <w:t>н</w:t>
      </w:r>
      <w:r w:rsidR="00F86354" w:rsidRPr="00AA2DF7">
        <w:rPr>
          <w:color w:val="000000" w:themeColor="text1"/>
          <w:sz w:val="28"/>
          <w:szCs w:val="28"/>
        </w:rPr>
        <w:t>ности предоставления Муниципальной услуги в электронной форме.</w:t>
      </w:r>
    </w:p>
    <w:p w:rsidR="00CE0BB8" w:rsidRPr="00AA2DF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кументы (содержащиеся в них сведения), необходимые для предоставления Муниципальной услуги, в том числе в форме электронных документов:</w:t>
      </w:r>
    </w:p>
    <w:p w:rsidR="00CE0BB8" w:rsidRPr="00AA2DF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- посредством использования </w:t>
      </w:r>
      <w:r w:rsidR="006C11E3" w:rsidRPr="00AA2DF7">
        <w:rPr>
          <w:color w:val="000000" w:themeColor="text1"/>
          <w:sz w:val="28"/>
          <w:szCs w:val="28"/>
        </w:rPr>
        <w:t>Регионального портала</w:t>
      </w:r>
      <w:r w:rsidRPr="00AA2DF7">
        <w:rPr>
          <w:color w:val="000000" w:themeColor="text1"/>
          <w:sz w:val="28"/>
          <w:szCs w:val="28"/>
        </w:rPr>
        <w:t>, подписанных эле</w:t>
      </w:r>
      <w:r w:rsidRPr="00AA2DF7">
        <w:rPr>
          <w:color w:val="000000" w:themeColor="text1"/>
          <w:sz w:val="28"/>
          <w:szCs w:val="28"/>
        </w:rPr>
        <w:t>к</w:t>
      </w:r>
      <w:r w:rsidRPr="00AA2DF7">
        <w:rPr>
          <w:color w:val="000000" w:themeColor="text1"/>
          <w:sz w:val="28"/>
          <w:szCs w:val="28"/>
        </w:rPr>
        <w:t>тронной подписью, в соответствии с требованиями Федерального закона от 6 апреля 2011 года № 63-ФЗ «Об электронной подписи» и требованиями статьей 21.1. и 21.2. Федерального закона № 210-ФЗ, при этом документ, удостоверя</w:t>
      </w:r>
      <w:r w:rsidRPr="00AA2DF7">
        <w:rPr>
          <w:color w:val="000000" w:themeColor="text1"/>
          <w:sz w:val="28"/>
          <w:szCs w:val="28"/>
        </w:rPr>
        <w:t>ю</w:t>
      </w:r>
      <w:r w:rsidRPr="00AA2DF7">
        <w:rPr>
          <w:color w:val="000000" w:themeColor="text1"/>
          <w:sz w:val="28"/>
          <w:szCs w:val="28"/>
        </w:rPr>
        <w:t>щий личность заявителя, не требуется;</w:t>
      </w:r>
    </w:p>
    <w:p w:rsidR="00CE0BB8" w:rsidRPr="00AA2DF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- через </w:t>
      </w:r>
      <w:r w:rsidR="006C11E3" w:rsidRPr="00AA2DF7">
        <w:rPr>
          <w:color w:val="000000" w:themeColor="text1"/>
          <w:sz w:val="28"/>
          <w:szCs w:val="28"/>
        </w:rPr>
        <w:t>МФЦ</w:t>
      </w:r>
      <w:r w:rsidRPr="00AA2DF7">
        <w:rPr>
          <w:color w:val="000000" w:themeColor="text1"/>
          <w:sz w:val="28"/>
          <w:szCs w:val="28"/>
        </w:rPr>
        <w:t xml:space="preserve"> (осуществляется в рамках </w:t>
      </w:r>
      <w:r w:rsidR="008E6283" w:rsidRPr="00AA2DF7">
        <w:rPr>
          <w:color w:val="000000" w:themeColor="text1"/>
          <w:sz w:val="28"/>
          <w:szCs w:val="28"/>
        </w:rPr>
        <w:t>С</w:t>
      </w:r>
      <w:r w:rsidRPr="00AA2DF7">
        <w:rPr>
          <w:color w:val="000000" w:themeColor="text1"/>
          <w:sz w:val="28"/>
          <w:szCs w:val="28"/>
        </w:rPr>
        <w:t>оглашени</w:t>
      </w:r>
      <w:r w:rsidR="008E6283" w:rsidRPr="00AA2DF7">
        <w:rPr>
          <w:color w:val="000000" w:themeColor="text1"/>
          <w:sz w:val="28"/>
          <w:szCs w:val="28"/>
        </w:rPr>
        <w:t>я о взаимодействии</w:t>
      </w:r>
      <w:r w:rsidRPr="00AA2DF7">
        <w:rPr>
          <w:color w:val="000000" w:themeColor="text1"/>
          <w:sz w:val="28"/>
          <w:szCs w:val="28"/>
        </w:rPr>
        <w:t>).</w:t>
      </w:r>
    </w:p>
    <w:p w:rsidR="00CE0BB8" w:rsidRPr="00AA2DF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Заявление и прилагаемые к нему документы, поступившие в </w:t>
      </w:r>
      <w:r w:rsidR="00491778" w:rsidRPr="00AA2DF7">
        <w:rPr>
          <w:color w:val="000000" w:themeColor="text1"/>
          <w:sz w:val="28"/>
          <w:szCs w:val="28"/>
        </w:rPr>
        <w:t>Администр</w:t>
      </w:r>
      <w:r w:rsidR="00491778" w:rsidRPr="00AA2DF7">
        <w:rPr>
          <w:color w:val="000000" w:themeColor="text1"/>
          <w:sz w:val="28"/>
          <w:szCs w:val="28"/>
        </w:rPr>
        <w:t>а</w:t>
      </w:r>
      <w:r w:rsidR="00491778" w:rsidRPr="00AA2DF7">
        <w:rPr>
          <w:color w:val="000000" w:themeColor="text1"/>
          <w:sz w:val="28"/>
          <w:szCs w:val="28"/>
        </w:rPr>
        <w:t>цию</w:t>
      </w:r>
      <w:r w:rsidRPr="00AA2DF7">
        <w:rPr>
          <w:color w:val="000000" w:themeColor="text1"/>
          <w:sz w:val="28"/>
          <w:szCs w:val="28"/>
        </w:rPr>
        <w:t xml:space="preserve"> в ходе личного приема, посредством почтовой связи, в электронной форме, рассматриваются в порядке, установленном разделом 3 настоящего регламента.</w:t>
      </w:r>
    </w:p>
    <w:p w:rsidR="006C11E3" w:rsidRPr="00AA2DF7" w:rsidRDefault="006C11E3" w:rsidP="006C11E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A2DF7">
        <w:rPr>
          <w:color w:val="000000" w:themeColor="text1"/>
          <w:sz w:val="28"/>
          <w:szCs w:val="28"/>
        </w:rPr>
        <w:t>ж</w:t>
      </w:r>
      <w:r w:rsidRPr="00AA2DF7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C11E3" w:rsidRPr="00AA2DF7" w:rsidRDefault="006C11E3" w:rsidP="00277B29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A2DF7">
        <w:rPr>
          <w:color w:val="000000" w:themeColor="text1"/>
          <w:kern w:val="1"/>
          <w:sz w:val="28"/>
          <w:szCs w:val="28"/>
        </w:rPr>
        <w:t xml:space="preserve">Заявитель имеет право обратиться в МФЦ в целях получения информации о ходе предоставления конкретной </w:t>
      </w:r>
      <w:r w:rsidR="00491778" w:rsidRPr="00AA2DF7">
        <w:rPr>
          <w:color w:val="000000" w:themeColor="text1"/>
          <w:kern w:val="1"/>
          <w:sz w:val="28"/>
          <w:szCs w:val="28"/>
        </w:rPr>
        <w:t>м</w:t>
      </w:r>
      <w:r w:rsidRPr="00AA2DF7">
        <w:rPr>
          <w:color w:val="000000" w:themeColor="text1"/>
          <w:kern w:val="1"/>
          <w:sz w:val="28"/>
          <w:szCs w:val="28"/>
        </w:rPr>
        <w:t>униципальной услуги, указанной в ко</w:t>
      </w:r>
      <w:r w:rsidRPr="00AA2DF7">
        <w:rPr>
          <w:color w:val="000000" w:themeColor="text1"/>
          <w:kern w:val="1"/>
          <w:sz w:val="28"/>
          <w:szCs w:val="28"/>
        </w:rPr>
        <w:t>м</w:t>
      </w:r>
      <w:r w:rsidRPr="00AA2DF7">
        <w:rPr>
          <w:color w:val="000000" w:themeColor="text1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C11E3" w:rsidRPr="00AA2DF7" w:rsidRDefault="006C11E3" w:rsidP="00277B29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A2DF7">
        <w:rPr>
          <w:color w:val="000000" w:themeColor="text1"/>
          <w:kern w:val="1"/>
          <w:sz w:val="28"/>
          <w:szCs w:val="28"/>
        </w:rPr>
        <w:t>- в ходе личного приема заявителя;</w:t>
      </w:r>
    </w:p>
    <w:p w:rsidR="006C11E3" w:rsidRPr="00AA2DF7" w:rsidRDefault="006C11E3" w:rsidP="00277B29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A2DF7">
        <w:rPr>
          <w:color w:val="000000" w:themeColor="text1"/>
          <w:kern w:val="1"/>
          <w:sz w:val="28"/>
          <w:szCs w:val="28"/>
        </w:rPr>
        <w:t>- по телефону;</w:t>
      </w:r>
    </w:p>
    <w:p w:rsidR="006C11E3" w:rsidRPr="00AA2DF7" w:rsidRDefault="006C11E3" w:rsidP="00277B29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A2DF7">
        <w:rPr>
          <w:color w:val="000000" w:themeColor="text1"/>
          <w:kern w:val="1"/>
          <w:sz w:val="28"/>
          <w:szCs w:val="28"/>
        </w:rPr>
        <w:t>- по электронной почте.</w:t>
      </w:r>
    </w:p>
    <w:p w:rsidR="006C11E3" w:rsidRPr="00AA2DF7" w:rsidRDefault="006C11E3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AA2DF7">
        <w:rPr>
          <w:color w:val="000000" w:themeColor="text1"/>
          <w:kern w:val="1"/>
          <w:sz w:val="28"/>
          <w:szCs w:val="28"/>
        </w:rPr>
        <w:t>о</w:t>
      </w:r>
      <w:r w:rsidRPr="00AA2DF7">
        <w:rPr>
          <w:color w:val="000000" w:themeColor="text1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AA2DF7">
        <w:rPr>
          <w:color w:val="000000" w:themeColor="text1"/>
          <w:kern w:val="1"/>
          <w:sz w:val="28"/>
          <w:szCs w:val="28"/>
        </w:rPr>
        <w:t>у</w:t>
      </w:r>
      <w:r w:rsidRPr="00AA2DF7">
        <w:rPr>
          <w:color w:val="000000" w:themeColor="text1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AA2DF7">
        <w:rPr>
          <w:color w:val="000000" w:themeColor="text1"/>
          <w:kern w:val="1"/>
          <w:sz w:val="28"/>
          <w:szCs w:val="28"/>
        </w:rPr>
        <w:t>н</w:t>
      </w:r>
      <w:r w:rsidRPr="00AA2DF7">
        <w:rPr>
          <w:color w:val="000000" w:themeColor="text1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CE0BB8" w:rsidRPr="00AA2DF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2.16.2. </w:t>
      </w:r>
      <w:r w:rsidR="002F6ED6" w:rsidRPr="00AA2DF7">
        <w:rPr>
          <w:color w:val="000000" w:themeColor="text1"/>
          <w:sz w:val="28"/>
          <w:szCs w:val="28"/>
        </w:rPr>
        <w:t>На официальном сайте Администрации в информационно-телеком</w:t>
      </w:r>
      <w:r w:rsidR="002F6ED6" w:rsidRPr="00AA2DF7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AA2DF7">
        <w:rPr>
          <w:color w:val="000000" w:themeColor="text1"/>
          <w:sz w:val="28"/>
          <w:szCs w:val="28"/>
        </w:rPr>
        <w:t>и</w:t>
      </w:r>
      <w:r w:rsidR="002F6ED6" w:rsidRPr="00AA2DF7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="002F6ED6" w:rsidRPr="00AA2DF7">
        <w:rPr>
          <w:color w:val="000000" w:themeColor="text1"/>
          <w:sz w:val="28"/>
          <w:szCs w:val="28"/>
        </w:rPr>
        <w:softHyphen/>
        <w:t>явителю предоставляе</w:t>
      </w:r>
      <w:r w:rsidR="002F6ED6" w:rsidRPr="00AA2DF7">
        <w:rPr>
          <w:color w:val="000000" w:themeColor="text1"/>
          <w:sz w:val="28"/>
          <w:szCs w:val="28"/>
        </w:rPr>
        <w:t>т</w:t>
      </w:r>
      <w:r w:rsidR="002F6ED6" w:rsidRPr="00AA2DF7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="002F6ED6" w:rsidRPr="00AA2DF7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="002F6ED6" w:rsidRPr="00AA2DF7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CE0BB8" w:rsidRPr="00AA2DF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AA2DF7">
        <w:rPr>
          <w:color w:val="000000" w:themeColor="text1"/>
          <w:sz w:val="28"/>
          <w:szCs w:val="28"/>
        </w:rPr>
        <w:t>МФЦ</w:t>
      </w:r>
      <w:r w:rsidRPr="00AA2DF7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1 - 7, 9, 10, 14 и 18 части 6 статьи 7 Федерального закона № 210-ФЗ, информирование и </w:t>
      </w:r>
      <w:r w:rsidRPr="00AA2DF7">
        <w:rPr>
          <w:color w:val="000000" w:themeColor="text1"/>
          <w:sz w:val="28"/>
          <w:szCs w:val="28"/>
        </w:rPr>
        <w:lastRenderedPageBreak/>
        <w:t>консультирование заявителей о порядке предоставления Муниципальной усл</w:t>
      </w:r>
      <w:r w:rsidRPr="00AA2DF7">
        <w:rPr>
          <w:color w:val="000000" w:themeColor="text1"/>
          <w:sz w:val="28"/>
          <w:szCs w:val="28"/>
        </w:rPr>
        <w:t>у</w:t>
      </w:r>
      <w:r w:rsidRPr="00AA2DF7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A2DF7">
        <w:rPr>
          <w:color w:val="000000" w:themeColor="text1"/>
          <w:sz w:val="28"/>
          <w:szCs w:val="28"/>
        </w:rPr>
        <w:t>у</w:t>
      </w:r>
      <w:r w:rsidRPr="00AA2DF7">
        <w:rPr>
          <w:color w:val="000000" w:themeColor="text1"/>
          <w:sz w:val="28"/>
          <w:szCs w:val="28"/>
        </w:rPr>
        <w:t xml:space="preserve">ги, в </w:t>
      </w:r>
      <w:r w:rsidR="002F6ED6" w:rsidRPr="00AA2DF7">
        <w:rPr>
          <w:color w:val="000000" w:themeColor="text1"/>
          <w:sz w:val="28"/>
          <w:szCs w:val="28"/>
        </w:rPr>
        <w:t>МФЦ</w:t>
      </w:r>
      <w:r w:rsidRPr="00AA2DF7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AA2DF7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A2DF7">
        <w:rPr>
          <w:color w:val="000000" w:themeColor="text1"/>
          <w:sz w:val="28"/>
          <w:szCs w:val="28"/>
        </w:rPr>
        <w:t>в</w:t>
      </w:r>
      <w:r w:rsidRPr="00AA2DF7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A2DF7" w:rsidRDefault="002F6ED6" w:rsidP="002F6ED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AA2DF7">
        <w:rPr>
          <w:color w:val="000000" w:themeColor="text1"/>
          <w:kern w:val="1"/>
          <w:sz w:val="28"/>
          <w:szCs w:val="28"/>
        </w:rPr>
        <w:t>у</w:t>
      </w:r>
      <w:r w:rsidRPr="00AA2DF7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AA2DF7">
        <w:rPr>
          <w:color w:val="000000" w:themeColor="text1"/>
          <w:kern w:val="1"/>
          <w:sz w:val="28"/>
          <w:szCs w:val="28"/>
        </w:rPr>
        <w:t>о</w:t>
      </w:r>
      <w:r w:rsidRPr="00AA2DF7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A2DF7">
        <w:rPr>
          <w:color w:val="000000" w:themeColor="text1"/>
          <w:kern w:val="1"/>
          <w:sz w:val="28"/>
          <w:szCs w:val="28"/>
        </w:rPr>
        <w:t>в</w:t>
      </w:r>
      <w:r w:rsidRPr="00AA2DF7">
        <w:rPr>
          <w:color w:val="000000" w:themeColor="text1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AA2DF7">
        <w:rPr>
          <w:color w:val="000000" w:themeColor="text1"/>
          <w:kern w:val="1"/>
          <w:sz w:val="28"/>
          <w:szCs w:val="28"/>
        </w:rPr>
        <w:t>е</w:t>
      </w:r>
      <w:r w:rsidRPr="00AA2DF7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AA2DF7">
        <w:rPr>
          <w:color w:val="000000" w:themeColor="text1"/>
          <w:kern w:val="1"/>
          <w:sz w:val="28"/>
          <w:szCs w:val="28"/>
        </w:rPr>
        <w:t>м</w:t>
      </w:r>
      <w:r w:rsidRPr="00AA2DF7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AA2DF7">
        <w:rPr>
          <w:color w:val="000000" w:themeColor="text1"/>
          <w:kern w:val="1"/>
          <w:sz w:val="28"/>
          <w:szCs w:val="28"/>
        </w:rPr>
        <w:t>н</w:t>
      </w:r>
      <w:r w:rsidRPr="00AA2DF7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AA2DF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AA2DF7">
        <w:rPr>
          <w:color w:val="000000" w:themeColor="text1"/>
          <w:sz w:val="28"/>
          <w:szCs w:val="28"/>
        </w:rPr>
        <w:t>МФЦ</w:t>
      </w:r>
      <w:r w:rsidRPr="00AA2DF7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A2DF7">
        <w:rPr>
          <w:color w:val="000000" w:themeColor="text1"/>
          <w:sz w:val="28"/>
          <w:szCs w:val="28"/>
        </w:rPr>
        <w:t>МФЦ</w:t>
      </w:r>
      <w:r w:rsidRPr="00AA2DF7">
        <w:rPr>
          <w:color w:val="000000" w:themeColor="text1"/>
          <w:sz w:val="28"/>
          <w:szCs w:val="28"/>
        </w:rPr>
        <w:t>. Для исполнения пакет документов пер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AA2DF7">
        <w:rPr>
          <w:color w:val="000000" w:themeColor="text1"/>
          <w:sz w:val="28"/>
          <w:szCs w:val="28"/>
        </w:rPr>
        <w:t>Администрацию</w:t>
      </w:r>
      <w:r w:rsidRPr="00AA2DF7">
        <w:rPr>
          <w:color w:val="000000" w:themeColor="text1"/>
          <w:sz w:val="28"/>
          <w:szCs w:val="28"/>
        </w:rPr>
        <w:t>, в соответствии с заключенным с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AA2DF7">
        <w:rPr>
          <w:color w:val="000000" w:themeColor="text1"/>
          <w:sz w:val="28"/>
          <w:szCs w:val="28"/>
        </w:rPr>
        <w:t>3.</w:t>
      </w:r>
      <w:r w:rsidR="008A32DC" w:rsidRPr="00AA2DF7">
        <w:rPr>
          <w:color w:val="000000" w:themeColor="text1"/>
          <w:sz w:val="28"/>
          <w:szCs w:val="28"/>
        </w:rPr>
        <w:t>2</w:t>
      </w:r>
      <w:r w:rsidRPr="00AA2DF7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AA2DF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AA2DF7">
        <w:rPr>
          <w:color w:val="000000" w:themeColor="text1"/>
          <w:sz w:val="28"/>
          <w:szCs w:val="28"/>
        </w:rPr>
        <w:t>МФЦ</w:t>
      </w:r>
      <w:r w:rsidRPr="00AA2DF7">
        <w:rPr>
          <w:color w:val="000000" w:themeColor="text1"/>
          <w:sz w:val="28"/>
          <w:szCs w:val="28"/>
        </w:rPr>
        <w:t xml:space="preserve"> в день обращения з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AA2DF7">
        <w:rPr>
          <w:color w:val="000000" w:themeColor="text1"/>
          <w:sz w:val="28"/>
          <w:szCs w:val="28"/>
        </w:rPr>
        <w:t>т</w:t>
      </w:r>
      <w:r w:rsidRPr="00AA2DF7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AA2DF7">
        <w:rPr>
          <w:color w:val="000000" w:themeColor="text1"/>
          <w:sz w:val="28"/>
          <w:szCs w:val="28"/>
        </w:rPr>
        <w:t>МФЦ</w:t>
      </w:r>
      <w:r w:rsidRPr="00AA2DF7">
        <w:rPr>
          <w:color w:val="000000" w:themeColor="text1"/>
          <w:sz w:val="28"/>
          <w:szCs w:val="28"/>
        </w:rPr>
        <w:t>.</w:t>
      </w:r>
    </w:p>
    <w:p w:rsidR="002F6ED6" w:rsidRPr="00AA2DF7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A2DF7">
        <w:rPr>
          <w:color w:val="000000" w:themeColor="text1"/>
          <w:kern w:val="1"/>
          <w:sz w:val="28"/>
          <w:szCs w:val="28"/>
        </w:rPr>
        <w:t>у</w:t>
      </w:r>
      <w:r w:rsidRPr="00AA2DF7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AA2DF7">
        <w:rPr>
          <w:color w:val="000000" w:themeColor="text1"/>
          <w:kern w:val="1"/>
          <w:sz w:val="28"/>
          <w:szCs w:val="28"/>
        </w:rPr>
        <w:t>в</w:t>
      </w:r>
      <w:r w:rsidRPr="00AA2DF7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AA2DF7">
        <w:rPr>
          <w:color w:val="000000" w:themeColor="text1"/>
          <w:kern w:val="1"/>
          <w:sz w:val="28"/>
          <w:szCs w:val="28"/>
        </w:rPr>
        <w:t>и</w:t>
      </w:r>
      <w:r w:rsidRPr="00AA2DF7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AA2DF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AA2DF7">
        <w:rPr>
          <w:color w:val="000000" w:themeColor="text1"/>
          <w:sz w:val="28"/>
          <w:szCs w:val="28"/>
        </w:rPr>
        <w:t>МФЦ</w:t>
      </w:r>
      <w:r w:rsidRPr="00AA2DF7">
        <w:rPr>
          <w:color w:val="000000" w:themeColor="text1"/>
          <w:sz w:val="28"/>
          <w:szCs w:val="28"/>
        </w:rPr>
        <w:t xml:space="preserve"> ос</w:t>
      </w:r>
      <w:r w:rsidRPr="00AA2DF7">
        <w:rPr>
          <w:color w:val="000000" w:themeColor="text1"/>
          <w:sz w:val="28"/>
          <w:szCs w:val="28"/>
        </w:rPr>
        <w:t>у</w:t>
      </w:r>
      <w:r w:rsidRPr="00AA2DF7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 xml:space="preserve">тившимся в </w:t>
      </w:r>
      <w:r w:rsidR="002F6ED6" w:rsidRPr="00AA2DF7">
        <w:rPr>
          <w:color w:val="000000" w:themeColor="text1"/>
          <w:sz w:val="28"/>
          <w:szCs w:val="28"/>
        </w:rPr>
        <w:t>МФЦ</w:t>
      </w:r>
      <w:r w:rsidRPr="00AA2DF7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AA2DF7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AA2DF7">
        <w:rPr>
          <w:color w:val="000000" w:themeColor="text1"/>
          <w:sz w:val="28"/>
          <w:szCs w:val="28"/>
        </w:rPr>
        <w:t>МФЦ</w:t>
      </w:r>
      <w:r w:rsidRPr="00AA2DF7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AA2DF7">
        <w:rPr>
          <w:color w:val="000000" w:themeColor="text1"/>
          <w:sz w:val="28"/>
          <w:szCs w:val="28"/>
        </w:rPr>
        <w:t>к</w:t>
      </w:r>
      <w:r w:rsidRPr="00AA2DF7">
        <w:rPr>
          <w:color w:val="000000" w:themeColor="text1"/>
          <w:sz w:val="28"/>
          <w:szCs w:val="28"/>
        </w:rPr>
        <w:lastRenderedPageBreak/>
        <w:t>тронной системы управления очередью, которая предназначена для регистр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A2DF7">
        <w:rPr>
          <w:color w:val="000000" w:themeColor="text1"/>
          <w:sz w:val="28"/>
          <w:szCs w:val="28"/>
        </w:rPr>
        <w:t>д</w:t>
      </w:r>
      <w:r w:rsidRPr="00AA2DF7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AA2DF7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AA2DF7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E071A9" w:rsidRPr="00AA2DF7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A2DF7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AA2DF7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AA2DF7">
        <w:rPr>
          <w:b/>
          <w:color w:val="000000" w:themeColor="text1"/>
          <w:sz w:val="28"/>
          <w:szCs w:val="28"/>
        </w:rPr>
        <w:t>административных процедур в многофункциональных центрах</w:t>
      </w:r>
      <w:r w:rsidR="000D45EB" w:rsidRPr="00AA2DF7">
        <w:rPr>
          <w:b/>
          <w:color w:val="000000" w:themeColor="text1"/>
          <w:sz w:val="28"/>
          <w:szCs w:val="28"/>
        </w:rPr>
        <w:t xml:space="preserve"> </w:t>
      </w:r>
    </w:p>
    <w:p w:rsidR="000D45EB" w:rsidRPr="00AA2DF7" w:rsidRDefault="000D45EB" w:rsidP="0013365E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AA2DF7">
        <w:rPr>
          <w:bCs/>
          <w:color w:val="000000" w:themeColor="text1"/>
          <w:sz w:val="28"/>
          <w:szCs w:val="28"/>
          <w:shd w:val="clear" w:color="auto" w:fill="FFFFFF"/>
        </w:rPr>
        <w:t>3.1. Последовательность административных действий.</w:t>
      </w:r>
    </w:p>
    <w:p w:rsidR="000D45EB" w:rsidRPr="00AA2DF7" w:rsidRDefault="000D45EB" w:rsidP="000D45EB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AA2DF7">
        <w:rPr>
          <w:bCs/>
          <w:color w:val="000000" w:themeColor="text1"/>
          <w:sz w:val="28"/>
          <w:szCs w:val="28"/>
          <w:shd w:val="clear" w:color="auto" w:fill="FFFFFF"/>
        </w:rPr>
        <w:t>Предоставление Муниципальной услуги включает в себя следующие а</w:t>
      </w:r>
      <w:r w:rsidRPr="00AA2DF7">
        <w:rPr>
          <w:bCs/>
          <w:color w:val="000000" w:themeColor="text1"/>
          <w:sz w:val="28"/>
          <w:szCs w:val="28"/>
          <w:shd w:val="clear" w:color="auto" w:fill="FFFFFF"/>
        </w:rPr>
        <w:t>д</w:t>
      </w:r>
      <w:r w:rsidRPr="00AA2DF7">
        <w:rPr>
          <w:bCs/>
          <w:color w:val="000000" w:themeColor="text1"/>
          <w:sz w:val="28"/>
          <w:szCs w:val="28"/>
          <w:shd w:val="clear" w:color="auto" w:fill="FFFFFF"/>
        </w:rPr>
        <w:t>министративные процедуры:</w:t>
      </w:r>
    </w:p>
    <w:p w:rsidR="000D45EB" w:rsidRPr="00AA2DF7" w:rsidRDefault="000D45EB" w:rsidP="000D45E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0D45EB" w:rsidRPr="00AA2DF7" w:rsidRDefault="000D45EB" w:rsidP="000D45E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D6715" w:rsidRPr="00AA2DF7" w:rsidRDefault="000D45EB" w:rsidP="000D45E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3D6715" w:rsidRPr="00AA2DF7">
        <w:rPr>
          <w:color w:val="000000" w:themeColor="text1"/>
          <w:sz w:val="28"/>
          <w:szCs w:val="28"/>
        </w:rPr>
        <w:t>;</w:t>
      </w:r>
    </w:p>
    <w:p w:rsidR="000D45EB" w:rsidRPr="00AA2DF7" w:rsidRDefault="003D6715" w:rsidP="000D45E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- </w:t>
      </w:r>
      <w:r w:rsidRPr="00AA2DF7">
        <w:rPr>
          <w:bCs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  <w:r w:rsidR="000D45EB" w:rsidRPr="00AA2DF7">
        <w:rPr>
          <w:color w:val="000000" w:themeColor="text1"/>
          <w:sz w:val="28"/>
          <w:szCs w:val="28"/>
        </w:rPr>
        <w:t>.</w:t>
      </w:r>
    </w:p>
    <w:p w:rsidR="00C92E15" w:rsidRPr="00AA2DF7" w:rsidRDefault="00C92E15" w:rsidP="000D45E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шения о взаимодействии.</w:t>
      </w:r>
    </w:p>
    <w:p w:rsidR="000D45EB" w:rsidRPr="00AA2DF7" w:rsidRDefault="000D45EB" w:rsidP="000D45E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3.</w:t>
      </w:r>
      <w:r w:rsidR="00A928CF" w:rsidRPr="00AA2DF7">
        <w:rPr>
          <w:color w:val="000000" w:themeColor="text1"/>
          <w:sz w:val="28"/>
          <w:szCs w:val="28"/>
        </w:rPr>
        <w:t>2</w:t>
      </w:r>
      <w:r w:rsidRPr="00AA2DF7">
        <w:rPr>
          <w:color w:val="000000" w:themeColor="text1"/>
          <w:sz w:val="28"/>
          <w:szCs w:val="28"/>
        </w:rPr>
        <w:t>. Административная процедура «Прием и регистрация заявления и 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кументов».</w:t>
      </w:r>
    </w:p>
    <w:p w:rsidR="00CE0BB8" w:rsidRPr="00AA2DF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Основанием для начала </w:t>
      </w:r>
      <w:r w:rsidR="00E25E61" w:rsidRPr="00AA2DF7">
        <w:rPr>
          <w:color w:val="000000" w:themeColor="text1"/>
          <w:sz w:val="28"/>
          <w:szCs w:val="28"/>
        </w:rPr>
        <w:t>процедуры</w:t>
      </w:r>
      <w:r w:rsidRPr="00AA2DF7">
        <w:rPr>
          <w:color w:val="000000" w:themeColor="text1"/>
          <w:sz w:val="28"/>
          <w:szCs w:val="28"/>
        </w:rPr>
        <w:t xml:space="preserve"> является подача заявления на имя гл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 xml:space="preserve">вы </w:t>
      </w:r>
      <w:r w:rsidRPr="00AA2DF7">
        <w:rPr>
          <w:bCs/>
          <w:color w:val="000000" w:themeColor="text1"/>
          <w:sz w:val="28"/>
          <w:szCs w:val="28"/>
        </w:rPr>
        <w:t>муниципального образования Славянский район</w:t>
      </w:r>
      <w:r w:rsidRPr="00AA2DF7">
        <w:rPr>
          <w:color w:val="000000" w:themeColor="text1"/>
          <w:sz w:val="28"/>
          <w:szCs w:val="28"/>
        </w:rPr>
        <w:t xml:space="preserve"> согласно приложению А</w:t>
      </w:r>
      <w:r w:rsidRPr="00AA2DF7">
        <w:rPr>
          <w:color w:val="000000" w:themeColor="text1"/>
          <w:sz w:val="28"/>
          <w:szCs w:val="28"/>
        </w:rPr>
        <w:t>д</w:t>
      </w:r>
      <w:r w:rsidRPr="00AA2DF7">
        <w:rPr>
          <w:color w:val="000000" w:themeColor="text1"/>
          <w:sz w:val="28"/>
          <w:szCs w:val="28"/>
        </w:rPr>
        <w:t xml:space="preserve">министративного регламента с приложением документов согласно пункту 2.6 настоящего Административного регламента в Администрацию, в </w:t>
      </w:r>
      <w:r w:rsidR="0013365E" w:rsidRPr="00AA2DF7">
        <w:rPr>
          <w:color w:val="000000" w:themeColor="text1"/>
          <w:sz w:val="28"/>
          <w:szCs w:val="28"/>
        </w:rPr>
        <w:t>МФЦ или п</w:t>
      </w:r>
      <w:r w:rsidR="0013365E" w:rsidRPr="00AA2DF7">
        <w:rPr>
          <w:color w:val="000000" w:themeColor="text1"/>
          <w:sz w:val="28"/>
          <w:szCs w:val="28"/>
        </w:rPr>
        <w:t>о</w:t>
      </w:r>
      <w:r w:rsidR="0013365E" w:rsidRPr="00AA2DF7">
        <w:rPr>
          <w:color w:val="000000" w:themeColor="text1"/>
          <w:sz w:val="28"/>
          <w:szCs w:val="28"/>
        </w:rPr>
        <w:t>средством Регионального портала</w:t>
      </w:r>
      <w:r w:rsidRPr="00AA2DF7">
        <w:rPr>
          <w:color w:val="000000" w:themeColor="text1"/>
          <w:sz w:val="28"/>
          <w:szCs w:val="28"/>
        </w:rPr>
        <w:t>.</w:t>
      </w:r>
    </w:p>
    <w:p w:rsidR="0013365E" w:rsidRPr="00AA2DF7" w:rsidRDefault="0013365E" w:rsidP="001336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13365E" w:rsidRPr="00AA2DF7" w:rsidRDefault="0013365E" w:rsidP="001336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Запись на прием проводится посредством Регионального портала, офиц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ального сайта.</w:t>
      </w:r>
    </w:p>
    <w:p w:rsidR="0013365E" w:rsidRPr="00AA2DF7" w:rsidRDefault="0013365E" w:rsidP="001336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Администрации, МФЦ гр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фика приема заявителей.</w:t>
      </w:r>
    </w:p>
    <w:p w:rsidR="0013365E" w:rsidRPr="00AA2DF7" w:rsidRDefault="0013365E" w:rsidP="001336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AA2DF7">
        <w:rPr>
          <w:color w:val="000000" w:themeColor="text1"/>
          <w:sz w:val="28"/>
          <w:szCs w:val="28"/>
        </w:rPr>
        <w:t>й</w:t>
      </w:r>
      <w:r w:rsidRPr="00AA2DF7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E0BB8" w:rsidRPr="00AA2DF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При личном обращении специалист </w:t>
      </w:r>
      <w:r w:rsidR="0013365E" w:rsidRPr="00AA2DF7">
        <w:rPr>
          <w:color w:val="000000" w:themeColor="text1"/>
          <w:sz w:val="28"/>
          <w:szCs w:val="28"/>
        </w:rPr>
        <w:t>МФЦ</w:t>
      </w:r>
      <w:r w:rsidRPr="00AA2DF7">
        <w:rPr>
          <w:color w:val="000000" w:themeColor="text1"/>
          <w:sz w:val="28"/>
          <w:szCs w:val="28"/>
        </w:rPr>
        <w:t>, ответственный за прием заявл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 xml:space="preserve">ния или специалист </w:t>
      </w:r>
      <w:r w:rsidR="00135E8D" w:rsidRPr="00AA2DF7">
        <w:rPr>
          <w:color w:val="000000" w:themeColor="text1"/>
          <w:sz w:val="28"/>
          <w:szCs w:val="28"/>
        </w:rPr>
        <w:t>Управления</w:t>
      </w:r>
      <w:r w:rsidRPr="00AA2DF7">
        <w:rPr>
          <w:color w:val="000000" w:themeColor="text1"/>
          <w:sz w:val="28"/>
          <w:szCs w:val="28"/>
        </w:rPr>
        <w:t xml:space="preserve"> (при обращении в Администрацию):</w:t>
      </w:r>
    </w:p>
    <w:p w:rsidR="008A5739" w:rsidRPr="00AA2DF7" w:rsidRDefault="008A5739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CE0BB8" w:rsidRPr="00AA2DF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lastRenderedPageBreak/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ля, в соответствии с законодательством Российской Федерации;</w:t>
      </w:r>
    </w:p>
    <w:p w:rsidR="00CE0BB8" w:rsidRPr="00AA2DF7" w:rsidRDefault="00CE0BB8" w:rsidP="008A573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CE0BB8" w:rsidRPr="00AA2DF7" w:rsidRDefault="00CE0BB8" w:rsidP="00CE0BB8">
      <w:pPr>
        <w:widowControl w:val="0"/>
        <w:ind w:firstLine="567"/>
        <w:jc w:val="both"/>
        <w:rPr>
          <w:color w:val="000000" w:themeColor="text1"/>
          <w:szCs w:val="28"/>
        </w:rPr>
      </w:pPr>
      <w:r w:rsidRPr="00AA2DF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неправил</w:t>
      </w:r>
      <w:r w:rsidRPr="00AA2DF7">
        <w:rPr>
          <w:color w:val="000000" w:themeColor="text1"/>
          <w:sz w:val="28"/>
          <w:szCs w:val="28"/>
        </w:rPr>
        <w:t>ь</w:t>
      </w:r>
      <w:r w:rsidRPr="00AA2DF7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AA2DF7">
        <w:rPr>
          <w:color w:val="000000" w:themeColor="text1"/>
          <w:sz w:val="28"/>
          <w:szCs w:val="28"/>
        </w:rPr>
        <w:t>н</w:t>
      </w:r>
      <w:r w:rsidRPr="00AA2DF7">
        <w:rPr>
          <w:color w:val="000000" w:themeColor="text1"/>
          <w:sz w:val="28"/>
          <w:szCs w:val="28"/>
        </w:rPr>
        <w:t>ную форму заявления</w:t>
      </w:r>
      <w:r w:rsidRPr="00AA2DF7">
        <w:rPr>
          <w:color w:val="000000" w:themeColor="text1"/>
          <w:szCs w:val="28"/>
        </w:rPr>
        <w:t xml:space="preserve"> (</w:t>
      </w:r>
      <w:r w:rsidRPr="00AA2DF7">
        <w:rPr>
          <w:color w:val="000000" w:themeColor="text1"/>
          <w:sz w:val="28"/>
          <w:szCs w:val="28"/>
        </w:rPr>
        <w:t xml:space="preserve">согласно </w:t>
      </w:r>
      <w:r w:rsidRPr="00AA2DF7">
        <w:rPr>
          <w:bCs/>
          <w:color w:val="000000" w:themeColor="text1"/>
          <w:sz w:val="28"/>
          <w:szCs w:val="28"/>
        </w:rPr>
        <w:t>приложению к настоящему регламенту), пом</w:t>
      </w:r>
      <w:r w:rsidRPr="00AA2DF7">
        <w:rPr>
          <w:bCs/>
          <w:color w:val="000000" w:themeColor="text1"/>
          <w:sz w:val="28"/>
          <w:szCs w:val="28"/>
        </w:rPr>
        <w:t>о</w:t>
      </w:r>
      <w:r w:rsidRPr="00AA2DF7">
        <w:rPr>
          <w:bCs/>
          <w:color w:val="000000" w:themeColor="text1"/>
          <w:sz w:val="28"/>
          <w:szCs w:val="28"/>
        </w:rPr>
        <w:t>гает в его заполнении;</w:t>
      </w:r>
    </w:p>
    <w:p w:rsidR="00CE0BB8" w:rsidRPr="00AA2DF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E0BB8" w:rsidRPr="00AA2DF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нению;</w:t>
      </w:r>
    </w:p>
    <w:p w:rsidR="00CE0BB8" w:rsidRPr="00AA2DF7" w:rsidRDefault="00CE0BB8" w:rsidP="00CE0BB8">
      <w:pPr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CE0BB8" w:rsidRPr="00AA2DF7" w:rsidRDefault="00CE0BB8" w:rsidP="00CE0BB8">
      <w:pPr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A2DF7">
        <w:rPr>
          <w:color w:val="000000" w:themeColor="text1"/>
          <w:sz w:val="28"/>
          <w:szCs w:val="28"/>
        </w:rPr>
        <w:t>в</w:t>
      </w:r>
      <w:r w:rsidRPr="00AA2DF7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A2DF7">
        <w:rPr>
          <w:color w:val="000000" w:themeColor="text1"/>
          <w:sz w:val="28"/>
          <w:szCs w:val="28"/>
        </w:rPr>
        <w:t>д</w:t>
      </w:r>
      <w:r w:rsidRPr="00AA2DF7">
        <w:rPr>
          <w:color w:val="000000" w:themeColor="text1"/>
          <w:sz w:val="28"/>
          <w:szCs w:val="28"/>
        </w:rPr>
        <w:t>ке.</w:t>
      </w:r>
    </w:p>
    <w:p w:rsidR="00576EA1" w:rsidRPr="00AA2DF7" w:rsidRDefault="00576EA1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8A5739" w:rsidRPr="00AA2DF7" w:rsidRDefault="008A5739" w:rsidP="008A573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576EA1" w:rsidRPr="00AA2DF7" w:rsidRDefault="00576EA1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принимает от заявителя (представителя заявителя) заявление и докуме</w:t>
      </w:r>
      <w:r w:rsidRPr="00AA2DF7">
        <w:rPr>
          <w:color w:val="000000" w:themeColor="text1"/>
          <w:sz w:val="28"/>
          <w:szCs w:val="28"/>
        </w:rPr>
        <w:t>н</w:t>
      </w:r>
      <w:r w:rsidRPr="00AA2DF7">
        <w:rPr>
          <w:color w:val="000000" w:themeColor="text1"/>
          <w:sz w:val="28"/>
          <w:szCs w:val="28"/>
        </w:rPr>
        <w:t>ты, представленные заявителем (представителем заявителя);</w:t>
      </w:r>
    </w:p>
    <w:p w:rsidR="00576EA1" w:rsidRPr="00AA2DF7" w:rsidRDefault="00576EA1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AA2DF7">
        <w:rPr>
          <w:color w:val="000000" w:themeColor="text1"/>
          <w:sz w:val="28"/>
          <w:szCs w:val="28"/>
        </w:rPr>
        <w:t>н</w:t>
      </w:r>
      <w:r w:rsidRPr="00AA2DF7">
        <w:rPr>
          <w:color w:val="000000" w:themeColor="text1"/>
          <w:sz w:val="28"/>
          <w:szCs w:val="28"/>
        </w:rPr>
        <w:t xml:space="preserve">ных </w:t>
      </w:r>
      <w:hyperlink r:id="rId15" w:history="1">
        <w:r w:rsidR="00C800DC" w:rsidRPr="00AA2DF7">
          <w:rPr>
            <w:rStyle w:val="af8"/>
            <w:color w:val="000000" w:themeColor="text1"/>
            <w:sz w:val="28"/>
            <w:szCs w:val="28"/>
            <w:u w:val="none"/>
          </w:rPr>
          <w:t>пунктами 1</w:t>
        </w:r>
      </w:hyperlink>
      <w:r w:rsidR="00C800DC" w:rsidRPr="00AA2DF7">
        <w:rPr>
          <w:color w:val="000000" w:themeColor="text1"/>
          <w:sz w:val="28"/>
          <w:szCs w:val="28"/>
        </w:rPr>
        <w:t xml:space="preserve"> - </w:t>
      </w:r>
      <w:hyperlink r:id="rId16" w:history="1">
        <w:r w:rsidR="00C800DC" w:rsidRPr="00AA2DF7">
          <w:rPr>
            <w:rStyle w:val="af8"/>
            <w:color w:val="000000" w:themeColor="text1"/>
            <w:sz w:val="28"/>
            <w:szCs w:val="28"/>
            <w:u w:val="none"/>
          </w:rPr>
          <w:t>7</w:t>
        </w:r>
      </w:hyperlink>
      <w:r w:rsidR="00C800DC" w:rsidRPr="00AA2DF7">
        <w:rPr>
          <w:color w:val="000000" w:themeColor="text1"/>
          <w:sz w:val="28"/>
          <w:szCs w:val="28"/>
        </w:rPr>
        <w:t xml:space="preserve">, </w:t>
      </w:r>
      <w:hyperlink r:id="rId17" w:history="1">
        <w:r w:rsidR="00C800DC" w:rsidRPr="00AA2DF7">
          <w:rPr>
            <w:rStyle w:val="af8"/>
            <w:color w:val="000000" w:themeColor="text1"/>
            <w:sz w:val="28"/>
            <w:szCs w:val="28"/>
            <w:u w:val="none"/>
          </w:rPr>
          <w:t>9</w:t>
        </w:r>
      </w:hyperlink>
      <w:r w:rsidR="00C800DC" w:rsidRPr="00AA2DF7">
        <w:rPr>
          <w:color w:val="000000" w:themeColor="text1"/>
          <w:sz w:val="28"/>
          <w:szCs w:val="28"/>
        </w:rPr>
        <w:t xml:space="preserve">, </w:t>
      </w:r>
      <w:hyperlink r:id="rId18" w:history="1">
        <w:r w:rsidR="00C800DC" w:rsidRPr="00AA2DF7">
          <w:rPr>
            <w:rStyle w:val="af8"/>
            <w:color w:val="000000" w:themeColor="text1"/>
            <w:sz w:val="28"/>
            <w:szCs w:val="28"/>
            <w:u w:val="none"/>
          </w:rPr>
          <w:t>10</w:t>
        </w:r>
      </w:hyperlink>
      <w:r w:rsidR="00C800DC" w:rsidRPr="00AA2DF7">
        <w:rPr>
          <w:color w:val="000000" w:themeColor="text1"/>
          <w:sz w:val="28"/>
          <w:szCs w:val="28"/>
        </w:rPr>
        <w:t xml:space="preserve">, </w:t>
      </w:r>
      <w:hyperlink r:id="rId19" w:history="1">
        <w:r w:rsidR="00C800DC" w:rsidRPr="00AA2DF7">
          <w:rPr>
            <w:rStyle w:val="af8"/>
            <w:color w:val="000000" w:themeColor="text1"/>
            <w:sz w:val="28"/>
            <w:szCs w:val="28"/>
            <w:u w:val="none"/>
          </w:rPr>
          <w:t>14</w:t>
        </w:r>
      </w:hyperlink>
      <w:r w:rsidR="00C92E15" w:rsidRPr="00AA2DF7">
        <w:rPr>
          <w:color w:val="000000" w:themeColor="text1"/>
          <w:sz w:val="28"/>
          <w:szCs w:val="28"/>
        </w:rPr>
        <w:t xml:space="preserve"> </w:t>
      </w:r>
      <w:r w:rsidR="00C800DC" w:rsidRPr="00AA2DF7">
        <w:rPr>
          <w:color w:val="000000" w:themeColor="text1"/>
          <w:sz w:val="28"/>
          <w:szCs w:val="28"/>
        </w:rPr>
        <w:t xml:space="preserve">и </w:t>
      </w:r>
      <w:hyperlink r:id="rId20" w:history="1">
        <w:r w:rsidR="00C800DC" w:rsidRPr="00AA2DF7">
          <w:rPr>
            <w:rStyle w:val="af8"/>
            <w:color w:val="000000" w:themeColor="text1"/>
            <w:sz w:val="28"/>
            <w:szCs w:val="28"/>
            <w:u w:val="none"/>
          </w:rPr>
          <w:t>18 части 6 статьи 7</w:t>
        </w:r>
      </w:hyperlink>
      <w:r w:rsidRPr="00AA2DF7">
        <w:rPr>
          <w:color w:val="000000" w:themeColor="text1"/>
          <w:sz w:val="28"/>
          <w:szCs w:val="28"/>
        </w:rPr>
        <w:t xml:space="preserve"> Федерального закона</w:t>
      </w:r>
      <w:hyperlink r:id="rId21" w:history="1">
        <w:r w:rsidRPr="00AA2DF7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услуг»</w:t>
        </w:r>
      </w:hyperlink>
      <w:r w:rsidRPr="00AA2DF7">
        <w:rPr>
          <w:color w:val="000000" w:themeColor="text1"/>
          <w:sz w:val="28"/>
          <w:szCs w:val="28"/>
        </w:rPr>
        <w:t xml:space="preserve"> (далее – документы личного </w:t>
      </w:r>
      <w:r w:rsidR="00C800DC" w:rsidRPr="00AA2DF7">
        <w:rPr>
          <w:color w:val="000000" w:themeColor="text1"/>
          <w:sz w:val="28"/>
          <w:szCs w:val="28"/>
        </w:rPr>
        <w:t>хранения</w:t>
      </w:r>
      <w:r w:rsidRPr="00AA2DF7">
        <w:rPr>
          <w:color w:val="000000" w:themeColor="text1"/>
          <w:sz w:val="28"/>
          <w:szCs w:val="28"/>
        </w:rPr>
        <w:t>) и представле</w:t>
      </w:r>
      <w:r w:rsidRPr="00AA2DF7">
        <w:rPr>
          <w:color w:val="000000" w:themeColor="text1"/>
          <w:sz w:val="28"/>
          <w:szCs w:val="28"/>
        </w:rPr>
        <w:t>н</w:t>
      </w:r>
      <w:r w:rsidRPr="00AA2DF7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 xml:space="preserve">витель заявителя) самостоятельно не представил копии документов личного </w:t>
      </w:r>
      <w:r w:rsidR="00C800DC" w:rsidRPr="00AA2DF7">
        <w:rPr>
          <w:color w:val="000000" w:themeColor="text1"/>
          <w:sz w:val="28"/>
          <w:szCs w:val="28"/>
        </w:rPr>
        <w:t>хранения</w:t>
      </w:r>
      <w:r w:rsidRPr="00AA2DF7">
        <w:rPr>
          <w:color w:val="000000" w:themeColor="text1"/>
          <w:sz w:val="28"/>
          <w:szCs w:val="28"/>
        </w:rPr>
        <w:t>, а в соответствии с административным регламентом предоставления Муниципальной услуги для ее предоставления необходим</w:t>
      </w:r>
      <w:r w:rsidR="0004530E"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 xml:space="preserve"> копи</w:t>
      </w:r>
      <w:r w:rsidR="0004530E" w:rsidRPr="00AA2DF7">
        <w:rPr>
          <w:color w:val="000000" w:themeColor="text1"/>
          <w:sz w:val="28"/>
          <w:szCs w:val="28"/>
        </w:rPr>
        <w:t>я</w:t>
      </w:r>
      <w:r w:rsidRPr="00AA2DF7">
        <w:rPr>
          <w:color w:val="000000" w:themeColor="text1"/>
          <w:sz w:val="28"/>
          <w:szCs w:val="28"/>
        </w:rPr>
        <w:t xml:space="preserve"> документа личного </w:t>
      </w:r>
      <w:r w:rsidR="0004530E" w:rsidRPr="00AA2DF7">
        <w:rPr>
          <w:color w:val="000000" w:themeColor="text1"/>
          <w:sz w:val="28"/>
          <w:szCs w:val="28"/>
        </w:rPr>
        <w:t>хранения</w:t>
      </w:r>
      <w:r w:rsidRPr="00AA2DF7">
        <w:rPr>
          <w:color w:val="000000" w:themeColor="text1"/>
          <w:sz w:val="28"/>
          <w:szCs w:val="28"/>
        </w:rPr>
        <w:t xml:space="preserve"> (за исключением случая, когда в соответствии с нормати</w:t>
      </w:r>
      <w:r w:rsidRPr="00AA2DF7">
        <w:rPr>
          <w:color w:val="000000" w:themeColor="text1"/>
          <w:sz w:val="28"/>
          <w:szCs w:val="28"/>
        </w:rPr>
        <w:t>в</w:t>
      </w:r>
      <w:r w:rsidRPr="00AA2DF7">
        <w:rPr>
          <w:color w:val="000000" w:themeColor="text1"/>
          <w:sz w:val="28"/>
          <w:szCs w:val="28"/>
        </w:rPr>
        <w:t xml:space="preserve">ным правовым актом для предоставления Муниципальной услуги необходимо предъявление нотариально удостоверенной копии документа личного </w:t>
      </w:r>
      <w:r w:rsidR="0004530E" w:rsidRPr="00AA2DF7">
        <w:rPr>
          <w:color w:val="000000" w:themeColor="text1"/>
          <w:sz w:val="28"/>
          <w:szCs w:val="28"/>
        </w:rPr>
        <w:t>хран</w:t>
      </w:r>
      <w:r w:rsidR="0004530E" w:rsidRPr="00AA2DF7">
        <w:rPr>
          <w:color w:val="000000" w:themeColor="text1"/>
          <w:sz w:val="28"/>
          <w:szCs w:val="28"/>
        </w:rPr>
        <w:t>е</w:t>
      </w:r>
      <w:r w:rsidR="0004530E" w:rsidRPr="00AA2DF7">
        <w:rPr>
          <w:color w:val="000000" w:themeColor="text1"/>
          <w:sz w:val="28"/>
          <w:szCs w:val="28"/>
        </w:rPr>
        <w:t>ния</w:t>
      </w:r>
      <w:r w:rsidRPr="00AA2DF7">
        <w:rPr>
          <w:color w:val="000000" w:themeColor="text1"/>
          <w:sz w:val="28"/>
          <w:szCs w:val="28"/>
        </w:rPr>
        <w:t>);</w:t>
      </w:r>
    </w:p>
    <w:p w:rsidR="00576EA1" w:rsidRPr="00AA2DF7" w:rsidRDefault="00576EA1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lastRenderedPageBreak/>
        <w:t>- формирует электронные документы и (или) электронные образы заявл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 xml:space="preserve">кументов личного </w:t>
      </w:r>
      <w:r w:rsidR="0004530E" w:rsidRPr="00AA2DF7">
        <w:rPr>
          <w:color w:val="000000" w:themeColor="text1"/>
          <w:sz w:val="28"/>
          <w:szCs w:val="28"/>
        </w:rPr>
        <w:t>хранения</w:t>
      </w:r>
      <w:r w:rsidRPr="00AA2DF7">
        <w:rPr>
          <w:color w:val="000000" w:themeColor="text1"/>
          <w:sz w:val="28"/>
          <w:szCs w:val="28"/>
        </w:rPr>
        <w:t>, принятых от заявителя (представителя заявителя), обеспечивая их заверение электронной подписью в установленном порядке;</w:t>
      </w:r>
    </w:p>
    <w:p w:rsidR="00576EA1" w:rsidRPr="00AA2DF7" w:rsidRDefault="00576EA1" w:rsidP="00576EA1">
      <w:pPr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CE0BB8" w:rsidRPr="00AA2DF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Специалист </w:t>
      </w:r>
      <w:r w:rsidR="00576EA1" w:rsidRPr="00AA2DF7">
        <w:rPr>
          <w:color w:val="000000" w:themeColor="text1"/>
          <w:sz w:val="28"/>
          <w:szCs w:val="28"/>
        </w:rPr>
        <w:t>МФЦ</w:t>
      </w:r>
      <w:r w:rsidRPr="00AA2DF7">
        <w:rPr>
          <w:color w:val="000000" w:themeColor="text1"/>
          <w:sz w:val="28"/>
          <w:szCs w:val="28"/>
        </w:rPr>
        <w:t xml:space="preserve"> (при обращении заявителя в </w:t>
      </w:r>
      <w:r w:rsidR="00576EA1" w:rsidRPr="00AA2DF7">
        <w:rPr>
          <w:color w:val="000000" w:themeColor="text1"/>
          <w:sz w:val="28"/>
          <w:szCs w:val="28"/>
        </w:rPr>
        <w:t>МФЦ</w:t>
      </w:r>
      <w:r w:rsidRPr="00AA2DF7">
        <w:rPr>
          <w:color w:val="000000" w:themeColor="text1"/>
          <w:sz w:val="28"/>
          <w:szCs w:val="28"/>
        </w:rPr>
        <w:t>) автоматически рег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стрирует запрос (заявление) в электронной базе данных и выдает расписку в получении документов в 3 (трех) экземплярах. Первый экземпляр расписки в</w:t>
      </w:r>
      <w:r w:rsidRPr="00AA2DF7">
        <w:rPr>
          <w:color w:val="000000" w:themeColor="text1"/>
          <w:sz w:val="28"/>
          <w:szCs w:val="28"/>
        </w:rPr>
        <w:t>ы</w:t>
      </w:r>
      <w:r w:rsidRPr="00AA2DF7">
        <w:rPr>
          <w:color w:val="000000" w:themeColor="text1"/>
          <w:sz w:val="28"/>
          <w:szCs w:val="28"/>
        </w:rPr>
        <w:t xml:space="preserve">дается заявителю, второй - прикладывается к принятому пакету документов, третий - передается в архив </w:t>
      </w:r>
      <w:r w:rsidR="00576EA1" w:rsidRPr="00AA2DF7">
        <w:rPr>
          <w:color w:val="000000" w:themeColor="text1"/>
          <w:sz w:val="28"/>
          <w:szCs w:val="28"/>
        </w:rPr>
        <w:t>МФЦ</w:t>
      </w:r>
      <w:r w:rsidRPr="00AA2DF7">
        <w:rPr>
          <w:color w:val="000000" w:themeColor="text1"/>
          <w:sz w:val="28"/>
          <w:szCs w:val="28"/>
        </w:rPr>
        <w:t>.</w:t>
      </w:r>
    </w:p>
    <w:p w:rsidR="00CE0BB8" w:rsidRPr="00AA2DF7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Специалист </w:t>
      </w:r>
      <w:r w:rsidR="00135E8D" w:rsidRPr="00AA2DF7">
        <w:rPr>
          <w:color w:val="000000" w:themeColor="text1"/>
          <w:sz w:val="28"/>
          <w:szCs w:val="28"/>
        </w:rPr>
        <w:t>Управления</w:t>
      </w:r>
      <w:r w:rsidRPr="00AA2DF7">
        <w:rPr>
          <w:color w:val="000000" w:themeColor="text1"/>
          <w:sz w:val="28"/>
          <w:szCs w:val="28"/>
        </w:rPr>
        <w:t xml:space="preserve"> (при обращении заявителя в Администрацию)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перечня, даты и времени их получения.</w:t>
      </w:r>
    </w:p>
    <w:p w:rsidR="00576EA1" w:rsidRPr="00AA2DF7" w:rsidRDefault="00576EA1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8A5739" w:rsidRPr="00AA2DF7" w:rsidRDefault="008A5739" w:rsidP="008A573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576EA1" w:rsidRPr="00AA2DF7" w:rsidRDefault="00576EA1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AA2DF7">
        <w:rPr>
          <w:color w:val="000000" w:themeColor="text1"/>
          <w:sz w:val="28"/>
          <w:szCs w:val="28"/>
        </w:rPr>
        <w:t>в</w:t>
      </w:r>
      <w:r w:rsidRPr="00AA2DF7">
        <w:rPr>
          <w:color w:val="000000" w:themeColor="text1"/>
          <w:sz w:val="28"/>
          <w:szCs w:val="28"/>
        </w:rPr>
        <w:t>ление Муниципальной услуги;</w:t>
      </w:r>
    </w:p>
    <w:p w:rsidR="00576EA1" w:rsidRPr="00AA2DF7" w:rsidRDefault="00576EA1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576EA1" w:rsidRPr="00AA2DF7" w:rsidRDefault="00576EA1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Муниц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576EA1" w:rsidRPr="00AA2DF7" w:rsidRDefault="00576EA1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направляет заявление и комплект документов в Администрацию.</w:t>
      </w:r>
    </w:p>
    <w:p w:rsidR="00576EA1" w:rsidRPr="00AA2DF7" w:rsidRDefault="00576EA1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AA2DF7">
        <w:rPr>
          <w:color w:val="000000" w:themeColor="text1"/>
          <w:sz w:val="28"/>
          <w:szCs w:val="28"/>
        </w:rPr>
        <w:t>в</w:t>
      </w:r>
      <w:r w:rsidRPr="00AA2DF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AA2DF7">
        <w:rPr>
          <w:color w:val="000000" w:themeColor="text1"/>
          <w:sz w:val="28"/>
          <w:szCs w:val="28"/>
        </w:rPr>
        <w:t>м</w:t>
      </w:r>
      <w:r w:rsidRPr="00AA2DF7">
        <w:rPr>
          <w:color w:val="000000" w:themeColor="text1"/>
          <w:sz w:val="28"/>
          <w:szCs w:val="28"/>
        </w:rPr>
        <w:t>плексного запроса.</w:t>
      </w:r>
    </w:p>
    <w:p w:rsidR="00576EA1" w:rsidRPr="00AA2DF7" w:rsidRDefault="00DF4C52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В случае предоставления Муниципальной услуги </w:t>
      </w:r>
      <w:r w:rsidR="00402356" w:rsidRPr="00AA2DF7">
        <w:rPr>
          <w:color w:val="000000" w:themeColor="text1"/>
          <w:sz w:val="28"/>
          <w:szCs w:val="28"/>
        </w:rPr>
        <w:t>в электронном виде п</w:t>
      </w:r>
      <w:r w:rsidR="00402356" w:rsidRPr="00AA2DF7">
        <w:rPr>
          <w:color w:val="000000" w:themeColor="text1"/>
          <w:sz w:val="28"/>
          <w:szCs w:val="28"/>
        </w:rPr>
        <w:t>о</w:t>
      </w:r>
      <w:r w:rsidR="00402356" w:rsidRPr="00AA2DF7">
        <w:rPr>
          <w:color w:val="000000" w:themeColor="text1"/>
          <w:sz w:val="28"/>
          <w:szCs w:val="28"/>
        </w:rPr>
        <w:t>средством Регионального портала ф</w:t>
      </w:r>
      <w:r w:rsidR="00576EA1" w:rsidRPr="00AA2DF7">
        <w:rPr>
          <w:color w:val="000000" w:themeColor="text1"/>
          <w:sz w:val="28"/>
          <w:szCs w:val="28"/>
        </w:rPr>
        <w:t xml:space="preserve">ормирование </w:t>
      </w:r>
      <w:r w:rsidR="00402356" w:rsidRPr="00AA2DF7">
        <w:rPr>
          <w:color w:val="000000" w:themeColor="text1"/>
          <w:sz w:val="28"/>
          <w:szCs w:val="28"/>
        </w:rPr>
        <w:t>заявления</w:t>
      </w:r>
      <w:r w:rsidR="00576EA1" w:rsidRPr="00AA2DF7">
        <w:rPr>
          <w:color w:val="000000" w:themeColor="text1"/>
          <w:sz w:val="28"/>
          <w:szCs w:val="28"/>
        </w:rPr>
        <w:t xml:space="preserve"> заявителем ос</w:t>
      </w:r>
      <w:r w:rsidR="00576EA1" w:rsidRPr="00AA2DF7">
        <w:rPr>
          <w:color w:val="000000" w:themeColor="text1"/>
          <w:sz w:val="28"/>
          <w:szCs w:val="28"/>
        </w:rPr>
        <w:t>у</w:t>
      </w:r>
      <w:r w:rsidR="00576EA1" w:rsidRPr="00AA2DF7">
        <w:rPr>
          <w:color w:val="000000" w:themeColor="text1"/>
          <w:sz w:val="28"/>
          <w:szCs w:val="28"/>
        </w:rPr>
        <w:t xml:space="preserve">ществляется посредством заполнения электронной формы </w:t>
      </w:r>
      <w:r w:rsidR="00402356" w:rsidRPr="00AA2DF7">
        <w:rPr>
          <w:color w:val="000000" w:themeColor="text1"/>
          <w:sz w:val="28"/>
          <w:szCs w:val="28"/>
        </w:rPr>
        <w:t>заявления</w:t>
      </w:r>
      <w:r w:rsidR="00576EA1" w:rsidRPr="00AA2DF7">
        <w:rPr>
          <w:color w:val="000000" w:themeColor="text1"/>
          <w:sz w:val="28"/>
          <w:szCs w:val="28"/>
        </w:rPr>
        <w:t xml:space="preserve"> на Реги</w:t>
      </w:r>
      <w:r w:rsidR="00576EA1" w:rsidRPr="00AA2DF7">
        <w:rPr>
          <w:color w:val="000000" w:themeColor="text1"/>
          <w:sz w:val="28"/>
          <w:szCs w:val="28"/>
        </w:rPr>
        <w:t>о</w:t>
      </w:r>
      <w:r w:rsidR="00576EA1" w:rsidRPr="00AA2DF7">
        <w:rPr>
          <w:color w:val="000000" w:themeColor="text1"/>
          <w:sz w:val="28"/>
          <w:szCs w:val="28"/>
        </w:rPr>
        <w:t xml:space="preserve">нальном портале без необходимости дополнительной подачи </w:t>
      </w:r>
      <w:r w:rsidR="00402356" w:rsidRPr="00AA2DF7">
        <w:rPr>
          <w:color w:val="000000" w:themeColor="text1"/>
          <w:sz w:val="28"/>
          <w:szCs w:val="28"/>
        </w:rPr>
        <w:t>заявления</w:t>
      </w:r>
      <w:r w:rsidR="00576EA1" w:rsidRPr="00AA2DF7">
        <w:rPr>
          <w:color w:val="000000" w:themeColor="text1"/>
          <w:sz w:val="28"/>
          <w:szCs w:val="28"/>
        </w:rPr>
        <w:t xml:space="preserve"> в к</w:t>
      </w:r>
      <w:r w:rsidR="00576EA1" w:rsidRPr="00AA2DF7">
        <w:rPr>
          <w:color w:val="000000" w:themeColor="text1"/>
          <w:sz w:val="28"/>
          <w:szCs w:val="28"/>
        </w:rPr>
        <w:t>а</w:t>
      </w:r>
      <w:r w:rsidR="00576EA1" w:rsidRPr="00AA2DF7">
        <w:rPr>
          <w:color w:val="000000" w:themeColor="text1"/>
          <w:sz w:val="28"/>
          <w:szCs w:val="28"/>
        </w:rPr>
        <w:t>кой-либо иной форме.</w:t>
      </w:r>
    </w:p>
    <w:p w:rsidR="00576EA1" w:rsidRPr="00AA2DF7" w:rsidRDefault="00576EA1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lastRenderedPageBreak/>
        <w:t xml:space="preserve"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</w:t>
      </w:r>
      <w:r w:rsidR="00402356" w:rsidRPr="00AA2DF7">
        <w:rPr>
          <w:color w:val="000000" w:themeColor="text1"/>
          <w:sz w:val="28"/>
          <w:szCs w:val="28"/>
        </w:rPr>
        <w:t>заявления</w:t>
      </w:r>
      <w:r w:rsidRPr="00AA2DF7">
        <w:rPr>
          <w:color w:val="000000" w:themeColor="text1"/>
          <w:sz w:val="28"/>
          <w:szCs w:val="28"/>
        </w:rPr>
        <w:t>.</w:t>
      </w:r>
    </w:p>
    <w:p w:rsidR="00576EA1" w:rsidRPr="00AA2DF7" w:rsidRDefault="00576EA1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402356" w:rsidRPr="00AA2DF7">
        <w:rPr>
          <w:color w:val="000000" w:themeColor="text1"/>
          <w:sz w:val="28"/>
          <w:szCs w:val="28"/>
        </w:rPr>
        <w:t>заявления</w:t>
      </w:r>
      <w:r w:rsidRPr="00AA2DF7">
        <w:rPr>
          <w:color w:val="000000" w:themeColor="text1"/>
          <w:sz w:val="28"/>
          <w:szCs w:val="28"/>
        </w:rPr>
        <w:t xml:space="preserve"> осуществл</w:t>
      </w:r>
      <w:r w:rsidRPr="00AA2DF7">
        <w:rPr>
          <w:color w:val="000000" w:themeColor="text1"/>
          <w:sz w:val="28"/>
          <w:szCs w:val="28"/>
        </w:rPr>
        <w:t>я</w:t>
      </w:r>
      <w:r w:rsidRPr="00AA2DF7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AA2DF7">
        <w:rPr>
          <w:color w:val="000000" w:themeColor="text1"/>
          <w:sz w:val="28"/>
          <w:szCs w:val="28"/>
        </w:rPr>
        <w:t>н</w:t>
      </w:r>
      <w:r w:rsidRPr="00AA2DF7">
        <w:rPr>
          <w:color w:val="000000" w:themeColor="text1"/>
          <w:sz w:val="28"/>
          <w:szCs w:val="28"/>
        </w:rPr>
        <w:t xml:space="preserve">ной формы </w:t>
      </w:r>
      <w:r w:rsidR="00402356" w:rsidRPr="00AA2DF7">
        <w:rPr>
          <w:color w:val="000000" w:themeColor="text1"/>
          <w:sz w:val="28"/>
          <w:szCs w:val="28"/>
        </w:rPr>
        <w:t>заявления</w:t>
      </w:r>
      <w:r w:rsidRPr="00AA2DF7">
        <w:rPr>
          <w:color w:val="000000" w:themeColor="text1"/>
          <w:sz w:val="28"/>
          <w:szCs w:val="28"/>
        </w:rPr>
        <w:t>. При выявлении некорректно заполненного поля эле</w:t>
      </w:r>
      <w:r w:rsidRPr="00AA2DF7">
        <w:rPr>
          <w:color w:val="000000" w:themeColor="text1"/>
          <w:sz w:val="28"/>
          <w:szCs w:val="28"/>
        </w:rPr>
        <w:t>к</w:t>
      </w:r>
      <w:r w:rsidRPr="00AA2DF7">
        <w:rPr>
          <w:color w:val="000000" w:themeColor="text1"/>
          <w:sz w:val="28"/>
          <w:szCs w:val="28"/>
        </w:rPr>
        <w:t xml:space="preserve">тронной формы </w:t>
      </w:r>
      <w:r w:rsidR="00402356" w:rsidRPr="00AA2DF7">
        <w:rPr>
          <w:color w:val="000000" w:themeColor="text1"/>
          <w:sz w:val="28"/>
          <w:szCs w:val="28"/>
        </w:rPr>
        <w:t>заявления</w:t>
      </w:r>
      <w:r w:rsidRPr="00AA2DF7">
        <w:rPr>
          <w:color w:val="000000" w:themeColor="text1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402356" w:rsidRPr="00AA2DF7">
        <w:rPr>
          <w:color w:val="000000" w:themeColor="text1"/>
          <w:sz w:val="28"/>
          <w:szCs w:val="28"/>
        </w:rPr>
        <w:t>заявления</w:t>
      </w:r>
      <w:r w:rsidRPr="00AA2DF7">
        <w:rPr>
          <w:color w:val="000000" w:themeColor="text1"/>
          <w:sz w:val="28"/>
          <w:szCs w:val="28"/>
        </w:rPr>
        <w:t>.</w:t>
      </w:r>
    </w:p>
    <w:p w:rsidR="00576EA1" w:rsidRPr="00AA2DF7" w:rsidRDefault="00576EA1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При формировании </w:t>
      </w:r>
      <w:r w:rsidR="00402356" w:rsidRPr="00AA2DF7">
        <w:rPr>
          <w:color w:val="000000" w:themeColor="text1"/>
          <w:sz w:val="28"/>
          <w:szCs w:val="28"/>
        </w:rPr>
        <w:t>заявления</w:t>
      </w:r>
      <w:r w:rsidRPr="00AA2DF7">
        <w:rPr>
          <w:color w:val="000000" w:themeColor="text1"/>
          <w:sz w:val="28"/>
          <w:szCs w:val="28"/>
        </w:rPr>
        <w:t xml:space="preserve"> заявителю обеспечивается:</w:t>
      </w:r>
    </w:p>
    <w:p w:rsidR="00576EA1" w:rsidRPr="00AA2DF7" w:rsidRDefault="00576EA1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722893" w:rsidRPr="00AA2DF7">
        <w:rPr>
          <w:color w:val="000000" w:themeColor="text1"/>
          <w:sz w:val="28"/>
          <w:szCs w:val="28"/>
        </w:rPr>
        <w:t>заявления</w:t>
      </w:r>
      <w:r w:rsidRPr="00AA2DF7">
        <w:rPr>
          <w:color w:val="000000" w:themeColor="text1"/>
          <w:sz w:val="28"/>
          <w:szCs w:val="28"/>
        </w:rPr>
        <w:t xml:space="preserve"> и иных документов, указанных в пункте </w:t>
      </w:r>
      <w:r w:rsidRPr="00AA2DF7">
        <w:rPr>
          <w:color w:val="000000" w:themeColor="text1"/>
          <w:sz w:val="28"/>
        </w:rPr>
        <w:t xml:space="preserve">2.6 </w:t>
      </w:r>
      <w:r w:rsidRPr="00AA2DF7">
        <w:rPr>
          <w:color w:val="000000" w:themeColor="text1"/>
          <w:sz w:val="28"/>
          <w:szCs w:val="28"/>
        </w:rPr>
        <w:t>настоящего Административного регламента, необход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576EA1" w:rsidRPr="00AA2DF7" w:rsidRDefault="00576EA1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722893" w:rsidRPr="00AA2DF7">
        <w:rPr>
          <w:color w:val="000000" w:themeColor="text1"/>
          <w:sz w:val="28"/>
          <w:szCs w:val="28"/>
        </w:rPr>
        <w:t>заявления</w:t>
      </w:r>
      <w:r w:rsidRPr="00AA2DF7">
        <w:rPr>
          <w:color w:val="000000" w:themeColor="text1"/>
          <w:sz w:val="28"/>
          <w:szCs w:val="28"/>
        </w:rPr>
        <w:t xml:space="preserve"> при обращении за услугами, предполагающими направление совместного </w:t>
      </w:r>
      <w:r w:rsidR="00722893" w:rsidRPr="00AA2DF7">
        <w:rPr>
          <w:color w:val="000000" w:themeColor="text1"/>
          <w:sz w:val="28"/>
          <w:szCs w:val="28"/>
        </w:rPr>
        <w:t>заявления</w:t>
      </w:r>
      <w:r w:rsidRPr="00AA2DF7">
        <w:rPr>
          <w:color w:val="000000" w:themeColor="text1"/>
          <w:sz w:val="28"/>
          <w:szCs w:val="28"/>
        </w:rPr>
        <w:t xml:space="preserve"> несколькими заявителями;</w:t>
      </w:r>
    </w:p>
    <w:p w:rsidR="00576EA1" w:rsidRPr="00AA2DF7" w:rsidRDefault="00576EA1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="00722893" w:rsidRPr="00AA2DF7">
        <w:rPr>
          <w:color w:val="000000" w:themeColor="text1"/>
          <w:sz w:val="28"/>
          <w:szCs w:val="28"/>
        </w:rPr>
        <w:t>заявления</w:t>
      </w:r>
      <w:r w:rsidRPr="00AA2DF7">
        <w:rPr>
          <w:color w:val="000000" w:themeColor="text1"/>
          <w:sz w:val="28"/>
          <w:szCs w:val="28"/>
        </w:rPr>
        <w:t>;</w:t>
      </w:r>
    </w:p>
    <w:p w:rsidR="00576EA1" w:rsidRPr="00AA2DF7" w:rsidRDefault="00576EA1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г) сохранение ранее введенных в электронную форму </w:t>
      </w:r>
      <w:r w:rsidR="00722893" w:rsidRPr="00AA2DF7">
        <w:rPr>
          <w:color w:val="000000" w:themeColor="text1"/>
          <w:sz w:val="28"/>
          <w:szCs w:val="28"/>
        </w:rPr>
        <w:t xml:space="preserve">заявления </w:t>
      </w:r>
      <w:r w:rsidRPr="00AA2DF7">
        <w:rPr>
          <w:color w:val="000000" w:themeColor="text1"/>
          <w:sz w:val="28"/>
          <w:szCs w:val="28"/>
        </w:rPr>
        <w:t xml:space="preserve">значений </w:t>
      </w:r>
      <w:r w:rsidRPr="00AA2DF7">
        <w:rPr>
          <w:color w:val="000000" w:themeColor="text1"/>
          <w:sz w:val="28"/>
          <w:szCs w:val="28"/>
        </w:rPr>
        <w:br/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722893" w:rsidRPr="00AA2DF7">
        <w:rPr>
          <w:color w:val="000000" w:themeColor="text1"/>
          <w:sz w:val="28"/>
          <w:szCs w:val="28"/>
        </w:rPr>
        <w:t>заявления</w:t>
      </w:r>
      <w:r w:rsidRPr="00AA2DF7">
        <w:rPr>
          <w:color w:val="000000" w:themeColor="text1"/>
          <w:sz w:val="28"/>
          <w:szCs w:val="28"/>
        </w:rPr>
        <w:t>;</w:t>
      </w:r>
    </w:p>
    <w:p w:rsidR="00576EA1" w:rsidRPr="00AA2DF7" w:rsidRDefault="00576EA1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д) заполнение полей электронной формы </w:t>
      </w:r>
      <w:r w:rsidR="00722893" w:rsidRPr="00AA2DF7">
        <w:rPr>
          <w:color w:val="000000" w:themeColor="text1"/>
          <w:sz w:val="28"/>
          <w:szCs w:val="28"/>
        </w:rPr>
        <w:t xml:space="preserve">заявления </w:t>
      </w:r>
      <w:r w:rsidRPr="00AA2DF7">
        <w:rPr>
          <w:color w:val="000000" w:themeColor="text1"/>
          <w:sz w:val="28"/>
          <w:szCs w:val="28"/>
        </w:rPr>
        <w:t>до начала ввода свед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ний заявителем с использованием сведений, размещенных в федеральной гос</w:t>
      </w:r>
      <w:r w:rsidRPr="00AA2DF7">
        <w:rPr>
          <w:color w:val="000000" w:themeColor="text1"/>
          <w:sz w:val="28"/>
          <w:szCs w:val="28"/>
        </w:rPr>
        <w:t>у</w:t>
      </w:r>
      <w:r w:rsidRPr="00AA2DF7">
        <w:rPr>
          <w:color w:val="000000" w:themeColor="text1"/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AA2DF7">
        <w:rPr>
          <w:color w:val="000000" w:themeColor="text1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AA2DF7">
        <w:rPr>
          <w:color w:val="000000" w:themeColor="text1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AA2DF7">
        <w:rPr>
          <w:color w:val="000000" w:themeColor="text1"/>
          <w:sz w:val="28"/>
          <w:szCs w:val="28"/>
        </w:rPr>
        <w:t>т</w:t>
      </w:r>
      <w:r w:rsidRPr="00AA2DF7">
        <w:rPr>
          <w:color w:val="000000" w:themeColor="text1"/>
          <w:sz w:val="28"/>
          <w:szCs w:val="28"/>
        </w:rPr>
        <w:t>ствующих в единой системе идентификации и аутентификации;</w:t>
      </w:r>
    </w:p>
    <w:p w:rsidR="00576EA1" w:rsidRPr="00AA2DF7" w:rsidRDefault="00576EA1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</w:t>
      </w:r>
      <w:r w:rsidR="00E50BC8" w:rsidRPr="00AA2DF7">
        <w:rPr>
          <w:color w:val="000000" w:themeColor="text1"/>
          <w:sz w:val="28"/>
          <w:szCs w:val="28"/>
        </w:rPr>
        <w:t xml:space="preserve">заявления </w:t>
      </w:r>
      <w:r w:rsidRPr="00AA2DF7">
        <w:rPr>
          <w:color w:val="000000" w:themeColor="text1"/>
          <w:sz w:val="28"/>
          <w:szCs w:val="28"/>
        </w:rPr>
        <w:t>без потери ранее введенной информации;</w:t>
      </w:r>
    </w:p>
    <w:p w:rsidR="00576EA1" w:rsidRPr="00AA2DF7" w:rsidRDefault="00576EA1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ж) возможность доступа заявителя на Едином портале государственных и муниципальных услуг (функций), Региональном портале к ранее поданным им </w:t>
      </w:r>
      <w:r w:rsidR="00E50BC8" w:rsidRPr="00AA2DF7">
        <w:rPr>
          <w:color w:val="000000" w:themeColor="text1"/>
          <w:sz w:val="28"/>
          <w:szCs w:val="28"/>
        </w:rPr>
        <w:t xml:space="preserve">заявлениям </w:t>
      </w:r>
      <w:r w:rsidRPr="00AA2DF7">
        <w:rPr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="00E50BC8" w:rsidRPr="00AA2DF7">
        <w:rPr>
          <w:color w:val="000000" w:themeColor="text1"/>
          <w:sz w:val="28"/>
          <w:szCs w:val="28"/>
        </w:rPr>
        <w:t xml:space="preserve">заявлений </w:t>
      </w:r>
      <w:r w:rsidRPr="00AA2DF7">
        <w:rPr>
          <w:color w:val="000000" w:themeColor="text1"/>
          <w:sz w:val="28"/>
          <w:szCs w:val="28"/>
        </w:rPr>
        <w:t>- в течение не менее 3 месяцев.</w:t>
      </w:r>
    </w:p>
    <w:p w:rsidR="00576EA1" w:rsidRPr="00AA2DF7" w:rsidRDefault="00576EA1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При успешной отправке </w:t>
      </w:r>
      <w:r w:rsidR="00A27630" w:rsidRPr="00AA2DF7">
        <w:rPr>
          <w:color w:val="000000" w:themeColor="text1"/>
          <w:sz w:val="28"/>
          <w:szCs w:val="28"/>
        </w:rPr>
        <w:t>заявлению</w:t>
      </w:r>
      <w:r w:rsidRPr="00AA2DF7">
        <w:rPr>
          <w:color w:val="000000" w:themeColor="text1"/>
          <w:sz w:val="28"/>
          <w:szCs w:val="28"/>
        </w:rPr>
        <w:t xml:space="preserve"> присваивается уникальный номер, </w:t>
      </w:r>
      <w:r w:rsidRPr="00AA2DF7">
        <w:rPr>
          <w:color w:val="000000" w:themeColor="text1"/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AA2DF7">
        <w:rPr>
          <w:color w:val="000000" w:themeColor="text1"/>
          <w:sz w:val="28"/>
          <w:szCs w:val="28"/>
        </w:rPr>
        <w:t>у</w:t>
      </w:r>
      <w:r w:rsidRPr="00AA2DF7">
        <w:rPr>
          <w:color w:val="000000" w:themeColor="text1"/>
          <w:sz w:val="28"/>
          <w:szCs w:val="28"/>
        </w:rPr>
        <w:t>дарственных и муниципальных услуг (функций), Регионального портала</w:t>
      </w:r>
      <w:r w:rsidRPr="00AA2DF7">
        <w:rPr>
          <w:i/>
          <w:color w:val="000000" w:themeColor="text1"/>
          <w:sz w:val="28"/>
          <w:szCs w:val="28"/>
        </w:rPr>
        <w:t xml:space="preserve"> </w:t>
      </w:r>
      <w:r w:rsidRPr="00AA2DF7">
        <w:rPr>
          <w:color w:val="000000" w:themeColor="text1"/>
          <w:sz w:val="28"/>
          <w:szCs w:val="28"/>
        </w:rPr>
        <w:t>заяв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 xml:space="preserve">телю будет представлена информация о ходе выполнения указанного </w:t>
      </w:r>
      <w:r w:rsidR="00A27630" w:rsidRPr="00AA2DF7">
        <w:rPr>
          <w:color w:val="000000" w:themeColor="text1"/>
          <w:sz w:val="28"/>
          <w:szCs w:val="28"/>
        </w:rPr>
        <w:t>заявл</w:t>
      </w:r>
      <w:r w:rsidR="00A27630" w:rsidRPr="00AA2DF7">
        <w:rPr>
          <w:color w:val="000000" w:themeColor="text1"/>
          <w:sz w:val="28"/>
          <w:szCs w:val="28"/>
        </w:rPr>
        <w:t>е</w:t>
      </w:r>
      <w:r w:rsidR="00A27630" w:rsidRPr="00AA2DF7">
        <w:rPr>
          <w:color w:val="000000" w:themeColor="text1"/>
          <w:sz w:val="28"/>
          <w:szCs w:val="28"/>
        </w:rPr>
        <w:t>ния</w:t>
      </w:r>
      <w:r w:rsidRPr="00AA2DF7">
        <w:rPr>
          <w:color w:val="000000" w:themeColor="text1"/>
          <w:sz w:val="28"/>
          <w:szCs w:val="28"/>
        </w:rPr>
        <w:t>.</w:t>
      </w:r>
    </w:p>
    <w:p w:rsidR="00576EA1" w:rsidRPr="00AA2DF7" w:rsidRDefault="00576EA1" w:rsidP="00576E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Сформированн</w:t>
      </w:r>
      <w:r w:rsidR="00A27630" w:rsidRPr="00AA2DF7">
        <w:rPr>
          <w:color w:val="000000" w:themeColor="text1"/>
          <w:sz w:val="28"/>
          <w:szCs w:val="28"/>
        </w:rPr>
        <w:t>ое</w:t>
      </w:r>
      <w:r w:rsidRPr="00AA2DF7">
        <w:rPr>
          <w:color w:val="000000" w:themeColor="text1"/>
          <w:sz w:val="28"/>
          <w:szCs w:val="28"/>
        </w:rPr>
        <w:t xml:space="preserve"> и подписанн</w:t>
      </w:r>
      <w:r w:rsidR="00A27630" w:rsidRPr="00AA2DF7">
        <w:rPr>
          <w:color w:val="000000" w:themeColor="text1"/>
          <w:sz w:val="28"/>
          <w:szCs w:val="28"/>
        </w:rPr>
        <w:t>ое</w:t>
      </w:r>
      <w:r w:rsidRPr="00AA2DF7">
        <w:rPr>
          <w:color w:val="000000" w:themeColor="text1"/>
          <w:sz w:val="28"/>
          <w:szCs w:val="28"/>
        </w:rPr>
        <w:t xml:space="preserve"> </w:t>
      </w:r>
      <w:r w:rsidR="00A27630" w:rsidRPr="00AA2DF7">
        <w:rPr>
          <w:color w:val="000000" w:themeColor="text1"/>
          <w:sz w:val="28"/>
          <w:szCs w:val="28"/>
        </w:rPr>
        <w:t>заявление</w:t>
      </w:r>
      <w:r w:rsidRPr="00AA2DF7">
        <w:rPr>
          <w:color w:val="000000" w:themeColor="text1"/>
          <w:sz w:val="28"/>
          <w:szCs w:val="28"/>
        </w:rPr>
        <w:t xml:space="preserve"> и иные документы, указанные </w:t>
      </w:r>
      <w:r w:rsidRPr="00AA2DF7">
        <w:rPr>
          <w:color w:val="000000" w:themeColor="text1"/>
          <w:sz w:val="28"/>
          <w:szCs w:val="28"/>
        </w:rPr>
        <w:lastRenderedPageBreak/>
        <w:t xml:space="preserve">пункте </w:t>
      </w:r>
      <w:hyperlink r:id="rId22" w:history="1">
        <w:r w:rsidRPr="00AA2DF7">
          <w:rPr>
            <w:color w:val="000000" w:themeColor="text1"/>
            <w:sz w:val="28"/>
            <w:szCs w:val="28"/>
          </w:rPr>
          <w:t>2.6</w:t>
        </w:r>
      </w:hyperlink>
      <w:r w:rsidRPr="00AA2DF7">
        <w:rPr>
          <w:color w:val="000000" w:themeColor="text1"/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средством Регионального портала.</w:t>
      </w:r>
    </w:p>
    <w:p w:rsidR="00576EA1" w:rsidRPr="00AA2DF7" w:rsidRDefault="00576EA1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 xml:space="preserve">ставления Муниципальной услуги, и регистрацию </w:t>
      </w:r>
      <w:r w:rsidR="00A27630" w:rsidRPr="00AA2DF7">
        <w:rPr>
          <w:color w:val="000000" w:themeColor="text1"/>
          <w:sz w:val="28"/>
          <w:szCs w:val="28"/>
        </w:rPr>
        <w:t>заявления</w:t>
      </w:r>
      <w:r w:rsidRPr="00AA2DF7">
        <w:rPr>
          <w:color w:val="000000" w:themeColor="text1"/>
          <w:sz w:val="28"/>
          <w:szCs w:val="28"/>
        </w:rPr>
        <w:t xml:space="preserve"> без необходим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сти повторного представления заявителем таких документов на бумажном н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сителе.</w:t>
      </w:r>
    </w:p>
    <w:p w:rsidR="00CE0BB8" w:rsidRPr="00AA2DF7" w:rsidRDefault="007C19F9" w:rsidP="005C490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 xml:space="preserve">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</w:t>
      </w:r>
      <w:r w:rsidR="00982B7B" w:rsidRPr="00AA2DF7">
        <w:rPr>
          <w:color w:val="000000" w:themeColor="text1"/>
          <w:sz w:val="28"/>
          <w:szCs w:val="28"/>
        </w:rPr>
        <w:t>Специалиста</w:t>
      </w:r>
      <w:r w:rsidRPr="00AA2DF7">
        <w:rPr>
          <w:color w:val="000000" w:themeColor="text1"/>
          <w:sz w:val="28"/>
          <w:szCs w:val="28"/>
        </w:rPr>
        <w:t xml:space="preserve"> и направляется по адресу электронной почты заявителя либо в его личный к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би</w:t>
      </w:r>
      <w:r w:rsidR="00982B7B" w:rsidRPr="00AA2DF7">
        <w:rPr>
          <w:color w:val="000000" w:themeColor="text1"/>
          <w:sz w:val="28"/>
          <w:szCs w:val="28"/>
        </w:rPr>
        <w:t xml:space="preserve">нет на Региональном портале. </w:t>
      </w:r>
      <w:r w:rsidRPr="00AA2DF7">
        <w:rPr>
          <w:color w:val="000000" w:themeColor="text1"/>
          <w:sz w:val="28"/>
          <w:szCs w:val="28"/>
        </w:rPr>
        <w:t>После получения уведомления заявитель впр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ве обратиться повторно с обращением о предоставлении услуги, устранив нарушения, которые послужили основанием для отказа в приеме к рассмотр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нию первичного обращения.</w:t>
      </w:r>
      <w:r w:rsidR="0040477B" w:rsidRPr="00AA2DF7">
        <w:rPr>
          <w:color w:val="000000" w:themeColor="text1"/>
          <w:sz w:val="28"/>
          <w:szCs w:val="28"/>
        </w:rPr>
        <w:t xml:space="preserve"> </w:t>
      </w:r>
      <w:r w:rsidR="00084C67" w:rsidRPr="00AA2DF7">
        <w:rPr>
          <w:color w:val="000000" w:themeColor="text1"/>
          <w:sz w:val="28"/>
          <w:szCs w:val="28"/>
        </w:rPr>
        <w:t>В случае если факты, указанные в пункт</w:t>
      </w:r>
      <w:r w:rsidR="0040477B" w:rsidRPr="00AA2DF7">
        <w:rPr>
          <w:color w:val="000000" w:themeColor="text1"/>
          <w:sz w:val="28"/>
          <w:szCs w:val="28"/>
        </w:rPr>
        <w:t>е</w:t>
      </w:r>
      <w:r w:rsidR="00084C67" w:rsidRPr="00AA2DF7">
        <w:rPr>
          <w:color w:val="000000" w:themeColor="text1"/>
          <w:sz w:val="28"/>
          <w:szCs w:val="28"/>
        </w:rPr>
        <w:t xml:space="preserve"> 2.7.1 настоящего регламента, не были выявлены, то п</w:t>
      </w:r>
      <w:r w:rsidR="00CE0BB8" w:rsidRPr="00AA2DF7">
        <w:rPr>
          <w:color w:val="000000" w:themeColor="text1"/>
          <w:sz w:val="28"/>
          <w:szCs w:val="28"/>
        </w:rPr>
        <w:t>олучение заявления и прилаг</w:t>
      </w:r>
      <w:r w:rsidR="00CE0BB8" w:rsidRPr="00AA2DF7">
        <w:rPr>
          <w:color w:val="000000" w:themeColor="text1"/>
          <w:sz w:val="28"/>
          <w:szCs w:val="28"/>
        </w:rPr>
        <w:t>а</w:t>
      </w:r>
      <w:r w:rsidR="00CE0BB8" w:rsidRPr="00AA2DF7">
        <w:rPr>
          <w:color w:val="000000" w:themeColor="text1"/>
          <w:sz w:val="28"/>
          <w:szCs w:val="28"/>
        </w:rPr>
        <w:t>е</w:t>
      </w:r>
      <w:r w:rsidR="00084C67" w:rsidRPr="00AA2DF7">
        <w:rPr>
          <w:color w:val="000000" w:themeColor="text1"/>
          <w:sz w:val="28"/>
          <w:szCs w:val="28"/>
        </w:rPr>
        <w:t xml:space="preserve">мых к нему документов </w:t>
      </w:r>
      <w:r w:rsidR="00CE0BB8" w:rsidRPr="00AA2DF7">
        <w:rPr>
          <w:color w:val="000000" w:themeColor="text1"/>
          <w:sz w:val="28"/>
          <w:szCs w:val="28"/>
        </w:rPr>
        <w:t>подтверждается Администрацией путем направления заявителю уведомления, содержащего входящий регистрационный номер зая</w:t>
      </w:r>
      <w:r w:rsidR="00CE0BB8" w:rsidRPr="00AA2DF7">
        <w:rPr>
          <w:color w:val="000000" w:themeColor="text1"/>
          <w:sz w:val="28"/>
          <w:szCs w:val="28"/>
        </w:rPr>
        <w:t>в</w:t>
      </w:r>
      <w:r w:rsidR="00CE0BB8" w:rsidRPr="00AA2DF7">
        <w:rPr>
          <w:color w:val="000000" w:themeColor="text1"/>
          <w:sz w:val="28"/>
          <w:szCs w:val="28"/>
        </w:rPr>
        <w:t>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</w:t>
      </w:r>
      <w:r w:rsidR="00CE0BB8" w:rsidRPr="00AA2DF7">
        <w:rPr>
          <w:color w:val="000000" w:themeColor="text1"/>
          <w:sz w:val="28"/>
          <w:szCs w:val="28"/>
        </w:rPr>
        <w:t>е</w:t>
      </w:r>
      <w:r w:rsidR="00CE0BB8" w:rsidRPr="00AA2DF7">
        <w:rPr>
          <w:color w:val="000000" w:themeColor="text1"/>
          <w:sz w:val="28"/>
          <w:szCs w:val="28"/>
        </w:rPr>
        <w:t>ния).</w:t>
      </w:r>
      <w:r w:rsidR="005C490E" w:rsidRPr="00AA2DF7">
        <w:rPr>
          <w:color w:val="000000" w:themeColor="text1"/>
          <w:sz w:val="28"/>
          <w:szCs w:val="28"/>
        </w:rPr>
        <w:t xml:space="preserve"> </w:t>
      </w:r>
      <w:r w:rsidR="00CE0BB8" w:rsidRPr="00AA2DF7">
        <w:rPr>
          <w:color w:val="000000" w:themeColor="text1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</w:t>
      </w:r>
      <w:r w:rsidR="00CE0BB8" w:rsidRPr="00AA2DF7">
        <w:rPr>
          <w:color w:val="000000" w:themeColor="text1"/>
          <w:sz w:val="28"/>
          <w:szCs w:val="28"/>
        </w:rPr>
        <w:t>е</w:t>
      </w:r>
      <w:r w:rsidR="00CE0BB8" w:rsidRPr="00AA2DF7">
        <w:rPr>
          <w:color w:val="000000" w:themeColor="text1"/>
          <w:sz w:val="28"/>
          <w:szCs w:val="28"/>
        </w:rPr>
        <w:t>ния заявления в Администрацию.</w:t>
      </w:r>
    </w:p>
    <w:p w:rsidR="005C490E" w:rsidRPr="00AA2DF7" w:rsidRDefault="005C490E" w:rsidP="005C490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</w:t>
      </w:r>
      <w:r w:rsidR="000C6755" w:rsidRPr="00AA2DF7">
        <w:rPr>
          <w:color w:val="000000" w:themeColor="text1"/>
          <w:sz w:val="28"/>
          <w:szCs w:val="28"/>
        </w:rPr>
        <w:t>, в случае если такая оплата предусмотрена согласно п. 2.11 настоящего Администрати</w:t>
      </w:r>
      <w:r w:rsidR="000C6755" w:rsidRPr="00AA2DF7">
        <w:rPr>
          <w:color w:val="000000" w:themeColor="text1"/>
          <w:sz w:val="28"/>
          <w:szCs w:val="28"/>
        </w:rPr>
        <w:t>в</w:t>
      </w:r>
      <w:r w:rsidR="000C6755" w:rsidRPr="00AA2DF7">
        <w:rPr>
          <w:color w:val="000000" w:themeColor="text1"/>
          <w:sz w:val="28"/>
          <w:szCs w:val="28"/>
        </w:rPr>
        <w:t>ного регламента</w:t>
      </w:r>
      <w:r w:rsidRPr="00AA2DF7">
        <w:rPr>
          <w:color w:val="000000" w:themeColor="text1"/>
          <w:sz w:val="28"/>
          <w:szCs w:val="28"/>
        </w:rPr>
        <w:t xml:space="preserve"> (за исключением случая, если для начала процедуры пред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ставления Муниципальной</w:t>
      </w:r>
      <w:r w:rsidRPr="00AA2DF7">
        <w:rPr>
          <w:color w:val="000000" w:themeColor="text1"/>
          <w:sz w:val="28"/>
          <w:szCs w:val="28"/>
          <w:u w:val="single"/>
        </w:rPr>
        <w:t xml:space="preserve"> </w:t>
      </w:r>
      <w:r w:rsidRPr="00AA2DF7">
        <w:rPr>
          <w:color w:val="000000" w:themeColor="text1"/>
          <w:sz w:val="28"/>
          <w:szCs w:val="28"/>
        </w:rPr>
        <w:t>услуги в соответствии с законодательством требуе</w:t>
      </w:r>
      <w:r w:rsidRPr="00AA2DF7">
        <w:rPr>
          <w:color w:val="000000" w:themeColor="text1"/>
          <w:sz w:val="28"/>
          <w:szCs w:val="28"/>
        </w:rPr>
        <w:t>т</w:t>
      </w:r>
      <w:r w:rsidRPr="00AA2DF7">
        <w:rPr>
          <w:color w:val="000000" w:themeColor="text1"/>
          <w:sz w:val="28"/>
          <w:szCs w:val="28"/>
        </w:rPr>
        <w:t>ся личная явка).</w:t>
      </w:r>
    </w:p>
    <w:p w:rsidR="00CE0BB8" w:rsidRPr="00AA2DF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CE0BB8" w:rsidRPr="00AA2DF7" w:rsidRDefault="00CE0BB8" w:rsidP="00277B29">
      <w:pPr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8D2CFB" w:rsidRPr="00AA2DF7">
        <w:rPr>
          <w:color w:val="000000" w:themeColor="text1"/>
          <w:sz w:val="28"/>
          <w:szCs w:val="28"/>
        </w:rPr>
        <w:t>1 рабочий день</w:t>
      </w:r>
      <w:r w:rsidRPr="00AA2DF7">
        <w:rPr>
          <w:color w:val="000000" w:themeColor="text1"/>
          <w:sz w:val="28"/>
          <w:szCs w:val="28"/>
        </w:rPr>
        <w:t>.</w:t>
      </w:r>
    </w:p>
    <w:p w:rsidR="00430054" w:rsidRPr="00AA2DF7" w:rsidRDefault="00430054" w:rsidP="00277B2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Ответственный сотрудник МФЦ (при обращении в МФЦ) составляет р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 xml:space="preserve">естр пакетов документов, заверяет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</w:t>
      </w:r>
      <w:r w:rsidRPr="00AA2DF7">
        <w:rPr>
          <w:color w:val="000000" w:themeColor="text1"/>
          <w:sz w:val="28"/>
          <w:szCs w:val="28"/>
        </w:rPr>
        <w:lastRenderedPageBreak/>
        <w:t>за полноту сформированного им пакета документов, передаваемого в Общий отдел.</w:t>
      </w:r>
    </w:p>
    <w:p w:rsidR="00430054" w:rsidRPr="00AA2DF7" w:rsidRDefault="00430054" w:rsidP="00277B2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5C490E" w:rsidRPr="00AA2DF7" w:rsidRDefault="005C490E" w:rsidP="004300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A2DF7">
        <w:rPr>
          <w:color w:val="000000" w:themeColor="text1"/>
          <w:sz w:val="28"/>
          <w:szCs w:val="28"/>
        </w:rPr>
        <w:t>р</w:t>
      </w:r>
      <w:r w:rsidRPr="00AA2DF7">
        <w:rPr>
          <w:color w:val="000000" w:themeColor="text1"/>
          <w:sz w:val="28"/>
          <w:szCs w:val="28"/>
        </w:rPr>
        <w:t>респонденции, в день его поступления</w:t>
      </w:r>
      <w:r w:rsidR="00D63CAE" w:rsidRPr="00AA2DF7">
        <w:rPr>
          <w:color w:val="000000" w:themeColor="text1"/>
          <w:sz w:val="28"/>
          <w:szCs w:val="28"/>
        </w:rPr>
        <w:t xml:space="preserve">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="00D63CAE" w:rsidRPr="00AA2DF7">
        <w:rPr>
          <w:color w:val="000000" w:themeColor="text1"/>
          <w:sz w:val="28"/>
          <w:szCs w:val="28"/>
        </w:rPr>
        <w:t>в</w:t>
      </w:r>
      <w:r w:rsidR="00D63CAE" w:rsidRPr="00AA2DF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CE0BB8" w:rsidRPr="00AA2DF7" w:rsidRDefault="00CE0BB8" w:rsidP="00CE0BB8">
      <w:pPr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CC3FC7" w:rsidRPr="00AA2DF7" w:rsidRDefault="00CC3FC7" w:rsidP="00CC3FC7">
      <w:pPr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CC3FC7" w:rsidRPr="00AA2DF7" w:rsidRDefault="00CC3FC7" w:rsidP="00CC3FC7">
      <w:pPr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CE0BB8" w:rsidRPr="00AA2DF7" w:rsidRDefault="00CC3FC7" w:rsidP="00CC3FC7">
      <w:pPr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стративного регламента.</w:t>
      </w:r>
    </w:p>
    <w:p w:rsidR="00CE0BB8" w:rsidRPr="00AA2DF7" w:rsidRDefault="00CE0BB8" w:rsidP="00CE0BB8">
      <w:pPr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CE0BB8" w:rsidRPr="00AA2DF7" w:rsidRDefault="00CE0BB8" w:rsidP="00CE0BB8">
      <w:pPr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CE0BB8" w:rsidRPr="00AA2DF7" w:rsidRDefault="00CE0BB8" w:rsidP="00CE0BB8">
      <w:pPr>
        <w:suppressAutoHyphens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A2DF7">
        <w:rPr>
          <w:rFonts w:eastAsiaTheme="minorHAnsi"/>
          <w:color w:val="000000" w:themeColor="text1"/>
          <w:sz w:val="28"/>
          <w:szCs w:val="28"/>
          <w:lang w:eastAsia="en-US"/>
        </w:rPr>
        <w:t>- уведомление о получении заявления</w:t>
      </w:r>
      <w:r w:rsidR="00FC230A" w:rsidRPr="00AA2DF7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FC230A" w:rsidRPr="00AA2DF7" w:rsidRDefault="00FC230A" w:rsidP="00CE0BB8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AA2DF7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AA2DF7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CE0BB8" w:rsidRPr="00AA2DF7" w:rsidRDefault="00CE0BB8" w:rsidP="00CE0BB8">
      <w:pPr>
        <w:widowControl w:val="0"/>
        <w:ind w:firstLine="567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</w:t>
      </w:r>
      <w:r w:rsidR="00F835FB" w:rsidRPr="00AA2DF7">
        <w:rPr>
          <w:color w:val="000000" w:themeColor="text1"/>
          <w:sz w:val="28"/>
          <w:szCs w:val="28"/>
        </w:rPr>
        <w:t xml:space="preserve">сение в </w:t>
      </w:r>
      <w:r w:rsidR="00D63CAE" w:rsidRPr="00AA2DF7">
        <w:rPr>
          <w:color w:val="000000" w:themeColor="text1"/>
          <w:sz w:val="28"/>
          <w:szCs w:val="28"/>
        </w:rPr>
        <w:t>систему электронного документооборота</w:t>
      </w:r>
      <w:r w:rsidRPr="00AA2DF7">
        <w:rPr>
          <w:color w:val="000000" w:themeColor="text1"/>
          <w:sz w:val="28"/>
          <w:szCs w:val="28"/>
        </w:rPr>
        <w:t>.</w:t>
      </w:r>
    </w:p>
    <w:p w:rsidR="00DE5047" w:rsidRPr="00AA2DF7" w:rsidRDefault="00DE5047" w:rsidP="00CE0BB8">
      <w:pPr>
        <w:widowControl w:val="0"/>
        <w:ind w:firstLine="567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3.</w:t>
      </w:r>
      <w:r w:rsidR="008A32DC" w:rsidRPr="00AA2DF7">
        <w:rPr>
          <w:color w:val="000000" w:themeColor="text1"/>
          <w:sz w:val="28"/>
          <w:szCs w:val="28"/>
        </w:rPr>
        <w:t>3</w:t>
      </w:r>
      <w:r w:rsidRPr="00AA2DF7">
        <w:rPr>
          <w:color w:val="000000" w:themeColor="text1"/>
          <w:sz w:val="28"/>
          <w:szCs w:val="28"/>
        </w:rPr>
        <w:t>.  Административная процедура «Рассмотрение заявления, принятие ре</w:t>
      </w:r>
      <w:r w:rsidR="00151738" w:rsidRPr="00AA2DF7">
        <w:rPr>
          <w:color w:val="000000" w:themeColor="text1"/>
          <w:sz w:val="28"/>
          <w:szCs w:val="28"/>
        </w:rPr>
        <w:softHyphen/>
      </w:r>
      <w:r w:rsidRPr="00AA2DF7">
        <w:rPr>
          <w:color w:val="000000" w:themeColor="text1"/>
          <w:sz w:val="28"/>
          <w:szCs w:val="28"/>
        </w:rPr>
        <w:t>ше</w:t>
      </w:r>
      <w:r w:rsidR="00151738" w:rsidRPr="00AA2DF7">
        <w:rPr>
          <w:color w:val="000000" w:themeColor="text1"/>
          <w:sz w:val="28"/>
          <w:szCs w:val="28"/>
        </w:rPr>
        <w:softHyphen/>
      </w:r>
      <w:r w:rsidRPr="00AA2DF7">
        <w:rPr>
          <w:color w:val="000000" w:themeColor="text1"/>
          <w:sz w:val="28"/>
          <w:szCs w:val="28"/>
        </w:rPr>
        <w:t>ния и подготовка документов».</w:t>
      </w:r>
    </w:p>
    <w:p w:rsidR="00430054" w:rsidRPr="00AA2DF7" w:rsidRDefault="00430054" w:rsidP="004300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720D6B" w:rsidRPr="00AA2DF7">
        <w:rPr>
          <w:color w:val="000000" w:themeColor="text1"/>
          <w:sz w:val="28"/>
          <w:szCs w:val="28"/>
        </w:rPr>
        <w:t xml:space="preserve">регистрация </w:t>
      </w:r>
      <w:r w:rsidR="00595186" w:rsidRPr="00AA2DF7">
        <w:rPr>
          <w:color w:val="000000" w:themeColor="text1"/>
          <w:sz w:val="28"/>
          <w:szCs w:val="28"/>
        </w:rPr>
        <w:t xml:space="preserve">поступившего </w:t>
      </w:r>
      <w:r w:rsidR="00720D6B" w:rsidRPr="00AA2DF7">
        <w:rPr>
          <w:color w:val="000000" w:themeColor="text1"/>
          <w:sz w:val="28"/>
          <w:szCs w:val="28"/>
        </w:rPr>
        <w:t>з</w:t>
      </w:r>
      <w:r w:rsidR="00720D6B" w:rsidRPr="00AA2DF7">
        <w:rPr>
          <w:color w:val="000000" w:themeColor="text1"/>
          <w:sz w:val="28"/>
          <w:szCs w:val="28"/>
        </w:rPr>
        <w:t>а</w:t>
      </w:r>
      <w:r w:rsidR="00720D6B" w:rsidRPr="00AA2DF7">
        <w:rPr>
          <w:color w:val="000000" w:themeColor="text1"/>
          <w:sz w:val="28"/>
          <w:szCs w:val="28"/>
        </w:rPr>
        <w:t>явления в системе электронного документооборота специалистом Общего о</w:t>
      </w:r>
      <w:r w:rsidR="00720D6B" w:rsidRPr="00AA2DF7">
        <w:rPr>
          <w:color w:val="000000" w:themeColor="text1"/>
          <w:sz w:val="28"/>
          <w:szCs w:val="28"/>
        </w:rPr>
        <w:t>т</w:t>
      </w:r>
      <w:r w:rsidR="00720D6B" w:rsidRPr="00AA2DF7">
        <w:rPr>
          <w:color w:val="000000" w:themeColor="text1"/>
          <w:sz w:val="28"/>
          <w:szCs w:val="28"/>
        </w:rPr>
        <w:t>дела, осуществляющим регистрацию входящей корреспонденции</w:t>
      </w:r>
      <w:r w:rsidRPr="00AA2DF7">
        <w:rPr>
          <w:color w:val="000000" w:themeColor="text1"/>
          <w:sz w:val="28"/>
          <w:szCs w:val="28"/>
        </w:rPr>
        <w:t>.</w:t>
      </w:r>
    </w:p>
    <w:p w:rsidR="00430054" w:rsidRPr="00AA2DF7" w:rsidRDefault="00595186" w:rsidP="004300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П</w:t>
      </w:r>
      <w:r w:rsidR="00430054" w:rsidRPr="00AA2DF7">
        <w:rPr>
          <w:color w:val="000000" w:themeColor="text1"/>
          <w:sz w:val="28"/>
          <w:szCs w:val="28"/>
        </w:rPr>
        <w:t>ринятые документы передаются Общим отделом заместителю главы м</w:t>
      </w:r>
      <w:r w:rsidR="00430054" w:rsidRPr="00AA2DF7">
        <w:rPr>
          <w:color w:val="000000" w:themeColor="text1"/>
          <w:sz w:val="28"/>
          <w:szCs w:val="28"/>
        </w:rPr>
        <w:t>у</w:t>
      </w:r>
      <w:r w:rsidR="00430054" w:rsidRPr="00AA2DF7">
        <w:rPr>
          <w:color w:val="000000" w:themeColor="text1"/>
          <w:sz w:val="28"/>
          <w:szCs w:val="28"/>
        </w:rPr>
        <w:t>ниципального образования Славянский район</w:t>
      </w:r>
      <w:r w:rsidR="00846ED5" w:rsidRPr="00AA2DF7">
        <w:rPr>
          <w:rFonts w:eastAsia="Calibri"/>
          <w:color w:val="000000" w:themeColor="text1"/>
          <w:sz w:val="28"/>
          <w:szCs w:val="28"/>
          <w:lang w:eastAsia="en-US"/>
        </w:rPr>
        <w:t>, начальнику управления жизн</w:t>
      </w:r>
      <w:r w:rsidR="00846ED5" w:rsidRPr="00AA2DF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846ED5" w:rsidRPr="00AA2DF7">
        <w:rPr>
          <w:rFonts w:eastAsia="Calibri"/>
          <w:color w:val="000000" w:themeColor="text1"/>
          <w:sz w:val="28"/>
          <w:szCs w:val="28"/>
          <w:lang w:eastAsia="en-US"/>
        </w:rPr>
        <w:t>обеспечения, транспорта и связи</w:t>
      </w:r>
      <w:r w:rsidRPr="00AA2DF7">
        <w:rPr>
          <w:color w:val="000000" w:themeColor="text1"/>
          <w:sz w:val="28"/>
          <w:szCs w:val="28"/>
        </w:rPr>
        <w:t>.</w:t>
      </w:r>
    </w:p>
    <w:p w:rsidR="002B1DA6" w:rsidRPr="00AA2DF7" w:rsidRDefault="00595186" w:rsidP="004300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З</w:t>
      </w:r>
      <w:r w:rsidR="00430054" w:rsidRPr="00AA2DF7">
        <w:rPr>
          <w:color w:val="000000" w:themeColor="text1"/>
          <w:sz w:val="28"/>
          <w:szCs w:val="28"/>
        </w:rPr>
        <w:t>аявление с резолюцией заместителя главы муниципального образования Славянский район</w:t>
      </w:r>
      <w:r w:rsidR="00846ED5" w:rsidRPr="00AA2DF7">
        <w:rPr>
          <w:rFonts w:eastAsia="Calibri"/>
          <w:color w:val="000000" w:themeColor="text1"/>
          <w:sz w:val="28"/>
          <w:szCs w:val="28"/>
          <w:lang w:eastAsia="en-US"/>
        </w:rPr>
        <w:t xml:space="preserve">, начальника управления жизнеобеспечения, транспорта и связи </w:t>
      </w:r>
      <w:r w:rsidR="00430054" w:rsidRPr="00AA2DF7">
        <w:rPr>
          <w:color w:val="000000" w:themeColor="text1"/>
          <w:sz w:val="28"/>
          <w:szCs w:val="28"/>
        </w:rPr>
        <w:t xml:space="preserve">через Общий отдел в порядке делопроизводства поступает специалисту </w:t>
      </w:r>
      <w:r w:rsidR="00135E8D" w:rsidRPr="00AA2DF7">
        <w:rPr>
          <w:color w:val="000000" w:themeColor="text1"/>
          <w:sz w:val="28"/>
          <w:szCs w:val="28"/>
        </w:rPr>
        <w:t>Управления</w:t>
      </w:r>
      <w:r w:rsidR="00430054" w:rsidRPr="00AA2DF7">
        <w:rPr>
          <w:color w:val="000000" w:themeColor="text1"/>
          <w:sz w:val="28"/>
          <w:szCs w:val="28"/>
        </w:rPr>
        <w:t xml:space="preserve"> для исполнения.</w:t>
      </w:r>
    </w:p>
    <w:p w:rsidR="001B644E" w:rsidRPr="00AA2DF7" w:rsidRDefault="001B644E" w:rsidP="004300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После принятия </w:t>
      </w:r>
      <w:r w:rsidR="00282878" w:rsidRPr="00AA2DF7">
        <w:rPr>
          <w:color w:val="000000" w:themeColor="text1"/>
          <w:sz w:val="28"/>
          <w:szCs w:val="28"/>
        </w:rPr>
        <w:t>заявления</w:t>
      </w:r>
      <w:r w:rsidRPr="00AA2DF7">
        <w:rPr>
          <w:color w:val="000000" w:themeColor="text1"/>
          <w:sz w:val="28"/>
          <w:szCs w:val="28"/>
        </w:rPr>
        <w:t xml:space="preserve"> Специалистом </w:t>
      </w:r>
      <w:r w:rsidR="00DA65DF" w:rsidRPr="00AA2DF7">
        <w:rPr>
          <w:color w:val="000000" w:themeColor="text1"/>
          <w:sz w:val="28"/>
          <w:szCs w:val="28"/>
        </w:rPr>
        <w:t>заявлению</w:t>
      </w:r>
      <w:r w:rsidRPr="00AA2DF7">
        <w:rPr>
          <w:color w:val="000000" w:themeColor="text1"/>
          <w:sz w:val="28"/>
          <w:szCs w:val="28"/>
        </w:rPr>
        <w:t xml:space="preserve"> в личном кабинете заявителя на Региональном портале</w:t>
      </w:r>
      <w:r w:rsidRPr="00AA2DF7">
        <w:rPr>
          <w:i/>
          <w:color w:val="000000" w:themeColor="text1"/>
          <w:sz w:val="28"/>
          <w:szCs w:val="28"/>
        </w:rPr>
        <w:t xml:space="preserve"> </w:t>
      </w:r>
      <w:r w:rsidRPr="00AA2DF7">
        <w:rPr>
          <w:color w:val="000000" w:themeColor="text1"/>
          <w:sz w:val="28"/>
          <w:szCs w:val="28"/>
        </w:rPr>
        <w:t xml:space="preserve">присваивается статус «Регистрация </w:t>
      </w:r>
      <w:r w:rsidR="00675A8E" w:rsidRPr="00AA2DF7">
        <w:rPr>
          <w:color w:val="000000" w:themeColor="text1"/>
          <w:sz w:val="28"/>
          <w:szCs w:val="28"/>
        </w:rPr>
        <w:t>заявл</w:t>
      </w:r>
      <w:r w:rsidR="00675A8E" w:rsidRPr="00AA2DF7">
        <w:rPr>
          <w:color w:val="000000" w:themeColor="text1"/>
          <w:sz w:val="28"/>
          <w:szCs w:val="28"/>
        </w:rPr>
        <w:t>е</w:t>
      </w:r>
      <w:r w:rsidR="00675A8E" w:rsidRPr="00AA2DF7">
        <w:rPr>
          <w:color w:val="000000" w:themeColor="text1"/>
          <w:sz w:val="28"/>
          <w:szCs w:val="28"/>
        </w:rPr>
        <w:t>ния</w:t>
      </w:r>
      <w:r w:rsidRPr="00AA2DF7">
        <w:rPr>
          <w:color w:val="000000" w:themeColor="text1"/>
          <w:sz w:val="28"/>
          <w:szCs w:val="28"/>
        </w:rPr>
        <w:t xml:space="preserve"> и прием документов».</w:t>
      </w:r>
    </w:p>
    <w:p w:rsidR="009D4462" w:rsidRPr="00AA2DF7" w:rsidRDefault="009D4462" w:rsidP="009D44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Специалист осуществляет следующие действия:</w:t>
      </w:r>
    </w:p>
    <w:p w:rsidR="009D4462" w:rsidRPr="00AA2DF7" w:rsidRDefault="009D4462" w:rsidP="009D44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A2DF7">
        <w:rPr>
          <w:color w:val="000000" w:themeColor="text1"/>
          <w:sz w:val="28"/>
          <w:szCs w:val="28"/>
        </w:rPr>
        <w:t>в</w:t>
      </w:r>
      <w:r w:rsidRPr="00AA2DF7">
        <w:rPr>
          <w:color w:val="000000" w:themeColor="text1"/>
          <w:sz w:val="28"/>
          <w:szCs w:val="28"/>
        </w:rPr>
        <w:lastRenderedPageBreak/>
        <w:t>лении Муниципальной услуги, не представленных заявителем самостоятельно;</w:t>
      </w:r>
    </w:p>
    <w:p w:rsidR="009D4462" w:rsidRPr="00AA2DF7" w:rsidRDefault="009D4462" w:rsidP="009D44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страции запроса (заявления);</w:t>
      </w:r>
    </w:p>
    <w:p w:rsidR="009D4462" w:rsidRPr="00AA2DF7" w:rsidRDefault="009D4462" w:rsidP="009D44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в течение 4 (четырех) рабочих дней со дня регистрации заявления пров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ряет:</w:t>
      </w:r>
    </w:p>
    <w:p w:rsidR="009D4462" w:rsidRPr="00AA2DF7" w:rsidRDefault="009D4462" w:rsidP="009D44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AA2DF7">
        <w:rPr>
          <w:color w:val="000000" w:themeColor="text1"/>
          <w:sz w:val="28"/>
          <w:szCs w:val="28"/>
        </w:rPr>
        <w:t>н</w:t>
      </w:r>
      <w:r w:rsidRPr="00AA2DF7">
        <w:rPr>
          <w:color w:val="000000" w:themeColor="text1"/>
          <w:sz w:val="28"/>
          <w:szCs w:val="28"/>
        </w:rPr>
        <w:t>ному маршруту;</w:t>
      </w:r>
    </w:p>
    <w:p w:rsidR="009D4462" w:rsidRPr="00AA2DF7" w:rsidRDefault="009D4462" w:rsidP="009D44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9D4462" w:rsidRPr="00AA2DF7" w:rsidRDefault="009D4462" w:rsidP="009D44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3) информацию о государственной регистрации в качестве индивидуальн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го предпринимателя или юридического лица (для российских перевозчиков) с использованием единой системы межведомственного электронного взаимоде</w:t>
      </w:r>
      <w:r w:rsidRPr="00AA2DF7">
        <w:rPr>
          <w:color w:val="000000" w:themeColor="text1"/>
          <w:sz w:val="28"/>
          <w:szCs w:val="28"/>
        </w:rPr>
        <w:t>й</w:t>
      </w:r>
      <w:r w:rsidRPr="00AA2DF7">
        <w:rPr>
          <w:color w:val="000000" w:themeColor="text1"/>
          <w:sz w:val="28"/>
          <w:szCs w:val="28"/>
        </w:rPr>
        <w:t>ствия и подключаемых к ней региональных систем межведомственного эле</w:t>
      </w:r>
      <w:r w:rsidRPr="00AA2DF7">
        <w:rPr>
          <w:color w:val="000000" w:themeColor="text1"/>
          <w:sz w:val="28"/>
          <w:szCs w:val="28"/>
        </w:rPr>
        <w:t>к</w:t>
      </w:r>
      <w:r w:rsidRPr="00AA2DF7">
        <w:rPr>
          <w:color w:val="000000" w:themeColor="text1"/>
          <w:sz w:val="28"/>
          <w:szCs w:val="28"/>
        </w:rPr>
        <w:t>тронного взаимодействия;</w:t>
      </w:r>
    </w:p>
    <w:p w:rsidR="009D4462" w:rsidRPr="00AA2DF7" w:rsidRDefault="009D4462" w:rsidP="009D44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9D4462" w:rsidRPr="00AA2DF7" w:rsidRDefault="009D4462" w:rsidP="009D44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9D4462" w:rsidRPr="00AA2DF7" w:rsidRDefault="009D4462" w:rsidP="009D44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AA2DF7">
        <w:rPr>
          <w:color w:val="000000" w:themeColor="text1"/>
          <w:sz w:val="28"/>
          <w:szCs w:val="28"/>
        </w:rPr>
        <w:t>в</w:t>
      </w:r>
      <w:r w:rsidRPr="00AA2DF7">
        <w:rPr>
          <w:color w:val="000000" w:themeColor="text1"/>
          <w:sz w:val="28"/>
          <w:szCs w:val="28"/>
        </w:rPr>
        <w:t>ленного маршрута;</w:t>
      </w:r>
    </w:p>
    <w:p w:rsidR="009D4462" w:rsidRPr="00AA2DF7" w:rsidRDefault="009D4462" w:rsidP="009D44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7) направляет в адрес владельцев автомобильных дорог, по дорогам кот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Pr="00AA2DF7">
        <w:rPr>
          <w:color w:val="000000" w:themeColor="text1"/>
          <w:sz w:val="28"/>
          <w:szCs w:val="28"/>
        </w:rPr>
        <w:t>ш</w:t>
      </w:r>
      <w:r w:rsidRPr="00AA2DF7">
        <w:rPr>
          <w:color w:val="000000" w:themeColor="text1"/>
          <w:sz w:val="28"/>
          <w:szCs w:val="28"/>
        </w:rPr>
        <w:t>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Pr="00AA2DF7">
        <w:rPr>
          <w:color w:val="000000" w:themeColor="text1"/>
          <w:sz w:val="28"/>
          <w:szCs w:val="28"/>
        </w:rPr>
        <w:t>ш</w:t>
      </w:r>
      <w:r w:rsidRPr="00AA2DF7">
        <w:rPr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Pr="00AA2DF7">
        <w:rPr>
          <w:color w:val="000000" w:themeColor="text1"/>
          <w:sz w:val="28"/>
          <w:szCs w:val="28"/>
        </w:rPr>
        <w:t>т</w:t>
      </w:r>
      <w:r w:rsidRPr="00AA2DF7">
        <w:rPr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Pr="00AA2DF7">
        <w:rPr>
          <w:color w:val="000000" w:themeColor="text1"/>
          <w:sz w:val="28"/>
          <w:szCs w:val="28"/>
        </w:rPr>
        <w:t>д</w:t>
      </w:r>
      <w:r w:rsidRPr="00AA2DF7">
        <w:rPr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Pr="00AA2DF7">
        <w:rPr>
          <w:color w:val="000000" w:themeColor="text1"/>
          <w:sz w:val="28"/>
          <w:szCs w:val="28"/>
        </w:rPr>
        <w:t>с</w:t>
      </w:r>
      <w:r w:rsidRPr="00AA2DF7">
        <w:rPr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Pr="00AA2DF7">
        <w:rPr>
          <w:color w:val="000000" w:themeColor="text1"/>
          <w:sz w:val="28"/>
          <w:szCs w:val="28"/>
        </w:rPr>
        <w:t>у</w:t>
      </w:r>
      <w:r w:rsidRPr="00AA2DF7">
        <w:rPr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 - Госавтоинспекция). Согласование с Госавтоинспекцией проводится также в случаях, если для движения транспортного средства, ос</w:t>
      </w:r>
      <w:r w:rsidRPr="00AA2DF7">
        <w:rPr>
          <w:color w:val="000000" w:themeColor="text1"/>
          <w:sz w:val="28"/>
          <w:szCs w:val="28"/>
        </w:rPr>
        <w:t>у</w:t>
      </w:r>
      <w:r w:rsidRPr="00AA2DF7">
        <w:rPr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Pr="00AA2DF7">
        <w:rPr>
          <w:color w:val="000000" w:themeColor="text1"/>
          <w:sz w:val="28"/>
          <w:szCs w:val="28"/>
        </w:rPr>
        <w:t>ь</w:t>
      </w:r>
      <w:r w:rsidRPr="00AA2DF7">
        <w:rPr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Pr="00AA2DF7">
        <w:rPr>
          <w:color w:val="000000" w:themeColor="text1"/>
          <w:sz w:val="28"/>
          <w:szCs w:val="28"/>
        </w:rPr>
        <w:t>й</w:t>
      </w:r>
      <w:r w:rsidRPr="00AA2DF7">
        <w:rPr>
          <w:color w:val="000000" w:themeColor="text1"/>
          <w:sz w:val="28"/>
          <w:szCs w:val="28"/>
        </w:rPr>
        <w:lastRenderedPageBreak/>
        <w:t>ству автомобильных дорог и пересекающих их сооружений и инженерных коммуникаций в пределах маршрута транспортного средства; изменение орг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низации дорожного движения по маршруту движения транспортного средства, осуществляющего перевозки тяжеловесных и (или) крупногабаритных грузов; введение ограничений в отношении движения других транспортных средств по требованиям обеспечения безопасности дорожного движения;</w:t>
      </w:r>
    </w:p>
    <w:p w:rsidR="009D4462" w:rsidRPr="00AA2DF7" w:rsidRDefault="009D4462" w:rsidP="009D44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чих дней;</w:t>
      </w:r>
    </w:p>
    <w:p w:rsidR="009D4462" w:rsidRPr="00AA2DF7" w:rsidRDefault="009D4462" w:rsidP="009D446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явителем, для осуществления перевозки тяжеловесного и (или) крупногабари</w:t>
      </w:r>
      <w:r w:rsidRPr="00AA2DF7">
        <w:rPr>
          <w:color w:val="000000" w:themeColor="text1"/>
          <w:sz w:val="28"/>
          <w:szCs w:val="28"/>
        </w:rPr>
        <w:t>т</w:t>
      </w:r>
      <w:r w:rsidRPr="00AA2DF7">
        <w:rPr>
          <w:color w:val="000000" w:themeColor="text1"/>
          <w:sz w:val="28"/>
          <w:szCs w:val="28"/>
        </w:rPr>
        <w:t>ного груза требуется составление специального проекта, проведение обслед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вания автомобильных дорог, их укрепление или принятие специальных мер по обустройству автомобильных дорог, их участков, а также пересекающих авт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мобильную дорогу сооружений и инженерных коммуникаций:</w:t>
      </w:r>
    </w:p>
    <w:p w:rsidR="009D4462" w:rsidRPr="00AA2DF7" w:rsidRDefault="009D4462" w:rsidP="009D446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1) в течение одного рабочего дня информирует об этом заявителя (в случае подачи заявления с использованием портала предоставления государственных и муниципальных услуг Краснодарского края информирование заявителя о пр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нятом решении происходит через личный кабинет заявителя на портале пред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ставления государственных и муниципальных услуг Краснодарского края);</w:t>
      </w:r>
    </w:p>
    <w:p w:rsidR="009D4462" w:rsidRPr="00AA2DF7" w:rsidRDefault="009D4462" w:rsidP="009D446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AA2DF7">
        <w:rPr>
          <w:color w:val="000000" w:themeColor="text1"/>
          <w:sz w:val="28"/>
          <w:szCs w:val="28"/>
        </w:rPr>
        <w:t>м</w:t>
      </w:r>
      <w:r w:rsidRPr="00AA2DF7">
        <w:rPr>
          <w:color w:val="000000" w:themeColor="text1"/>
          <w:sz w:val="28"/>
          <w:szCs w:val="28"/>
        </w:rPr>
        <w:t>муникаций;</w:t>
      </w:r>
    </w:p>
    <w:p w:rsidR="009D4462" w:rsidRPr="00AA2DF7" w:rsidRDefault="009D4462" w:rsidP="009D44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 в случае получения Администрацией от владельца автомобильной дор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9D4462" w:rsidRPr="00AA2DF7" w:rsidRDefault="009D4462" w:rsidP="009D44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9D4462" w:rsidRPr="00AA2DF7" w:rsidRDefault="009D4462" w:rsidP="009D44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2) получает от заявителя в срок до пяти рабочих дней согласие на провед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ние оценки технического состояния автомобильных дорог или их участков и на оплату расходов. В случае получения отказа заявителя (отсутствия согласия з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9D4462" w:rsidRPr="00AA2DF7" w:rsidRDefault="009D4462" w:rsidP="009D44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На период проведения оценки технического состояния автомобильных 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рог и (или) их участков предоставление Муниципальной услуги приостанавл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вается на срок, не превышающий 30 рабочих дней.</w:t>
      </w:r>
    </w:p>
    <w:p w:rsidR="009D4462" w:rsidRPr="00AA2DF7" w:rsidRDefault="009D4462" w:rsidP="009D44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9D4462" w:rsidRPr="00AA2DF7" w:rsidRDefault="009D4462" w:rsidP="009D44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4) получает от заявителя в срок до пяти рабочих дней согласие на провед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ние укрепления автомобильных дорог или принятия специальных мер по об</w:t>
      </w:r>
      <w:r w:rsidRPr="00AA2DF7">
        <w:rPr>
          <w:color w:val="000000" w:themeColor="text1"/>
          <w:sz w:val="28"/>
          <w:szCs w:val="28"/>
        </w:rPr>
        <w:t>у</w:t>
      </w:r>
      <w:r w:rsidRPr="00AA2DF7">
        <w:rPr>
          <w:color w:val="000000" w:themeColor="text1"/>
          <w:sz w:val="28"/>
          <w:szCs w:val="28"/>
        </w:rPr>
        <w:t>стройству автомобильных дорог или их участков.  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</w:t>
      </w:r>
      <w:r w:rsidRPr="00AA2DF7">
        <w:rPr>
          <w:color w:val="000000" w:themeColor="text1"/>
          <w:sz w:val="28"/>
          <w:szCs w:val="28"/>
        </w:rPr>
        <w:t>й</w:t>
      </w:r>
      <w:r w:rsidRPr="00AA2DF7">
        <w:rPr>
          <w:color w:val="000000" w:themeColor="text1"/>
          <w:sz w:val="28"/>
          <w:szCs w:val="28"/>
        </w:rPr>
        <w:lastRenderedPageBreak/>
        <w:t>ству автомобильных дорог или их участков Специалист принимает решение об отказе в оформлении специального разрешения;</w:t>
      </w:r>
    </w:p>
    <w:p w:rsidR="009D4462" w:rsidRPr="00AA2DF7" w:rsidRDefault="009D4462" w:rsidP="009D44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AA2DF7">
        <w:rPr>
          <w:color w:val="000000" w:themeColor="text1"/>
          <w:sz w:val="28"/>
          <w:szCs w:val="28"/>
        </w:rPr>
        <w:t>я</w:t>
      </w:r>
      <w:r w:rsidRPr="00AA2DF7">
        <w:rPr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проса.</w:t>
      </w:r>
    </w:p>
    <w:p w:rsidR="009D4462" w:rsidRPr="00AA2DF7" w:rsidRDefault="009D4462" w:rsidP="009D44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6) доводит до заявителя размер платы в счет возмещения вреда, причиня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мого автомобильным дорогам транспортным средством, осуществляющим п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ревозку тяжеловесного груза;</w:t>
      </w:r>
    </w:p>
    <w:p w:rsidR="009D4462" w:rsidRPr="00AA2DF7" w:rsidRDefault="009D4462" w:rsidP="009D446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после представления заявителем копий платежных документов, подтве</w:t>
      </w:r>
      <w:r w:rsidRPr="00AA2DF7">
        <w:rPr>
          <w:color w:val="000000" w:themeColor="text1"/>
          <w:sz w:val="28"/>
          <w:szCs w:val="28"/>
        </w:rPr>
        <w:t>р</w:t>
      </w:r>
      <w:r w:rsidRPr="00AA2DF7">
        <w:rPr>
          <w:color w:val="000000" w:themeColor="text1"/>
          <w:sz w:val="28"/>
          <w:szCs w:val="28"/>
        </w:rPr>
        <w:t>ждающих оплату платежей за возмещение вреда, причиняемого транспортным средством, осуществляющим перевозку тяжеловесных грузов,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нимает решение о предоставлении Муниципальной услуги.</w:t>
      </w:r>
    </w:p>
    <w:p w:rsidR="009D4462" w:rsidRPr="00AA2DF7" w:rsidRDefault="009D4462" w:rsidP="009D44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В случае отказа в предоставлении Муниципальной услуги Специалист г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товит проект постановления об отказе в оформлении специального разрешения с указанием причин отказа и направляет его в порядке делопроизводства для согласования и подписания.</w:t>
      </w:r>
    </w:p>
    <w:p w:rsidR="009D4462" w:rsidRPr="00AA2DF7" w:rsidRDefault="009D4462" w:rsidP="009D4462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</w:rPr>
        <w:t xml:space="preserve">В случае положительного решения </w:t>
      </w:r>
      <w:r w:rsidRPr="00AA2DF7">
        <w:rPr>
          <w:color w:val="000000" w:themeColor="text1"/>
          <w:sz w:val="28"/>
          <w:szCs w:val="28"/>
        </w:rPr>
        <w:t xml:space="preserve">Специалист подготавливает проект специального разрешения на движение </w:t>
      </w:r>
      <w:r w:rsidRPr="00AA2DF7">
        <w:rPr>
          <w:bCs/>
          <w:color w:val="000000" w:themeColor="text1"/>
          <w:sz w:val="28"/>
          <w:szCs w:val="28"/>
        </w:rPr>
        <w:t>по автомобильным дорогам транс</w:t>
      </w:r>
      <w:r w:rsidRPr="00AA2DF7">
        <w:rPr>
          <w:bCs/>
          <w:color w:val="000000" w:themeColor="text1"/>
          <w:sz w:val="28"/>
          <w:szCs w:val="28"/>
        </w:rPr>
        <w:softHyphen/>
        <w:t>портного средства, осуществляющего перевозки тяжеловесных и (или) круп</w:t>
      </w:r>
      <w:r w:rsidRPr="00AA2DF7">
        <w:rPr>
          <w:bCs/>
          <w:color w:val="000000" w:themeColor="text1"/>
          <w:sz w:val="28"/>
          <w:szCs w:val="28"/>
        </w:rPr>
        <w:softHyphen/>
        <w:t>но</w:t>
      </w:r>
      <w:r w:rsidRPr="00AA2DF7">
        <w:rPr>
          <w:bCs/>
          <w:color w:val="000000" w:themeColor="text1"/>
          <w:sz w:val="28"/>
          <w:szCs w:val="28"/>
        </w:rPr>
        <w:softHyphen/>
        <w:t>габаритных грузов и передает его на согласование и подписание в порядке де</w:t>
      </w:r>
      <w:r w:rsidRPr="00AA2DF7">
        <w:rPr>
          <w:bCs/>
          <w:color w:val="000000" w:themeColor="text1"/>
          <w:sz w:val="28"/>
          <w:szCs w:val="28"/>
        </w:rPr>
        <w:softHyphen/>
        <w:t>лопроизводства.</w:t>
      </w:r>
    </w:p>
    <w:p w:rsidR="00CC3FC7" w:rsidRPr="00AA2DF7" w:rsidRDefault="009D4462" w:rsidP="009D4462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AA2DF7">
        <w:rPr>
          <w:color w:val="000000" w:themeColor="text1"/>
          <w:sz w:val="28"/>
          <w:szCs w:val="28"/>
        </w:rPr>
        <w:t>с</w:t>
      </w:r>
      <w:r w:rsidRPr="00AA2DF7">
        <w:rPr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DE5047" w:rsidRPr="00AA2DF7" w:rsidRDefault="00DE5047" w:rsidP="00DE5047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Результатом исполнения административной проце</w:t>
      </w:r>
      <w:r w:rsidR="00A63F18" w:rsidRPr="00AA2DF7">
        <w:rPr>
          <w:color w:val="000000" w:themeColor="text1"/>
          <w:sz w:val="28"/>
          <w:szCs w:val="28"/>
        </w:rPr>
        <w:t>дуры по рассмотрению заявления С</w:t>
      </w:r>
      <w:r w:rsidRPr="00AA2DF7">
        <w:rPr>
          <w:color w:val="000000" w:themeColor="text1"/>
          <w:sz w:val="28"/>
          <w:szCs w:val="28"/>
        </w:rPr>
        <w:t xml:space="preserve">пециалистом </w:t>
      </w:r>
      <w:r w:rsidR="00151738" w:rsidRPr="00AA2DF7">
        <w:rPr>
          <w:color w:val="000000" w:themeColor="text1"/>
          <w:sz w:val="28"/>
          <w:szCs w:val="28"/>
        </w:rPr>
        <w:t>и формированию результата М</w:t>
      </w:r>
      <w:r w:rsidRPr="00AA2DF7">
        <w:rPr>
          <w:color w:val="000000" w:themeColor="text1"/>
          <w:sz w:val="28"/>
          <w:szCs w:val="28"/>
        </w:rPr>
        <w:t>униципальной услуги, в соответствии с запросом заявителя являются подготовленные к выдаче заяв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телю:</w:t>
      </w:r>
    </w:p>
    <w:p w:rsidR="009D4462" w:rsidRPr="00AA2DF7" w:rsidRDefault="009D4462" w:rsidP="009D4462">
      <w:pPr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постановления об отказе в оформлении специального разрешения, либо</w:t>
      </w:r>
    </w:p>
    <w:p w:rsidR="00DE5047" w:rsidRPr="00AA2DF7" w:rsidRDefault="009D4462" w:rsidP="009D44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- специального разрешения на движение </w:t>
      </w:r>
      <w:r w:rsidRPr="00AA2DF7">
        <w:rPr>
          <w:bCs/>
          <w:color w:val="000000" w:themeColor="text1"/>
          <w:sz w:val="28"/>
          <w:szCs w:val="28"/>
        </w:rPr>
        <w:t>по автомобильным дорогам транс</w:t>
      </w:r>
      <w:r w:rsidRPr="00AA2DF7">
        <w:rPr>
          <w:bCs/>
          <w:color w:val="000000" w:themeColor="text1"/>
          <w:sz w:val="28"/>
          <w:szCs w:val="28"/>
        </w:rPr>
        <w:softHyphen/>
        <w:t>портного средства, осуществляющего перевозки тяжеловесных и (или) круп</w:t>
      </w:r>
      <w:r w:rsidRPr="00AA2DF7">
        <w:rPr>
          <w:bCs/>
          <w:color w:val="000000" w:themeColor="text1"/>
          <w:sz w:val="28"/>
          <w:szCs w:val="28"/>
        </w:rPr>
        <w:softHyphen/>
      </w:r>
      <w:r w:rsidRPr="00AA2DF7">
        <w:rPr>
          <w:bCs/>
          <w:color w:val="000000" w:themeColor="text1"/>
          <w:sz w:val="28"/>
          <w:szCs w:val="28"/>
        </w:rPr>
        <w:lastRenderedPageBreak/>
        <w:t>ногабаритных грузов.</w:t>
      </w:r>
    </w:p>
    <w:p w:rsidR="00DE5047" w:rsidRPr="00AA2DF7" w:rsidRDefault="00DE5047" w:rsidP="00DE504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2256F6" w:rsidRPr="00AA2DF7" w:rsidRDefault="002256F6" w:rsidP="00DE504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DE5047" w:rsidRPr="00AA2DF7" w:rsidRDefault="00DE5047" w:rsidP="00DE504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- </w:t>
      </w:r>
      <w:r w:rsidR="002256F6" w:rsidRPr="00AA2DF7">
        <w:rPr>
          <w:color w:val="000000" w:themeColor="text1"/>
          <w:sz w:val="28"/>
        </w:rPr>
        <w:t>внесение в журнал регистрации</w:t>
      </w:r>
      <w:r w:rsidR="002256F6" w:rsidRPr="00AA2DF7">
        <w:rPr>
          <w:color w:val="000000" w:themeColor="text1"/>
          <w:sz w:val="28"/>
          <w:szCs w:val="28"/>
        </w:rPr>
        <w:t>.</w:t>
      </w:r>
    </w:p>
    <w:p w:rsidR="00DE5047" w:rsidRPr="00AA2DF7" w:rsidRDefault="00DE5047" w:rsidP="00DE504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852FCA" w:rsidRPr="00AA2DF7" w:rsidRDefault="00852FCA" w:rsidP="00852FC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- соответствие представленных документов установленным требованиям; </w:t>
      </w:r>
    </w:p>
    <w:p w:rsidR="00852FCA" w:rsidRPr="00AA2DF7" w:rsidRDefault="00852FCA" w:rsidP="00852FC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пол</w:t>
      </w:r>
      <w:r w:rsidRPr="00AA2DF7">
        <w:rPr>
          <w:color w:val="000000" w:themeColor="text1"/>
          <w:sz w:val="28"/>
          <w:szCs w:val="28"/>
        </w:rPr>
        <w:softHyphen/>
        <w:t>ными и достоверными.</w:t>
      </w:r>
    </w:p>
    <w:p w:rsidR="00852FCA" w:rsidRPr="00AA2DF7" w:rsidRDefault="00852FCA" w:rsidP="00852FCA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Срок административной процедуры:</w:t>
      </w:r>
    </w:p>
    <w:p w:rsidR="00852FCA" w:rsidRPr="00AA2DF7" w:rsidRDefault="00852FCA" w:rsidP="00852FCA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7 рабочих дней (без учета срока оценки технического состояния автомобильных дорог, их укрепл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нерных коммуникаций);</w:t>
      </w:r>
    </w:p>
    <w:p w:rsidR="00DE5047" w:rsidRPr="00AA2DF7" w:rsidRDefault="00852FCA" w:rsidP="00852FCA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в случае необходимости согласования маршрута движения транспортного средства с Госавтоинспекцией - в течение 11 рабочих дней (без учета срока оценки технического состояния автомобильных дорог, их укрепления или пр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AA2DF7">
        <w:rPr>
          <w:color w:val="000000" w:themeColor="text1"/>
          <w:sz w:val="28"/>
          <w:szCs w:val="28"/>
        </w:rPr>
        <w:t>м</w:t>
      </w:r>
      <w:r w:rsidRPr="00AA2DF7">
        <w:rPr>
          <w:color w:val="000000" w:themeColor="text1"/>
          <w:sz w:val="28"/>
          <w:szCs w:val="28"/>
        </w:rPr>
        <w:t>муникаций).</w:t>
      </w:r>
    </w:p>
    <w:p w:rsidR="00DE5047" w:rsidRPr="00AA2DF7" w:rsidRDefault="00DE5047" w:rsidP="00DE50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Исполнение данной административной процедуры возложено на </w:t>
      </w:r>
      <w:r w:rsidR="007E2469" w:rsidRPr="00AA2DF7">
        <w:rPr>
          <w:color w:val="000000" w:themeColor="text1"/>
          <w:sz w:val="28"/>
          <w:szCs w:val="28"/>
        </w:rPr>
        <w:t>Специ</w:t>
      </w:r>
      <w:r w:rsidR="007E2469" w:rsidRPr="00AA2DF7">
        <w:rPr>
          <w:color w:val="000000" w:themeColor="text1"/>
          <w:sz w:val="28"/>
          <w:szCs w:val="28"/>
        </w:rPr>
        <w:t>а</w:t>
      </w:r>
      <w:r w:rsidR="007E2469" w:rsidRPr="00AA2DF7">
        <w:rPr>
          <w:color w:val="000000" w:themeColor="text1"/>
          <w:sz w:val="28"/>
          <w:szCs w:val="28"/>
        </w:rPr>
        <w:t>листа</w:t>
      </w:r>
      <w:r w:rsidRPr="00AA2DF7">
        <w:rPr>
          <w:color w:val="000000" w:themeColor="text1"/>
          <w:sz w:val="28"/>
          <w:szCs w:val="28"/>
        </w:rPr>
        <w:t xml:space="preserve">. </w:t>
      </w:r>
    </w:p>
    <w:p w:rsidR="00A436A6" w:rsidRPr="00AA2DF7" w:rsidRDefault="00A436A6" w:rsidP="00A436A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3.</w:t>
      </w:r>
      <w:r w:rsidR="008A32DC" w:rsidRPr="00AA2DF7">
        <w:rPr>
          <w:color w:val="000000" w:themeColor="text1"/>
          <w:sz w:val="28"/>
          <w:szCs w:val="28"/>
        </w:rPr>
        <w:t>4</w:t>
      </w:r>
      <w:r w:rsidRPr="00AA2DF7">
        <w:rPr>
          <w:color w:val="000000" w:themeColor="text1"/>
          <w:sz w:val="28"/>
          <w:szCs w:val="28"/>
        </w:rPr>
        <w:t>. Административная процедура «Выдача заявителю результата пред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ставления Муниципальной услуги».</w:t>
      </w:r>
    </w:p>
    <w:p w:rsidR="00A436A6" w:rsidRPr="00AA2DF7" w:rsidRDefault="001B644E" w:rsidP="00A436A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3.</w:t>
      </w:r>
      <w:r w:rsidR="008A32DC" w:rsidRPr="00AA2DF7">
        <w:rPr>
          <w:color w:val="000000" w:themeColor="text1"/>
          <w:sz w:val="28"/>
          <w:szCs w:val="28"/>
        </w:rPr>
        <w:t>4</w:t>
      </w:r>
      <w:r w:rsidRPr="00AA2DF7">
        <w:rPr>
          <w:color w:val="000000" w:themeColor="text1"/>
          <w:sz w:val="28"/>
          <w:szCs w:val="28"/>
        </w:rPr>
        <w:t xml:space="preserve">.1. </w:t>
      </w:r>
      <w:r w:rsidR="00A436A6" w:rsidRPr="00AA2DF7">
        <w:rPr>
          <w:color w:val="000000" w:themeColor="text1"/>
          <w:sz w:val="28"/>
          <w:szCs w:val="28"/>
        </w:rPr>
        <w:t>Юридическим фактом, служащим основанием для начала админ</w:t>
      </w:r>
      <w:r w:rsidR="00A436A6" w:rsidRPr="00AA2DF7">
        <w:rPr>
          <w:color w:val="000000" w:themeColor="text1"/>
          <w:sz w:val="28"/>
          <w:szCs w:val="28"/>
        </w:rPr>
        <w:t>и</w:t>
      </w:r>
      <w:r w:rsidR="00A436A6" w:rsidRPr="00AA2DF7">
        <w:rPr>
          <w:color w:val="000000" w:themeColor="text1"/>
          <w:sz w:val="28"/>
          <w:szCs w:val="28"/>
        </w:rPr>
        <w:t xml:space="preserve">стративной процедуры, является наличие согласованного и подписанного в установленном порядке </w:t>
      </w:r>
      <w:r w:rsidR="00387E52" w:rsidRPr="00AA2DF7">
        <w:rPr>
          <w:color w:val="000000" w:themeColor="text1"/>
          <w:sz w:val="28"/>
          <w:szCs w:val="28"/>
        </w:rPr>
        <w:t xml:space="preserve">специального разрешения на движение </w:t>
      </w:r>
      <w:r w:rsidR="00387E52" w:rsidRPr="00AA2DF7">
        <w:rPr>
          <w:bCs/>
          <w:color w:val="000000" w:themeColor="text1"/>
          <w:sz w:val="28"/>
          <w:szCs w:val="28"/>
        </w:rPr>
        <w:t>по автомобил</w:t>
      </w:r>
      <w:r w:rsidR="00387E52" w:rsidRPr="00AA2DF7">
        <w:rPr>
          <w:bCs/>
          <w:color w:val="000000" w:themeColor="text1"/>
          <w:sz w:val="28"/>
          <w:szCs w:val="28"/>
        </w:rPr>
        <w:t>ь</w:t>
      </w:r>
      <w:r w:rsidR="00387E52" w:rsidRPr="00AA2DF7">
        <w:rPr>
          <w:bCs/>
          <w:color w:val="000000" w:themeColor="text1"/>
          <w:sz w:val="28"/>
          <w:szCs w:val="28"/>
        </w:rPr>
        <w:t>ным дорогам транс</w:t>
      </w:r>
      <w:r w:rsidR="00387E52" w:rsidRPr="00AA2DF7">
        <w:rPr>
          <w:bCs/>
          <w:color w:val="000000" w:themeColor="text1"/>
          <w:sz w:val="28"/>
          <w:szCs w:val="28"/>
        </w:rPr>
        <w:softHyphen/>
        <w:t>портного средства, осуществляющего перевозки тяжелове</w:t>
      </w:r>
      <w:r w:rsidR="00387E52" w:rsidRPr="00AA2DF7">
        <w:rPr>
          <w:bCs/>
          <w:color w:val="000000" w:themeColor="text1"/>
          <w:sz w:val="28"/>
          <w:szCs w:val="28"/>
        </w:rPr>
        <w:t>с</w:t>
      </w:r>
      <w:r w:rsidR="00387E52" w:rsidRPr="00AA2DF7">
        <w:rPr>
          <w:bCs/>
          <w:color w:val="000000" w:themeColor="text1"/>
          <w:sz w:val="28"/>
          <w:szCs w:val="28"/>
        </w:rPr>
        <w:t>ных и (или) круп</w:t>
      </w:r>
      <w:r w:rsidR="00387E52" w:rsidRPr="00AA2DF7">
        <w:rPr>
          <w:bCs/>
          <w:color w:val="000000" w:themeColor="text1"/>
          <w:sz w:val="28"/>
          <w:szCs w:val="28"/>
        </w:rPr>
        <w:softHyphen/>
        <w:t>ногабаритных грузов</w:t>
      </w:r>
      <w:r w:rsidR="00387E52" w:rsidRPr="00AA2DF7">
        <w:rPr>
          <w:color w:val="000000" w:themeColor="text1"/>
          <w:sz w:val="28"/>
          <w:szCs w:val="28"/>
        </w:rPr>
        <w:t>, либо постановления об отказе в офор</w:t>
      </w:r>
      <w:r w:rsidR="00387E52" w:rsidRPr="00AA2DF7">
        <w:rPr>
          <w:color w:val="000000" w:themeColor="text1"/>
          <w:sz w:val="28"/>
          <w:szCs w:val="28"/>
        </w:rPr>
        <w:t>м</w:t>
      </w:r>
      <w:r w:rsidR="00387E52" w:rsidRPr="00AA2DF7">
        <w:rPr>
          <w:color w:val="000000" w:themeColor="text1"/>
          <w:sz w:val="28"/>
          <w:szCs w:val="28"/>
        </w:rPr>
        <w:t>лении специального разрешения</w:t>
      </w:r>
      <w:r w:rsidR="00A436A6" w:rsidRPr="00AA2DF7">
        <w:rPr>
          <w:color w:val="000000" w:themeColor="text1"/>
          <w:sz w:val="28"/>
          <w:szCs w:val="28"/>
        </w:rPr>
        <w:t>.</w:t>
      </w:r>
    </w:p>
    <w:p w:rsidR="001B644E" w:rsidRPr="00AA2DF7" w:rsidRDefault="001B644E" w:rsidP="001B644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1B644E" w:rsidRPr="00AA2DF7" w:rsidRDefault="001B644E" w:rsidP="001B644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</w:t>
      </w:r>
      <w:r w:rsidRPr="00AA2DF7">
        <w:rPr>
          <w:color w:val="000000" w:themeColor="text1"/>
          <w:sz w:val="28"/>
          <w:szCs w:val="28"/>
        </w:rPr>
        <w:t>ж</w:t>
      </w:r>
      <w:r w:rsidRPr="00AA2DF7">
        <w:rPr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1B644E" w:rsidRPr="00AA2DF7" w:rsidRDefault="001B644E" w:rsidP="001B644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кумента, направленного Администрацией, в МФЦ;</w:t>
      </w:r>
    </w:p>
    <w:p w:rsidR="001B644E" w:rsidRPr="00AA2DF7" w:rsidRDefault="001B644E" w:rsidP="001B644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на бумажном носителе.</w:t>
      </w:r>
    </w:p>
    <w:p w:rsidR="001B644E" w:rsidRPr="00AA2DF7" w:rsidRDefault="001B644E" w:rsidP="001B644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AA2DF7">
        <w:rPr>
          <w:color w:val="000000" w:themeColor="text1"/>
          <w:sz w:val="28"/>
          <w:szCs w:val="28"/>
        </w:rPr>
        <w:t>к</w:t>
      </w:r>
      <w:r w:rsidRPr="00AA2DF7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1B644E" w:rsidRPr="00AA2DF7" w:rsidRDefault="001B644E" w:rsidP="001B644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lastRenderedPageBreak/>
        <w:t>Заявителю обеспечивается доступ к результату предоставления услуги, п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лученному в форме электронного документа, на Едином портале государстве</w:t>
      </w:r>
      <w:r w:rsidRPr="00AA2DF7">
        <w:rPr>
          <w:color w:val="000000" w:themeColor="text1"/>
          <w:sz w:val="28"/>
          <w:szCs w:val="28"/>
        </w:rPr>
        <w:t>н</w:t>
      </w:r>
      <w:r w:rsidRPr="00AA2DF7">
        <w:rPr>
          <w:color w:val="000000" w:themeColor="text1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ставляется возможность сохранения электронного документа, являющегося р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зультатом предоставления услуги и подписанного уполномоченным должнос</w:t>
      </w:r>
      <w:r w:rsidRPr="00AA2DF7">
        <w:rPr>
          <w:color w:val="000000" w:themeColor="text1"/>
          <w:sz w:val="28"/>
          <w:szCs w:val="28"/>
        </w:rPr>
        <w:t>т</w:t>
      </w:r>
      <w:r w:rsidRPr="00AA2DF7">
        <w:rPr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AA2DF7">
        <w:rPr>
          <w:color w:val="000000" w:themeColor="text1"/>
          <w:sz w:val="28"/>
          <w:szCs w:val="28"/>
        </w:rPr>
        <w:t>д</w:t>
      </w:r>
      <w:r w:rsidRPr="00AA2DF7">
        <w:rPr>
          <w:color w:val="000000" w:themeColor="text1"/>
          <w:sz w:val="28"/>
          <w:szCs w:val="28"/>
        </w:rPr>
        <w:t>писи, на своих технических средствах, а также возможность направления так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го электронного документа в иные органы (организации).</w:t>
      </w:r>
    </w:p>
    <w:p w:rsidR="001B644E" w:rsidRPr="00AA2DF7" w:rsidRDefault="001B644E" w:rsidP="001B644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AA2DF7">
        <w:rPr>
          <w:color w:val="000000" w:themeColor="text1"/>
          <w:sz w:val="28"/>
          <w:szCs w:val="28"/>
        </w:rPr>
        <w:t>н</w:t>
      </w:r>
      <w:r w:rsidRPr="00AA2DF7">
        <w:rPr>
          <w:color w:val="000000" w:themeColor="text1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AA2DF7">
        <w:rPr>
          <w:color w:val="000000" w:themeColor="text1"/>
          <w:sz w:val="28"/>
          <w:szCs w:val="28"/>
        </w:rPr>
        <w:t>й</w:t>
      </w:r>
      <w:r w:rsidRPr="00AA2DF7">
        <w:rPr>
          <w:color w:val="000000" w:themeColor="text1"/>
          <w:sz w:val="28"/>
          <w:szCs w:val="28"/>
        </w:rPr>
        <w:t>ствия, на адрес электронной почты или с использованием средств Единого по</w:t>
      </w:r>
      <w:r w:rsidRPr="00AA2DF7">
        <w:rPr>
          <w:color w:val="000000" w:themeColor="text1"/>
          <w:sz w:val="28"/>
          <w:szCs w:val="28"/>
        </w:rPr>
        <w:t>р</w:t>
      </w:r>
      <w:r w:rsidRPr="00AA2DF7">
        <w:rPr>
          <w:color w:val="000000" w:themeColor="text1"/>
          <w:sz w:val="28"/>
          <w:szCs w:val="28"/>
        </w:rPr>
        <w:t>тала государственных и муниципальных услуг (функций), Регионального по</w:t>
      </w:r>
      <w:r w:rsidRPr="00AA2DF7">
        <w:rPr>
          <w:color w:val="000000" w:themeColor="text1"/>
          <w:sz w:val="28"/>
          <w:szCs w:val="28"/>
        </w:rPr>
        <w:t>р</w:t>
      </w:r>
      <w:r w:rsidRPr="00AA2DF7">
        <w:rPr>
          <w:color w:val="000000" w:themeColor="text1"/>
          <w:sz w:val="28"/>
          <w:szCs w:val="28"/>
        </w:rPr>
        <w:t>тала по выбору заявителя.</w:t>
      </w:r>
    </w:p>
    <w:p w:rsidR="001B644E" w:rsidRPr="00AA2DF7" w:rsidRDefault="001B644E" w:rsidP="001B644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3.</w:t>
      </w:r>
      <w:r w:rsidR="008A32DC" w:rsidRPr="00AA2DF7">
        <w:rPr>
          <w:color w:val="000000" w:themeColor="text1"/>
          <w:sz w:val="28"/>
          <w:szCs w:val="28"/>
        </w:rPr>
        <w:t>4</w:t>
      </w:r>
      <w:r w:rsidRPr="00AA2DF7">
        <w:rPr>
          <w:color w:val="000000" w:themeColor="text1"/>
          <w:sz w:val="28"/>
          <w:szCs w:val="28"/>
        </w:rPr>
        <w:t>.2. В случае подачи заявления с Регионального портала и выбора заяв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телем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1B644E" w:rsidRPr="00AA2DF7" w:rsidRDefault="001B644E" w:rsidP="001B644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Специалист Управления прикрепляет электронный образ </w:t>
      </w:r>
      <w:r w:rsidR="00387E52" w:rsidRPr="00AA2DF7">
        <w:rPr>
          <w:color w:val="000000" w:themeColor="text1"/>
          <w:sz w:val="28"/>
          <w:szCs w:val="28"/>
        </w:rPr>
        <w:t xml:space="preserve">специального разрешения на движение </w:t>
      </w:r>
      <w:r w:rsidR="00387E52" w:rsidRPr="00AA2DF7">
        <w:rPr>
          <w:bCs/>
          <w:color w:val="000000" w:themeColor="text1"/>
          <w:sz w:val="28"/>
          <w:szCs w:val="28"/>
        </w:rPr>
        <w:t>по автомобильным дорогам транс</w:t>
      </w:r>
      <w:r w:rsidR="00387E52" w:rsidRPr="00AA2DF7">
        <w:rPr>
          <w:bCs/>
          <w:color w:val="000000" w:themeColor="text1"/>
          <w:sz w:val="28"/>
          <w:szCs w:val="28"/>
        </w:rPr>
        <w:softHyphen/>
        <w:t>портного средства, осуществляющего перевозки тяжеловесных и (или) круп</w:t>
      </w:r>
      <w:r w:rsidR="00387E52" w:rsidRPr="00AA2DF7">
        <w:rPr>
          <w:bCs/>
          <w:color w:val="000000" w:themeColor="text1"/>
          <w:sz w:val="28"/>
          <w:szCs w:val="28"/>
        </w:rPr>
        <w:softHyphen/>
        <w:t>ногабаритных грузов</w:t>
      </w:r>
      <w:r w:rsidR="00387E52" w:rsidRPr="00AA2DF7">
        <w:rPr>
          <w:color w:val="000000" w:themeColor="text1"/>
          <w:sz w:val="28"/>
          <w:szCs w:val="28"/>
        </w:rPr>
        <w:t>, либо постановления об отказе в оформлении специального разрешения</w:t>
      </w:r>
      <w:r w:rsidR="0014047E" w:rsidRPr="00AA2DF7">
        <w:rPr>
          <w:color w:val="000000" w:themeColor="text1"/>
          <w:sz w:val="28"/>
          <w:szCs w:val="28"/>
        </w:rPr>
        <w:t xml:space="preserve"> </w:t>
      </w:r>
      <w:r w:rsidRPr="00AA2DF7">
        <w:rPr>
          <w:color w:val="000000" w:themeColor="text1"/>
          <w:sz w:val="28"/>
          <w:szCs w:val="28"/>
        </w:rPr>
        <w:t>в авт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матизированной информационной системе «Единый центр услуг» и перен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 xml:space="preserve">правляет уполномоченному должностному лицу для подписания усиленной квалифицированной электронной подписью. </w:t>
      </w:r>
    </w:p>
    <w:p w:rsidR="001B644E" w:rsidRPr="00AA2DF7" w:rsidRDefault="001B644E" w:rsidP="001B644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</w:t>
      </w:r>
      <w:r w:rsidRPr="00AA2DF7">
        <w:rPr>
          <w:color w:val="000000" w:themeColor="text1"/>
          <w:sz w:val="28"/>
          <w:szCs w:val="28"/>
        </w:rPr>
        <w:t>б</w:t>
      </w:r>
      <w:r w:rsidRPr="00AA2DF7">
        <w:rPr>
          <w:color w:val="000000" w:themeColor="text1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1B644E" w:rsidRPr="00AA2DF7" w:rsidRDefault="00846ED5" w:rsidP="001B644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Уведомление о</w:t>
      </w:r>
      <w:r w:rsidR="001B644E" w:rsidRPr="00AA2DF7">
        <w:rPr>
          <w:color w:val="000000" w:themeColor="text1"/>
          <w:sz w:val="28"/>
          <w:szCs w:val="28"/>
        </w:rPr>
        <w:t xml:space="preserve"> выдаче результата предоставления Муниципальной услуги поступает на электронную почту заявителя и в личный кабинет на Едином по</w:t>
      </w:r>
      <w:r w:rsidR="001B644E" w:rsidRPr="00AA2DF7">
        <w:rPr>
          <w:color w:val="000000" w:themeColor="text1"/>
          <w:sz w:val="28"/>
          <w:szCs w:val="28"/>
        </w:rPr>
        <w:t>р</w:t>
      </w:r>
      <w:r w:rsidR="001B644E" w:rsidRPr="00AA2DF7">
        <w:rPr>
          <w:color w:val="000000" w:themeColor="text1"/>
          <w:sz w:val="28"/>
          <w:szCs w:val="28"/>
        </w:rPr>
        <w:t>тале государственных и муниципальных услуг (функций) и Региональном по</w:t>
      </w:r>
      <w:r w:rsidR="001B644E" w:rsidRPr="00AA2DF7">
        <w:rPr>
          <w:color w:val="000000" w:themeColor="text1"/>
          <w:sz w:val="28"/>
          <w:szCs w:val="28"/>
        </w:rPr>
        <w:t>р</w:t>
      </w:r>
      <w:r w:rsidR="001B644E" w:rsidRPr="00AA2DF7">
        <w:rPr>
          <w:color w:val="000000" w:themeColor="text1"/>
          <w:sz w:val="28"/>
          <w:szCs w:val="28"/>
        </w:rPr>
        <w:t>тале.</w:t>
      </w:r>
    </w:p>
    <w:p w:rsidR="001B644E" w:rsidRPr="00AA2DF7" w:rsidRDefault="001B644E" w:rsidP="001B644E">
      <w:pPr>
        <w:ind w:firstLine="539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специал</w:t>
      </w:r>
      <w:r w:rsidRPr="00AA2DF7">
        <w:rPr>
          <w:bCs/>
          <w:color w:val="000000" w:themeColor="text1"/>
          <w:sz w:val="28"/>
          <w:szCs w:val="28"/>
        </w:rPr>
        <w:t>и</w:t>
      </w:r>
      <w:r w:rsidRPr="00AA2DF7">
        <w:rPr>
          <w:bCs/>
          <w:color w:val="000000" w:themeColor="text1"/>
          <w:sz w:val="28"/>
          <w:szCs w:val="28"/>
        </w:rPr>
        <w:t>ста Управления, ответственного за выдачу документов.</w:t>
      </w:r>
    </w:p>
    <w:p w:rsidR="001B644E" w:rsidRPr="00AA2DF7" w:rsidRDefault="001B644E" w:rsidP="001B644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проекта </w:t>
      </w:r>
      <w:r w:rsidR="00387E52" w:rsidRPr="00AA2DF7">
        <w:rPr>
          <w:color w:val="000000" w:themeColor="text1"/>
          <w:sz w:val="28"/>
          <w:szCs w:val="28"/>
        </w:rPr>
        <w:t xml:space="preserve">специального разрешения на движение </w:t>
      </w:r>
      <w:r w:rsidR="00387E52" w:rsidRPr="00AA2DF7">
        <w:rPr>
          <w:bCs/>
          <w:color w:val="000000" w:themeColor="text1"/>
          <w:sz w:val="28"/>
          <w:szCs w:val="28"/>
        </w:rPr>
        <w:t>по автомобильным дорогам транс</w:t>
      </w:r>
      <w:r w:rsidR="00387E52" w:rsidRPr="00AA2DF7">
        <w:rPr>
          <w:bCs/>
          <w:color w:val="000000" w:themeColor="text1"/>
          <w:sz w:val="28"/>
          <w:szCs w:val="28"/>
        </w:rPr>
        <w:softHyphen/>
        <w:t>портного средства, осуществляющего перевозки тяжеловесных и (или) круп</w:t>
      </w:r>
      <w:r w:rsidR="00387E52" w:rsidRPr="00AA2DF7">
        <w:rPr>
          <w:bCs/>
          <w:color w:val="000000" w:themeColor="text1"/>
          <w:sz w:val="28"/>
          <w:szCs w:val="28"/>
        </w:rPr>
        <w:softHyphen/>
        <w:t>ногабаритных грузов</w:t>
      </w:r>
      <w:r w:rsidR="00387E52" w:rsidRPr="00AA2DF7">
        <w:rPr>
          <w:color w:val="000000" w:themeColor="text1"/>
          <w:sz w:val="28"/>
          <w:szCs w:val="28"/>
        </w:rPr>
        <w:t>, либо постановления об отказе в оформлении спец</w:t>
      </w:r>
      <w:r w:rsidR="00387E52" w:rsidRPr="00AA2DF7">
        <w:rPr>
          <w:color w:val="000000" w:themeColor="text1"/>
          <w:sz w:val="28"/>
          <w:szCs w:val="28"/>
        </w:rPr>
        <w:t>и</w:t>
      </w:r>
      <w:r w:rsidR="00387E52" w:rsidRPr="00AA2DF7">
        <w:rPr>
          <w:color w:val="000000" w:themeColor="text1"/>
          <w:sz w:val="28"/>
          <w:szCs w:val="28"/>
        </w:rPr>
        <w:t>ального разрешения</w:t>
      </w:r>
      <w:r w:rsidRPr="00AA2DF7">
        <w:rPr>
          <w:color w:val="000000" w:themeColor="text1"/>
          <w:sz w:val="28"/>
          <w:szCs w:val="28"/>
        </w:rPr>
        <w:t>.</w:t>
      </w:r>
    </w:p>
    <w:p w:rsidR="001B644E" w:rsidRPr="00AA2DF7" w:rsidRDefault="001B644E" w:rsidP="001B644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387E52" w:rsidRPr="00AA2DF7">
        <w:rPr>
          <w:color w:val="000000" w:themeColor="text1"/>
          <w:sz w:val="28"/>
          <w:szCs w:val="28"/>
        </w:rPr>
        <w:t>3 рабочих</w:t>
      </w:r>
      <w:r w:rsidR="00E15AAE" w:rsidRPr="00AA2DF7">
        <w:rPr>
          <w:color w:val="000000" w:themeColor="text1"/>
          <w:sz w:val="28"/>
          <w:szCs w:val="28"/>
        </w:rPr>
        <w:t xml:space="preserve"> дня</w:t>
      </w:r>
      <w:r w:rsidRPr="00AA2DF7">
        <w:rPr>
          <w:color w:val="000000" w:themeColor="text1"/>
          <w:sz w:val="28"/>
          <w:szCs w:val="28"/>
        </w:rPr>
        <w:t>.</w:t>
      </w:r>
    </w:p>
    <w:p w:rsidR="001B644E" w:rsidRPr="00AA2DF7" w:rsidRDefault="001B644E" w:rsidP="001B644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Результат административной процедуры - выдача заявителю </w:t>
      </w:r>
      <w:r w:rsidR="00387E52" w:rsidRPr="00AA2DF7">
        <w:rPr>
          <w:color w:val="000000" w:themeColor="text1"/>
          <w:sz w:val="28"/>
          <w:szCs w:val="28"/>
        </w:rPr>
        <w:t xml:space="preserve">специального разрешения на движение </w:t>
      </w:r>
      <w:r w:rsidR="00387E52" w:rsidRPr="00AA2DF7">
        <w:rPr>
          <w:bCs/>
          <w:color w:val="000000" w:themeColor="text1"/>
          <w:sz w:val="28"/>
          <w:szCs w:val="28"/>
        </w:rPr>
        <w:t>по автомобильным дорогам транс</w:t>
      </w:r>
      <w:r w:rsidR="00387E52" w:rsidRPr="00AA2DF7">
        <w:rPr>
          <w:bCs/>
          <w:color w:val="000000" w:themeColor="text1"/>
          <w:sz w:val="28"/>
          <w:szCs w:val="28"/>
        </w:rPr>
        <w:softHyphen/>
        <w:t>портного средства, осуществляющего перевозки тяжеловесных и (или) круп</w:t>
      </w:r>
      <w:r w:rsidR="00387E52" w:rsidRPr="00AA2DF7">
        <w:rPr>
          <w:bCs/>
          <w:color w:val="000000" w:themeColor="text1"/>
          <w:sz w:val="28"/>
          <w:szCs w:val="28"/>
        </w:rPr>
        <w:softHyphen/>
        <w:t>ногабаритных грузов</w:t>
      </w:r>
      <w:r w:rsidR="00387E52" w:rsidRPr="00AA2DF7">
        <w:rPr>
          <w:color w:val="000000" w:themeColor="text1"/>
          <w:sz w:val="28"/>
          <w:szCs w:val="28"/>
        </w:rPr>
        <w:t xml:space="preserve">, </w:t>
      </w:r>
      <w:r w:rsidR="00387E52" w:rsidRPr="00AA2DF7">
        <w:rPr>
          <w:color w:val="000000" w:themeColor="text1"/>
          <w:sz w:val="28"/>
          <w:szCs w:val="28"/>
        </w:rPr>
        <w:lastRenderedPageBreak/>
        <w:t>либо постановления об отказе в оформлении специального разрешения</w:t>
      </w:r>
      <w:r w:rsidRPr="00AA2DF7">
        <w:rPr>
          <w:color w:val="000000" w:themeColor="text1"/>
          <w:sz w:val="28"/>
          <w:szCs w:val="28"/>
        </w:rPr>
        <w:t>.</w:t>
      </w:r>
    </w:p>
    <w:p w:rsidR="001B644E" w:rsidRPr="00AA2DF7" w:rsidRDefault="001B644E" w:rsidP="001B644E">
      <w:pPr>
        <w:widowControl w:val="0"/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AA2DF7">
        <w:rPr>
          <w:bCs/>
          <w:color w:val="000000" w:themeColor="text1"/>
          <w:sz w:val="28"/>
          <w:szCs w:val="28"/>
        </w:rPr>
        <w:t>фиксация события в истории выполнения дела в АИС «Единый центр услуг».</w:t>
      </w:r>
    </w:p>
    <w:p w:rsidR="001B644E" w:rsidRPr="00AA2DF7" w:rsidRDefault="00E15AAE" w:rsidP="00A436A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3.</w:t>
      </w:r>
      <w:r w:rsidR="008A32DC" w:rsidRPr="00AA2DF7">
        <w:rPr>
          <w:color w:val="000000" w:themeColor="text1"/>
          <w:sz w:val="28"/>
          <w:szCs w:val="28"/>
        </w:rPr>
        <w:t>4</w:t>
      </w:r>
      <w:r w:rsidRPr="00AA2DF7">
        <w:rPr>
          <w:color w:val="000000" w:themeColor="text1"/>
          <w:sz w:val="28"/>
          <w:szCs w:val="28"/>
        </w:rPr>
        <w:t>.3. В случае подачи заявления с Регионального портала и выбора заяв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телем получения результата предоставления Муниципальной услуги на бума</w:t>
      </w:r>
      <w:r w:rsidRPr="00AA2DF7">
        <w:rPr>
          <w:color w:val="000000" w:themeColor="text1"/>
          <w:sz w:val="28"/>
          <w:szCs w:val="28"/>
        </w:rPr>
        <w:t>ж</w:t>
      </w:r>
      <w:r w:rsidRPr="00AA2DF7">
        <w:rPr>
          <w:color w:val="000000" w:themeColor="text1"/>
          <w:sz w:val="28"/>
          <w:szCs w:val="28"/>
        </w:rPr>
        <w:t>ном носителе, подтверждающего содержание электронного документа, напра</w:t>
      </w:r>
      <w:r w:rsidRPr="00AA2DF7">
        <w:rPr>
          <w:color w:val="000000" w:themeColor="text1"/>
          <w:sz w:val="28"/>
          <w:szCs w:val="28"/>
        </w:rPr>
        <w:t>в</w:t>
      </w:r>
      <w:r w:rsidRPr="00AA2DF7">
        <w:rPr>
          <w:color w:val="000000" w:themeColor="text1"/>
          <w:sz w:val="28"/>
          <w:szCs w:val="28"/>
        </w:rPr>
        <w:t>ленного Администрацией, в МФЦ.</w:t>
      </w:r>
    </w:p>
    <w:p w:rsidR="00E15AAE" w:rsidRPr="00AA2DF7" w:rsidRDefault="00E15AAE" w:rsidP="00E15AA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Специалист Управления в течение 1 (одного) рабочего дня с момента фо</w:t>
      </w:r>
      <w:r w:rsidRPr="00AA2DF7">
        <w:rPr>
          <w:color w:val="000000" w:themeColor="text1"/>
          <w:sz w:val="28"/>
          <w:szCs w:val="28"/>
        </w:rPr>
        <w:t>р</w:t>
      </w:r>
      <w:r w:rsidRPr="00AA2DF7">
        <w:rPr>
          <w:color w:val="000000" w:themeColor="text1"/>
          <w:sz w:val="28"/>
          <w:szCs w:val="28"/>
        </w:rPr>
        <w:t>мирования результата Муниципальной услуги:</w:t>
      </w:r>
    </w:p>
    <w:p w:rsidR="00E15AAE" w:rsidRPr="00AA2DF7" w:rsidRDefault="00E15AAE" w:rsidP="00E15AA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- прикрепляет электронный образ </w:t>
      </w:r>
      <w:r w:rsidR="00387E52" w:rsidRPr="00AA2DF7">
        <w:rPr>
          <w:color w:val="000000" w:themeColor="text1"/>
          <w:sz w:val="28"/>
          <w:szCs w:val="28"/>
        </w:rPr>
        <w:t xml:space="preserve">специального разрешения на движение </w:t>
      </w:r>
      <w:r w:rsidR="00387E52" w:rsidRPr="00AA2DF7">
        <w:rPr>
          <w:bCs/>
          <w:color w:val="000000" w:themeColor="text1"/>
          <w:sz w:val="28"/>
          <w:szCs w:val="28"/>
        </w:rPr>
        <w:t>по автомобильным дорогам транс</w:t>
      </w:r>
      <w:r w:rsidR="00387E52" w:rsidRPr="00AA2DF7">
        <w:rPr>
          <w:bCs/>
          <w:color w:val="000000" w:themeColor="text1"/>
          <w:sz w:val="28"/>
          <w:szCs w:val="28"/>
        </w:rPr>
        <w:softHyphen/>
        <w:t>портного средства, осуществляющего пер</w:t>
      </w:r>
      <w:r w:rsidR="00387E52" w:rsidRPr="00AA2DF7">
        <w:rPr>
          <w:bCs/>
          <w:color w:val="000000" w:themeColor="text1"/>
          <w:sz w:val="28"/>
          <w:szCs w:val="28"/>
        </w:rPr>
        <w:t>е</w:t>
      </w:r>
      <w:r w:rsidR="00387E52" w:rsidRPr="00AA2DF7">
        <w:rPr>
          <w:bCs/>
          <w:color w:val="000000" w:themeColor="text1"/>
          <w:sz w:val="28"/>
          <w:szCs w:val="28"/>
        </w:rPr>
        <w:t>возки тяжеловесных и (или) круп</w:t>
      </w:r>
      <w:r w:rsidR="00387E52" w:rsidRPr="00AA2DF7">
        <w:rPr>
          <w:bCs/>
          <w:color w:val="000000" w:themeColor="text1"/>
          <w:sz w:val="28"/>
          <w:szCs w:val="28"/>
        </w:rPr>
        <w:softHyphen/>
        <w:t>ногабаритных грузов</w:t>
      </w:r>
      <w:r w:rsidR="00387E52" w:rsidRPr="00AA2DF7">
        <w:rPr>
          <w:color w:val="000000" w:themeColor="text1"/>
          <w:sz w:val="28"/>
          <w:szCs w:val="28"/>
        </w:rPr>
        <w:t>, либо постановления об отказе в оформлении специального разрешения</w:t>
      </w:r>
      <w:r w:rsidR="00A43FA4" w:rsidRPr="00AA2DF7">
        <w:rPr>
          <w:color w:val="000000" w:themeColor="text1"/>
          <w:sz w:val="28"/>
          <w:szCs w:val="28"/>
        </w:rPr>
        <w:t xml:space="preserve"> </w:t>
      </w:r>
      <w:r w:rsidRPr="00AA2DF7">
        <w:rPr>
          <w:color w:val="000000" w:themeColor="text1"/>
          <w:sz w:val="28"/>
          <w:szCs w:val="28"/>
        </w:rPr>
        <w:t>в автоматизированной инфо</w:t>
      </w:r>
      <w:r w:rsidRPr="00AA2DF7">
        <w:rPr>
          <w:color w:val="000000" w:themeColor="text1"/>
          <w:sz w:val="28"/>
          <w:szCs w:val="28"/>
        </w:rPr>
        <w:t>р</w:t>
      </w:r>
      <w:r w:rsidRPr="00AA2DF7">
        <w:rPr>
          <w:color w:val="000000" w:themeColor="text1"/>
          <w:sz w:val="28"/>
          <w:szCs w:val="28"/>
        </w:rPr>
        <w:t>мационной системе «Единый центр услуг» и направляет его в личный кабинет заявителя на Едином портале государственных и муниципальных услуг (фун</w:t>
      </w:r>
      <w:r w:rsidRPr="00AA2DF7">
        <w:rPr>
          <w:color w:val="000000" w:themeColor="text1"/>
          <w:sz w:val="28"/>
          <w:szCs w:val="28"/>
        </w:rPr>
        <w:t>к</w:t>
      </w:r>
      <w:r w:rsidRPr="00AA2DF7">
        <w:rPr>
          <w:color w:val="000000" w:themeColor="text1"/>
          <w:sz w:val="28"/>
          <w:szCs w:val="28"/>
        </w:rPr>
        <w:t>ций), Региональном портале;</w:t>
      </w:r>
    </w:p>
    <w:p w:rsidR="00E15AAE" w:rsidRPr="00AA2DF7" w:rsidRDefault="00E15AAE" w:rsidP="00E15AA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- направляет </w:t>
      </w:r>
      <w:r w:rsidR="00387E52" w:rsidRPr="00AA2DF7">
        <w:rPr>
          <w:color w:val="000000" w:themeColor="text1"/>
          <w:sz w:val="28"/>
          <w:szCs w:val="28"/>
        </w:rPr>
        <w:t xml:space="preserve">специальное разрешение на движение </w:t>
      </w:r>
      <w:r w:rsidR="00387E52" w:rsidRPr="00AA2DF7">
        <w:rPr>
          <w:bCs/>
          <w:color w:val="000000" w:themeColor="text1"/>
          <w:sz w:val="28"/>
          <w:szCs w:val="28"/>
        </w:rPr>
        <w:t>по автомобильным д</w:t>
      </w:r>
      <w:r w:rsidR="00387E52" w:rsidRPr="00AA2DF7">
        <w:rPr>
          <w:bCs/>
          <w:color w:val="000000" w:themeColor="text1"/>
          <w:sz w:val="28"/>
          <w:szCs w:val="28"/>
        </w:rPr>
        <w:t>о</w:t>
      </w:r>
      <w:r w:rsidR="00387E52" w:rsidRPr="00AA2DF7">
        <w:rPr>
          <w:bCs/>
          <w:color w:val="000000" w:themeColor="text1"/>
          <w:sz w:val="28"/>
          <w:szCs w:val="28"/>
        </w:rPr>
        <w:t>рогам транс</w:t>
      </w:r>
      <w:r w:rsidR="00387E52" w:rsidRPr="00AA2DF7">
        <w:rPr>
          <w:bCs/>
          <w:color w:val="000000" w:themeColor="text1"/>
          <w:sz w:val="28"/>
          <w:szCs w:val="28"/>
        </w:rPr>
        <w:softHyphen/>
        <w:t>портного средства, осуществляющего перевозки тяжеловесных и (или) круп</w:t>
      </w:r>
      <w:r w:rsidR="00387E52" w:rsidRPr="00AA2DF7">
        <w:rPr>
          <w:bCs/>
          <w:color w:val="000000" w:themeColor="text1"/>
          <w:sz w:val="28"/>
          <w:szCs w:val="28"/>
        </w:rPr>
        <w:softHyphen/>
        <w:t>ногабаритных грузов</w:t>
      </w:r>
      <w:r w:rsidR="00387E52" w:rsidRPr="00AA2DF7">
        <w:rPr>
          <w:color w:val="000000" w:themeColor="text1"/>
          <w:sz w:val="28"/>
          <w:szCs w:val="28"/>
        </w:rPr>
        <w:t>, либо постановление об отказе в оформлении специального разрешения</w:t>
      </w:r>
      <w:r w:rsidR="00A43FA4" w:rsidRPr="00AA2DF7">
        <w:rPr>
          <w:color w:val="000000" w:themeColor="text1"/>
          <w:sz w:val="28"/>
          <w:szCs w:val="28"/>
        </w:rPr>
        <w:t xml:space="preserve"> </w:t>
      </w:r>
      <w:r w:rsidRPr="00AA2DF7">
        <w:rPr>
          <w:color w:val="000000" w:themeColor="text1"/>
          <w:sz w:val="28"/>
          <w:szCs w:val="28"/>
        </w:rPr>
        <w:t>на бумажном носителе, подтверждающ</w:t>
      </w:r>
      <w:r w:rsidR="00756B5A" w:rsidRPr="00AA2DF7">
        <w:rPr>
          <w:color w:val="000000" w:themeColor="text1"/>
          <w:sz w:val="28"/>
          <w:szCs w:val="28"/>
        </w:rPr>
        <w:t>ее</w:t>
      </w:r>
      <w:r w:rsidRPr="00AA2DF7">
        <w:rPr>
          <w:color w:val="000000" w:themeColor="text1"/>
          <w:sz w:val="28"/>
          <w:szCs w:val="28"/>
        </w:rPr>
        <w:t xml:space="preserve"> содержание электронного документа, по реестру пакетов документов, заверяя его своей подписью, в МФЦ для выдачи его заявителю.</w:t>
      </w:r>
    </w:p>
    <w:p w:rsidR="00E15AAE" w:rsidRPr="00AA2DF7" w:rsidRDefault="00E15AAE" w:rsidP="00E15AAE">
      <w:pPr>
        <w:widowControl w:val="0"/>
        <w:tabs>
          <w:tab w:val="left" w:pos="360"/>
          <w:tab w:val="left" w:pos="1494"/>
        </w:tabs>
        <w:ind w:firstLine="540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>Специалист МФЦ:</w:t>
      </w:r>
    </w:p>
    <w:p w:rsidR="00E15AAE" w:rsidRPr="00AA2DF7" w:rsidRDefault="00E15AAE" w:rsidP="00E15AAE">
      <w:pPr>
        <w:widowControl w:val="0"/>
        <w:tabs>
          <w:tab w:val="left" w:pos="360"/>
          <w:tab w:val="left" w:pos="1494"/>
        </w:tabs>
        <w:ind w:firstLine="540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A2DF7">
        <w:rPr>
          <w:bCs/>
          <w:color w:val="000000" w:themeColor="text1"/>
          <w:sz w:val="28"/>
          <w:szCs w:val="28"/>
        </w:rPr>
        <w:t>о</w:t>
      </w:r>
      <w:r w:rsidRPr="00AA2DF7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E15AAE" w:rsidRPr="00AA2DF7" w:rsidRDefault="00E15AAE" w:rsidP="00E15AAE">
      <w:pPr>
        <w:widowControl w:val="0"/>
        <w:tabs>
          <w:tab w:val="left" w:pos="360"/>
          <w:tab w:val="left" w:pos="1494"/>
        </w:tabs>
        <w:ind w:firstLine="540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AA2DF7">
        <w:rPr>
          <w:bCs/>
          <w:color w:val="000000" w:themeColor="text1"/>
          <w:sz w:val="28"/>
          <w:szCs w:val="28"/>
        </w:rPr>
        <w:t>д</w:t>
      </w:r>
      <w:r w:rsidRPr="00AA2DF7">
        <w:rPr>
          <w:bCs/>
          <w:color w:val="000000" w:themeColor="text1"/>
          <w:sz w:val="28"/>
          <w:szCs w:val="28"/>
        </w:rPr>
        <w:t>ставителя;</w:t>
      </w:r>
    </w:p>
    <w:p w:rsidR="00E15AAE" w:rsidRPr="00AA2DF7" w:rsidRDefault="00E15AAE" w:rsidP="00E15AAE">
      <w:pPr>
        <w:widowControl w:val="0"/>
        <w:tabs>
          <w:tab w:val="left" w:pos="360"/>
          <w:tab w:val="left" w:pos="1494"/>
        </w:tabs>
        <w:ind w:firstLine="540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A2DF7">
        <w:rPr>
          <w:bCs/>
          <w:color w:val="000000" w:themeColor="text1"/>
          <w:sz w:val="28"/>
          <w:szCs w:val="28"/>
        </w:rPr>
        <w:t>и</w:t>
      </w:r>
      <w:r w:rsidRPr="00AA2DF7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A2DF7">
        <w:rPr>
          <w:bCs/>
          <w:color w:val="000000" w:themeColor="text1"/>
          <w:sz w:val="28"/>
          <w:szCs w:val="28"/>
        </w:rPr>
        <w:t>а</w:t>
      </w:r>
      <w:r w:rsidRPr="00AA2DF7">
        <w:rPr>
          <w:bCs/>
          <w:color w:val="000000" w:themeColor="text1"/>
          <w:sz w:val="28"/>
          <w:szCs w:val="28"/>
        </w:rPr>
        <w:t>витель заявителя;</w:t>
      </w:r>
    </w:p>
    <w:p w:rsidR="00E15AAE" w:rsidRPr="00AA2DF7" w:rsidRDefault="00E15AAE" w:rsidP="00E15AAE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E15AAE" w:rsidRPr="00AA2DF7" w:rsidRDefault="00E15AAE" w:rsidP="00E15AA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kern w:val="2"/>
          <w:sz w:val="28"/>
          <w:szCs w:val="28"/>
        </w:rPr>
        <w:t xml:space="preserve">5) выдает заявителю </w:t>
      </w:r>
      <w:r w:rsidR="00387E52" w:rsidRPr="00AA2DF7">
        <w:rPr>
          <w:color w:val="000000" w:themeColor="text1"/>
          <w:sz w:val="28"/>
          <w:szCs w:val="28"/>
        </w:rPr>
        <w:t xml:space="preserve">специальное разрешение на движение </w:t>
      </w:r>
      <w:r w:rsidR="00387E52" w:rsidRPr="00AA2DF7">
        <w:rPr>
          <w:bCs/>
          <w:color w:val="000000" w:themeColor="text1"/>
          <w:sz w:val="28"/>
          <w:szCs w:val="28"/>
        </w:rPr>
        <w:t>по автомобил</w:t>
      </w:r>
      <w:r w:rsidR="00387E52" w:rsidRPr="00AA2DF7">
        <w:rPr>
          <w:bCs/>
          <w:color w:val="000000" w:themeColor="text1"/>
          <w:sz w:val="28"/>
          <w:szCs w:val="28"/>
        </w:rPr>
        <w:t>ь</w:t>
      </w:r>
      <w:r w:rsidR="00387E52" w:rsidRPr="00AA2DF7">
        <w:rPr>
          <w:bCs/>
          <w:color w:val="000000" w:themeColor="text1"/>
          <w:sz w:val="28"/>
          <w:szCs w:val="28"/>
        </w:rPr>
        <w:t>ным дорогам транс</w:t>
      </w:r>
      <w:r w:rsidR="00387E52" w:rsidRPr="00AA2DF7">
        <w:rPr>
          <w:bCs/>
          <w:color w:val="000000" w:themeColor="text1"/>
          <w:sz w:val="28"/>
          <w:szCs w:val="28"/>
        </w:rPr>
        <w:softHyphen/>
        <w:t>портного средства, осуществляющего перевозки тяжелове</w:t>
      </w:r>
      <w:r w:rsidR="00387E52" w:rsidRPr="00AA2DF7">
        <w:rPr>
          <w:bCs/>
          <w:color w:val="000000" w:themeColor="text1"/>
          <w:sz w:val="28"/>
          <w:szCs w:val="28"/>
        </w:rPr>
        <w:t>с</w:t>
      </w:r>
      <w:r w:rsidR="00387E52" w:rsidRPr="00AA2DF7">
        <w:rPr>
          <w:bCs/>
          <w:color w:val="000000" w:themeColor="text1"/>
          <w:sz w:val="28"/>
          <w:szCs w:val="28"/>
        </w:rPr>
        <w:t>ных и (или) круп</w:t>
      </w:r>
      <w:r w:rsidR="00387E52" w:rsidRPr="00AA2DF7">
        <w:rPr>
          <w:bCs/>
          <w:color w:val="000000" w:themeColor="text1"/>
          <w:sz w:val="28"/>
          <w:szCs w:val="28"/>
        </w:rPr>
        <w:softHyphen/>
        <w:t>ногабаритных грузов</w:t>
      </w:r>
      <w:r w:rsidR="00387E52" w:rsidRPr="00AA2DF7">
        <w:rPr>
          <w:color w:val="000000" w:themeColor="text1"/>
          <w:sz w:val="28"/>
          <w:szCs w:val="28"/>
        </w:rPr>
        <w:t>, либо постановление об отказе в офор</w:t>
      </w:r>
      <w:r w:rsidR="00387E52" w:rsidRPr="00AA2DF7">
        <w:rPr>
          <w:color w:val="000000" w:themeColor="text1"/>
          <w:sz w:val="28"/>
          <w:szCs w:val="28"/>
        </w:rPr>
        <w:t>м</w:t>
      </w:r>
      <w:r w:rsidR="00387E52" w:rsidRPr="00AA2DF7">
        <w:rPr>
          <w:color w:val="000000" w:themeColor="text1"/>
          <w:sz w:val="28"/>
          <w:szCs w:val="28"/>
        </w:rPr>
        <w:t>лении специального разрешения</w:t>
      </w:r>
      <w:r w:rsidRPr="00AA2DF7">
        <w:rPr>
          <w:color w:val="000000" w:themeColor="text1"/>
          <w:sz w:val="28"/>
          <w:szCs w:val="28"/>
        </w:rPr>
        <w:t>.</w:t>
      </w:r>
    </w:p>
    <w:p w:rsidR="00E15AAE" w:rsidRPr="00AA2DF7" w:rsidRDefault="00E15AAE" w:rsidP="00E15AAE">
      <w:pPr>
        <w:ind w:firstLine="539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специал</w:t>
      </w:r>
      <w:r w:rsidRPr="00AA2DF7">
        <w:rPr>
          <w:bCs/>
          <w:color w:val="000000" w:themeColor="text1"/>
          <w:sz w:val="28"/>
          <w:szCs w:val="28"/>
        </w:rPr>
        <w:t>и</w:t>
      </w:r>
      <w:r w:rsidRPr="00AA2DF7">
        <w:rPr>
          <w:bCs/>
          <w:color w:val="000000" w:themeColor="text1"/>
          <w:sz w:val="28"/>
          <w:szCs w:val="28"/>
        </w:rPr>
        <w:t>ста МФЦ и специалиста Управления.</w:t>
      </w:r>
    </w:p>
    <w:p w:rsidR="00E15AAE" w:rsidRPr="00AA2DF7" w:rsidRDefault="00E15AAE" w:rsidP="00E15AA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проекта </w:t>
      </w:r>
      <w:r w:rsidR="00387E52" w:rsidRPr="00AA2DF7">
        <w:rPr>
          <w:color w:val="000000" w:themeColor="text1"/>
          <w:sz w:val="28"/>
          <w:szCs w:val="28"/>
        </w:rPr>
        <w:t xml:space="preserve">специального разрешения на движение </w:t>
      </w:r>
      <w:r w:rsidR="00387E52" w:rsidRPr="00AA2DF7">
        <w:rPr>
          <w:bCs/>
          <w:color w:val="000000" w:themeColor="text1"/>
          <w:sz w:val="28"/>
          <w:szCs w:val="28"/>
        </w:rPr>
        <w:t>по автомобильным дорогам транс</w:t>
      </w:r>
      <w:r w:rsidR="00387E52" w:rsidRPr="00AA2DF7">
        <w:rPr>
          <w:bCs/>
          <w:color w:val="000000" w:themeColor="text1"/>
          <w:sz w:val="28"/>
          <w:szCs w:val="28"/>
        </w:rPr>
        <w:softHyphen/>
        <w:t>портного средства, осуществляющего перевозки тяжеловесных и (или) круп</w:t>
      </w:r>
      <w:r w:rsidR="00387E52" w:rsidRPr="00AA2DF7">
        <w:rPr>
          <w:bCs/>
          <w:color w:val="000000" w:themeColor="text1"/>
          <w:sz w:val="28"/>
          <w:szCs w:val="28"/>
        </w:rPr>
        <w:softHyphen/>
        <w:t>ногабаритных грузов</w:t>
      </w:r>
      <w:r w:rsidR="00387E52" w:rsidRPr="00AA2DF7">
        <w:rPr>
          <w:color w:val="000000" w:themeColor="text1"/>
          <w:sz w:val="28"/>
          <w:szCs w:val="28"/>
        </w:rPr>
        <w:t>, либо постановления об отказе в оформлении спец</w:t>
      </w:r>
      <w:r w:rsidR="00387E52" w:rsidRPr="00AA2DF7">
        <w:rPr>
          <w:color w:val="000000" w:themeColor="text1"/>
          <w:sz w:val="28"/>
          <w:szCs w:val="28"/>
        </w:rPr>
        <w:t>и</w:t>
      </w:r>
      <w:r w:rsidR="00387E52" w:rsidRPr="00AA2DF7">
        <w:rPr>
          <w:color w:val="000000" w:themeColor="text1"/>
          <w:sz w:val="28"/>
          <w:szCs w:val="28"/>
        </w:rPr>
        <w:t>ального разрешения</w:t>
      </w:r>
      <w:r w:rsidRPr="00AA2DF7">
        <w:rPr>
          <w:color w:val="000000" w:themeColor="text1"/>
          <w:sz w:val="28"/>
          <w:szCs w:val="28"/>
        </w:rPr>
        <w:t>.</w:t>
      </w:r>
    </w:p>
    <w:p w:rsidR="00E15AAE" w:rsidRPr="00AA2DF7" w:rsidRDefault="00E15AAE" w:rsidP="00E15AA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lastRenderedPageBreak/>
        <w:t xml:space="preserve">Срок административной процедуры – </w:t>
      </w:r>
      <w:r w:rsidR="00387E52" w:rsidRPr="00AA2DF7">
        <w:rPr>
          <w:color w:val="000000" w:themeColor="text1"/>
          <w:sz w:val="28"/>
          <w:szCs w:val="28"/>
        </w:rPr>
        <w:t>3 рабочих</w:t>
      </w:r>
      <w:r w:rsidRPr="00AA2DF7">
        <w:rPr>
          <w:color w:val="000000" w:themeColor="text1"/>
          <w:sz w:val="28"/>
          <w:szCs w:val="28"/>
        </w:rPr>
        <w:t xml:space="preserve"> дня.</w:t>
      </w:r>
    </w:p>
    <w:p w:rsidR="00E15AAE" w:rsidRPr="00AA2DF7" w:rsidRDefault="00E15AAE" w:rsidP="00E15AA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Результат административной процедуры - выдача заявителю </w:t>
      </w:r>
      <w:r w:rsidR="0079119C" w:rsidRPr="00AA2DF7">
        <w:rPr>
          <w:color w:val="000000" w:themeColor="text1"/>
          <w:sz w:val="28"/>
          <w:szCs w:val="28"/>
        </w:rPr>
        <w:t xml:space="preserve">специального разрешения на движение </w:t>
      </w:r>
      <w:r w:rsidR="0079119C" w:rsidRPr="00AA2DF7">
        <w:rPr>
          <w:bCs/>
          <w:color w:val="000000" w:themeColor="text1"/>
          <w:sz w:val="28"/>
          <w:szCs w:val="28"/>
        </w:rPr>
        <w:t>по автомобильным дорогам транс</w:t>
      </w:r>
      <w:r w:rsidR="0079119C" w:rsidRPr="00AA2DF7">
        <w:rPr>
          <w:bCs/>
          <w:color w:val="000000" w:themeColor="text1"/>
          <w:sz w:val="28"/>
          <w:szCs w:val="28"/>
        </w:rPr>
        <w:softHyphen/>
        <w:t>портного средства, осуществляющего перевозки тяжеловесных и (или) круп</w:t>
      </w:r>
      <w:r w:rsidR="0079119C" w:rsidRPr="00AA2DF7">
        <w:rPr>
          <w:bCs/>
          <w:color w:val="000000" w:themeColor="text1"/>
          <w:sz w:val="28"/>
          <w:szCs w:val="28"/>
        </w:rPr>
        <w:softHyphen/>
        <w:t>ногабаритных грузов</w:t>
      </w:r>
      <w:r w:rsidR="0079119C" w:rsidRPr="00AA2DF7">
        <w:rPr>
          <w:color w:val="000000" w:themeColor="text1"/>
          <w:sz w:val="28"/>
          <w:szCs w:val="28"/>
        </w:rPr>
        <w:t>, либо постановления об отказе в оформлении специального разрешения</w:t>
      </w:r>
      <w:r w:rsidR="007D2380" w:rsidRPr="00AA2DF7">
        <w:rPr>
          <w:color w:val="000000" w:themeColor="text1"/>
          <w:sz w:val="28"/>
          <w:szCs w:val="28"/>
        </w:rPr>
        <w:t>.</w:t>
      </w:r>
    </w:p>
    <w:p w:rsidR="00E15AAE" w:rsidRPr="00AA2DF7" w:rsidRDefault="00E15AAE" w:rsidP="00E15AAE">
      <w:pPr>
        <w:widowControl w:val="0"/>
        <w:tabs>
          <w:tab w:val="left" w:pos="567"/>
        </w:tabs>
        <w:ind w:firstLine="567"/>
        <w:jc w:val="both"/>
        <w:rPr>
          <w:color w:val="000000" w:themeColor="text1"/>
          <w:sz w:val="28"/>
        </w:rPr>
      </w:pPr>
      <w:r w:rsidRPr="00AA2DF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AA2DF7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5F228B" w:rsidRPr="00AA2DF7" w:rsidRDefault="005F228B" w:rsidP="005F228B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3.</w:t>
      </w:r>
      <w:r w:rsidR="008A32DC" w:rsidRPr="00AA2DF7">
        <w:rPr>
          <w:color w:val="000000" w:themeColor="text1"/>
          <w:sz w:val="28"/>
          <w:szCs w:val="28"/>
        </w:rPr>
        <w:t>4</w:t>
      </w:r>
      <w:r w:rsidRPr="00AA2DF7">
        <w:rPr>
          <w:color w:val="000000" w:themeColor="text1"/>
          <w:sz w:val="28"/>
          <w:szCs w:val="28"/>
        </w:rPr>
        <w:t xml:space="preserve">.4. В случае подачи заявления о предоставлении Муниципальной услуги в </w:t>
      </w:r>
      <w:r w:rsidR="0065430F" w:rsidRPr="00AA2DF7">
        <w:rPr>
          <w:color w:val="000000" w:themeColor="text1"/>
          <w:sz w:val="28"/>
          <w:szCs w:val="28"/>
        </w:rPr>
        <w:t>Администрацию</w:t>
      </w:r>
      <w:r w:rsidRPr="00AA2DF7">
        <w:rPr>
          <w:color w:val="000000" w:themeColor="text1"/>
          <w:sz w:val="28"/>
          <w:szCs w:val="28"/>
        </w:rPr>
        <w:t xml:space="preserve"> или МФЦ.</w:t>
      </w:r>
    </w:p>
    <w:p w:rsidR="005F228B" w:rsidRPr="00AA2DF7" w:rsidRDefault="005F228B" w:rsidP="005F228B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Специалист Управления в течение 1 (одного) рабочего дня с момента фо</w:t>
      </w:r>
      <w:r w:rsidRPr="00AA2DF7">
        <w:rPr>
          <w:color w:val="000000" w:themeColor="text1"/>
          <w:sz w:val="28"/>
          <w:szCs w:val="28"/>
        </w:rPr>
        <w:t>р</w:t>
      </w:r>
      <w:r w:rsidRPr="00AA2DF7">
        <w:rPr>
          <w:color w:val="000000" w:themeColor="text1"/>
          <w:sz w:val="28"/>
          <w:szCs w:val="28"/>
        </w:rPr>
        <w:t>мирования результата Муниципальной услуги направляет результат предоста</w:t>
      </w:r>
      <w:r w:rsidRPr="00AA2DF7">
        <w:rPr>
          <w:color w:val="000000" w:themeColor="text1"/>
          <w:sz w:val="28"/>
          <w:szCs w:val="28"/>
        </w:rPr>
        <w:t>в</w:t>
      </w:r>
      <w:r w:rsidRPr="00AA2DF7">
        <w:rPr>
          <w:color w:val="000000" w:themeColor="text1"/>
          <w:sz w:val="28"/>
          <w:szCs w:val="28"/>
        </w:rPr>
        <w:t>ления услуги по реестру пакетов документов, заверяя его своей подписью, в МФЦ для выдачи его заявителю при обращении заявителя за услугой через МФЦ, либо по адресу, содержащемуся в заявлении или иным доступным сп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собом.</w:t>
      </w:r>
    </w:p>
    <w:p w:rsidR="005F228B" w:rsidRPr="00AA2DF7" w:rsidRDefault="005F228B" w:rsidP="005F228B">
      <w:pPr>
        <w:widowControl w:val="0"/>
        <w:tabs>
          <w:tab w:val="left" w:pos="360"/>
          <w:tab w:val="left" w:pos="1494"/>
        </w:tabs>
        <w:ind w:firstLine="540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>Специалист МФЦ (при обращении в МФЦ) либо специалист Управления (при обращении в Администрацию):</w:t>
      </w:r>
    </w:p>
    <w:p w:rsidR="005F228B" w:rsidRPr="00AA2DF7" w:rsidRDefault="005F228B" w:rsidP="005F228B">
      <w:pPr>
        <w:widowControl w:val="0"/>
        <w:tabs>
          <w:tab w:val="left" w:pos="360"/>
          <w:tab w:val="left" w:pos="1494"/>
        </w:tabs>
        <w:ind w:firstLine="540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A2DF7">
        <w:rPr>
          <w:bCs/>
          <w:color w:val="000000" w:themeColor="text1"/>
          <w:sz w:val="28"/>
          <w:szCs w:val="28"/>
        </w:rPr>
        <w:t>о</w:t>
      </w:r>
      <w:r w:rsidRPr="00AA2DF7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5F228B" w:rsidRPr="00AA2DF7" w:rsidRDefault="005F228B" w:rsidP="005F228B">
      <w:pPr>
        <w:widowControl w:val="0"/>
        <w:tabs>
          <w:tab w:val="left" w:pos="360"/>
          <w:tab w:val="left" w:pos="1494"/>
        </w:tabs>
        <w:ind w:firstLine="540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AA2DF7">
        <w:rPr>
          <w:bCs/>
          <w:color w:val="000000" w:themeColor="text1"/>
          <w:sz w:val="28"/>
          <w:szCs w:val="28"/>
        </w:rPr>
        <w:t>д</w:t>
      </w:r>
      <w:r w:rsidRPr="00AA2DF7">
        <w:rPr>
          <w:bCs/>
          <w:color w:val="000000" w:themeColor="text1"/>
          <w:sz w:val="28"/>
          <w:szCs w:val="28"/>
        </w:rPr>
        <w:t>ставителя;</w:t>
      </w:r>
    </w:p>
    <w:p w:rsidR="005F228B" w:rsidRPr="00AA2DF7" w:rsidRDefault="005F228B" w:rsidP="005F228B">
      <w:pPr>
        <w:widowControl w:val="0"/>
        <w:tabs>
          <w:tab w:val="left" w:pos="360"/>
          <w:tab w:val="left" w:pos="1494"/>
        </w:tabs>
        <w:ind w:firstLine="540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A2DF7">
        <w:rPr>
          <w:bCs/>
          <w:color w:val="000000" w:themeColor="text1"/>
          <w:sz w:val="28"/>
          <w:szCs w:val="28"/>
        </w:rPr>
        <w:t>и</w:t>
      </w:r>
      <w:r w:rsidRPr="00AA2DF7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A2DF7">
        <w:rPr>
          <w:bCs/>
          <w:color w:val="000000" w:themeColor="text1"/>
          <w:sz w:val="28"/>
          <w:szCs w:val="28"/>
        </w:rPr>
        <w:t>а</w:t>
      </w:r>
      <w:r w:rsidRPr="00AA2DF7">
        <w:rPr>
          <w:bCs/>
          <w:color w:val="000000" w:themeColor="text1"/>
          <w:sz w:val="28"/>
          <w:szCs w:val="28"/>
        </w:rPr>
        <w:t>витель заявителя;</w:t>
      </w:r>
    </w:p>
    <w:p w:rsidR="005F228B" w:rsidRPr="00AA2DF7" w:rsidRDefault="005F228B" w:rsidP="005F228B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>4) делает отметку в расписке о получении документов (при обращении в МФЦ);</w:t>
      </w:r>
    </w:p>
    <w:p w:rsidR="005F228B" w:rsidRPr="00AA2DF7" w:rsidRDefault="005F228B" w:rsidP="005F228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kern w:val="2"/>
          <w:sz w:val="28"/>
          <w:szCs w:val="28"/>
        </w:rPr>
        <w:t xml:space="preserve">5) выдает заявителю </w:t>
      </w:r>
      <w:r w:rsidR="0079119C" w:rsidRPr="00AA2DF7">
        <w:rPr>
          <w:color w:val="000000" w:themeColor="text1"/>
          <w:sz w:val="28"/>
          <w:szCs w:val="28"/>
        </w:rPr>
        <w:t xml:space="preserve">специальное разрешение на движение </w:t>
      </w:r>
      <w:r w:rsidR="0079119C" w:rsidRPr="00AA2DF7">
        <w:rPr>
          <w:bCs/>
          <w:color w:val="000000" w:themeColor="text1"/>
          <w:sz w:val="28"/>
          <w:szCs w:val="28"/>
        </w:rPr>
        <w:t>по автомобил</w:t>
      </w:r>
      <w:r w:rsidR="0079119C" w:rsidRPr="00AA2DF7">
        <w:rPr>
          <w:bCs/>
          <w:color w:val="000000" w:themeColor="text1"/>
          <w:sz w:val="28"/>
          <w:szCs w:val="28"/>
        </w:rPr>
        <w:t>ь</w:t>
      </w:r>
      <w:r w:rsidR="0079119C" w:rsidRPr="00AA2DF7">
        <w:rPr>
          <w:bCs/>
          <w:color w:val="000000" w:themeColor="text1"/>
          <w:sz w:val="28"/>
          <w:szCs w:val="28"/>
        </w:rPr>
        <w:t>ным дорогам транс</w:t>
      </w:r>
      <w:r w:rsidR="0079119C" w:rsidRPr="00AA2DF7">
        <w:rPr>
          <w:bCs/>
          <w:color w:val="000000" w:themeColor="text1"/>
          <w:sz w:val="28"/>
          <w:szCs w:val="28"/>
        </w:rPr>
        <w:softHyphen/>
        <w:t>портного средства, осуществляющего перевозки тяжелове</w:t>
      </w:r>
      <w:r w:rsidR="0079119C" w:rsidRPr="00AA2DF7">
        <w:rPr>
          <w:bCs/>
          <w:color w:val="000000" w:themeColor="text1"/>
          <w:sz w:val="28"/>
          <w:szCs w:val="28"/>
        </w:rPr>
        <w:t>с</w:t>
      </w:r>
      <w:r w:rsidR="0079119C" w:rsidRPr="00AA2DF7">
        <w:rPr>
          <w:bCs/>
          <w:color w:val="000000" w:themeColor="text1"/>
          <w:sz w:val="28"/>
          <w:szCs w:val="28"/>
        </w:rPr>
        <w:t>ных и (или) круп</w:t>
      </w:r>
      <w:r w:rsidR="0079119C" w:rsidRPr="00AA2DF7">
        <w:rPr>
          <w:bCs/>
          <w:color w:val="000000" w:themeColor="text1"/>
          <w:sz w:val="28"/>
          <w:szCs w:val="28"/>
        </w:rPr>
        <w:softHyphen/>
        <w:t>ногабаритных грузов</w:t>
      </w:r>
      <w:r w:rsidR="0079119C" w:rsidRPr="00AA2DF7">
        <w:rPr>
          <w:color w:val="000000" w:themeColor="text1"/>
          <w:sz w:val="28"/>
          <w:szCs w:val="28"/>
        </w:rPr>
        <w:t>, либо постановление об отказе в офор</w:t>
      </w:r>
      <w:r w:rsidR="0079119C" w:rsidRPr="00AA2DF7">
        <w:rPr>
          <w:color w:val="000000" w:themeColor="text1"/>
          <w:sz w:val="28"/>
          <w:szCs w:val="28"/>
        </w:rPr>
        <w:t>м</w:t>
      </w:r>
      <w:r w:rsidR="0079119C" w:rsidRPr="00AA2DF7">
        <w:rPr>
          <w:color w:val="000000" w:themeColor="text1"/>
          <w:sz w:val="28"/>
          <w:szCs w:val="28"/>
        </w:rPr>
        <w:t>лении специального разрешения</w:t>
      </w:r>
      <w:r w:rsidRPr="00AA2DF7">
        <w:rPr>
          <w:color w:val="000000" w:themeColor="text1"/>
          <w:sz w:val="28"/>
          <w:szCs w:val="28"/>
        </w:rPr>
        <w:t>.</w:t>
      </w:r>
    </w:p>
    <w:p w:rsidR="005F228B" w:rsidRPr="00AA2DF7" w:rsidRDefault="005F228B" w:rsidP="00277B29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A2DF7">
        <w:rPr>
          <w:bCs/>
          <w:color w:val="000000" w:themeColor="text1"/>
          <w:sz w:val="28"/>
          <w:szCs w:val="28"/>
        </w:rPr>
        <w:t>а</w:t>
      </w:r>
      <w:r w:rsidRPr="00AA2DF7">
        <w:rPr>
          <w:bCs/>
          <w:color w:val="000000" w:themeColor="text1"/>
          <w:sz w:val="28"/>
          <w:szCs w:val="28"/>
        </w:rPr>
        <w:t>листа МФЦ (при обращении в МФЦ) или специалиста Управления (при обр</w:t>
      </w:r>
      <w:r w:rsidRPr="00AA2DF7">
        <w:rPr>
          <w:bCs/>
          <w:color w:val="000000" w:themeColor="text1"/>
          <w:sz w:val="28"/>
          <w:szCs w:val="28"/>
        </w:rPr>
        <w:t>а</w:t>
      </w:r>
      <w:r w:rsidRPr="00AA2DF7">
        <w:rPr>
          <w:bCs/>
          <w:color w:val="000000" w:themeColor="text1"/>
          <w:sz w:val="28"/>
          <w:szCs w:val="28"/>
        </w:rPr>
        <w:t>щении в Администрацию), ответственного за выдачу документов.</w:t>
      </w:r>
    </w:p>
    <w:p w:rsidR="005F228B" w:rsidRPr="00AA2DF7" w:rsidRDefault="005F228B" w:rsidP="005F228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проекта </w:t>
      </w:r>
      <w:r w:rsidR="0079119C" w:rsidRPr="00AA2DF7">
        <w:rPr>
          <w:color w:val="000000" w:themeColor="text1"/>
          <w:sz w:val="28"/>
          <w:szCs w:val="28"/>
        </w:rPr>
        <w:t xml:space="preserve">специального разрешения на движение </w:t>
      </w:r>
      <w:r w:rsidR="0079119C" w:rsidRPr="00AA2DF7">
        <w:rPr>
          <w:bCs/>
          <w:color w:val="000000" w:themeColor="text1"/>
          <w:sz w:val="28"/>
          <w:szCs w:val="28"/>
        </w:rPr>
        <w:t>по автомобильным дорогам транс</w:t>
      </w:r>
      <w:r w:rsidR="0079119C" w:rsidRPr="00AA2DF7">
        <w:rPr>
          <w:bCs/>
          <w:color w:val="000000" w:themeColor="text1"/>
          <w:sz w:val="28"/>
          <w:szCs w:val="28"/>
        </w:rPr>
        <w:softHyphen/>
        <w:t>портного средства, осуществляющего перевозки тяжеловесных и (или) круп</w:t>
      </w:r>
      <w:r w:rsidR="0079119C" w:rsidRPr="00AA2DF7">
        <w:rPr>
          <w:bCs/>
          <w:color w:val="000000" w:themeColor="text1"/>
          <w:sz w:val="28"/>
          <w:szCs w:val="28"/>
        </w:rPr>
        <w:softHyphen/>
        <w:t>ногабаритных грузов</w:t>
      </w:r>
      <w:r w:rsidR="0079119C" w:rsidRPr="00AA2DF7">
        <w:rPr>
          <w:color w:val="000000" w:themeColor="text1"/>
          <w:sz w:val="28"/>
          <w:szCs w:val="28"/>
        </w:rPr>
        <w:t>, либо постановления об отказе в оформлении спец</w:t>
      </w:r>
      <w:r w:rsidR="0079119C" w:rsidRPr="00AA2DF7">
        <w:rPr>
          <w:color w:val="000000" w:themeColor="text1"/>
          <w:sz w:val="28"/>
          <w:szCs w:val="28"/>
        </w:rPr>
        <w:t>и</w:t>
      </w:r>
      <w:r w:rsidR="0079119C" w:rsidRPr="00AA2DF7">
        <w:rPr>
          <w:color w:val="000000" w:themeColor="text1"/>
          <w:sz w:val="28"/>
          <w:szCs w:val="28"/>
        </w:rPr>
        <w:t>ального разрешения</w:t>
      </w:r>
      <w:r w:rsidRPr="00AA2DF7">
        <w:rPr>
          <w:color w:val="000000" w:themeColor="text1"/>
          <w:sz w:val="28"/>
          <w:szCs w:val="28"/>
        </w:rPr>
        <w:t>.</w:t>
      </w:r>
    </w:p>
    <w:p w:rsidR="005F228B" w:rsidRPr="00AA2DF7" w:rsidRDefault="005F228B" w:rsidP="005F228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79119C" w:rsidRPr="00AA2DF7">
        <w:rPr>
          <w:color w:val="000000" w:themeColor="text1"/>
          <w:sz w:val="28"/>
        </w:rPr>
        <w:t>3 рабочих</w:t>
      </w:r>
      <w:r w:rsidRPr="00AA2DF7">
        <w:rPr>
          <w:color w:val="000000" w:themeColor="text1"/>
          <w:sz w:val="28"/>
        </w:rPr>
        <w:t xml:space="preserve"> дня</w:t>
      </w:r>
      <w:r w:rsidRPr="00AA2DF7">
        <w:rPr>
          <w:color w:val="000000" w:themeColor="text1"/>
          <w:sz w:val="28"/>
          <w:szCs w:val="28"/>
        </w:rPr>
        <w:t>.</w:t>
      </w:r>
    </w:p>
    <w:p w:rsidR="005F228B" w:rsidRPr="00AA2DF7" w:rsidRDefault="005F228B" w:rsidP="005F228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Результат административной процедуры - выдача заявителю </w:t>
      </w:r>
      <w:r w:rsidR="0079119C" w:rsidRPr="00AA2DF7">
        <w:rPr>
          <w:color w:val="000000" w:themeColor="text1"/>
          <w:sz w:val="28"/>
          <w:szCs w:val="28"/>
        </w:rPr>
        <w:t xml:space="preserve">специального разрешения на движение </w:t>
      </w:r>
      <w:r w:rsidR="0079119C" w:rsidRPr="00AA2DF7">
        <w:rPr>
          <w:bCs/>
          <w:color w:val="000000" w:themeColor="text1"/>
          <w:sz w:val="28"/>
          <w:szCs w:val="28"/>
        </w:rPr>
        <w:t>по автомобильным дорогам транс</w:t>
      </w:r>
      <w:r w:rsidR="0079119C" w:rsidRPr="00AA2DF7">
        <w:rPr>
          <w:bCs/>
          <w:color w:val="000000" w:themeColor="text1"/>
          <w:sz w:val="28"/>
          <w:szCs w:val="28"/>
        </w:rPr>
        <w:softHyphen/>
        <w:t>портного средства, осуществляющего перевозки тяжеловесных и (или) круп</w:t>
      </w:r>
      <w:r w:rsidR="0079119C" w:rsidRPr="00AA2DF7">
        <w:rPr>
          <w:bCs/>
          <w:color w:val="000000" w:themeColor="text1"/>
          <w:sz w:val="28"/>
          <w:szCs w:val="28"/>
        </w:rPr>
        <w:softHyphen/>
        <w:t>ногабаритных грузов</w:t>
      </w:r>
      <w:r w:rsidR="0079119C" w:rsidRPr="00AA2DF7">
        <w:rPr>
          <w:color w:val="000000" w:themeColor="text1"/>
          <w:sz w:val="28"/>
          <w:szCs w:val="28"/>
        </w:rPr>
        <w:t>, либо постановления об отказе в оформлении специального разрешения</w:t>
      </w:r>
      <w:r w:rsidRPr="00AA2DF7">
        <w:rPr>
          <w:color w:val="000000" w:themeColor="text1"/>
          <w:sz w:val="28"/>
          <w:szCs w:val="28"/>
        </w:rPr>
        <w:t>.</w:t>
      </w:r>
    </w:p>
    <w:p w:rsidR="005F228B" w:rsidRPr="00AA2DF7" w:rsidRDefault="005F228B" w:rsidP="005F228B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lastRenderedPageBreak/>
        <w:t>Способом фиксации результата выполнения административной процедуры является</w:t>
      </w:r>
      <w:r w:rsidRPr="00AA2DF7">
        <w:rPr>
          <w:bCs/>
          <w:color w:val="000000" w:themeColor="text1"/>
          <w:sz w:val="28"/>
          <w:szCs w:val="28"/>
        </w:rPr>
        <w:t xml:space="preserve"> роспись заявителя о получении результата.</w:t>
      </w:r>
    </w:p>
    <w:p w:rsidR="003D6715" w:rsidRPr="00AA2DF7" w:rsidRDefault="003D6715" w:rsidP="003D671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 xml:space="preserve">3.5. </w:t>
      </w:r>
      <w:r w:rsidRPr="00AA2DF7">
        <w:rPr>
          <w:color w:val="000000" w:themeColor="text1"/>
          <w:sz w:val="28"/>
          <w:szCs w:val="28"/>
        </w:rPr>
        <w:t>Административная процедура «</w:t>
      </w:r>
      <w:r w:rsidRPr="00AA2DF7">
        <w:rPr>
          <w:bCs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</w:t>
      </w:r>
      <w:r w:rsidRPr="00AA2DF7">
        <w:rPr>
          <w:bCs/>
          <w:color w:val="000000" w:themeColor="text1"/>
          <w:sz w:val="28"/>
          <w:szCs w:val="28"/>
        </w:rPr>
        <w:t>о</w:t>
      </w:r>
      <w:r w:rsidRPr="00AA2DF7">
        <w:rPr>
          <w:bCs/>
          <w:color w:val="000000" w:themeColor="text1"/>
          <w:sz w:val="28"/>
          <w:szCs w:val="28"/>
        </w:rPr>
        <w:t>кументах».</w:t>
      </w:r>
    </w:p>
    <w:p w:rsidR="0096450F" w:rsidRPr="00AA2DF7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AA2DF7">
        <w:rPr>
          <w:bCs/>
          <w:color w:val="000000" w:themeColor="text1"/>
          <w:sz w:val="28"/>
          <w:szCs w:val="28"/>
        </w:rPr>
        <w:t>о</w:t>
      </w:r>
      <w:r w:rsidRPr="00AA2DF7">
        <w:rPr>
          <w:bCs/>
          <w:color w:val="000000" w:themeColor="text1"/>
          <w:sz w:val="28"/>
          <w:szCs w:val="28"/>
        </w:rPr>
        <w:t xml:space="preserve">пущенных опечаток и ошибок (далее - </w:t>
      </w:r>
      <w:r w:rsidR="001108F8" w:rsidRPr="00AA2DF7">
        <w:rPr>
          <w:bCs/>
          <w:color w:val="000000" w:themeColor="text1"/>
          <w:sz w:val="28"/>
          <w:szCs w:val="28"/>
        </w:rPr>
        <w:t>Т</w:t>
      </w:r>
      <w:r w:rsidRPr="00AA2DF7">
        <w:rPr>
          <w:bCs/>
          <w:color w:val="000000" w:themeColor="text1"/>
          <w:sz w:val="28"/>
          <w:szCs w:val="28"/>
        </w:rPr>
        <w:t>ехническая ошибка) в выданных в р</w:t>
      </w:r>
      <w:r w:rsidRPr="00AA2DF7">
        <w:rPr>
          <w:bCs/>
          <w:color w:val="000000" w:themeColor="text1"/>
          <w:sz w:val="28"/>
          <w:szCs w:val="28"/>
        </w:rPr>
        <w:t>е</w:t>
      </w:r>
      <w:r w:rsidRPr="00AA2DF7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="0079119C" w:rsidRPr="00AA2DF7">
        <w:rPr>
          <w:color w:val="000000" w:themeColor="text1"/>
          <w:sz w:val="28"/>
          <w:szCs w:val="28"/>
        </w:rPr>
        <w:t xml:space="preserve">специальном разрешении на движение </w:t>
      </w:r>
      <w:r w:rsidR="0079119C" w:rsidRPr="00AA2DF7">
        <w:rPr>
          <w:bCs/>
          <w:color w:val="000000" w:themeColor="text1"/>
          <w:sz w:val="28"/>
          <w:szCs w:val="28"/>
        </w:rPr>
        <w:t>по автомобильным дорогам транс</w:t>
      </w:r>
      <w:r w:rsidR="0079119C" w:rsidRPr="00AA2DF7">
        <w:rPr>
          <w:bCs/>
          <w:color w:val="000000" w:themeColor="text1"/>
          <w:sz w:val="28"/>
          <w:szCs w:val="28"/>
        </w:rPr>
        <w:softHyphen/>
        <w:t>портного средства, осуществля</w:t>
      </w:r>
      <w:r w:rsidR="0079119C" w:rsidRPr="00AA2DF7">
        <w:rPr>
          <w:bCs/>
          <w:color w:val="000000" w:themeColor="text1"/>
          <w:sz w:val="28"/>
          <w:szCs w:val="28"/>
        </w:rPr>
        <w:t>ю</w:t>
      </w:r>
      <w:r w:rsidR="0079119C" w:rsidRPr="00AA2DF7">
        <w:rPr>
          <w:bCs/>
          <w:color w:val="000000" w:themeColor="text1"/>
          <w:sz w:val="28"/>
          <w:szCs w:val="28"/>
        </w:rPr>
        <w:t>щего перевозки тяжеловесных и (или) круп</w:t>
      </w:r>
      <w:r w:rsidR="0079119C" w:rsidRPr="00AA2DF7">
        <w:rPr>
          <w:bCs/>
          <w:color w:val="000000" w:themeColor="text1"/>
          <w:sz w:val="28"/>
          <w:szCs w:val="28"/>
        </w:rPr>
        <w:softHyphen/>
        <w:t>ногабаритных грузов</w:t>
      </w:r>
      <w:r w:rsidR="0079119C" w:rsidRPr="00AA2DF7">
        <w:rPr>
          <w:color w:val="000000" w:themeColor="text1"/>
          <w:sz w:val="28"/>
          <w:szCs w:val="28"/>
        </w:rPr>
        <w:t>, либо пост</w:t>
      </w:r>
      <w:r w:rsidR="0079119C" w:rsidRPr="00AA2DF7">
        <w:rPr>
          <w:color w:val="000000" w:themeColor="text1"/>
          <w:sz w:val="28"/>
          <w:szCs w:val="28"/>
        </w:rPr>
        <w:t>а</w:t>
      </w:r>
      <w:r w:rsidR="0079119C" w:rsidRPr="00AA2DF7">
        <w:rPr>
          <w:color w:val="000000" w:themeColor="text1"/>
          <w:sz w:val="28"/>
          <w:szCs w:val="28"/>
        </w:rPr>
        <w:t>новлении об отказе в оформлении специального разрешения</w:t>
      </w:r>
      <w:r w:rsidRPr="00AA2DF7">
        <w:rPr>
          <w:bCs/>
          <w:color w:val="000000" w:themeColor="text1"/>
          <w:sz w:val="28"/>
          <w:szCs w:val="28"/>
        </w:rPr>
        <w:t xml:space="preserve"> (далее - </w:t>
      </w:r>
      <w:r w:rsidR="001108F8" w:rsidRPr="00AA2DF7">
        <w:rPr>
          <w:bCs/>
          <w:color w:val="000000" w:themeColor="text1"/>
          <w:sz w:val="28"/>
          <w:szCs w:val="28"/>
        </w:rPr>
        <w:t>в</w:t>
      </w:r>
      <w:r w:rsidRPr="00AA2DF7">
        <w:rPr>
          <w:bCs/>
          <w:color w:val="000000" w:themeColor="text1"/>
          <w:sz w:val="28"/>
          <w:szCs w:val="28"/>
        </w:rPr>
        <w:t xml:space="preserve">ыданный </w:t>
      </w:r>
      <w:r w:rsidR="001108F8" w:rsidRPr="00AA2DF7">
        <w:rPr>
          <w:bCs/>
          <w:color w:val="000000" w:themeColor="text1"/>
          <w:sz w:val="28"/>
          <w:szCs w:val="28"/>
        </w:rPr>
        <w:t xml:space="preserve">в результате предоставления Муниципальной услуги </w:t>
      </w:r>
      <w:r w:rsidRPr="00AA2DF7">
        <w:rPr>
          <w:bCs/>
          <w:color w:val="000000" w:themeColor="text1"/>
          <w:sz w:val="28"/>
          <w:szCs w:val="28"/>
        </w:rPr>
        <w:t>документ) является пол</w:t>
      </w:r>
      <w:r w:rsidRPr="00AA2DF7">
        <w:rPr>
          <w:bCs/>
          <w:color w:val="000000" w:themeColor="text1"/>
          <w:sz w:val="28"/>
          <w:szCs w:val="28"/>
        </w:rPr>
        <w:t>у</w:t>
      </w:r>
      <w:r w:rsidRPr="00AA2DF7">
        <w:rPr>
          <w:bCs/>
          <w:color w:val="000000" w:themeColor="text1"/>
          <w:sz w:val="28"/>
          <w:szCs w:val="28"/>
        </w:rPr>
        <w:t xml:space="preserve">чение </w:t>
      </w:r>
      <w:r w:rsidR="00E0390D" w:rsidRPr="00AA2DF7">
        <w:rPr>
          <w:bCs/>
          <w:color w:val="000000" w:themeColor="text1"/>
          <w:sz w:val="28"/>
          <w:szCs w:val="28"/>
        </w:rPr>
        <w:t>Администрацией</w:t>
      </w:r>
      <w:r w:rsidRPr="00AA2DF7">
        <w:rPr>
          <w:bCs/>
          <w:color w:val="000000" w:themeColor="text1"/>
          <w:sz w:val="28"/>
          <w:szCs w:val="28"/>
        </w:rPr>
        <w:t xml:space="preserve"> заявления об исправлении технической ошибки.</w:t>
      </w:r>
    </w:p>
    <w:p w:rsidR="0096450F" w:rsidRPr="00AA2DF7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 xml:space="preserve">При обращении об исправлении </w:t>
      </w:r>
      <w:r w:rsidR="001108F8" w:rsidRPr="00AA2DF7">
        <w:rPr>
          <w:bCs/>
          <w:color w:val="000000" w:themeColor="text1"/>
          <w:sz w:val="28"/>
          <w:szCs w:val="28"/>
        </w:rPr>
        <w:t>Т</w:t>
      </w:r>
      <w:r w:rsidRPr="00AA2DF7">
        <w:rPr>
          <w:bCs/>
          <w:color w:val="000000" w:themeColor="text1"/>
          <w:sz w:val="28"/>
          <w:szCs w:val="28"/>
        </w:rPr>
        <w:t>ехнической ошибки заявитель предста</w:t>
      </w:r>
      <w:r w:rsidRPr="00AA2DF7">
        <w:rPr>
          <w:bCs/>
          <w:color w:val="000000" w:themeColor="text1"/>
          <w:sz w:val="28"/>
          <w:szCs w:val="28"/>
        </w:rPr>
        <w:t>в</w:t>
      </w:r>
      <w:r w:rsidRPr="00AA2DF7">
        <w:rPr>
          <w:bCs/>
          <w:color w:val="000000" w:themeColor="text1"/>
          <w:sz w:val="28"/>
          <w:szCs w:val="28"/>
        </w:rPr>
        <w:t>ляет:</w:t>
      </w:r>
    </w:p>
    <w:p w:rsidR="0096450F" w:rsidRPr="00AA2DF7" w:rsidRDefault="001108F8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>- заявление об исправлении Т</w:t>
      </w:r>
      <w:r w:rsidR="0096450F" w:rsidRPr="00AA2DF7">
        <w:rPr>
          <w:bCs/>
          <w:color w:val="000000" w:themeColor="text1"/>
          <w:sz w:val="28"/>
          <w:szCs w:val="28"/>
        </w:rPr>
        <w:t>ехнической ошибки;</w:t>
      </w:r>
    </w:p>
    <w:p w:rsidR="0096450F" w:rsidRPr="00AA2DF7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 xml:space="preserve">- документы, подтверждающие наличие в </w:t>
      </w:r>
      <w:r w:rsidR="001108F8" w:rsidRPr="00AA2DF7">
        <w:rPr>
          <w:bCs/>
          <w:color w:val="000000" w:themeColor="text1"/>
          <w:sz w:val="28"/>
          <w:szCs w:val="28"/>
        </w:rPr>
        <w:t>выданном в результате пред</w:t>
      </w:r>
      <w:r w:rsidR="001108F8" w:rsidRPr="00AA2DF7">
        <w:rPr>
          <w:bCs/>
          <w:color w:val="000000" w:themeColor="text1"/>
          <w:sz w:val="28"/>
          <w:szCs w:val="28"/>
        </w:rPr>
        <w:t>о</w:t>
      </w:r>
      <w:r w:rsidR="001108F8" w:rsidRPr="00AA2DF7">
        <w:rPr>
          <w:bCs/>
          <w:color w:val="000000" w:themeColor="text1"/>
          <w:sz w:val="28"/>
          <w:szCs w:val="28"/>
        </w:rPr>
        <w:t>ставления Муниципальной услуги документе Т</w:t>
      </w:r>
      <w:r w:rsidRPr="00AA2DF7">
        <w:rPr>
          <w:bCs/>
          <w:color w:val="000000" w:themeColor="text1"/>
          <w:sz w:val="28"/>
          <w:szCs w:val="28"/>
        </w:rPr>
        <w:t>ехнической ошибки.</w:t>
      </w:r>
    </w:p>
    <w:p w:rsidR="0096450F" w:rsidRPr="00AA2DF7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AA2DF7">
        <w:rPr>
          <w:bCs/>
          <w:color w:val="000000" w:themeColor="text1"/>
          <w:sz w:val="28"/>
          <w:szCs w:val="28"/>
        </w:rPr>
        <w:t>Т</w:t>
      </w:r>
      <w:r w:rsidRPr="00AA2DF7">
        <w:rPr>
          <w:bCs/>
          <w:color w:val="000000" w:themeColor="text1"/>
          <w:sz w:val="28"/>
          <w:szCs w:val="28"/>
        </w:rPr>
        <w:t xml:space="preserve">ехнической ошибки подается заявителем в </w:t>
      </w:r>
      <w:r w:rsidR="00E0390D" w:rsidRPr="00AA2DF7">
        <w:rPr>
          <w:bCs/>
          <w:color w:val="000000" w:themeColor="text1"/>
          <w:sz w:val="28"/>
          <w:szCs w:val="28"/>
        </w:rPr>
        <w:t>Администрацию</w:t>
      </w:r>
      <w:r w:rsidRPr="00AA2DF7">
        <w:rPr>
          <w:bCs/>
          <w:color w:val="000000" w:themeColor="text1"/>
          <w:sz w:val="28"/>
          <w:szCs w:val="28"/>
        </w:rPr>
        <w:t xml:space="preserve"> по почте, по электронной почте,</w:t>
      </w:r>
      <w:r w:rsidR="00E0390D" w:rsidRPr="00AA2DF7">
        <w:rPr>
          <w:bCs/>
          <w:color w:val="000000" w:themeColor="text1"/>
          <w:sz w:val="28"/>
          <w:szCs w:val="28"/>
        </w:rPr>
        <w:t xml:space="preserve"> </w:t>
      </w:r>
      <w:r w:rsidRPr="00AA2DF7">
        <w:rPr>
          <w:bCs/>
          <w:color w:val="000000" w:themeColor="text1"/>
          <w:sz w:val="28"/>
          <w:szCs w:val="28"/>
        </w:rPr>
        <w:t>либо непосредственно пер</w:t>
      </w:r>
      <w:r w:rsidRPr="00AA2DF7">
        <w:rPr>
          <w:bCs/>
          <w:color w:val="000000" w:themeColor="text1"/>
          <w:sz w:val="28"/>
          <w:szCs w:val="28"/>
        </w:rPr>
        <w:t>е</w:t>
      </w:r>
      <w:r w:rsidRPr="00AA2DF7">
        <w:rPr>
          <w:bCs/>
          <w:color w:val="000000" w:themeColor="text1"/>
          <w:sz w:val="28"/>
          <w:szCs w:val="28"/>
        </w:rPr>
        <w:t xml:space="preserve">дается в </w:t>
      </w:r>
      <w:r w:rsidR="00E0390D" w:rsidRPr="00AA2DF7">
        <w:rPr>
          <w:bCs/>
          <w:color w:val="000000" w:themeColor="text1"/>
          <w:sz w:val="28"/>
          <w:szCs w:val="28"/>
        </w:rPr>
        <w:t>Администрацию</w:t>
      </w:r>
      <w:r w:rsidRPr="00AA2DF7">
        <w:rPr>
          <w:bCs/>
          <w:color w:val="000000" w:themeColor="text1"/>
          <w:sz w:val="28"/>
          <w:szCs w:val="28"/>
        </w:rPr>
        <w:t>.</w:t>
      </w:r>
    </w:p>
    <w:p w:rsidR="00E0390D" w:rsidRPr="00AA2DF7" w:rsidRDefault="0096450F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AA2DF7">
        <w:rPr>
          <w:bCs/>
          <w:color w:val="000000" w:themeColor="text1"/>
          <w:sz w:val="28"/>
          <w:szCs w:val="28"/>
        </w:rPr>
        <w:t>Т</w:t>
      </w:r>
      <w:r w:rsidRPr="00AA2DF7">
        <w:rPr>
          <w:bCs/>
          <w:color w:val="000000" w:themeColor="text1"/>
          <w:sz w:val="28"/>
          <w:szCs w:val="28"/>
        </w:rPr>
        <w:t xml:space="preserve">ехнической ошибки регистрируется </w:t>
      </w:r>
      <w:r w:rsidR="00E0390D" w:rsidRPr="00AA2DF7">
        <w:rPr>
          <w:bCs/>
          <w:color w:val="000000" w:themeColor="text1"/>
          <w:sz w:val="28"/>
          <w:szCs w:val="28"/>
        </w:rPr>
        <w:t>специал</w:t>
      </w:r>
      <w:r w:rsidR="00E0390D" w:rsidRPr="00AA2DF7">
        <w:rPr>
          <w:bCs/>
          <w:color w:val="000000" w:themeColor="text1"/>
          <w:sz w:val="28"/>
          <w:szCs w:val="28"/>
        </w:rPr>
        <w:t>и</w:t>
      </w:r>
      <w:r w:rsidR="00E0390D" w:rsidRPr="00AA2DF7">
        <w:rPr>
          <w:bCs/>
          <w:color w:val="000000" w:themeColor="text1"/>
          <w:sz w:val="28"/>
          <w:szCs w:val="28"/>
        </w:rPr>
        <w:t xml:space="preserve">стом Общего отдела </w:t>
      </w:r>
      <w:r w:rsidR="00672F28" w:rsidRPr="00AA2DF7">
        <w:rPr>
          <w:color w:val="000000" w:themeColor="text1"/>
          <w:sz w:val="28"/>
          <w:szCs w:val="28"/>
        </w:rPr>
        <w:t>в день его поступления</w:t>
      </w:r>
      <w:r w:rsidR="00672F28" w:rsidRPr="00AA2DF7">
        <w:rPr>
          <w:bCs/>
          <w:color w:val="000000" w:themeColor="text1"/>
          <w:sz w:val="28"/>
          <w:szCs w:val="28"/>
        </w:rPr>
        <w:t xml:space="preserve"> </w:t>
      </w:r>
      <w:r w:rsidR="00E0390D" w:rsidRPr="00AA2DF7">
        <w:rPr>
          <w:bCs/>
          <w:color w:val="000000" w:themeColor="text1"/>
          <w:sz w:val="28"/>
          <w:szCs w:val="28"/>
        </w:rPr>
        <w:t xml:space="preserve">и направляется </w:t>
      </w:r>
      <w:r w:rsidRPr="00AA2DF7">
        <w:rPr>
          <w:bCs/>
          <w:color w:val="000000" w:themeColor="text1"/>
          <w:sz w:val="28"/>
          <w:szCs w:val="28"/>
        </w:rPr>
        <w:t>в установленном порядке</w:t>
      </w:r>
      <w:r w:rsidR="00E0390D" w:rsidRPr="00AA2DF7">
        <w:rPr>
          <w:bCs/>
          <w:color w:val="000000" w:themeColor="text1"/>
          <w:sz w:val="28"/>
          <w:szCs w:val="28"/>
        </w:rPr>
        <w:t xml:space="preserve"> заместителю главы муниципального образования Славянский район</w:t>
      </w:r>
      <w:r w:rsidR="000E4446" w:rsidRPr="00AA2DF7">
        <w:rPr>
          <w:color w:val="000000" w:themeColor="text1"/>
          <w:sz w:val="28"/>
          <w:szCs w:val="28"/>
        </w:rPr>
        <w:t>, начальнику управления жизнеобеспечения, транспорта и связи</w:t>
      </w:r>
      <w:r w:rsidR="00E0390D" w:rsidRPr="00AA2DF7">
        <w:rPr>
          <w:bCs/>
          <w:color w:val="000000" w:themeColor="text1"/>
          <w:sz w:val="28"/>
          <w:szCs w:val="28"/>
        </w:rPr>
        <w:t>.</w:t>
      </w:r>
    </w:p>
    <w:p w:rsidR="0096450F" w:rsidRPr="00AA2DF7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 w:rsidR="000E4446" w:rsidRPr="00AA2DF7">
        <w:rPr>
          <w:color w:val="000000" w:themeColor="text1"/>
          <w:sz w:val="28"/>
          <w:szCs w:val="28"/>
        </w:rPr>
        <w:t>, начальника управления жизнеобеспечения, транспорта и связи</w:t>
      </w:r>
      <w:r w:rsidRPr="00AA2DF7">
        <w:rPr>
          <w:bCs/>
          <w:color w:val="000000" w:themeColor="text1"/>
          <w:sz w:val="28"/>
          <w:szCs w:val="28"/>
        </w:rPr>
        <w:t xml:space="preserve"> в порядке делопроизводства поступает специалисту Управления для и</w:t>
      </w:r>
      <w:r w:rsidRPr="00AA2DF7">
        <w:rPr>
          <w:bCs/>
          <w:color w:val="000000" w:themeColor="text1"/>
          <w:sz w:val="28"/>
          <w:szCs w:val="28"/>
        </w:rPr>
        <w:t>с</w:t>
      </w:r>
      <w:r w:rsidRPr="00AA2DF7">
        <w:rPr>
          <w:bCs/>
          <w:color w:val="000000" w:themeColor="text1"/>
          <w:sz w:val="28"/>
          <w:szCs w:val="28"/>
        </w:rPr>
        <w:t>полнения.</w:t>
      </w:r>
    </w:p>
    <w:p w:rsidR="0096450F" w:rsidRPr="00AA2DF7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 xml:space="preserve">Специалист </w:t>
      </w:r>
      <w:r w:rsidR="001108F8" w:rsidRPr="00AA2DF7">
        <w:rPr>
          <w:bCs/>
          <w:color w:val="000000" w:themeColor="text1"/>
          <w:sz w:val="28"/>
          <w:szCs w:val="28"/>
        </w:rPr>
        <w:t xml:space="preserve">Управления </w:t>
      </w:r>
      <w:r w:rsidRPr="00AA2DF7">
        <w:rPr>
          <w:bCs/>
          <w:color w:val="000000" w:themeColor="text1"/>
          <w:sz w:val="28"/>
          <w:szCs w:val="28"/>
        </w:rPr>
        <w:t xml:space="preserve">проверяет поступившее заявление об исправлении </w:t>
      </w:r>
      <w:r w:rsidR="001108F8" w:rsidRPr="00AA2DF7">
        <w:rPr>
          <w:bCs/>
          <w:color w:val="000000" w:themeColor="text1"/>
          <w:sz w:val="28"/>
          <w:szCs w:val="28"/>
        </w:rPr>
        <w:t>Т</w:t>
      </w:r>
      <w:r w:rsidRPr="00AA2DF7">
        <w:rPr>
          <w:bCs/>
          <w:color w:val="000000" w:themeColor="text1"/>
          <w:sz w:val="28"/>
          <w:szCs w:val="28"/>
        </w:rPr>
        <w:t xml:space="preserve">ехнической ошибки на предмет наличия </w:t>
      </w:r>
      <w:r w:rsidR="001108F8" w:rsidRPr="00AA2DF7">
        <w:rPr>
          <w:bCs/>
          <w:color w:val="000000" w:themeColor="text1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AA2DF7">
        <w:rPr>
          <w:bCs/>
          <w:color w:val="000000" w:themeColor="text1"/>
          <w:sz w:val="28"/>
          <w:szCs w:val="28"/>
        </w:rPr>
        <w:t>.</w:t>
      </w:r>
    </w:p>
    <w:p w:rsidR="0096450F" w:rsidRPr="00AA2DF7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 xml:space="preserve">Критерием принятия решения по исправлению </w:t>
      </w:r>
      <w:r w:rsidR="001108F8" w:rsidRPr="00AA2DF7">
        <w:rPr>
          <w:bCs/>
          <w:color w:val="000000" w:themeColor="text1"/>
          <w:sz w:val="28"/>
          <w:szCs w:val="28"/>
        </w:rPr>
        <w:t>Т</w:t>
      </w:r>
      <w:r w:rsidRPr="00AA2DF7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AA2DF7">
        <w:rPr>
          <w:bCs/>
          <w:color w:val="000000" w:themeColor="text1"/>
          <w:sz w:val="28"/>
          <w:szCs w:val="28"/>
        </w:rPr>
        <w:t>в</w:t>
      </w:r>
      <w:r w:rsidR="001108F8" w:rsidRPr="00AA2DF7">
        <w:rPr>
          <w:bCs/>
          <w:color w:val="000000" w:themeColor="text1"/>
          <w:sz w:val="28"/>
          <w:szCs w:val="28"/>
        </w:rPr>
        <w:t>ы</w:t>
      </w:r>
      <w:r w:rsidR="001108F8" w:rsidRPr="00AA2DF7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</w:t>
      </w:r>
      <w:r w:rsidRPr="00AA2DF7">
        <w:rPr>
          <w:bCs/>
          <w:color w:val="000000" w:themeColor="text1"/>
          <w:sz w:val="28"/>
          <w:szCs w:val="28"/>
        </w:rPr>
        <w:t xml:space="preserve"> являе</w:t>
      </w:r>
      <w:r w:rsidRPr="00AA2DF7">
        <w:rPr>
          <w:bCs/>
          <w:color w:val="000000" w:themeColor="text1"/>
          <w:sz w:val="28"/>
          <w:szCs w:val="28"/>
        </w:rPr>
        <w:t>т</w:t>
      </w:r>
      <w:r w:rsidRPr="00AA2DF7">
        <w:rPr>
          <w:bCs/>
          <w:color w:val="000000" w:themeColor="text1"/>
          <w:sz w:val="28"/>
          <w:szCs w:val="28"/>
        </w:rPr>
        <w:t xml:space="preserve">ся наличие </w:t>
      </w:r>
      <w:r w:rsidR="000C6755" w:rsidRPr="00AA2DF7">
        <w:rPr>
          <w:bCs/>
          <w:color w:val="000000" w:themeColor="text1"/>
          <w:sz w:val="28"/>
          <w:szCs w:val="28"/>
        </w:rPr>
        <w:t>Технической</w:t>
      </w:r>
      <w:r w:rsidRPr="00AA2DF7">
        <w:rPr>
          <w:bCs/>
          <w:color w:val="000000" w:themeColor="text1"/>
          <w:sz w:val="28"/>
          <w:szCs w:val="28"/>
        </w:rPr>
        <w:t xml:space="preserve"> ошибки.</w:t>
      </w:r>
    </w:p>
    <w:p w:rsidR="0096450F" w:rsidRPr="00AA2DF7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 xml:space="preserve">В случае наличия </w:t>
      </w:r>
      <w:r w:rsidR="001108F8" w:rsidRPr="00AA2DF7">
        <w:rPr>
          <w:bCs/>
          <w:color w:val="000000" w:themeColor="text1"/>
          <w:sz w:val="28"/>
          <w:szCs w:val="28"/>
        </w:rPr>
        <w:t>Т</w:t>
      </w:r>
      <w:r w:rsidRPr="00AA2DF7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AA2DF7">
        <w:rPr>
          <w:bCs/>
          <w:color w:val="000000" w:themeColor="text1"/>
          <w:sz w:val="28"/>
          <w:szCs w:val="28"/>
        </w:rPr>
        <w:t>выданном в результате пред</w:t>
      </w:r>
      <w:r w:rsidR="001108F8" w:rsidRPr="00AA2DF7">
        <w:rPr>
          <w:bCs/>
          <w:color w:val="000000" w:themeColor="text1"/>
          <w:sz w:val="28"/>
          <w:szCs w:val="28"/>
        </w:rPr>
        <w:t>о</w:t>
      </w:r>
      <w:r w:rsidR="001108F8" w:rsidRPr="00AA2DF7">
        <w:rPr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Pr="00AA2DF7">
        <w:rPr>
          <w:bCs/>
          <w:color w:val="000000" w:themeColor="text1"/>
          <w:sz w:val="28"/>
          <w:szCs w:val="28"/>
        </w:rPr>
        <w:t xml:space="preserve"> специалист </w:t>
      </w:r>
      <w:r w:rsidR="001108F8" w:rsidRPr="00AA2DF7">
        <w:rPr>
          <w:bCs/>
          <w:color w:val="000000" w:themeColor="text1"/>
          <w:sz w:val="28"/>
          <w:szCs w:val="28"/>
        </w:rPr>
        <w:t xml:space="preserve">Управления </w:t>
      </w:r>
      <w:r w:rsidRPr="00AA2DF7">
        <w:rPr>
          <w:bCs/>
          <w:color w:val="000000" w:themeColor="text1"/>
          <w:sz w:val="28"/>
          <w:szCs w:val="28"/>
        </w:rPr>
        <w:t xml:space="preserve">устраняет </w:t>
      </w:r>
      <w:r w:rsidR="001108F8" w:rsidRPr="00AA2DF7">
        <w:rPr>
          <w:bCs/>
          <w:color w:val="000000" w:themeColor="text1"/>
          <w:sz w:val="28"/>
          <w:szCs w:val="28"/>
        </w:rPr>
        <w:t>Т</w:t>
      </w:r>
      <w:r w:rsidRPr="00AA2DF7">
        <w:rPr>
          <w:bCs/>
          <w:color w:val="000000" w:themeColor="text1"/>
          <w:sz w:val="28"/>
          <w:szCs w:val="28"/>
        </w:rPr>
        <w:t xml:space="preserve">ехническую ошибку путем подготовки </w:t>
      </w:r>
      <w:r w:rsidR="00A35760" w:rsidRPr="00AA2DF7">
        <w:rPr>
          <w:color w:val="000000" w:themeColor="text1"/>
          <w:sz w:val="28"/>
          <w:szCs w:val="28"/>
        </w:rPr>
        <w:t>документа, содержащего информацию об очередности предоставления жилых помещений на условиях социального найма, либо уведомления об отказе в предоставлении Муниципальной услуги</w:t>
      </w:r>
      <w:r w:rsidRPr="00AA2DF7">
        <w:rPr>
          <w:bCs/>
          <w:color w:val="000000" w:themeColor="text1"/>
          <w:sz w:val="28"/>
          <w:szCs w:val="28"/>
        </w:rPr>
        <w:t xml:space="preserve"> в соответствии с </w:t>
      </w:r>
      <w:r w:rsidR="001108F8" w:rsidRPr="00AA2DF7">
        <w:rPr>
          <w:bCs/>
          <w:color w:val="000000" w:themeColor="text1"/>
          <w:sz w:val="28"/>
          <w:szCs w:val="28"/>
        </w:rPr>
        <w:t>пунктом 3.3.</w:t>
      </w:r>
      <w:r w:rsidRPr="00AA2DF7">
        <w:rPr>
          <w:bCs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96450F" w:rsidRPr="00AA2DF7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 xml:space="preserve">В случае отсутствия </w:t>
      </w:r>
      <w:r w:rsidR="001108F8" w:rsidRPr="00AA2DF7">
        <w:rPr>
          <w:bCs/>
          <w:color w:val="000000" w:themeColor="text1"/>
          <w:sz w:val="28"/>
          <w:szCs w:val="28"/>
        </w:rPr>
        <w:t>Т</w:t>
      </w:r>
      <w:r w:rsidRPr="00AA2DF7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AA2DF7">
        <w:rPr>
          <w:bCs/>
          <w:color w:val="000000" w:themeColor="text1"/>
          <w:sz w:val="28"/>
          <w:szCs w:val="28"/>
        </w:rPr>
        <w:t>выданном в результате пред</w:t>
      </w:r>
      <w:r w:rsidR="001108F8" w:rsidRPr="00AA2DF7">
        <w:rPr>
          <w:bCs/>
          <w:color w:val="000000" w:themeColor="text1"/>
          <w:sz w:val="28"/>
          <w:szCs w:val="28"/>
        </w:rPr>
        <w:t>о</w:t>
      </w:r>
      <w:r w:rsidR="001108F8" w:rsidRPr="00AA2DF7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</w:t>
      </w:r>
      <w:r w:rsidRPr="00AA2DF7">
        <w:rPr>
          <w:bCs/>
          <w:color w:val="000000" w:themeColor="text1"/>
          <w:sz w:val="28"/>
          <w:szCs w:val="28"/>
        </w:rPr>
        <w:t>специалист</w:t>
      </w:r>
      <w:r w:rsidR="001108F8" w:rsidRPr="00AA2DF7">
        <w:rPr>
          <w:bCs/>
          <w:color w:val="000000" w:themeColor="text1"/>
          <w:sz w:val="28"/>
          <w:szCs w:val="28"/>
        </w:rPr>
        <w:t xml:space="preserve"> Управления</w:t>
      </w:r>
      <w:r w:rsidRPr="00AA2DF7">
        <w:rPr>
          <w:bCs/>
          <w:color w:val="000000" w:themeColor="text1"/>
          <w:sz w:val="28"/>
          <w:szCs w:val="28"/>
        </w:rPr>
        <w:t xml:space="preserve"> готовит уведомление об отсутствии </w:t>
      </w:r>
      <w:r w:rsidR="001108F8" w:rsidRPr="00AA2DF7">
        <w:rPr>
          <w:bCs/>
          <w:color w:val="000000" w:themeColor="text1"/>
          <w:sz w:val="28"/>
          <w:szCs w:val="28"/>
        </w:rPr>
        <w:t>Т</w:t>
      </w:r>
      <w:r w:rsidRPr="00AA2DF7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AA2DF7">
        <w:rPr>
          <w:bCs/>
          <w:color w:val="000000" w:themeColor="text1"/>
          <w:sz w:val="28"/>
          <w:szCs w:val="28"/>
        </w:rPr>
        <w:t xml:space="preserve">выданном в результате </w:t>
      </w:r>
      <w:r w:rsidR="00672F28" w:rsidRPr="00AA2DF7">
        <w:rPr>
          <w:bCs/>
          <w:color w:val="000000" w:themeColor="text1"/>
          <w:sz w:val="28"/>
          <w:szCs w:val="28"/>
        </w:rPr>
        <w:lastRenderedPageBreak/>
        <w:t>предоставления Муниципальной услуги документе</w:t>
      </w:r>
      <w:r w:rsidRPr="00AA2DF7">
        <w:rPr>
          <w:bCs/>
          <w:color w:val="000000" w:themeColor="text1"/>
          <w:sz w:val="28"/>
          <w:szCs w:val="28"/>
        </w:rPr>
        <w:t>.</w:t>
      </w:r>
    </w:p>
    <w:p w:rsidR="0096450F" w:rsidRPr="00AA2DF7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 xml:space="preserve">Специалист </w:t>
      </w:r>
      <w:r w:rsidR="001108F8" w:rsidRPr="00AA2DF7">
        <w:rPr>
          <w:bCs/>
          <w:color w:val="000000" w:themeColor="text1"/>
          <w:sz w:val="28"/>
          <w:szCs w:val="28"/>
        </w:rPr>
        <w:t xml:space="preserve">Управления </w:t>
      </w:r>
      <w:r w:rsidRPr="00AA2DF7">
        <w:rPr>
          <w:bCs/>
          <w:color w:val="000000" w:themeColor="text1"/>
          <w:sz w:val="28"/>
          <w:szCs w:val="28"/>
        </w:rPr>
        <w:t xml:space="preserve">передает уведомление об отсутствии </w:t>
      </w:r>
      <w:r w:rsidR="001108F8" w:rsidRPr="00AA2DF7">
        <w:rPr>
          <w:bCs/>
          <w:color w:val="000000" w:themeColor="text1"/>
          <w:sz w:val="28"/>
          <w:szCs w:val="28"/>
        </w:rPr>
        <w:t>Т</w:t>
      </w:r>
      <w:r w:rsidRPr="00AA2DF7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AA2DF7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AA2DF7">
        <w:rPr>
          <w:bCs/>
          <w:color w:val="000000" w:themeColor="text1"/>
          <w:sz w:val="28"/>
          <w:szCs w:val="28"/>
        </w:rPr>
        <w:t>о</w:t>
      </w:r>
      <w:r w:rsidR="00672F28" w:rsidRPr="00AA2DF7">
        <w:rPr>
          <w:bCs/>
          <w:color w:val="000000" w:themeColor="text1"/>
          <w:sz w:val="28"/>
          <w:szCs w:val="28"/>
        </w:rPr>
        <w:t xml:space="preserve">кументе </w:t>
      </w:r>
      <w:r w:rsidRPr="00AA2DF7">
        <w:rPr>
          <w:bCs/>
          <w:color w:val="000000" w:themeColor="text1"/>
          <w:sz w:val="28"/>
          <w:szCs w:val="28"/>
        </w:rPr>
        <w:t>на подпись должностному лицу.</w:t>
      </w:r>
    </w:p>
    <w:p w:rsidR="0096450F" w:rsidRPr="00AA2DF7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 xml:space="preserve">Должностное лицо подписывает уведомление об отсутствии </w:t>
      </w:r>
      <w:r w:rsidR="001108F8" w:rsidRPr="00AA2DF7">
        <w:rPr>
          <w:bCs/>
          <w:color w:val="000000" w:themeColor="text1"/>
          <w:sz w:val="28"/>
          <w:szCs w:val="28"/>
        </w:rPr>
        <w:t>Т</w:t>
      </w:r>
      <w:r w:rsidRPr="00AA2DF7">
        <w:rPr>
          <w:bCs/>
          <w:color w:val="000000" w:themeColor="text1"/>
          <w:sz w:val="28"/>
          <w:szCs w:val="28"/>
        </w:rPr>
        <w:t xml:space="preserve">ехнической ошибки </w:t>
      </w:r>
      <w:r w:rsidR="00F235D8" w:rsidRPr="00AA2DF7">
        <w:rPr>
          <w:bCs/>
          <w:color w:val="000000" w:themeColor="text1"/>
          <w:sz w:val="28"/>
          <w:szCs w:val="28"/>
        </w:rPr>
        <w:t xml:space="preserve">в </w:t>
      </w:r>
      <w:r w:rsidR="00672F28" w:rsidRPr="00AA2DF7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AA2DF7">
        <w:rPr>
          <w:bCs/>
          <w:color w:val="000000" w:themeColor="text1"/>
          <w:sz w:val="28"/>
          <w:szCs w:val="28"/>
        </w:rPr>
        <w:t>о</w:t>
      </w:r>
      <w:r w:rsidR="00672F28" w:rsidRPr="00AA2DF7">
        <w:rPr>
          <w:bCs/>
          <w:color w:val="000000" w:themeColor="text1"/>
          <w:sz w:val="28"/>
          <w:szCs w:val="28"/>
        </w:rPr>
        <w:t>кументе</w:t>
      </w:r>
      <w:r w:rsidRPr="00AA2DF7">
        <w:rPr>
          <w:bCs/>
          <w:color w:val="000000" w:themeColor="text1"/>
          <w:sz w:val="28"/>
          <w:szCs w:val="28"/>
        </w:rPr>
        <w:t>.</w:t>
      </w:r>
    </w:p>
    <w:p w:rsidR="0096450F" w:rsidRPr="00AA2DF7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 xml:space="preserve">Специалист </w:t>
      </w:r>
      <w:r w:rsidR="00672F28" w:rsidRPr="00AA2DF7">
        <w:rPr>
          <w:bCs/>
          <w:color w:val="000000" w:themeColor="text1"/>
          <w:sz w:val="28"/>
          <w:szCs w:val="28"/>
        </w:rPr>
        <w:t xml:space="preserve">Управления </w:t>
      </w:r>
      <w:r w:rsidRPr="00AA2DF7">
        <w:rPr>
          <w:bCs/>
          <w:color w:val="000000" w:themeColor="text1"/>
          <w:sz w:val="28"/>
          <w:szCs w:val="28"/>
        </w:rPr>
        <w:t xml:space="preserve">подписанное должностным лицом уведомление об отсутствии </w:t>
      </w:r>
      <w:r w:rsidR="00672F28" w:rsidRPr="00AA2DF7">
        <w:rPr>
          <w:bCs/>
          <w:color w:val="000000" w:themeColor="text1"/>
          <w:sz w:val="28"/>
          <w:szCs w:val="28"/>
        </w:rPr>
        <w:t>Т</w:t>
      </w:r>
      <w:r w:rsidRPr="00AA2DF7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AA2DF7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AA2DF7">
        <w:rPr>
          <w:bCs/>
          <w:color w:val="000000" w:themeColor="text1"/>
          <w:sz w:val="28"/>
          <w:szCs w:val="28"/>
        </w:rPr>
        <w:t xml:space="preserve"> </w:t>
      </w:r>
      <w:r w:rsidR="00672F28" w:rsidRPr="00AA2DF7">
        <w:rPr>
          <w:bCs/>
          <w:color w:val="000000" w:themeColor="text1"/>
          <w:sz w:val="28"/>
          <w:szCs w:val="28"/>
        </w:rPr>
        <w:t>п</w:t>
      </w:r>
      <w:r w:rsidRPr="00AA2DF7">
        <w:rPr>
          <w:bCs/>
          <w:color w:val="000000" w:themeColor="text1"/>
          <w:sz w:val="28"/>
          <w:szCs w:val="28"/>
        </w:rPr>
        <w:t xml:space="preserve">ередает в </w:t>
      </w:r>
      <w:r w:rsidR="00672F28" w:rsidRPr="00AA2DF7">
        <w:rPr>
          <w:bCs/>
          <w:color w:val="000000" w:themeColor="text1"/>
          <w:sz w:val="28"/>
          <w:szCs w:val="28"/>
        </w:rPr>
        <w:t>Общий отдел для регистр</w:t>
      </w:r>
      <w:r w:rsidR="005A380B" w:rsidRPr="00AA2DF7">
        <w:rPr>
          <w:bCs/>
          <w:color w:val="000000" w:themeColor="text1"/>
          <w:sz w:val="28"/>
          <w:szCs w:val="28"/>
        </w:rPr>
        <w:t>ации</w:t>
      </w:r>
      <w:r w:rsidRPr="00AA2DF7">
        <w:rPr>
          <w:bCs/>
          <w:color w:val="000000" w:themeColor="text1"/>
          <w:sz w:val="28"/>
          <w:szCs w:val="28"/>
        </w:rPr>
        <w:t>.</w:t>
      </w:r>
    </w:p>
    <w:p w:rsidR="00C6290B" w:rsidRPr="00AA2DF7" w:rsidRDefault="00C6290B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>Зарегистрированный результат возвращается специалисту Управления.</w:t>
      </w:r>
    </w:p>
    <w:p w:rsidR="005A380B" w:rsidRPr="00AA2DF7" w:rsidRDefault="005A380B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>Специалист Управления:</w:t>
      </w:r>
    </w:p>
    <w:p w:rsidR="000C6755" w:rsidRPr="00AA2DF7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A2DF7">
        <w:rPr>
          <w:bCs/>
          <w:color w:val="000000" w:themeColor="text1"/>
          <w:sz w:val="28"/>
          <w:szCs w:val="28"/>
        </w:rPr>
        <w:t>о</w:t>
      </w:r>
      <w:r w:rsidRPr="00AA2DF7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0C6755" w:rsidRPr="00AA2DF7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AA2DF7">
        <w:rPr>
          <w:bCs/>
          <w:color w:val="000000" w:themeColor="text1"/>
          <w:sz w:val="28"/>
          <w:szCs w:val="28"/>
        </w:rPr>
        <w:t>д</w:t>
      </w:r>
      <w:r w:rsidRPr="00AA2DF7">
        <w:rPr>
          <w:bCs/>
          <w:color w:val="000000" w:themeColor="text1"/>
          <w:sz w:val="28"/>
          <w:szCs w:val="28"/>
        </w:rPr>
        <w:t>ставителя;</w:t>
      </w:r>
    </w:p>
    <w:p w:rsidR="000C6755" w:rsidRPr="00AA2DF7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AA2DF7">
        <w:rPr>
          <w:bCs/>
          <w:color w:val="000000" w:themeColor="text1"/>
          <w:sz w:val="28"/>
          <w:szCs w:val="28"/>
        </w:rPr>
        <w:t>подготовленных документов</w:t>
      </w:r>
      <w:r w:rsidRPr="00AA2DF7">
        <w:rPr>
          <w:bCs/>
          <w:color w:val="000000" w:themeColor="text1"/>
          <w:sz w:val="28"/>
          <w:szCs w:val="28"/>
        </w:rPr>
        <w:t xml:space="preserve"> обращается представитель заявителя;</w:t>
      </w:r>
    </w:p>
    <w:p w:rsidR="000C6755" w:rsidRPr="00AA2DF7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 xml:space="preserve">4) </w:t>
      </w:r>
      <w:r w:rsidR="00C6290B" w:rsidRPr="00AA2DF7">
        <w:rPr>
          <w:bCs/>
          <w:color w:val="000000" w:themeColor="text1"/>
          <w:sz w:val="28"/>
          <w:szCs w:val="28"/>
        </w:rPr>
        <w:t xml:space="preserve">выдает заявителю или направляет </w:t>
      </w:r>
      <w:r w:rsidR="00C6290B" w:rsidRPr="00AA2DF7">
        <w:rPr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="00C6290B" w:rsidRPr="00AA2DF7">
        <w:rPr>
          <w:bCs/>
          <w:color w:val="000000" w:themeColor="text1"/>
          <w:sz w:val="28"/>
          <w:szCs w:val="28"/>
          <w:lang w:eastAsia="ar-SA"/>
        </w:rPr>
        <w:t>о</w:t>
      </w:r>
      <w:r w:rsidR="00C6290B" w:rsidRPr="00AA2DF7">
        <w:rPr>
          <w:bCs/>
          <w:color w:val="000000" w:themeColor="text1"/>
          <w:sz w:val="28"/>
          <w:szCs w:val="28"/>
          <w:lang w:eastAsia="ar-SA"/>
        </w:rPr>
        <w:t xml:space="preserve">бом </w:t>
      </w:r>
      <w:r w:rsidR="0079119C" w:rsidRPr="00AA2DF7">
        <w:rPr>
          <w:color w:val="000000" w:themeColor="text1"/>
          <w:sz w:val="28"/>
          <w:szCs w:val="28"/>
        </w:rPr>
        <w:t xml:space="preserve">специальное разрешение на движение </w:t>
      </w:r>
      <w:r w:rsidR="0079119C" w:rsidRPr="00AA2DF7">
        <w:rPr>
          <w:bCs/>
          <w:color w:val="000000" w:themeColor="text1"/>
          <w:sz w:val="28"/>
          <w:szCs w:val="28"/>
        </w:rPr>
        <w:t>по автомобильным дорогам транс</w:t>
      </w:r>
      <w:r w:rsidR="0079119C" w:rsidRPr="00AA2DF7">
        <w:rPr>
          <w:bCs/>
          <w:color w:val="000000" w:themeColor="text1"/>
          <w:sz w:val="28"/>
          <w:szCs w:val="28"/>
        </w:rPr>
        <w:softHyphen/>
        <w:t>портного средства, осуществляющего перевозки тяжеловесных и (или) круп</w:t>
      </w:r>
      <w:r w:rsidR="0079119C" w:rsidRPr="00AA2DF7">
        <w:rPr>
          <w:bCs/>
          <w:color w:val="000000" w:themeColor="text1"/>
          <w:sz w:val="28"/>
          <w:szCs w:val="28"/>
        </w:rPr>
        <w:softHyphen/>
        <w:t>ногабаритных грузов</w:t>
      </w:r>
      <w:r w:rsidR="0079119C" w:rsidRPr="00AA2DF7">
        <w:rPr>
          <w:color w:val="000000" w:themeColor="text1"/>
          <w:sz w:val="28"/>
          <w:szCs w:val="28"/>
        </w:rPr>
        <w:t>, либо постановление об отказе в оформлении специальн</w:t>
      </w:r>
      <w:r w:rsidR="0079119C" w:rsidRPr="00AA2DF7">
        <w:rPr>
          <w:color w:val="000000" w:themeColor="text1"/>
          <w:sz w:val="28"/>
          <w:szCs w:val="28"/>
        </w:rPr>
        <w:t>о</w:t>
      </w:r>
      <w:r w:rsidR="0079119C" w:rsidRPr="00AA2DF7">
        <w:rPr>
          <w:color w:val="000000" w:themeColor="text1"/>
          <w:sz w:val="28"/>
          <w:szCs w:val="28"/>
        </w:rPr>
        <w:t>го разрешения</w:t>
      </w:r>
      <w:r w:rsidR="00777257" w:rsidRPr="00AA2DF7">
        <w:rPr>
          <w:bCs/>
          <w:color w:val="000000" w:themeColor="text1"/>
          <w:sz w:val="28"/>
          <w:szCs w:val="28"/>
        </w:rPr>
        <w:t>, либо уведомление об отсутствии Технической ошибки в выда</w:t>
      </w:r>
      <w:r w:rsidR="00777257" w:rsidRPr="00AA2DF7">
        <w:rPr>
          <w:bCs/>
          <w:color w:val="000000" w:themeColor="text1"/>
          <w:sz w:val="28"/>
          <w:szCs w:val="28"/>
        </w:rPr>
        <w:t>н</w:t>
      </w:r>
      <w:r w:rsidR="00777257" w:rsidRPr="00AA2DF7">
        <w:rPr>
          <w:bCs/>
          <w:color w:val="000000" w:themeColor="text1"/>
          <w:sz w:val="28"/>
          <w:szCs w:val="28"/>
        </w:rPr>
        <w:t>ном в результате предоставления Муниципальной услуги документе</w:t>
      </w:r>
      <w:r w:rsidRPr="00AA2DF7">
        <w:rPr>
          <w:bCs/>
          <w:color w:val="000000" w:themeColor="text1"/>
          <w:sz w:val="28"/>
          <w:szCs w:val="28"/>
        </w:rPr>
        <w:t>.</w:t>
      </w:r>
    </w:p>
    <w:p w:rsidR="0096450F" w:rsidRPr="00AA2DF7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 xml:space="preserve">Максимальный срок выполнения действия по исправлению </w:t>
      </w:r>
      <w:r w:rsidR="00672F28" w:rsidRPr="00AA2DF7">
        <w:rPr>
          <w:bCs/>
          <w:color w:val="000000" w:themeColor="text1"/>
          <w:sz w:val="28"/>
          <w:szCs w:val="28"/>
        </w:rPr>
        <w:t>Т</w:t>
      </w:r>
      <w:r w:rsidRPr="00AA2DF7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AA2DF7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AA2DF7">
        <w:rPr>
          <w:bCs/>
          <w:color w:val="000000" w:themeColor="text1"/>
          <w:sz w:val="28"/>
          <w:szCs w:val="28"/>
        </w:rPr>
        <w:t>о</w:t>
      </w:r>
      <w:r w:rsidR="00672F28" w:rsidRPr="00AA2DF7">
        <w:rPr>
          <w:bCs/>
          <w:color w:val="000000" w:themeColor="text1"/>
          <w:sz w:val="28"/>
          <w:szCs w:val="28"/>
        </w:rPr>
        <w:t>кументе,</w:t>
      </w:r>
      <w:r w:rsidRPr="00AA2DF7">
        <w:rPr>
          <w:bCs/>
          <w:color w:val="000000" w:themeColor="text1"/>
          <w:sz w:val="28"/>
          <w:szCs w:val="28"/>
        </w:rPr>
        <w:t xml:space="preserve"> либо подготовки уведомления об отсутствии </w:t>
      </w:r>
      <w:r w:rsidR="00672F28" w:rsidRPr="00AA2DF7">
        <w:rPr>
          <w:bCs/>
          <w:color w:val="000000" w:themeColor="text1"/>
          <w:sz w:val="28"/>
          <w:szCs w:val="28"/>
        </w:rPr>
        <w:t>Т</w:t>
      </w:r>
      <w:r w:rsidRPr="00AA2DF7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AA2DF7">
        <w:rPr>
          <w:bCs/>
          <w:color w:val="000000" w:themeColor="text1"/>
          <w:sz w:val="28"/>
          <w:szCs w:val="28"/>
        </w:rPr>
        <w:t>Муниципальной</w:t>
      </w:r>
      <w:r w:rsidRPr="00AA2DF7">
        <w:rPr>
          <w:bCs/>
          <w:color w:val="000000" w:themeColor="text1"/>
          <w:sz w:val="28"/>
          <w:szCs w:val="28"/>
        </w:rPr>
        <w:t xml:space="preserve"> услуги документе не может превышать пяти рабочих дней с даты регистрации заявления об испра</w:t>
      </w:r>
      <w:r w:rsidRPr="00AA2DF7">
        <w:rPr>
          <w:bCs/>
          <w:color w:val="000000" w:themeColor="text1"/>
          <w:sz w:val="28"/>
          <w:szCs w:val="28"/>
        </w:rPr>
        <w:t>в</w:t>
      </w:r>
      <w:r w:rsidRPr="00AA2DF7">
        <w:rPr>
          <w:bCs/>
          <w:color w:val="000000" w:themeColor="text1"/>
          <w:sz w:val="28"/>
          <w:szCs w:val="28"/>
        </w:rPr>
        <w:t xml:space="preserve">лении </w:t>
      </w:r>
      <w:r w:rsidR="00672F28" w:rsidRPr="00AA2DF7">
        <w:rPr>
          <w:bCs/>
          <w:color w:val="000000" w:themeColor="text1"/>
          <w:sz w:val="28"/>
          <w:szCs w:val="28"/>
        </w:rPr>
        <w:t>Т</w:t>
      </w:r>
      <w:r w:rsidRPr="00AA2DF7">
        <w:rPr>
          <w:bCs/>
          <w:color w:val="000000" w:themeColor="text1"/>
          <w:sz w:val="28"/>
          <w:szCs w:val="28"/>
        </w:rPr>
        <w:t>ехнической ошибки.</w:t>
      </w:r>
    </w:p>
    <w:p w:rsidR="0096450F" w:rsidRPr="00AA2DF7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="000648B5" w:rsidRPr="00AA2DF7">
        <w:rPr>
          <w:color w:val="000000" w:themeColor="text1"/>
          <w:sz w:val="28"/>
          <w:szCs w:val="28"/>
        </w:rPr>
        <w:t xml:space="preserve"> выдача заявителю</w:t>
      </w:r>
      <w:r w:rsidRPr="00AA2DF7">
        <w:rPr>
          <w:bCs/>
          <w:color w:val="000000" w:themeColor="text1"/>
          <w:sz w:val="28"/>
          <w:szCs w:val="28"/>
        </w:rPr>
        <w:t>:</w:t>
      </w:r>
    </w:p>
    <w:p w:rsidR="0096450F" w:rsidRPr="00AA2DF7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 xml:space="preserve">а) в случае наличия </w:t>
      </w:r>
      <w:r w:rsidR="00672F28" w:rsidRPr="00AA2DF7">
        <w:rPr>
          <w:bCs/>
          <w:color w:val="000000" w:themeColor="text1"/>
          <w:sz w:val="28"/>
          <w:szCs w:val="28"/>
        </w:rPr>
        <w:t>Т</w:t>
      </w:r>
      <w:r w:rsidRPr="00AA2DF7">
        <w:rPr>
          <w:bCs/>
          <w:color w:val="000000" w:themeColor="text1"/>
          <w:sz w:val="28"/>
          <w:szCs w:val="28"/>
        </w:rPr>
        <w:t>ехнической ошибки в выданном в результате пред</w:t>
      </w:r>
      <w:r w:rsidRPr="00AA2DF7">
        <w:rPr>
          <w:bCs/>
          <w:color w:val="000000" w:themeColor="text1"/>
          <w:sz w:val="28"/>
          <w:szCs w:val="28"/>
        </w:rPr>
        <w:t>о</w:t>
      </w:r>
      <w:r w:rsidRPr="00AA2DF7">
        <w:rPr>
          <w:bCs/>
          <w:color w:val="000000" w:themeColor="text1"/>
          <w:sz w:val="28"/>
          <w:szCs w:val="28"/>
        </w:rPr>
        <w:t xml:space="preserve">ставления </w:t>
      </w:r>
      <w:r w:rsidR="00672F28" w:rsidRPr="00AA2DF7">
        <w:rPr>
          <w:bCs/>
          <w:color w:val="000000" w:themeColor="text1"/>
          <w:sz w:val="28"/>
          <w:szCs w:val="28"/>
        </w:rPr>
        <w:t>Муниципальной</w:t>
      </w:r>
      <w:r w:rsidRPr="00AA2DF7">
        <w:rPr>
          <w:bCs/>
          <w:color w:val="000000" w:themeColor="text1"/>
          <w:sz w:val="28"/>
          <w:szCs w:val="28"/>
        </w:rPr>
        <w:t xml:space="preserve"> услуги документе - </w:t>
      </w:r>
      <w:r w:rsidR="0079119C" w:rsidRPr="00AA2DF7">
        <w:rPr>
          <w:bCs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</w:t>
      </w:r>
      <w:r w:rsidR="0079119C" w:rsidRPr="00AA2DF7">
        <w:rPr>
          <w:bCs/>
          <w:color w:val="000000" w:themeColor="text1"/>
          <w:sz w:val="28"/>
          <w:szCs w:val="28"/>
        </w:rPr>
        <w:t>ю</w:t>
      </w:r>
      <w:r w:rsidR="0079119C" w:rsidRPr="00AA2DF7">
        <w:rPr>
          <w:bCs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79119C" w:rsidRPr="00AA2DF7">
        <w:rPr>
          <w:bCs/>
          <w:color w:val="000000" w:themeColor="text1"/>
          <w:sz w:val="28"/>
          <w:szCs w:val="28"/>
        </w:rPr>
        <w:t>а</w:t>
      </w:r>
      <w:r w:rsidR="0079119C" w:rsidRPr="00AA2DF7">
        <w:rPr>
          <w:bCs/>
          <w:color w:val="000000" w:themeColor="text1"/>
          <w:sz w:val="28"/>
          <w:szCs w:val="28"/>
        </w:rPr>
        <w:t>новления об отказе в оформлении специального разрешения</w:t>
      </w:r>
      <w:r w:rsidRPr="00AA2DF7">
        <w:rPr>
          <w:bCs/>
          <w:color w:val="000000" w:themeColor="text1"/>
          <w:sz w:val="28"/>
          <w:szCs w:val="28"/>
        </w:rPr>
        <w:t>;</w:t>
      </w:r>
    </w:p>
    <w:p w:rsidR="0096450F" w:rsidRPr="00AA2DF7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 xml:space="preserve">б) в случае отсутствия </w:t>
      </w:r>
      <w:r w:rsidR="00672F28" w:rsidRPr="00AA2DF7">
        <w:rPr>
          <w:bCs/>
          <w:color w:val="000000" w:themeColor="text1"/>
          <w:sz w:val="28"/>
          <w:szCs w:val="28"/>
        </w:rPr>
        <w:t>Т</w:t>
      </w:r>
      <w:r w:rsidRPr="00AA2DF7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AA2DF7">
        <w:rPr>
          <w:bCs/>
          <w:color w:val="000000" w:themeColor="text1"/>
          <w:sz w:val="28"/>
          <w:szCs w:val="28"/>
        </w:rPr>
        <w:t>Муниципальной</w:t>
      </w:r>
      <w:r w:rsidRPr="00AA2DF7">
        <w:rPr>
          <w:bCs/>
          <w:color w:val="000000" w:themeColor="text1"/>
          <w:sz w:val="28"/>
          <w:szCs w:val="28"/>
        </w:rPr>
        <w:t xml:space="preserve"> услуги документе - уведомлени</w:t>
      </w:r>
      <w:r w:rsidR="000648B5" w:rsidRPr="00AA2DF7">
        <w:rPr>
          <w:bCs/>
          <w:color w:val="000000" w:themeColor="text1"/>
          <w:sz w:val="28"/>
          <w:szCs w:val="28"/>
        </w:rPr>
        <w:t>я</w:t>
      </w:r>
      <w:r w:rsidRPr="00AA2DF7">
        <w:rPr>
          <w:bCs/>
          <w:color w:val="000000" w:themeColor="text1"/>
          <w:sz w:val="28"/>
          <w:szCs w:val="28"/>
        </w:rPr>
        <w:t xml:space="preserve"> об отсу</w:t>
      </w:r>
      <w:r w:rsidRPr="00AA2DF7">
        <w:rPr>
          <w:bCs/>
          <w:color w:val="000000" w:themeColor="text1"/>
          <w:sz w:val="28"/>
          <w:szCs w:val="28"/>
        </w:rPr>
        <w:t>т</w:t>
      </w:r>
      <w:r w:rsidR="00672F28" w:rsidRPr="00AA2DF7">
        <w:rPr>
          <w:bCs/>
          <w:color w:val="000000" w:themeColor="text1"/>
          <w:sz w:val="28"/>
          <w:szCs w:val="28"/>
        </w:rPr>
        <w:t>ствии Т</w:t>
      </w:r>
      <w:r w:rsidRPr="00AA2DF7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AA2DF7">
        <w:rPr>
          <w:bCs/>
          <w:color w:val="000000" w:themeColor="text1"/>
          <w:sz w:val="28"/>
          <w:szCs w:val="28"/>
        </w:rPr>
        <w:t>Муниц</w:t>
      </w:r>
      <w:r w:rsidR="00672F28" w:rsidRPr="00AA2DF7">
        <w:rPr>
          <w:bCs/>
          <w:color w:val="000000" w:themeColor="text1"/>
          <w:sz w:val="28"/>
          <w:szCs w:val="28"/>
        </w:rPr>
        <w:t>и</w:t>
      </w:r>
      <w:r w:rsidR="00672F28" w:rsidRPr="00AA2DF7">
        <w:rPr>
          <w:bCs/>
          <w:color w:val="000000" w:themeColor="text1"/>
          <w:sz w:val="28"/>
          <w:szCs w:val="28"/>
        </w:rPr>
        <w:t>пальной</w:t>
      </w:r>
      <w:r w:rsidRPr="00AA2DF7">
        <w:rPr>
          <w:bCs/>
          <w:color w:val="000000" w:themeColor="text1"/>
          <w:sz w:val="28"/>
          <w:szCs w:val="28"/>
        </w:rPr>
        <w:t xml:space="preserve"> услуги документе.</w:t>
      </w:r>
    </w:p>
    <w:p w:rsidR="0096450F" w:rsidRPr="00AA2DF7" w:rsidRDefault="0096450F" w:rsidP="00672F2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>Способ</w:t>
      </w:r>
      <w:r w:rsidR="00672F28" w:rsidRPr="00AA2DF7">
        <w:rPr>
          <w:bCs/>
          <w:color w:val="000000" w:themeColor="text1"/>
          <w:sz w:val="28"/>
          <w:szCs w:val="28"/>
        </w:rPr>
        <w:t>ом</w:t>
      </w:r>
      <w:r w:rsidRPr="00AA2DF7">
        <w:rPr>
          <w:bCs/>
          <w:color w:val="000000" w:themeColor="text1"/>
          <w:sz w:val="28"/>
          <w:szCs w:val="28"/>
        </w:rPr>
        <w:t xml:space="preserve"> фиксации результата административной процедуры</w:t>
      </w:r>
      <w:r w:rsidR="00672F28" w:rsidRPr="00AA2DF7">
        <w:rPr>
          <w:bCs/>
          <w:color w:val="000000" w:themeColor="text1"/>
          <w:sz w:val="28"/>
          <w:szCs w:val="28"/>
        </w:rPr>
        <w:t xml:space="preserve"> служит</w:t>
      </w:r>
      <w:r w:rsidRPr="00AA2DF7">
        <w:rPr>
          <w:bCs/>
          <w:color w:val="000000" w:themeColor="text1"/>
          <w:sz w:val="28"/>
          <w:szCs w:val="28"/>
        </w:rPr>
        <w:t xml:space="preserve"> </w:t>
      </w:r>
      <w:r w:rsidR="00672F28" w:rsidRPr="00AA2DF7">
        <w:rPr>
          <w:bCs/>
          <w:color w:val="000000" w:themeColor="text1"/>
          <w:sz w:val="28"/>
          <w:szCs w:val="28"/>
        </w:rPr>
        <w:t>ро</w:t>
      </w:r>
      <w:r w:rsidR="00672F28" w:rsidRPr="00AA2DF7">
        <w:rPr>
          <w:bCs/>
          <w:color w:val="000000" w:themeColor="text1"/>
          <w:sz w:val="28"/>
          <w:szCs w:val="28"/>
        </w:rPr>
        <w:t>с</w:t>
      </w:r>
      <w:r w:rsidR="00672F28" w:rsidRPr="00AA2DF7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="00672F28" w:rsidRPr="00AA2DF7">
        <w:rPr>
          <w:bCs/>
          <w:color w:val="000000" w:themeColor="text1"/>
          <w:sz w:val="28"/>
          <w:szCs w:val="28"/>
        </w:rPr>
        <w:t>е</w:t>
      </w:r>
      <w:r w:rsidR="00672F28" w:rsidRPr="00AA2DF7">
        <w:rPr>
          <w:bCs/>
          <w:color w:val="000000" w:themeColor="text1"/>
          <w:sz w:val="28"/>
          <w:szCs w:val="28"/>
        </w:rPr>
        <w:lastRenderedPageBreak/>
        <w:t>дуры.</w:t>
      </w:r>
    </w:p>
    <w:bookmarkEnd w:id="0"/>
    <w:p w:rsidR="00626140" w:rsidRPr="00AA2DF7" w:rsidRDefault="005A2EA0" w:rsidP="00626140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AA2DF7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AA2DF7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E47AE4" w:rsidRPr="00AA2DF7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AA2DF7">
        <w:rPr>
          <w:color w:val="000000" w:themeColor="text1"/>
          <w:sz w:val="28"/>
          <w:szCs w:val="28"/>
        </w:rPr>
        <w:t>л</w:t>
      </w:r>
      <w:r w:rsidRPr="00AA2DF7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47AE4" w:rsidRPr="00AA2DF7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опред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E47AE4" w:rsidRPr="00AA2DF7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A2DF7">
        <w:rPr>
          <w:color w:val="000000" w:themeColor="text1"/>
          <w:sz w:val="28"/>
          <w:szCs w:val="28"/>
        </w:rPr>
        <w:t>у</w:t>
      </w:r>
      <w:r w:rsidRPr="00AA2DF7">
        <w:rPr>
          <w:color w:val="000000" w:themeColor="text1"/>
          <w:sz w:val="28"/>
          <w:szCs w:val="28"/>
        </w:rPr>
        <w:t>ниципальной услуги.</w:t>
      </w:r>
    </w:p>
    <w:p w:rsidR="00E47AE4" w:rsidRPr="00AA2DF7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AA2DF7">
        <w:rPr>
          <w:color w:val="000000" w:themeColor="text1"/>
          <w:sz w:val="28"/>
        </w:rPr>
        <w:t>плановых и внеплановых проверок, в целях пред</w:t>
      </w:r>
      <w:r w:rsidRPr="00AA2DF7">
        <w:rPr>
          <w:color w:val="000000" w:themeColor="text1"/>
          <w:sz w:val="28"/>
        </w:rPr>
        <w:t>у</w:t>
      </w:r>
      <w:r w:rsidRPr="00AA2DF7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AA2DF7">
        <w:rPr>
          <w:color w:val="000000" w:themeColor="text1"/>
          <w:sz w:val="28"/>
        </w:rPr>
        <w:t>в</w:t>
      </w:r>
      <w:r w:rsidRPr="00AA2DF7">
        <w:rPr>
          <w:color w:val="000000" w:themeColor="text1"/>
          <w:sz w:val="28"/>
        </w:rPr>
        <w:t>лении Муниципальной услуги</w:t>
      </w:r>
      <w:r w:rsidRPr="00AA2DF7">
        <w:rPr>
          <w:color w:val="000000" w:themeColor="text1"/>
          <w:sz w:val="28"/>
          <w:szCs w:val="28"/>
        </w:rPr>
        <w:t>.</w:t>
      </w:r>
    </w:p>
    <w:p w:rsidR="00E47AE4" w:rsidRPr="00AA2DF7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AA2DF7">
        <w:rPr>
          <w:color w:val="000000" w:themeColor="text1"/>
          <w:sz w:val="28"/>
          <w:szCs w:val="28"/>
        </w:rPr>
        <w:t>т</w:t>
      </w:r>
      <w:r w:rsidRPr="00AA2DF7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ставляется муниципальная услуга.</w:t>
      </w:r>
    </w:p>
    <w:p w:rsidR="00E47AE4" w:rsidRPr="00AA2DF7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AA2DF7">
        <w:rPr>
          <w:color w:val="000000" w:themeColor="text1"/>
          <w:sz w:val="28"/>
          <w:szCs w:val="28"/>
        </w:rPr>
        <w:t>в</w:t>
      </w:r>
      <w:r w:rsidRPr="00AA2DF7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 xml:space="preserve">матическая проверка). </w:t>
      </w:r>
    </w:p>
    <w:p w:rsidR="00E47AE4" w:rsidRPr="00AA2DF7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E47AE4" w:rsidRPr="00AA2DF7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A2DF7">
        <w:rPr>
          <w:color w:val="000000" w:themeColor="text1"/>
          <w:sz w:val="28"/>
          <w:szCs w:val="28"/>
        </w:rPr>
        <w:t>ю</w:t>
      </w:r>
      <w:r w:rsidRPr="00AA2DF7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E47AE4" w:rsidRPr="00AA2DF7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нистративных процедур;</w:t>
      </w:r>
    </w:p>
    <w:p w:rsidR="00E47AE4" w:rsidRPr="00AA2DF7" w:rsidRDefault="00E47AE4" w:rsidP="00E47AE4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47AE4" w:rsidRPr="00AA2DF7" w:rsidRDefault="00E47AE4" w:rsidP="00E47AE4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E47AE4" w:rsidRPr="00AA2DF7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E47AE4" w:rsidRPr="00AA2DF7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AA2DF7">
        <w:rPr>
          <w:color w:val="000000" w:themeColor="text1"/>
          <w:sz w:val="28"/>
          <w:szCs w:val="28"/>
        </w:rPr>
        <w:t>у</w:t>
      </w:r>
      <w:r w:rsidRPr="00AA2DF7">
        <w:rPr>
          <w:color w:val="000000" w:themeColor="text1"/>
          <w:sz w:val="28"/>
          <w:szCs w:val="28"/>
        </w:rPr>
        <w:lastRenderedPageBreak/>
        <w:t>ществляемые) ими в ходе предоставления Муниципальной услуги.</w:t>
      </w:r>
    </w:p>
    <w:p w:rsidR="00E47AE4" w:rsidRPr="00AA2DF7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A2DF7">
        <w:rPr>
          <w:color w:val="000000" w:themeColor="text1"/>
          <w:sz w:val="28"/>
          <w:szCs w:val="28"/>
        </w:rPr>
        <w:t>н</w:t>
      </w:r>
      <w:r w:rsidRPr="00AA2DF7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E47AE4" w:rsidRPr="00AA2DF7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AA2DF7">
        <w:rPr>
          <w:color w:val="000000" w:themeColor="text1"/>
          <w:sz w:val="28"/>
          <w:szCs w:val="28"/>
        </w:rPr>
        <w:t>ж</w:t>
      </w:r>
      <w:r w:rsidRPr="00AA2DF7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AA2DF7">
        <w:rPr>
          <w:color w:val="000000" w:themeColor="text1"/>
          <w:sz w:val="28"/>
          <w:szCs w:val="28"/>
        </w:rPr>
        <w:t>й</w:t>
      </w:r>
      <w:r w:rsidRPr="00AA2DF7">
        <w:rPr>
          <w:color w:val="000000" w:themeColor="text1"/>
          <w:sz w:val="28"/>
          <w:szCs w:val="28"/>
        </w:rPr>
        <w:t>ской Федерации.</w:t>
      </w:r>
    </w:p>
    <w:p w:rsidR="00E47AE4" w:rsidRPr="00AA2DF7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AA2DF7">
        <w:rPr>
          <w:color w:val="000000" w:themeColor="text1"/>
          <w:sz w:val="28"/>
          <w:szCs w:val="28"/>
        </w:rPr>
        <w:t>н</w:t>
      </w:r>
      <w:r w:rsidRPr="00AA2DF7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E47AE4" w:rsidRPr="00AA2DF7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E47AE4" w:rsidRPr="00AA2DF7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E47AE4" w:rsidRPr="00AA2DF7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E47AE4" w:rsidRPr="00AA2DF7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E47AE4" w:rsidRPr="00AA2DF7" w:rsidRDefault="00E47AE4" w:rsidP="00E47AE4">
      <w:pPr>
        <w:ind w:firstLine="567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закон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AA2DF7">
        <w:rPr>
          <w:color w:val="000000" w:themeColor="text1"/>
          <w:sz w:val="28"/>
          <w:szCs w:val="28"/>
        </w:rPr>
        <w:t>в</w:t>
      </w:r>
      <w:r w:rsidRPr="00AA2DF7">
        <w:rPr>
          <w:color w:val="000000" w:themeColor="text1"/>
          <w:sz w:val="28"/>
          <w:szCs w:val="28"/>
        </w:rPr>
        <w:t>лении Муниципальной услуги.</w:t>
      </w:r>
    </w:p>
    <w:p w:rsidR="00E47AE4" w:rsidRPr="00AA2DF7" w:rsidRDefault="00E47AE4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E47AE4" w:rsidRPr="00AA2DF7" w:rsidRDefault="00E47AE4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Мун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AA2DF7" w:rsidRDefault="00E47AE4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A2DF7">
        <w:rPr>
          <w:color w:val="000000" w:themeColor="text1"/>
          <w:sz w:val="28"/>
          <w:szCs w:val="28"/>
        </w:rPr>
        <w:t>л</w:t>
      </w:r>
      <w:r w:rsidRPr="00AA2DF7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AA2DF7" w:rsidRDefault="005F228B" w:rsidP="00C92E1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AA2DF7">
        <w:rPr>
          <w:b/>
          <w:color w:val="000000" w:themeColor="text1"/>
          <w:sz w:val="28"/>
          <w:lang w:val="en-US"/>
        </w:rPr>
        <w:t>V</w:t>
      </w:r>
      <w:r w:rsidRPr="00AA2DF7">
        <w:rPr>
          <w:b/>
          <w:color w:val="000000" w:themeColor="text1"/>
          <w:sz w:val="28"/>
        </w:rPr>
        <w:t xml:space="preserve">. </w:t>
      </w:r>
      <w:r w:rsidRPr="00AA2DF7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5F228B" w:rsidRPr="00AA2DF7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AA2DF7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AA2DF7" w:rsidRDefault="005F228B" w:rsidP="005F228B">
      <w:pPr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AA2DF7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AA2DF7">
        <w:rPr>
          <w:b/>
          <w:bCs/>
          <w:color w:val="000000" w:themeColor="text1"/>
          <w:sz w:val="28"/>
          <w:szCs w:val="28"/>
        </w:rPr>
        <w:t xml:space="preserve">многофункционального центра, </w:t>
      </w:r>
      <w:r w:rsidRPr="00AA2DF7">
        <w:rPr>
          <w:b/>
          <w:bCs/>
          <w:color w:val="000000" w:themeColor="text1"/>
          <w:sz w:val="28"/>
          <w:szCs w:val="28"/>
        </w:rPr>
        <w:lastRenderedPageBreak/>
        <w:t>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A2DF7">
        <w:rPr>
          <w:color w:val="000000" w:themeColor="text1"/>
          <w:sz w:val="28"/>
          <w:szCs w:val="28"/>
        </w:rPr>
        <w:t>ь</w:t>
      </w:r>
      <w:r w:rsidRPr="00AA2DF7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</w:t>
      </w:r>
      <w:r w:rsidRPr="00AA2DF7">
        <w:rPr>
          <w:b/>
          <w:bCs/>
          <w:color w:val="000000" w:themeColor="text1"/>
          <w:sz w:val="28"/>
          <w:szCs w:val="28"/>
        </w:rPr>
        <w:t xml:space="preserve"> </w:t>
      </w:r>
      <w:r w:rsidRPr="00AA2DF7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</w:t>
      </w:r>
      <w:r w:rsidRPr="00AA2DF7">
        <w:rPr>
          <w:bCs/>
          <w:color w:val="000000" w:themeColor="text1"/>
          <w:sz w:val="28"/>
          <w:szCs w:val="28"/>
        </w:rPr>
        <w:t>о</w:t>
      </w:r>
      <w:r w:rsidRPr="00AA2DF7">
        <w:rPr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</w:t>
      </w:r>
      <w:r w:rsidRPr="00AA2DF7">
        <w:rPr>
          <w:color w:val="000000" w:themeColor="text1"/>
          <w:sz w:val="28"/>
          <w:szCs w:val="28"/>
        </w:rPr>
        <w:t xml:space="preserve"> при предоставлении муниципальной услуги (далее - жалоба).</w:t>
      </w:r>
    </w:p>
    <w:p w:rsidR="005F228B" w:rsidRPr="00AA2DF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(безде</w:t>
      </w:r>
      <w:r w:rsidRPr="00AA2DF7">
        <w:rPr>
          <w:color w:val="000000" w:themeColor="text1"/>
          <w:sz w:val="28"/>
          <w:szCs w:val="28"/>
        </w:rPr>
        <w:t>й</w:t>
      </w:r>
      <w:r w:rsidRPr="00AA2DF7">
        <w:rPr>
          <w:color w:val="000000" w:themeColor="text1"/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AA2DF7">
        <w:rPr>
          <w:bCs/>
          <w:color w:val="000000" w:themeColor="text1"/>
          <w:sz w:val="28"/>
          <w:szCs w:val="28"/>
        </w:rPr>
        <w:t>МФЦ, работника МФЦ, а также о</w:t>
      </w:r>
      <w:r w:rsidRPr="00AA2DF7">
        <w:rPr>
          <w:bCs/>
          <w:color w:val="000000" w:themeColor="text1"/>
          <w:sz w:val="28"/>
          <w:szCs w:val="28"/>
        </w:rPr>
        <w:t>р</w:t>
      </w:r>
      <w:r w:rsidRPr="00AA2DF7">
        <w:rPr>
          <w:bCs/>
          <w:color w:val="000000" w:themeColor="text1"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AA2DF7">
        <w:rPr>
          <w:color w:val="000000" w:themeColor="text1"/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AA2DF7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AA2DF7">
        <w:rPr>
          <w:color w:val="000000" w:themeColor="text1"/>
          <w:sz w:val="28"/>
          <w:szCs w:val="28"/>
        </w:rPr>
        <w:t xml:space="preserve"> в соотве</w:t>
      </w:r>
      <w:r w:rsidRPr="00AA2DF7">
        <w:rPr>
          <w:color w:val="000000" w:themeColor="text1"/>
          <w:sz w:val="28"/>
          <w:szCs w:val="28"/>
        </w:rPr>
        <w:t>т</w:t>
      </w:r>
      <w:r w:rsidRPr="00AA2DF7">
        <w:rPr>
          <w:color w:val="000000" w:themeColor="text1"/>
          <w:sz w:val="28"/>
          <w:szCs w:val="28"/>
        </w:rPr>
        <w:t xml:space="preserve">ствии с действующим законодательством.  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5.2. Предмет жалобы.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AA2DF7">
        <w:rPr>
          <w:color w:val="000000" w:themeColor="text1"/>
          <w:sz w:val="28"/>
          <w:szCs w:val="28"/>
        </w:rPr>
        <w:t>у</w:t>
      </w:r>
      <w:r w:rsidRPr="00AA2DF7">
        <w:rPr>
          <w:color w:val="000000" w:themeColor="text1"/>
          <w:sz w:val="28"/>
          <w:szCs w:val="28"/>
        </w:rPr>
        <w:t>ниципальной услуги, запроса о предоставлении нескольких</w:t>
      </w:r>
      <w:r w:rsidRPr="00AA2DF7">
        <w:rPr>
          <w:color w:val="000000" w:themeColor="text1"/>
        </w:rPr>
        <w:t xml:space="preserve"> </w:t>
      </w:r>
      <w:r w:rsidRPr="00AA2DF7">
        <w:rPr>
          <w:color w:val="000000" w:themeColor="text1"/>
          <w:sz w:val="28"/>
          <w:szCs w:val="28"/>
        </w:rPr>
        <w:t>государственных и (или) муниципальных услуг;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AA2DF7">
        <w:rPr>
          <w:color w:val="000000" w:themeColor="text1"/>
          <w:sz w:val="28"/>
          <w:szCs w:val="28"/>
        </w:rPr>
        <w:t>б</w:t>
      </w:r>
      <w:r w:rsidRPr="00AA2DF7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AA2DF7">
        <w:rPr>
          <w:color w:val="000000" w:themeColor="text1"/>
          <w:sz w:val="28"/>
          <w:szCs w:val="28"/>
        </w:rPr>
        <w:t>ь</w:t>
      </w:r>
      <w:r w:rsidRPr="00AA2DF7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ципальной услуги;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3) </w:t>
      </w:r>
      <w:r w:rsidR="00FC724B" w:rsidRPr="00AA2DF7">
        <w:rPr>
          <w:color w:val="000000" w:themeColor="text1"/>
          <w:sz w:val="28"/>
          <w:szCs w:val="28"/>
        </w:rPr>
        <w:t>требование у заявителя документов или информации либо осуществл</w:t>
      </w:r>
      <w:r w:rsidR="00FC724B" w:rsidRPr="00AA2DF7">
        <w:rPr>
          <w:color w:val="000000" w:themeColor="text1"/>
          <w:sz w:val="28"/>
          <w:szCs w:val="28"/>
        </w:rPr>
        <w:t>е</w:t>
      </w:r>
      <w:r w:rsidR="00FC724B" w:rsidRPr="00AA2DF7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lastRenderedPageBreak/>
        <w:t>тивными правовыми актами Краснодарского края, правовыми актами Админ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AA2DF7">
        <w:rPr>
          <w:color w:val="000000" w:themeColor="text1"/>
          <w:sz w:val="28"/>
          <w:szCs w:val="28"/>
        </w:rPr>
        <w:t>у</w:t>
      </w:r>
      <w:r w:rsidRPr="00AA2DF7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AA2DF7">
        <w:rPr>
          <w:color w:val="000000" w:themeColor="text1"/>
          <w:sz w:val="28"/>
          <w:szCs w:val="28"/>
        </w:rPr>
        <w:t>х</w:t>
      </w:r>
      <w:r w:rsidRPr="00AA2DF7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AA2DF7">
        <w:rPr>
          <w:color w:val="000000" w:themeColor="text1"/>
          <w:sz w:val="28"/>
          <w:szCs w:val="28"/>
        </w:rPr>
        <w:t>у</w:t>
      </w:r>
      <w:r w:rsidRPr="00AA2DF7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тивными правовыми актами Краснодарского края,  правовыми актами Админ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страции;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A2DF7">
        <w:rPr>
          <w:color w:val="000000" w:themeColor="text1"/>
          <w:sz w:val="28"/>
          <w:szCs w:val="28"/>
        </w:rPr>
        <w:t>с</w:t>
      </w:r>
      <w:r w:rsidRPr="00AA2DF7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A2DF7">
        <w:rPr>
          <w:color w:val="000000" w:themeColor="text1"/>
          <w:sz w:val="28"/>
          <w:szCs w:val="28"/>
        </w:rPr>
        <w:t>ж</w:t>
      </w:r>
      <w:r w:rsidRPr="00AA2DF7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AA2DF7">
        <w:rPr>
          <w:color w:val="000000" w:themeColor="text1"/>
          <w:sz w:val="28"/>
          <w:szCs w:val="28"/>
        </w:rPr>
        <w:t>р</w:t>
      </w:r>
      <w:r w:rsidRPr="00AA2DF7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A2DF7">
        <w:rPr>
          <w:color w:val="000000" w:themeColor="text1"/>
          <w:sz w:val="28"/>
          <w:szCs w:val="28"/>
        </w:rPr>
        <w:t>р</w:t>
      </w:r>
      <w:r w:rsidRPr="00AA2DF7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AA2DF7">
        <w:rPr>
          <w:color w:val="000000" w:themeColor="text1"/>
          <w:sz w:val="28"/>
          <w:szCs w:val="28"/>
        </w:rPr>
        <w:t>б</w:t>
      </w:r>
      <w:r w:rsidRPr="00AA2DF7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AA2DF7">
        <w:rPr>
          <w:color w:val="000000" w:themeColor="text1"/>
          <w:sz w:val="28"/>
          <w:szCs w:val="28"/>
        </w:rPr>
        <w:t>о</w:t>
      </w:r>
      <w:r w:rsidR="00FC724B" w:rsidRPr="00AA2DF7">
        <w:rPr>
          <w:color w:val="000000" w:themeColor="text1"/>
          <w:sz w:val="28"/>
          <w:szCs w:val="28"/>
        </w:rPr>
        <w:t>ставления муниципальной услуги;</w:t>
      </w:r>
    </w:p>
    <w:p w:rsidR="00FC724B" w:rsidRPr="00AA2DF7" w:rsidRDefault="00FC724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lastRenderedPageBreak/>
        <w:t>10) требование у заявителя при предоставлении муниципальной услуги 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A2DF7">
        <w:rPr>
          <w:color w:val="000000" w:themeColor="text1"/>
          <w:sz w:val="28"/>
          <w:szCs w:val="28"/>
        </w:rPr>
        <w:t>з</w:t>
      </w:r>
      <w:r w:rsidRPr="00AA2DF7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</w:t>
      </w:r>
      <w:r w:rsidRPr="00AA2DF7">
        <w:rPr>
          <w:color w:val="000000" w:themeColor="text1"/>
          <w:sz w:val="28"/>
          <w:szCs w:val="28"/>
        </w:rPr>
        <w:t>ь</w:t>
      </w:r>
      <w:r w:rsidRPr="00AA2DF7">
        <w:rPr>
          <w:color w:val="000000" w:themeColor="text1"/>
          <w:sz w:val="28"/>
          <w:szCs w:val="28"/>
        </w:rPr>
        <w:t>ных услуг».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5.3. Органы власти</w:t>
      </w:r>
      <w:r w:rsidR="00F8075A" w:rsidRPr="00AA2DF7">
        <w:rPr>
          <w:color w:val="000000" w:themeColor="text1"/>
          <w:sz w:val="28"/>
          <w:szCs w:val="28"/>
        </w:rPr>
        <w:t>, организации,  должностные лица, которым</w:t>
      </w:r>
      <w:r w:rsidRPr="00AA2DF7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Жалобы на решения и действия (бездействие) главы муниципального обр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зования Славянский район рассматриваются непосредственно главой муниц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пального образования Славянский район.</w:t>
      </w:r>
    </w:p>
    <w:p w:rsidR="00C92E15" w:rsidRPr="00AA2DF7" w:rsidRDefault="005F228B" w:rsidP="00C92E1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 </w:t>
      </w:r>
      <w:r w:rsidR="00C92E15" w:rsidRPr="00AA2DF7">
        <w:rPr>
          <w:color w:val="000000" w:themeColor="text1"/>
          <w:sz w:val="28"/>
          <w:szCs w:val="28"/>
        </w:rPr>
        <w:t>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A2DF7">
        <w:rPr>
          <w:color w:val="000000" w:themeColor="text1"/>
          <w:sz w:val="28"/>
          <w:szCs w:val="28"/>
        </w:rPr>
        <w:t>.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Жалобы на решения и действия (бездействие) МФЦ подаются учредителю МФЦ или должностному лицу, уполномоченному нормативным правовым а</w:t>
      </w:r>
      <w:r w:rsidRPr="00AA2DF7">
        <w:rPr>
          <w:color w:val="000000" w:themeColor="text1"/>
          <w:sz w:val="28"/>
          <w:szCs w:val="28"/>
        </w:rPr>
        <w:t>к</w:t>
      </w:r>
      <w:r w:rsidRPr="00AA2DF7">
        <w:rPr>
          <w:color w:val="000000" w:themeColor="text1"/>
          <w:sz w:val="28"/>
          <w:szCs w:val="28"/>
        </w:rPr>
        <w:t>том субъекта Российской Федерации</w:t>
      </w:r>
      <w:r w:rsidR="001238CC" w:rsidRPr="00AA2DF7">
        <w:rPr>
          <w:color w:val="000000" w:themeColor="text1"/>
          <w:sz w:val="28"/>
          <w:szCs w:val="28"/>
        </w:rPr>
        <w:t xml:space="preserve">.  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AA2DF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5156EF" w:rsidRPr="00AA2DF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A2DF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а) </w:t>
      </w:r>
      <w:r w:rsidRPr="00AA2DF7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</w:t>
      </w:r>
      <w:hyperlink r:id="rId23" w:history="1">
        <w:r w:rsidRPr="00AA2DF7">
          <w:rPr>
            <w:color w:val="000000" w:themeColor="text1"/>
            <w:sz w:val="28"/>
            <w:szCs w:val="28"/>
            <w:u w:val="single"/>
            <w:lang w:eastAsia="ar-SA"/>
          </w:rPr>
          <w:t>www.</w:t>
        </w:r>
        <w:r w:rsidRPr="00AA2DF7">
          <w:rPr>
            <w:color w:val="000000" w:themeColor="text1"/>
            <w:sz w:val="28"/>
            <w:szCs w:val="28"/>
            <w:u w:val="single"/>
            <w:lang w:val="en-US" w:eastAsia="ar-SA"/>
          </w:rPr>
          <w:t>slavyansk</w:t>
        </w:r>
        <w:r w:rsidRPr="00AA2DF7">
          <w:rPr>
            <w:color w:val="000000" w:themeColor="text1"/>
            <w:sz w:val="28"/>
            <w:szCs w:val="28"/>
            <w:u w:val="single"/>
            <w:lang w:eastAsia="ar-SA"/>
          </w:rPr>
          <w:t>.ru</w:t>
        </w:r>
      </w:hyperlink>
      <w:r w:rsidRPr="00AA2DF7">
        <w:rPr>
          <w:color w:val="000000" w:themeColor="text1"/>
          <w:sz w:val="28"/>
          <w:szCs w:val="28"/>
          <w:lang w:eastAsia="ar-SA"/>
        </w:rPr>
        <w:t>)</w:t>
      </w:r>
      <w:r w:rsidRPr="00AA2DF7">
        <w:rPr>
          <w:color w:val="000000" w:themeColor="text1"/>
          <w:sz w:val="28"/>
          <w:szCs w:val="28"/>
        </w:rPr>
        <w:t>;</w:t>
      </w:r>
    </w:p>
    <w:p w:rsidR="005156EF" w:rsidRPr="00AA2DF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б) Единого портала государственных и муниципальных услуг (функций) (www.gosuslugi.ru)</w:t>
      </w:r>
      <w:r w:rsidR="0094412C" w:rsidRPr="00AA2DF7">
        <w:rPr>
          <w:color w:val="000000" w:themeColor="text1"/>
          <w:sz w:val="28"/>
          <w:szCs w:val="28"/>
        </w:rPr>
        <w:t xml:space="preserve"> (за исключением жалоб на решения и действия (безде</w:t>
      </w:r>
      <w:r w:rsidR="0094412C" w:rsidRPr="00AA2DF7">
        <w:rPr>
          <w:color w:val="000000" w:themeColor="text1"/>
          <w:sz w:val="28"/>
          <w:szCs w:val="28"/>
        </w:rPr>
        <w:t>й</w:t>
      </w:r>
      <w:r w:rsidR="0094412C" w:rsidRPr="00AA2DF7">
        <w:rPr>
          <w:color w:val="000000" w:themeColor="text1"/>
          <w:sz w:val="28"/>
          <w:szCs w:val="28"/>
        </w:rPr>
        <w:t>ствие) привлекаемых организаций, МФЦ и их должностных лиц и работников);</w:t>
      </w:r>
    </w:p>
    <w:p w:rsidR="005156EF" w:rsidRPr="00AA2DF7" w:rsidRDefault="005156EF" w:rsidP="002665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в) </w:t>
      </w:r>
      <w:r w:rsidRPr="00AA2DF7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AA2DF7">
        <w:rPr>
          <w:color w:val="000000" w:themeColor="text1"/>
          <w:spacing w:val="-6"/>
          <w:sz w:val="28"/>
          <w:szCs w:val="28"/>
        </w:rPr>
        <w:t>е</w:t>
      </w:r>
      <w:r w:rsidRPr="00AA2DF7">
        <w:rPr>
          <w:color w:val="000000" w:themeColor="text1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AA2DF7">
        <w:rPr>
          <w:color w:val="000000" w:themeColor="text1"/>
          <w:spacing w:val="-6"/>
          <w:sz w:val="28"/>
          <w:szCs w:val="28"/>
        </w:rPr>
        <w:t>ь</w:t>
      </w:r>
      <w:r w:rsidRPr="00AA2DF7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AA2DF7">
        <w:rPr>
          <w:color w:val="000000" w:themeColor="text1"/>
          <w:spacing w:val="-6"/>
          <w:sz w:val="28"/>
          <w:szCs w:val="28"/>
        </w:rPr>
        <w:softHyphen/>
        <w:t>ципальные усл</w:t>
      </w:r>
      <w:r w:rsidRPr="00AA2DF7">
        <w:rPr>
          <w:color w:val="000000" w:themeColor="text1"/>
          <w:spacing w:val="-6"/>
          <w:sz w:val="28"/>
          <w:szCs w:val="28"/>
        </w:rPr>
        <w:t>у</w:t>
      </w:r>
      <w:r w:rsidRPr="00AA2DF7">
        <w:rPr>
          <w:color w:val="000000" w:themeColor="text1"/>
          <w:spacing w:val="-6"/>
          <w:sz w:val="28"/>
          <w:szCs w:val="28"/>
        </w:rPr>
        <w:t>ги, их должностными лицами, государственными и муници</w:t>
      </w:r>
      <w:r w:rsidRPr="00AA2DF7">
        <w:rPr>
          <w:color w:val="000000" w:themeColor="text1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AA2DF7">
        <w:rPr>
          <w:color w:val="000000" w:themeColor="text1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="001A6A56" w:rsidRPr="00AA2DF7">
        <w:rPr>
          <w:color w:val="000000" w:themeColor="text1"/>
          <w:sz w:val="28"/>
          <w:szCs w:val="28"/>
        </w:rPr>
        <w:t xml:space="preserve">(за исключением жалоб на решения и </w:t>
      </w:r>
      <w:r w:rsidR="001A6A56" w:rsidRPr="00AA2DF7">
        <w:rPr>
          <w:color w:val="000000" w:themeColor="text1"/>
          <w:sz w:val="28"/>
          <w:szCs w:val="28"/>
        </w:rPr>
        <w:lastRenderedPageBreak/>
        <w:t>действия (бездействие) привлекаемых организаций, многофункциональных центров и их должностных лиц и работников)</w:t>
      </w:r>
      <w:r w:rsidR="001A6A56" w:rsidRPr="00AA2DF7">
        <w:rPr>
          <w:color w:val="000000" w:themeColor="text1"/>
          <w:spacing w:val="-6"/>
          <w:sz w:val="28"/>
          <w:szCs w:val="28"/>
        </w:rPr>
        <w:t xml:space="preserve"> </w:t>
      </w:r>
      <w:r w:rsidRPr="00AA2DF7">
        <w:rPr>
          <w:color w:val="000000" w:themeColor="text1"/>
          <w:spacing w:val="-6"/>
          <w:sz w:val="28"/>
          <w:szCs w:val="28"/>
        </w:rPr>
        <w:t>(do.gosuslugi.ru).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AA2DF7">
        <w:rPr>
          <w:color w:val="000000" w:themeColor="text1"/>
          <w:sz w:val="28"/>
          <w:szCs w:val="28"/>
        </w:rPr>
        <w:t>т</w:t>
      </w:r>
      <w:r w:rsidRPr="00AA2DF7">
        <w:rPr>
          <w:color w:val="000000" w:themeColor="text1"/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AA2DF7">
        <w:rPr>
          <w:color w:val="000000" w:themeColor="text1"/>
          <w:sz w:val="28"/>
          <w:szCs w:val="28"/>
        </w:rPr>
        <w:t>н</w:t>
      </w:r>
      <w:r w:rsidRPr="00AA2DF7">
        <w:rPr>
          <w:color w:val="000000" w:themeColor="text1"/>
          <w:sz w:val="28"/>
          <w:szCs w:val="28"/>
        </w:rPr>
        <w:t>но-телекоммуникационной сети «Интернет», официального сайта Администр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ции, Единого портала государственных и муниципальных услуг (функций) л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бо Регионального портала, а также может быть принята при личном приеме з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 xml:space="preserve">явителя. 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(функций) либо Регионал</w:t>
      </w:r>
      <w:r w:rsidRPr="00AA2DF7">
        <w:rPr>
          <w:color w:val="000000" w:themeColor="text1"/>
          <w:sz w:val="28"/>
          <w:szCs w:val="28"/>
        </w:rPr>
        <w:t>ь</w:t>
      </w:r>
      <w:r w:rsidRPr="00AA2DF7">
        <w:rPr>
          <w:color w:val="000000" w:themeColor="text1"/>
          <w:sz w:val="28"/>
          <w:szCs w:val="28"/>
        </w:rPr>
        <w:t xml:space="preserve">ного портала, а также может быть принята при личном приеме заявителя. 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ций, Единого портала государственных и муниципальных услуг (функций) л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бо Регионального портала, а также может быть принята при личном приеме з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явителя.</w:t>
      </w:r>
    </w:p>
    <w:p w:rsidR="003A28CB" w:rsidRPr="00AA2DF7" w:rsidRDefault="005F228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5.4.2. </w:t>
      </w:r>
      <w:r w:rsidR="003A28CB" w:rsidRPr="00AA2DF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A2DF7">
        <w:rPr>
          <w:color w:val="000000" w:themeColor="text1"/>
          <w:sz w:val="28"/>
          <w:szCs w:val="28"/>
        </w:rPr>
        <w:t>а</w:t>
      </w:r>
      <w:r w:rsidR="003A28CB" w:rsidRPr="00AA2DF7">
        <w:rPr>
          <w:color w:val="000000" w:themeColor="text1"/>
          <w:sz w:val="28"/>
          <w:szCs w:val="28"/>
        </w:rPr>
        <w:t>щих устанавливаются Порядком</w:t>
      </w:r>
      <w:r w:rsidR="00F571A3" w:rsidRPr="00AA2DF7">
        <w:rPr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муниципального образования Славя</w:t>
      </w:r>
      <w:r w:rsidR="00F571A3" w:rsidRPr="00AA2DF7">
        <w:rPr>
          <w:color w:val="000000" w:themeColor="text1"/>
          <w:sz w:val="28"/>
          <w:szCs w:val="28"/>
        </w:rPr>
        <w:t>н</w:t>
      </w:r>
      <w:r w:rsidR="00F571A3" w:rsidRPr="00AA2DF7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</w:t>
      </w:r>
      <w:r w:rsidR="00494F87" w:rsidRPr="00AA2DF7">
        <w:rPr>
          <w:color w:val="000000" w:themeColor="text1"/>
          <w:sz w:val="28"/>
          <w:szCs w:val="28"/>
        </w:rPr>
        <w:t xml:space="preserve">ального образования Славянский </w:t>
      </w:r>
      <w:r w:rsidR="00F571A3" w:rsidRPr="00AA2DF7">
        <w:rPr>
          <w:color w:val="000000" w:themeColor="text1"/>
          <w:sz w:val="28"/>
          <w:szCs w:val="28"/>
        </w:rPr>
        <w:t>ра</w:t>
      </w:r>
      <w:r w:rsidR="00F571A3" w:rsidRPr="00AA2DF7">
        <w:rPr>
          <w:color w:val="000000" w:themeColor="text1"/>
          <w:sz w:val="28"/>
          <w:szCs w:val="28"/>
        </w:rPr>
        <w:t>й</w:t>
      </w:r>
      <w:r w:rsidR="00F571A3" w:rsidRPr="00AA2DF7">
        <w:rPr>
          <w:color w:val="000000" w:themeColor="text1"/>
          <w:sz w:val="28"/>
          <w:szCs w:val="28"/>
        </w:rPr>
        <w:t>он</w:t>
      </w:r>
      <w:r w:rsidR="00494F87" w:rsidRPr="00AA2DF7">
        <w:rPr>
          <w:color w:val="000000" w:themeColor="text1"/>
          <w:sz w:val="28"/>
          <w:szCs w:val="28"/>
        </w:rPr>
        <w:t xml:space="preserve"> от 03 октября 2018 года № 2508 «Об утверждении порядка подачи и ра</w:t>
      </w:r>
      <w:r w:rsidR="00494F87" w:rsidRPr="00AA2DF7">
        <w:rPr>
          <w:color w:val="000000" w:themeColor="text1"/>
          <w:sz w:val="28"/>
          <w:szCs w:val="28"/>
        </w:rPr>
        <w:t>с</w:t>
      </w:r>
      <w:r w:rsidR="00494F87" w:rsidRPr="00AA2DF7">
        <w:rPr>
          <w:color w:val="000000" w:themeColor="text1"/>
          <w:sz w:val="28"/>
          <w:szCs w:val="28"/>
        </w:rPr>
        <w:t>смотрения жалоб на решения и действия (бездействие) администрации мун</w:t>
      </w:r>
      <w:r w:rsidR="00494F87" w:rsidRPr="00AA2DF7">
        <w:rPr>
          <w:color w:val="000000" w:themeColor="text1"/>
          <w:sz w:val="28"/>
          <w:szCs w:val="28"/>
        </w:rPr>
        <w:t>и</w:t>
      </w:r>
      <w:r w:rsidR="00494F87" w:rsidRPr="00AA2DF7">
        <w:rPr>
          <w:color w:val="000000" w:themeColor="text1"/>
          <w:sz w:val="28"/>
          <w:szCs w:val="28"/>
        </w:rPr>
        <w:t>ципального образования Славянский район и ее должностных лиц, муниц</w:t>
      </w:r>
      <w:r w:rsidR="00494F87" w:rsidRPr="00AA2DF7">
        <w:rPr>
          <w:color w:val="000000" w:themeColor="text1"/>
          <w:sz w:val="28"/>
          <w:szCs w:val="28"/>
        </w:rPr>
        <w:t>и</w:t>
      </w:r>
      <w:r w:rsidR="00494F87" w:rsidRPr="00AA2DF7">
        <w:rPr>
          <w:color w:val="000000" w:themeColor="text1"/>
          <w:sz w:val="28"/>
          <w:szCs w:val="28"/>
        </w:rPr>
        <w:t>пальных служащих»</w:t>
      </w:r>
      <w:r w:rsidR="00105791" w:rsidRPr="00AA2DF7">
        <w:rPr>
          <w:color w:val="000000" w:themeColor="text1"/>
          <w:sz w:val="28"/>
          <w:szCs w:val="28"/>
        </w:rPr>
        <w:t>.</w:t>
      </w:r>
    </w:p>
    <w:p w:rsidR="003A28CB" w:rsidRPr="00AA2DF7" w:rsidRDefault="003A28C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AA2DF7">
        <w:rPr>
          <w:color w:val="000000" w:themeColor="text1"/>
          <w:sz w:val="28"/>
          <w:szCs w:val="28"/>
        </w:rPr>
        <w:t>з</w:t>
      </w:r>
      <w:r w:rsidRPr="00AA2DF7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AA2DF7">
        <w:rPr>
          <w:color w:val="000000" w:themeColor="text1"/>
          <w:sz w:val="28"/>
          <w:szCs w:val="28"/>
        </w:rPr>
        <w:t>с</w:t>
      </w:r>
      <w:r w:rsidRPr="00AA2DF7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AA2DF7">
        <w:rPr>
          <w:color w:val="000000" w:themeColor="text1"/>
          <w:sz w:val="28"/>
          <w:szCs w:val="28"/>
        </w:rPr>
        <w:t>у</w:t>
      </w:r>
      <w:r w:rsidRPr="00AA2DF7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AA2DF7">
        <w:rPr>
          <w:color w:val="000000" w:themeColor="text1"/>
          <w:sz w:val="28"/>
          <w:szCs w:val="28"/>
        </w:rPr>
        <w:t>р</w:t>
      </w:r>
      <w:r w:rsidRPr="00AA2DF7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A2DF7">
        <w:rPr>
          <w:color w:val="000000" w:themeColor="text1"/>
          <w:sz w:val="28"/>
          <w:szCs w:val="28"/>
        </w:rPr>
        <w:t>ь</w:t>
      </w:r>
      <w:r w:rsidRPr="00AA2DF7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AA2DF7" w:rsidRDefault="003A28C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5.4.3. </w:t>
      </w:r>
      <w:r w:rsidR="005F228B" w:rsidRPr="00AA2DF7">
        <w:rPr>
          <w:color w:val="000000" w:themeColor="text1"/>
          <w:sz w:val="28"/>
          <w:szCs w:val="28"/>
        </w:rPr>
        <w:t xml:space="preserve">Жалобы подлежат рассмотрению бесплатно. 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5.4.</w:t>
      </w:r>
      <w:r w:rsidR="003A28CB" w:rsidRPr="00AA2DF7">
        <w:rPr>
          <w:color w:val="000000" w:themeColor="text1"/>
          <w:sz w:val="28"/>
          <w:szCs w:val="28"/>
        </w:rPr>
        <w:t>4</w:t>
      </w:r>
      <w:r w:rsidRPr="00AA2DF7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1) наименование Администрации или Ф.И.О. должностного лица Админ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lastRenderedPageBreak/>
        <w:t>страции, муниципального служащего решения и действия (бездействие) кот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рых обжалуются;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AA2DF7">
        <w:rPr>
          <w:color w:val="000000" w:themeColor="text1"/>
          <w:sz w:val="28"/>
          <w:szCs w:val="28"/>
        </w:rPr>
        <w:t>д</w:t>
      </w:r>
      <w:r w:rsidRPr="00AA2DF7">
        <w:rPr>
          <w:color w:val="000000" w:themeColor="text1"/>
          <w:sz w:val="28"/>
          <w:szCs w:val="28"/>
        </w:rPr>
        <w:t>рес, по которым должен быть направлен ответ заявителю</w:t>
      </w:r>
      <w:r w:rsidR="00C9289B" w:rsidRPr="00AA2DF7">
        <w:rPr>
          <w:color w:val="000000" w:themeColor="text1"/>
          <w:sz w:val="28"/>
          <w:szCs w:val="28"/>
        </w:rPr>
        <w:t xml:space="preserve"> </w:t>
      </w:r>
      <w:r w:rsidR="00901C96" w:rsidRPr="00AA2DF7">
        <w:rPr>
          <w:color w:val="000000" w:themeColor="text1"/>
          <w:sz w:val="28"/>
          <w:szCs w:val="28"/>
        </w:rPr>
        <w:t>(за исключением сл</w:t>
      </w:r>
      <w:r w:rsidR="00901C96" w:rsidRPr="00AA2DF7">
        <w:rPr>
          <w:color w:val="000000" w:themeColor="text1"/>
          <w:sz w:val="28"/>
          <w:szCs w:val="28"/>
        </w:rPr>
        <w:t>у</w:t>
      </w:r>
      <w:r w:rsidR="00901C96" w:rsidRPr="00AA2DF7">
        <w:rPr>
          <w:color w:val="000000" w:themeColor="text1"/>
          <w:sz w:val="28"/>
          <w:szCs w:val="28"/>
        </w:rPr>
        <w:t>чая, когда жалоба направляется способом, указанным в подпункте «в» пункта 5.4.1. настоящего регламента)</w:t>
      </w:r>
      <w:r w:rsidRPr="00AA2DF7">
        <w:rPr>
          <w:color w:val="000000" w:themeColor="text1"/>
          <w:sz w:val="28"/>
          <w:szCs w:val="28"/>
        </w:rPr>
        <w:t>;</w:t>
      </w:r>
      <w:r w:rsidR="00E30FB4" w:rsidRPr="00AA2DF7">
        <w:rPr>
          <w:color w:val="000000" w:themeColor="text1"/>
          <w:sz w:val="28"/>
          <w:szCs w:val="28"/>
        </w:rPr>
        <w:t xml:space="preserve">                      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Админ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страции, должностного лица Администрации, либо муниципального служащ</w:t>
      </w:r>
      <w:r w:rsidRPr="00AA2DF7">
        <w:rPr>
          <w:color w:val="000000" w:themeColor="text1"/>
          <w:sz w:val="28"/>
          <w:szCs w:val="28"/>
        </w:rPr>
        <w:t>е</w:t>
      </w:r>
      <w:r w:rsidR="00F327E3" w:rsidRPr="00AA2DF7">
        <w:rPr>
          <w:color w:val="000000" w:themeColor="text1"/>
          <w:sz w:val="28"/>
          <w:szCs w:val="28"/>
        </w:rPr>
        <w:t>го</w:t>
      </w:r>
      <w:r w:rsidRPr="00AA2DF7">
        <w:rPr>
          <w:color w:val="000000" w:themeColor="text1"/>
          <w:sz w:val="28"/>
          <w:szCs w:val="28"/>
        </w:rPr>
        <w:t>;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</w:t>
      </w:r>
      <w:r w:rsidRPr="00AA2DF7">
        <w:rPr>
          <w:color w:val="000000" w:themeColor="text1"/>
          <w:sz w:val="28"/>
          <w:szCs w:val="28"/>
        </w:rPr>
        <w:t>й</w:t>
      </w:r>
      <w:r w:rsidRPr="00AA2DF7">
        <w:rPr>
          <w:color w:val="000000" w:themeColor="text1"/>
          <w:sz w:val="28"/>
          <w:szCs w:val="28"/>
        </w:rPr>
        <w:t>ствием (бездействием) Администрации, должностного лица Администрации</w:t>
      </w:r>
      <w:r w:rsidR="00F327E3" w:rsidRPr="00AA2DF7">
        <w:rPr>
          <w:color w:val="000000" w:themeColor="text1"/>
          <w:sz w:val="28"/>
          <w:szCs w:val="28"/>
        </w:rPr>
        <w:t>, либо муниципального служащего</w:t>
      </w:r>
      <w:r w:rsidRPr="00AA2DF7">
        <w:rPr>
          <w:color w:val="000000" w:themeColor="text1"/>
          <w:sz w:val="28"/>
          <w:szCs w:val="28"/>
        </w:rPr>
        <w:t>. Заявителем могут быть представлены док</w:t>
      </w:r>
      <w:r w:rsidRPr="00AA2DF7">
        <w:rPr>
          <w:color w:val="000000" w:themeColor="text1"/>
          <w:sz w:val="28"/>
          <w:szCs w:val="28"/>
        </w:rPr>
        <w:t>у</w:t>
      </w:r>
      <w:r w:rsidRPr="00AA2DF7">
        <w:rPr>
          <w:color w:val="000000" w:themeColor="text1"/>
          <w:sz w:val="28"/>
          <w:szCs w:val="28"/>
        </w:rPr>
        <w:t>менты (при наличии), подтверждающие доводы заявителя, либо их копии.</w:t>
      </w:r>
    </w:p>
    <w:p w:rsidR="005F228B" w:rsidRPr="00AA2DF7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</w:t>
      </w:r>
      <w:r w:rsidRPr="00AA2DF7">
        <w:rPr>
          <w:color w:val="000000" w:themeColor="text1"/>
          <w:sz w:val="28"/>
          <w:szCs w:val="28"/>
        </w:rPr>
        <w:t>я</w:t>
      </w:r>
      <w:r w:rsidRPr="00AA2DF7">
        <w:rPr>
          <w:color w:val="000000" w:themeColor="text1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довере</w:t>
      </w:r>
      <w:r w:rsidRPr="00AA2DF7">
        <w:rPr>
          <w:color w:val="000000" w:themeColor="text1"/>
          <w:sz w:val="28"/>
          <w:szCs w:val="28"/>
        </w:rPr>
        <w:t>н</w:t>
      </w:r>
      <w:r w:rsidRPr="00AA2DF7">
        <w:rPr>
          <w:color w:val="000000" w:themeColor="text1"/>
          <w:sz w:val="28"/>
          <w:szCs w:val="28"/>
        </w:rPr>
        <w:t>ность (для физических лиц);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довере</w:t>
      </w:r>
      <w:r w:rsidRPr="00AA2DF7">
        <w:rPr>
          <w:color w:val="000000" w:themeColor="text1"/>
          <w:sz w:val="28"/>
          <w:szCs w:val="28"/>
        </w:rPr>
        <w:t>н</w:t>
      </w:r>
      <w:r w:rsidRPr="00AA2DF7">
        <w:rPr>
          <w:color w:val="000000" w:themeColor="text1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A2DF7" w:rsidRDefault="003416F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5.4.</w:t>
      </w:r>
      <w:r w:rsidR="003A28CB" w:rsidRPr="00AA2DF7">
        <w:rPr>
          <w:color w:val="000000" w:themeColor="text1"/>
          <w:sz w:val="28"/>
          <w:szCs w:val="28"/>
        </w:rPr>
        <w:t>5</w:t>
      </w:r>
      <w:r w:rsidRPr="00AA2DF7">
        <w:rPr>
          <w:color w:val="000000" w:themeColor="text1"/>
          <w:sz w:val="28"/>
          <w:szCs w:val="28"/>
        </w:rPr>
        <w:t>. Жалоба регистрируется в день ее подачи.</w:t>
      </w:r>
    </w:p>
    <w:p w:rsidR="002171C6" w:rsidRPr="00AA2DF7" w:rsidRDefault="002171C6" w:rsidP="002171C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дачу жалобы в Администрацию в порядке и сроки, которые установлены с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5.5. Сроки рассмотрения жалобы.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Жалоб</w:t>
      </w:r>
      <w:r w:rsidR="00F327E3" w:rsidRPr="00AA2DF7">
        <w:rPr>
          <w:color w:val="000000" w:themeColor="text1"/>
          <w:sz w:val="28"/>
          <w:szCs w:val="28"/>
        </w:rPr>
        <w:t xml:space="preserve">а, поступившая в Администрацию </w:t>
      </w:r>
      <w:r w:rsidRPr="00AA2DF7">
        <w:rPr>
          <w:color w:val="000000" w:themeColor="text1"/>
          <w:sz w:val="28"/>
          <w:szCs w:val="28"/>
        </w:rPr>
        <w:t>подлежит рассмотрению в теч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ние пятнадцати рабочих дней со дня ее регистрации, а в случае об</w:t>
      </w:r>
      <w:r w:rsidR="00F327E3" w:rsidRPr="00AA2DF7">
        <w:rPr>
          <w:color w:val="000000" w:themeColor="text1"/>
          <w:sz w:val="28"/>
          <w:szCs w:val="28"/>
        </w:rPr>
        <w:t>жалования отказа Администрации</w:t>
      </w:r>
      <w:r w:rsidRPr="00AA2DF7">
        <w:rPr>
          <w:color w:val="000000" w:themeColor="text1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новленного срока таких исправлений - в течение пяти рабо</w:t>
      </w:r>
      <w:r w:rsidR="006A27E1" w:rsidRPr="00AA2DF7">
        <w:rPr>
          <w:color w:val="000000" w:themeColor="text1"/>
          <w:sz w:val="28"/>
          <w:szCs w:val="28"/>
        </w:rPr>
        <w:t>чих дней со дня ее регистрации.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 xml:space="preserve">ния, исправления допущенных опечаток и ошибок в выданных в результате </w:t>
      </w:r>
      <w:r w:rsidRPr="00AA2DF7">
        <w:rPr>
          <w:color w:val="000000" w:themeColor="text1"/>
          <w:sz w:val="28"/>
          <w:szCs w:val="28"/>
        </w:rPr>
        <w:lastRenderedPageBreak/>
        <w:t>предоставления муниципальной услуги документах, возврата заявителю дене</w:t>
      </w:r>
      <w:r w:rsidRPr="00AA2DF7">
        <w:rPr>
          <w:color w:val="000000" w:themeColor="text1"/>
          <w:sz w:val="28"/>
          <w:szCs w:val="28"/>
        </w:rPr>
        <w:t>ж</w:t>
      </w:r>
      <w:r w:rsidRPr="00AA2DF7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AA2DF7" w:rsidRDefault="003126BE" w:rsidP="005156EF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A2DF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A2DF7">
        <w:rPr>
          <w:color w:val="000000" w:themeColor="text1"/>
          <w:sz w:val="28"/>
          <w:szCs w:val="28"/>
          <w:shd w:val="clear" w:color="auto" w:fill="FFFFFF"/>
        </w:rPr>
        <w:t>д</w:t>
      </w:r>
      <w:r w:rsidRPr="00AA2DF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AA2DF7">
        <w:rPr>
          <w:rStyle w:val="highlightsearch"/>
          <w:color w:val="000000" w:themeColor="text1"/>
          <w:sz w:val="28"/>
          <w:szCs w:val="28"/>
        </w:rPr>
        <w:t>обжалования</w:t>
      </w:r>
      <w:r w:rsidRPr="00AA2DF7">
        <w:rPr>
          <w:color w:val="000000" w:themeColor="text1"/>
          <w:sz w:val="28"/>
          <w:szCs w:val="28"/>
        </w:rPr>
        <w:t>.</w:t>
      </w:r>
      <w:r w:rsidRPr="00AA2DF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AA2DF7">
        <w:rPr>
          <w:color w:val="000000" w:themeColor="text1"/>
          <w:sz w:val="28"/>
          <w:szCs w:val="28"/>
          <w:shd w:val="clear" w:color="auto" w:fill="FFFFFF"/>
        </w:rPr>
        <w:t>в</w:t>
      </w:r>
      <w:r w:rsidRPr="00AA2DF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AA2DF7">
        <w:rPr>
          <w:color w:val="000000" w:themeColor="text1"/>
          <w:sz w:val="28"/>
          <w:szCs w:val="28"/>
          <w:shd w:val="clear" w:color="auto" w:fill="FFFFFF"/>
        </w:rPr>
        <w:t>а</w:t>
      </w:r>
      <w:r w:rsidRPr="00AA2DF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AA2DF7">
        <w:rPr>
          <w:color w:val="000000" w:themeColor="text1"/>
          <w:sz w:val="28"/>
          <w:szCs w:val="28"/>
          <w:shd w:val="clear" w:color="auto" w:fill="FFFFFF"/>
        </w:rPr>
        <w:t>т</w:t>
      </w:r>
      <w:r w:rsidRPr="00AA2DF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C724B" w:rsidRPr="00AA2DF7" w:rsidRDefault="00FC724B" w:rsidP="00FC724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A2DF7">
        <w:rPr>
          <w:color w:val="000000" w:themeColor="text1"/>
          <w:sz w:val="28"/>
          <w:szCs w:val="28"/>
        </w:rPr>
        <w:t>у</w:t>
      </w:r>
      <w:r w:rsidRPr="00AA2DF7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C724B" w:rsidRPr="00AA2DF7" w:rsidRDefault="00FC724B" w:rsidP="00FC724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5.7. Администрация отказывает в удовлетворении жалобы в следующих случаях:</w:t>
      </w:r>
    </w:p>
    <w:p w:rsidR="005F228B" w:rsidRPr="00AA2DF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A2DF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</w:t>
      </w:r>
      <w:r w:rsidRPr="00AA2DF7">
        <w:rPr>
          <w:color w:val="000000" w:themeColor="text1"/>
          <w:sz w:val="28"/>
          <w:szCs w:val="28"/>
        </w:rPr>
        <w:t>д</w:t>
      </w:r>
      <w:r w:rsidRPr="00AA2DF7">
        <w:rPr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ответствии с пунктом 5.4.</w:t>
      </w:r>
      <w:r w:rsidR="00E30FB4" w:rsidRPr="00AA2DF7">
        <w:rPr>
          <w:color w:val="000000" w:themeColor="text1"/>
          <w:sz w:val="28"/>
          <w:szCs w:val="28"/>
        </w:rPr>
        <w:t>4</w:t>
      </w:r>
      <w:r w:rsidRPr="00AA2DF7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AA2DF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AA2DF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A2DF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A2DF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занные в жалобе.</w:t>
      </w:r>
    </w:p>
    <w:p w:rsidR="00E30FB4" w:rsidRPr="00AA2DF7" w:rsidRDefault="00E30FB4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лобы.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Не позднее дня, следующего за днем принятия решения, указанного в </w:t>
      </w:r>
      <w:r w:rsidRPr="00AA2DF7">
        <w:rPr>
          <w:color w:val="000000" w:themeColor="text1"/>
          <w:sz w:val="28"/>
          <w:szCs w:val="28"/>
        </w:rPr>
        <w:lastRenderedPageBreak/>
        <w:t>пункте 5.</w:t>
      </w:r>
      <w:r w:rsidR="001B2725" w:rsidRPr="00AA2DF7">
        <w:rPr>
          <w:color w:val="000000" w:themeColor="text1"/>
          <w:sz w:val="28"/>
          <w:szCs w:val="28"/>
        </w:rPr>
        <w:t>6</w:t>
      </w:r>
      <w:r w:rsidRPr="00AA2DF7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AA2DF7">
        <w:rPr>
          <w:color w:val="000000" w:themeColor="text1"/>
          <w:sz w:val="28"/>
          <w:szCs w:val="28"/>
        </w:rPr>
        <w:t>н</w:t>
      </w:r>
      <w:r w:rsidRPr="00AA2DF7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5F228B" w:rsidRPr="00AA2DF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ответствии с подведомственностью дел, установленной процессуальным зак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нодательством Российской Федерации.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мых для обоснования и рассмотрения жалобы.</w:t>
      </w:r>
    </w:p>
    <w:p w:rsidR="005F228B" w:rsidRPr="00AA2DF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Заявители имеют право обратиться в Администрацию за получением и</w:t>
      </w:r>
      <w:r w:rsidRPr="00AA2DF7">
        <w:rPr>
          <w:color w:val="000000" w:themeColor="text1"/>
          <w:sz w:val="28"/>
          <w:szCs w:val="28"/>
        </w:rPr>
        <w:t>н</w:t>
      </w:r>
      <w:r w:rsidRPr="00AA2DF7">
        <w:rPr>
          <w:color w:val="000000" w:themeColor="text1"/>
          <w:sz w:val="28"/>
          <w:szCs w:val="28"/>
        </w:rPr>
        <w:t>формации и документов, необходимых для обоснования и рассмотрения жал</w:t>
      </w:r>
      <w:r w:rsidRPr="00AA2DF7">
        <w:rPr>
          <w:color w:val="000000" w:themeColor="text1"/>
          <w:sz w:val="28"/>
          <w:szCs w:val="28"/>
        </w:rPr>
        <w:t>о</w:t>
      </w:r>
      <w:r w:rsidRPr="00AA2DF7">
        <w:rPr>
          <w:color w:val="000000" w:themeColor="text1"/>
          <w:sz w:val="28"/>
          <w:szCs w:val="28"/>
        </w:rPr>
        <w:t>бы.</w:t>
      </w:r>
    </w:p>
    <w:p w:rsidR="005F228B" w:rsidRPr="00AA2DF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</w:t>
      </w:r>
      <w:r w:rsidRPr="00AA2DF7">
        <w:rPr>
          <w:color w:val="000000" w:themeColor="text1"/>
          <w:sz w:val="28"/>
          <w:szCs w:val="28"/>
        </w:rPr>
        <w:t>е</w:t>
      </w:r>
      <w:r w:rsidRPr="00AA2DF7">
        <w:rPr>
          <w:color w:val="000000" w:themeColor="text1"/>
          <w:sz w:val="28"/>
          <w:szCs w:val="28"/>
        </w:rPr>
        <w:t>ния жалобы.</w:t>
      </w:r>
    </w:p>
    <w:p w:rsidR="005F228B" w:rsidRPr="00AA2DF7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AA2DF7">
        <w:rPr>
          <w:color w:val="000000" w:themeColor="text1"/>
          <w:sz w:val="28"/>
          <w:szCs w:val="28"/>
          <w:lang w:eastAsia="ar-SA"/>
        </w:rPr>
        <w:t>у</w:t>
      </w:r>
      <w:r w:rsidR="00897F1C" w:rsidRPr="00AA2DF7">
        <w:rPr>
          <w:color w:val="000000" w:themeColor="text1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(функций).</w:t>
      </w:r>
    </w:p>
    <w:p w:rsidR="00577220" w:rsidRPr="00AA2DF7" w:rsidRDefault="005F228B" w:rsidP="005156EF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AA2DF7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A2DF7">
        <w:rPr>
          <w:color w:val="000000" w:themeColor="text1"/>
          <w:sz w:val="28"/>
          <w:szCs w:val="28"/>
        </w:rPr>
        <w:t>а</w:t>
      </w:r>
      <w:r w:rsidRPr="00AA2DF7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A2DF7" w:rsidRDefault="00577220" w:rsidP="00577220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F228B" w:rsidRPr="00AA2DF7" w:rsidRDefault="005F228B" w:rsidP="00577220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0E4446" w:rsidRPr="00AA2DF7" w:rsidRDefault="000E4446" w:rsidP="000E4446">
      <w:pPr>
        <w:keepNext/>
        <w:widowControl w:val="0"/>
        <w:suppressAutoHyphens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Заместитель главы муниципального </w:t>
      </w:r>
    </w:p>
    <w:p w:rsidR="000E4446" w:rsidRPr="00AA2DF7" w:rsidRDefault="00A52745" w:rsidP="00A52745">
      <w:pPr>
        <w:keepNext/>
        <w:widowControl w:val="0"/>
        <w:suppressAutoHyphens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образования Славянский район</w:t>
      </w:r>
      <w:r w:rsidR="000E4446" w:rsidRPr="00AA2DF7">
        <w:rPr>
          <w:color w:val="000000" w:themeColor="text1"/>
          <w:sz w:val="28"/>
          <w:szCs w:val="28"/>
        </w:rPr>
        <w:t xml:space="preserve">, </w:t>
      </w:r>
    </w:p>
    <w:p w:rsidR="000E4446" w:rsidRPr="00AA2DF7" w:rsidRDefault="000E4446" w:rsidP="000E4446">
      <w:pPr>
        <w:widowControl w:val="0"/>
        <w:suppressAutoHyphens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начальник управления жизнеобеспечения, </w:t>
      </w:r>
    </w:p>
    <w:p w:rsidR="00EE224B" w:rsidRPr="00AA2DF7" w:rsidRDefault="000E4446" w:rsidP="000E4446">
      <w:pPr>
        <w:widowControl w:val="0"/>
        <w:suppressAutoHyphens/>
        <w:rPr>
          <w:color w:val="000000" w:themeColor="text1"/>
          <w:sz w:val="28"/>
          <w:szCs w:val="28"/>
        </w:rPr>
        <w:sectPr w:rsidR="00EE224B" w:rsidRPr="00AA2DF7" w:rsidSect="00430054">
          <w:headerReference w:type="default" r:id="rId2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AA2DF7">
        <w:rPr>
          <w:color w:val="000000" w:themeColor="text1"/>
          <w:sz w:val="28"/>
          <w:szCs w:val="28"/>
        </w:rPr>
        <w:t xml:space="preserve">транспорта и связи  </w:t>
      </w:r>
      <w:r w:rsidRPr="00AA2DF7">
        <w:rPr>
          <w:color w:val="000000" w:themeColor="text1"/>
          <w:sz w:val="28"/>
          <w:szCs w:val="28"/>
        </w:rPr>
        <w:tab/>
      </w:r>
      <w:r w:rsidRPr="00AA2DF7">
        <w:rPr>
          <w:color w:val="000000" w:themeColor="text1"/>
          <w:sz w:val="28"/>
          <w:szCs w:val="28"/>
        </w:rPr>
        <w:tab/>
      </w:r>
      <w:r w:rsidRPr="00AA2DF7">
        <w:rPr>
          <w:color w:val="000000" w:themeColor="text1"/>
          <w:sz w:val="28"/>
          <w:szCs w:val="28"/>
        </w:rPr>
        <w:tab/>
      </w:r>
      <w:r w:rsidRPr="00AA2DF7">
        <w:rPr>
          <w:color w:val="000000" w:themeColor="text1"/>
          <w:sz w:val="28"/>
          <w:szCs w:val="28"/>
        </w:rPr>
        <w:tab/>
      </w:r>
      <w:r w:rsidRPr="00AA2DF7">
        <w:rPr>
          <w:color w:val="000000" w:themeColor="text1"/>
          <w:sz w:val="28"/>
          <w:szCs w:val="28"/>
        </w:rPr>
        <w:tab/>
      </w:r>
      <w:r w:rsidRPr="00AA2DF7">
        <w:rPr>
          <w:color w:val="000000" w:themeColor="text1"/>
          <w:sz w:val="28"/>
          <w:szCs w:val="28"/>
        </w:rPr>
        <w:tab/>
      </w:r>
      <w:r w:rsidRPr="00AA2DF7">
        <w:rPr>
          <w:color w:val="000000" w:themeColor="text1"/>
          <w:sz w:val="28"/>
          <w:szCs w:val="28"/>
        </w:rPr>
        <w:tab/>
        <w:t xml:space="preserve">            А.И. Бельдиев</w:t>
      </w:r>
      <w:r w:rsidR="00EE224B" w:rsidRPr="00AA2DF7">
        <w:rPr>
          <w:color w:val="000000" w:themeColor="text1"/>
          <w:sz w:val="28"/>
          <w:szCs w:val="28"/>
        </w:rPr>
        <w:t xml:space="preserve"> </w:t>
      </w:r>
    </w:p>
    <w:p w:rsidR="004C0B17" w:rsidRPr="00AA2DF7" w:rsidRDefault="004C0B17" w:rsidP="004C0B17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lastRenderedPageBreak/>
        <w:t>ПРИЛОЖЕНИЕ № 1</w:t>
      </w:r>
    </w:p>
    <w:p w:rsidR="004C0B17" w:rsidRPr="00AA2DF7" w:rsidRDefault="004C0B17" w:rsidP="004C0B17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A2DF7">
        <w:rPr>
          <w:color w:val="000000" w:themeColor="text1"/>
          <w:sz w:val="28"/>
          <w:szCs w:val="28"/>
        </w:rPr>
        <w:t>«</w:t>
      </w:r>
      <w:r w:rsidR="000E5A50" w:rsidRPr="00AA2DF7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AA2DF7">
        <w:rPr>
          <w:color w:val="000000" w:themeColor="text1"/>
          <w:sz w:val="28"/>
          <w:szCs w:val="28"/>
        </w:rPr>
        <w:t>»</w:t>
      </w:r>
    </w:p>
    <w:p w:rsidR="004C0B17" w:rsidRPr="00AA2DF7" w:rsidRDefault="004C0B17" w:rsidP="004C0B17">
      <w:pPr>
        <w:ind w:firstLine="27"/>
        <w:rPr>
          <w:i/>
          <w:color w:val="000000" w:themeColor="text1"/>
          <w:sz w:val="28"/>
          <w:szCs w:val="28"/>
        </w:rPr>
      </w:pPr>
      <w:r w:rsidRPr="00AA2DF7">
        <w:rPr>
          <w:i/>
          <w:color w:val="000000" w:themeColor="text1"/>
          <w:sz w:val="28"/>
          <w:szCs w:val="28"/>
        </w:rPr>
        <w:t>Шаблон заявления</w:t>
      </w:r>
    </w:p>
    <w:p w:rsidR="004C0B17" w:rsidRPr="00AA2DF7" w:rsidRDefault="004C0B17" w:rsidP="004C0B17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Форма</w:t>
      </w:r>
    </w:p>
    <w:p w:rsidR="004C0B17" w:rsidRPr="00AA2DF7" w:rsidRDefault="004C0B17" w:rsidP="004C0B17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C0B17" w:rsidRPr="00AA2DF7" w:rsidRDefault="004C0B17" w:rsidP="004C0B17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C0B17" w:rsidRPr="00AA2DF7" w:rsidRDefault="004C0B17" w:rsidP="004C0B17">
      <w:pPr>
        <w:pStyle w:val="ConsPlusNonformat"/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заявителя</w:t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4C0B17" w:rsidRPr="00AA2DF7" w:rsidRDefault="004C0B17" w:rsidP="004C0B17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AA2DF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(наименование, адрес (местонахождение)</w:t>
      </w:r>
    </w:p>
    <w:p w:rsidR="004C0B17" w:rsidRPr="00AA2DF7" w:rsidRDefault="004C0B17" w:rsidP="004C0B17">
      <w:pPr>
        <w:pStyle w:val="ConsPlusNonformat"/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 юридических  лиц, </w:t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4C0B17" w:rsidRPr="00AA2DF7" w:rsidRDefault="004C0B17" w:rsidP="004C0B17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AA2DF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Ф.И.О., адрес места жительства - для  индивидуальных предпринимат</w:t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е</w:t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лей и физических лиц)</w:t>
      </w:r>
    </w:p>
    <w:p w:rsidR="004C0B17" w:rsidRPr="00AA2DF7" w:rsidRDefault="004C0B17" w:rsidP="004C0B17">
      <w:pPr>
        <w:pStyle w:val="ConsPlusNonformat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>Исх. от  ____________ № ______________</w:t>
      </w:r>
    </w:p>
    <w:p w:rsidR="004C0B17" w:rsidRPr="00AA2DF7" w:rsidRDefault="004C0B17" w:rsidP="004C0B17">
      <w:pPr>
        <w:pStyle w:val="ConsPlusNonformat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 в __________________________</w:t>
      </w:r>
    </w:p>
    <w:p w:rsidR="004C0B17" w:rsidRPr="00AA2DF7" w:rsidRDefault="004C0B17" w:rsidP="004C0B17">
      <w:pPr>
        <w:pStyle w:val="ConsPlusNonformat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>дата ________________ № ______________</w:t>
      </w:r>
    </w:p>
    <w:p w:rsidR="004C0B17" w:rsidRPr="00AA2DF7" w:rsidRDefault="004C0B17" w:rsidP="004C0B1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0B17" w:rsidRPr="00AA2DF7" w:rsidRDefault="004C0B17" w:rsidP="004C0B1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0B17" w:rsidRPr="00AA2DF7" w:rsidRDefault="004C0B17" w:rsidP="004C0B1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326"/>
      <w:bookmarkEnd w:id="11"/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4C0B17" w:rsidRPr="00AA2DF7" w:rsidRDefault="004C0B17" w:rsidP="004C0B1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>о получении специального разрешения на движение</w:t>
      </w:r>
    </w:p>
    <w:p w:rsidR="004C0B17" w:rsidRPr="00AA2DF7" w:rsidRDefault="004C0B17" w:rsidP="004C0B1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>по автомобильным дорогам транспортного средства,</w:t>
      </w:r>
    </w:p>
    <w:p w:rsidR="004C0B17" w:rsidRPr="00AA2DF7" w:rsidRDefault="004C0B17" w:rsidP="004C0B1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осуществляющего перевозки тяжеловесных</w:t>
      </w:r>
    </w:p>
    <w:p w:rsidR="004C0B17" w:rsidRPr="00AA2DF7" w:rsidRDefault="004C0B17" w:rsidP="004C0B1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>и (или) крупногабаритных грузов</w:t>
      </w:r>
    </w:p>
    <w:p w:rsidR="004C0B17" w:rsidRPr="00AA2DF7" w:rsidRDefault="004C0B17" w:rsidP="004C0B1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1495"/>
        <w:gridCol w:w="150"/>
        <w:gridCol w:w="184"/>
        <w:gridCol w:w="427"/>
        <w:gridCol w:w="570"/>
        <w:gridCol w:w="465"/>
        <w:gridCol w:w="465"/>
        <w:gridCol w:w="877"/>
        <w:gridCol w:w="731"/>
        <w:gridCol w:w="245"/>
        <w:gridCol w:w="88"/>
        <w:gridCol w:w="106"/>
        <w:gridCol w:w="527"/>
        <w:gridCol w:w="1259"/>
      </w:tblGrid>
      <w:tr w:rsidR="00AA2DF7" w:rsidRPr="00AA2DF7" w:rsidTr="004C0B17">
        <w:trPr>
          <w:tblCellSpacing w:w="5" w:type="nil"/>
        </w:trPr>
        <w:tc>
          <w:tcPr>
            <w:tcW w:w="9720" w:type="dxa"/>
            <w:gridSpan w:val="1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Наименование, адрес и телефон владельца транспортного средства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1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1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4387" w:type="dxa"/>
            <w:gridSpan w:val="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ИНН, ОГРН/ОГРИП владельца тран</w:t>
            </w:r>
            <w:r w:rsidRPr="00AA2DF7">
              <w:rPr>
                <w:color w:val="000000" w:themeColor="text1"/>
              </w:rPr>
              <w:t>с</w:t>
            </w:r>
            <w:r w:rsidRPr="00AA2DF7">
              <w:rPr>
                <w:color w:val="000000" w:themeColor="text1"/>
              </w:rPr>
              <w:t>портного средства</w:t>
            </w:r>
          </w:p>
        </w:tc>
        <w:tc>
          <w:tcPr>
            <w:tcW w:w="5333" w:type="dxa"/>
            <w:gridSpan w:val="10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1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Маршрут движения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1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7740" w:type="dxa"/>
            <w:gridSpan w:val="11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1980" w:type="dxa"/>
            <w:gridSpan w:val="4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4387" w:type="dxa"/>
            <w:gridSpan w:val="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На срок</w:t>
            </w:r>
          </w:p>
        </w:tc>
        <w:tc>
          <w:tcPr>
            <w:tcW w:w="570" w:type="dxa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с</w:t>
            </w:r>
          </w:p>
        </w:tc>
        <w:tc>
          <w:tcPr>
            <w:tcW w:w="2783" w:type="dxa"/>
            <w:gridSpan w:val="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721" w:type="dxa"/>
            <w:gridSpan w:val="3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по</w:t>
            </w:r>
          </w:p>
        </w:tc>
        <w:tc>
          <w:tcPr>
            <w:tcW w:w="1259" w:type="dxa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4387" w:type="dxa"/>
            <w:gridSpan w:val="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На количество поездок</w:t>
            </w:r>
          </w:p>
        </w:tc>
        <w:tc>
          <w:tcPr>
            <w:tcW w:w="5333" w:type="dxa"/>
            <w:gridSpan w:val="10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4387" w:type="dxa"/>
            <w:gridSpan w:val="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Характеристика груза:</w:t>
            </w:r>
          </w:p>
        </w:tc>
        <w:tc>
          <w:tcPr>
            <w:tcW w:w="1500" w:type="dxa"/>
            <w:gridSpan w:val="3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Делимый</w:t>
            </w:r>
          </w:p>
        </w:tc>
        <w:tc>
          <w:tcPr>
            <w:tcW w:w="1941" w:type="dxa"/>
            <w:gridSpan w:val="4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да</w:t>
            </w:r>
          </w:p>
        </w:tc>
        <w:tc>
          <w:tcPr>
            <w:tcW w:w="1892" w:type="dxa"/>
            <w:gridSpan w:val="3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нет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5887" w:type="dxa"/>
            <w:gridSpan w:val="8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 xml:space="preserve">Наименование </w:t>
            </w:r>
            <w:hyperlink w:anchor="Par397" w:history="1">
              <w:r w:rsidRPr="00AA2DF7">
                <w:rPr>
                  <w:color w:val="000000" w:themeColor="text1"/>
                </w:rPr>
                <w:t>&lt;*&gt;</w:t>
              </w:r>
            </w:hyperlink>
          </w:p>
        </w:tc>
        <w:tc>
          <w:tcPr>
            <w:tcW w:w="1941" w:type="dxa"/>
            <w:gridSpan w:val="4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Габариты</w:t>
            </w:r>
          </w:p>
        </w:tc>
        <w:tc>
          <w:tcPr>
            <w:tcW w:w="1892" w:type="dxa"/>
            <w:gridSpan w:val="3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Масса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5887" w:type="dxa"/>
            <w:gridSpan w:val="8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941" w:type="dxa"/>
            <w:gridSpan w:val="4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1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Транспортное средство (автопоезд) (марка и модель транспортного средства (тягача, приц</w:t>
            </w:r>
            <w:r w:rsidRPr="00AA2DF7">
              <w:rPr>
                <w:color w:val="000000" w:themeColor="text1"/>
              </w:rPr>
              <w:t>е</w:t>
            </w:r>
            <w:r w:rsidRPr="00AA2DF7">
              <w:rPr>
                <w:color w:val="000000" w:themeColor="text1"/>
              </w:rPr>
              <w:t>па (полуприцепа), государственный регистрационный знак транспортного средства (тягача, прицепа (полуприцепа)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1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1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3776" w:type="dxa"/>
            <w:gridSpan w:val="3"/>
            <w:vMerge w:val="restart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Масса транспортного средства (а</w:t>
            </w:r>
            <w:r w:rsidRPr="00AA2DF7">
              <w:rPr>
                <w:color w:val="000000" w:themeColor="text1"/>
              </w:rPr>
              <w:t>в</w:t>
            </w:r>
            <w:r w:rsidRPr="00AA2DF7">
              <w:rPr>
                <w:color w:val="000000" w:themeColor="text1"/>
              </w:rPr>
              <w:t>топоезда) без груза/с грузом (т)</w:t>
            </w:r>
          </w:p>
        </w:tc>
        <w:tc>
          <w:tcPr>
            <w:tcW w:w="2111" w:type="dxa"/>
            <w:gridSpan w:val="5"/>
            <w:vMerge w:val="restart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Масса тягача (т)</w:t>
            </w:r>
          </w:p>
        </w:tc>
        <w:tc>
          <w:tcPr>
            <w:tcW w:w="1786" w:type="dxa"/>
            <w:gridSpan w:val="2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Масса прицепа (полуприцепа) (т)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3776" w:type="dxa"/>
            <w:gridSpan w:val="3"/>
            <w:vMerge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11" w:type="dxa"/>
            <w:gridSpan w:val="5"/>
            <w:vMerge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786" w:type="dxa"/>
            <w:gridSpan w:val="2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3776" w:type="dxa"/>
            <w:gridSpan w:val="3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Расстояния между осями</w:t>
            </w:r>
          </w:p>
        </w:tc>
        <w:tc>
          <w:tcPr>
            <w:tcW w:w="5944" w:type="dxa"/>
            <w:gridSpan w:val="12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3776" w:type="dxa"/>
            <w:gridSpan w:val="3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Нагрузки на оси (т)</w:t>
            </w:r>
          </w:p>
        </w:tc>
        <w:tc>
          <w:tcPr>
            <w:tcW w:w="5944" w:type="dxa"/>
            <w:gridSpan w:val="12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1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Габариты транспортного средства (автопоезда)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2131" w:type="dxa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Длина (м)</w:t>
            </w:r>
          </w:p>
        </w:tc>
        <w:tc>
          <w:tcPr>
            <w:tcW w:w="1829" w:type="dxa"/>
            <w:gridSpan w:val="3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Ширина (м)</w:t>
            </w:r>
          </w:p>
        </w:tc>
        <w:tc>
          <w:tcPr>
            <w:tcW w:w="1462" w:type="dxa"/>
            <w:gridSpan w:val="3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Высота (м)</w:t>
            </w:r>
          </w:p>
        </w:tc>
        <w:tc>
          <w:tcPr>
            <w:tcW w:w="4298" w:type="dxa"/>
            <w:gridSpan w:val="8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Минимальный радиус поворота с гр</w:t>
            </w:r>
            <w:r w:rsidRPr="00AA2DF7">
              <w:rPr>
                <w:color w:val="000000" w:themeColor="text1"/>
              </w:rPr>
              <w:t>у</w:t>
            </w:r>
            <w:r w:rsidRPr="00AA2DF7">
              <w:rPr>
                <w:color w:val="000000" w:themeColor="text1"/>
              </w:rPr>
              <w:t>зом (м)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2131" w:type="dxa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29" w:type="dxa"/>
            <w:gridSpan w:val="3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62" w:type="dxa"/>
            <w:gridSpan w:val="3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298" w:type="dxa"/>
            <w:gridSpan w:val="8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5422" w:type="dxa"/>
            <w:gridSpan w:val="7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Необходимость автомобиля сопровождения (пр</w:t>
            </w:r>
            <w:r w:rsidRPr="00AA2DF7">
              <w:rPr>
                <w:color w:val="000000" w:themeColor="text1"/>
              </w:rPr>
              <w:t>и</w:t>
            </w:r>
            <w:r w:rsidRPr="00AA2DF7">
              <w:rPr>
                <w:color w:val="000000" w:themeColor="text1"/>
              </w:rPr>
              <w:t>крытия)</w:t>
            </w:r>
          </w:p>
        </w:tc>
        <w:tc>
          <w:tcPr>
            <w:tcW w:w="4298" w:type="dxa"/>
            <w:gridSpan w:val="8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6764" w:type="dxa"/>
            <w:gridSpan w:val="9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Предполагаемая максимальная скорость движения транспор</w:t>
            </w:r>
            <w:r w:rsidRPr="00AA2DF7">
              <w:rPr>
                <w:color w:val="000000" w:themeColor="text1"/>
              </w:rPr>
              <w:t>т</w:t>
            </w:r>
            <w:r w:rsidRPr="00AA2DF7">
              <w:rPr>
                <w:color w:val="000000" w:themeColor="text1"/>
              </w:rPr>
              <w:t>ного средства (автопоезда) (км/час)</w:t>
            </w:r>
          </w:p>
        </w:tc>
        <w:tc>
          <w:tcPr>
            <w:tcW w:w="2956" w:type="dxa"/>
            <w:gridSpan w:val="6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6764" w:type="dxa"/>
            <w:gridSpan w:val="9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Банковские реквизиты</w:t>
            </w:r>
          </w:p>
        </w:tc>
        <w:tc>
          <w:tcPr>
            <w:tcW w:w="2956" w:type="dxa"/>
            <w:gridSpan w:val="6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1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1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Оплату гарантируем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3626" w:type="dxa"/>
            <w:gridSpan w:val="2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69" w:type="dxa"/>
            <w:gridSpan w:val="8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25" w:type="dxa"/>
            <w:gridSpan w:val="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3626" w:type="dxa"/>
            <w:gridSpan w:val="2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(должность)</w:t>
            </w:r>
          </w:p>
        </w:tc>
        <w:tc>
          <w:tcPr>
            <w:tcW w:w="3869" w:type="dxa"/>
            <w:gridSpan w:val="8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(подпись)</w:t>
            </w:r>
          </w:p>
        </w:tc>
        <w:tc>
          <w:tcPr>
            <w:tcW w:w="2225" w:type="dxa"/>
            <w:gridSpan w:val="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(Ф.И.О.)</w:t>
            </w:r>
          </w:p>
        </w:tc>
      </w:tr>
    </w:tbl>
    <w:p w:rsidR="004C0B17" w:rsidRPr="00AA2DF7" w:rsidRDefault="004C0B17" w:rsidP="004C0B1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C0B17" w:rsidRPr="00AA2DF7" w:rsidRDefault="004C0B17" w:rsidP="004C0B1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A2DF7">
        <w:rPr>
          <w:color w:val="000000" w:themeColor="text1"/>
        </w:rPr>
        <w:t>--------------------------------</w:t>
      </w:r>
    </w:p>
    <w:p w:rsidR="004C0B17" w:rsidRPr="00AA2DF7" w:rsidRDefault="004C0B17" w:rsidP="004C0B1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2" w:name="Par396"/>
      <w:bookmarkEnd w:id="12"/>
      <w:r w:rsidRPr="00AA2DF7">
        <w:rPr>
          <w:color w:val="000000" w:themeColor="text1"/>
          <w:sz w:val="28"/>
          <w:szCs w:val="28"/>
        </w:rPr>
        <w:t>&lt;*&gt; В графе указывается полное наименование груза, основные характер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стики, марка, модель, описание индивидуальной и транспортной тары (способ крепления).</w:t>
      </w:r>
    </w:p>
    <w:p w:rsidR="004C0B17" w:rsidRPr="00AA2DF7" w:rsidRDefault="004C0B17" w:rsidP="004C0B17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C0B17" w:rsidRPr="00AA2DF7" w:rsidRDefault="004C0B17" w:rsidP="004C0B17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C0B17" w:rsidRPr="00AA2DF7" w:rsidRDefault="004C0B17" w:rsidP="004C0B17">
      <w:pPr>
        <w:widowControl w:val="0"/>
        <w:suppressAutoHyphens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Заместитель главы муниципального </w:t>
      </w:r>
    </w:p>
    <w:p w:rsidR="004C0B17" w:rsidRPr="00AA2DF7" w:rsidRDefault="004C0B17" w:rsidP="004C0B17">
      <w:pPr>
        <w:widowControl w:val="0"/>
        <w:suppressAutoHyphens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образования Славянский район, </w:t>
      </w:r>
    </w:p>
    <w:p w:rsidR="004C0B17" w:rsidRPr="00AA2DF7" w:rsidRDefault="004C0B17" w:rsidP="004C0B17">
      <w:pPr>
        <w:widowControl w:val="0"/>
        <w:suppressAutoHyphens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начальник управления жизнеобеспечения, </w:t>
      </w:r>
    </w:p>
    <w:p w:rsidR="00591353" w:rsidRPr="00AA2DF7" w:rsidRDefault="004C0B17" w:rsidP="004C0B17">
      <w:pPr>
        <w:rPr>
          <w:color w:val="000000" w:themeColor="text1"/>
          <w:sz w:val="28"/>
          <w:szCs w:val="28"/>
        </w:rPr>
        <w:sectPr w:rsidR="00591353" w:rsidRPr="00AA2DF7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AA2DF7">
        <w:rPr>
          <w:color w:val="000000" w:themeColor="text1"/>
          <w:sz w:val="28"/>
          <w:szCs w:val="28"/>
        </w:rPr>
        <w:t xml:space="preserve">транспорта и связи  </w:t>
      </w:r>
      <w:r w:rsidRPr="00AA2DF7">
        <w:rPr>
          <w:color w:val="000000" w:themeColor="text1"/>
          <w:sz w:val="28"/>
          <w:szCs w:val="28"/>
        </w:rPr>
        <w:tab/>
      </w:r>
      <w:r w:rsidRPr="00AA2DF7">
        <w:rPr>
          <w:color w:val="000000" w:themeColor="text1"/>
          <w:sz w:val="28"/>
          <w:szCs w:val="28"/>
        </w:rPr>
        <w:tab/>
      </w:r>
      <w:r w:rsidRPr="00AA2DF7">
        <w:rPr>
          <w:color w:val="000000" w:themeColor="text1"/>
          <w:sz w:val="28"/>
          <w:szCs w:val="28"/>
        </w:rPr>
        <w:tab/>
      </w:r>
      <w:r w:rsidRPr="00AA2DF7">
        <w:rPr>
          <w:color w:val="000000" w:themeColor="text1"/>
          <w:sz w:val="28"/>
          <w:szCs w:val="28"/>
        </w:rPr>
        <w:tab/>
      </w:r>
      <w:r w:rsidRPr="00AA2DF7">
        <w:rPr>
          <w:color w:val="000000" w:themeColor="text1"/>
          <w:sz w:val="28"/>
          <w:szCs w:val="28"/>
        </w:rPr>
        <w:tab/>
      </w:r>
      <w:r w:rsidRPr="00AA2DF7">
        <w:rPr>
          <w:color w:val="000000" w:themeColor="text1"/>
          <w:sz w:val="28"/>
          <w:szCs w:val="28"/>
        </w:rPr>
        <w:tab/>
      </w:r>
      <w:r w:rsidRPr="00AA2DF7">
        <w:rPr>
          <w:color w:val="000000" w:themeColor="text1"/>
          <w:sz w:val="28"/>
          <w:szCs w:val="28"/>
        </w:rPr>
        <w:tab/>
        <w:t xml:space="preserve">            А.И. Бельдиев</w:t>
      </w:r>
      <w:r w:rsidR="00591353" w:rsidRPr="00AA2DF7">
        <w:rPr>
          <w:color w:val="000000" w:themeColor="text1"/>
          <w:sz w:val="28"/>
          <w:szCs w:val="28"/>
        </w:rPr>
        <w:tab/>
        <w:t xml:space="preserve">                       </w:t>
      </w:r>
    </w:p>
    <w:p w:rsidR="004C0B17" w:rsidRPr="00AA2DF7" w:rsidRDefault="004C0B17" w:rsidP="004C0B17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lastRenderedPageBreak/>
        <w:t>ПРИЛОЖЕНИЕ № 2</w:t>
      </w:r>
    </w:p>
    <w:p w:rsidR="004C0B17" w:rsidRPr="00AA2DF7" w:rsidRDefault="004C0B17" w:rsidP="004C0B17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A2DF7">
        <w:rPr>
          <w:color w:val="000000" w:themeColor="text1"/>
          <w:sz w:val="28"/>
          <w:szCs w:val="28"/>
        </w:rPr>
        <w:t>«</w:t>
      </w:r>
      <w:r w:rsidR="000E5A50" w:rsidRPr="00AA2DF7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AA2DF7">
        <w:rPr>
          <w:color w:val="000000" w:themeColor="text1"/>
          <w:sz w:val="28"/>
          <w:szCs w:val="28"/>
        </w:rPr>
        <w:t>»</w:t>
      </w:r>
    </w:p>
    <w:p w:rsidR="004C0B17" w:rsidRPr="00AA2DF7" w:rsidRDefault="004C0B17" w:rsidP="004C0B17">
      <w:pPr>
        <w:ind w:firstLine="27"/>
        <w:rPr>
          <w:i/>
          <w:color w:val="000000" w:themeColor="text1"/>
          <w:sz w:val="28"/>
          <w:szCs w:val="28"/>
        </w:rPr>
      </w:pPr>
      <w:r w:rsidRPr="00AA2DF7">
        <w:rPr>
          <w:i/>
          <w:color w:val="000000" w:themeColor="text1"/>
          <w:sz w:val="28"/>
          <w:szCs w:val="28"/>
        </w:rPr>
        <w:t>Пример заявления</w:t>
      </w:r>
    </w:p>
    <w:p w:rsidR="004C0B17" w:rsidRPr="00AA2DF7" w:rsidRDefault="004C0B17" w:rsidP="004C0B17">
      <w:pPr>
        <w:pStyle w:val="ConsPlusNonformat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0B17" w:rsidRPr="00AA2DF7" w:rsidRDefault="004C0B17" w:rsidP="004C0B17">
      <w:pPr>
        <w:pStyle w:val="ConsPlusNonformat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заявителя </w:t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ООО «Танзит», Славя</w:t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</w:t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ский район, г. Славянск-на-Кубани</w:t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4C0B17" w:rsidRPr="00AA2DF7" w:rsidRDefault="004C0B17" w:rsidP="004C0B17">
      <w:pPr>
        <w:pStyle w:val="ConsPlusNonformat"/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ул. Ленина, 25,тел. 8(918)1235555</w:t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4C0B17" w:rsidRPr="00AA2DF7" w:rsidRDefault="004C0B17" w:rsidP="004C0B17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AA2DF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(наименование, адрес (местонахождение)</w:t>
      </w:r>
    </w:p>
    <w:p w:rsidR="004C0B17" w:rsidRPr="00AA2DF7" w:rsidRDefault="004C0B17" w:rsidP="004C0B17">
      <w:pPr>
        <w:pStyle w:val="ConsPlusNonformat"/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 юридических  лиц, </w:t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4C0B17" w:rsidRPr="00AA2DF7" w:rsidRDefault="004C0B17" w:rsidP="004C0B17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AA2DF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Ф.И.О., адрес места жительства - для  индивидуальных предпринимат</w:t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е</w:t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лей и физических лиц)</w:t>
      </w:r>
    </w:p>
    <w:p w:rsidR="004C0B17" w:rsidRPr="00AA2DF7" w:rsidRDefault="004C0B17" w:rsidP="004C0B17">
      <w:pPr>
        <w:pStyle w:val="ConsPlusNonformat"/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Исх. от </w:t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02.02.2016</w:t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11</w:t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4C0B17" w:rsidRPr="00AA2DF7" w:rsidRDefault="004C0B17" w:rsidP="004C0B17">
      <w:pPr>
        <w:pStyle w:val="ConsPlusNonformat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 в __________________________</w:t>
      </w:r>
    </w:p>
    <w:p w:rsidR="004C0B17" w:rsidRPr="00AA2DF7" w:rsidRDefault="004C0B17" w:rsidP="004C0B17">
      <w:pPr>
        <w:pStyle w:val="ConsPlusNonformat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>дата ________________ № ______________</w:t>
      </w:r>
    </w:p>
    <w:p w:rsidR="004C0B17" w:rsidRPr="00AA2DF7" w:rsidRDefault="004C0B17" w:rsidP="004C0B1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0B17" w:rsidRPr="00AA2DF7" w:rsidRDefault="004C0B17" w:rsidP="004C0B1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0B17" w:rsidRPr="00AA2DF7" w:rsidRDefault="004C0B17" w:rsidP="004C0B1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4C0B17" w:rsidRPr="00AA2DF7" w:rsidRDefault="004C0B17" w:rsidP="004C0B1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>о получении специального разрешения на движение</w:t>
      </w:r>
    </w:p>
    <w:p w:rsidR="004C0B17" w:rsidRPr="00AA2DF7" w:rsidRDefault="004C0B17" w:rsidP="004C0B1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>по автомобильным дорогам транспортного средства,</w:t>
      </w:r>
    </w:p>
    <w:p w:rsidR="004C0B17" w:rsidRPr="00AA2DF7" w:rsidRDefault="004C0B17" w:rsidP="004C0B1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осуществляющего перевозки тяжеловесных</w:t>
      </w:r>
    </w:p>
    <w:p w:rsidR="004C0B17" w:rsidRPr="00AA2DF7" w:rsidRDefault="004C0B17" w:rsidP="004C0B1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>и (или) крупногабаритных грузов</w:t>
      </w:r>
    </w:p>
    <w:p w:rsidR="004C0B17" w:rsidRPr="00AA2DF7" w:rsidRDefault="004C0B17" w:rsidP="004C0B1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1495"/>
        <w:gridCol w:w="150"/>
        <w:gridCol w:w="184"/>
        <w:gridCol w:w="427"/>
        <w:gridCol w:w="570"/>
        <w:gridCol w:w="465"/>
        <w:gridCol w:w="465"/>
        <w:gridCol w:w="877"/>
        <w:gridCol w:w="731"/>
        <w:gridCol w:w="245"/>
        <w:gridCol w:w="88"/>
        <w:gridCol w:w="106"/>
        <w:gridCol w:w="527"/>
        <w:gridCol w:w="1259"/>
      </w:tblGrid>
      <w:tr w:rsidR="00AA2DF7" w:rsidRPr="00AA2DF7" w:rsidTr="004C0B17">
        <w:trPr>
          <w:tblCellSpacing w:w="5" w:type="nil"/>
        </w:trPr>
        <w:tc>
          <w:tcPr>
            <w:tcW w:w="9720" w:type="dxa"/>
            <w:gridSpan w:val="1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>Наименование, адрес и телефон владельца транспортного средства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1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ООО «Транзит», 353560, Славянский район, г. Славянск-на-Кубани, ул. Колхозная, 15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1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4387" w:type="dxa"/>
            <w:gridSpan w:val="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>ИНН, ОГРН/ОГРИП владельца транспортного средства</w:t>
            </w:r>
          </w:p>
        </w:tc>
        <w:tc>
          <w:tcPr>
            <w:tcW w:w="5333" w:type="dxa"/>
            <w:gridSpan w:val="10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24311111111, 12345678911111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1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 xml:space="preserve">Маршрут движения 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1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от 118 км ст. Анастасиевской до 225 км ст. Петровской Славянского района ( с грузом, о</w:t>
            </w:r>
            <w:r w:rsidRPr="00AA2DF7">
              <w:rPr>
                <w:color w:val="000000" w:themeColor="text1"/>
              </w:rPr>
              <w:t>б</w:t>
            </w:r>
            <w:r w:rsidRPr="00AA2DF7">
              <w:rPr>
                <w:color w:val="000000" w:themeColor="text1"/>
              </w:rPr>
              <w:t>ратно без груза)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7740" w:type="dxa"/>
            <w:gridSpan w:val="11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>Вид перевозки (межрегиональная, местная)</w:t>
            </w:r>
          </w:p>
        </w:tc>
        <w:tc>
          <w:tcPr>
            <w:tcW w:w="1980" w:type="dxa"/>
            <w:gridSpan w:val="4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местная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4387" w:type="dxa"/>
            <w:gridSpan w:val="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570" w:type="dxa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2783" w:type="dxa"/>
            <w:gridSpan w:val="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05.02.2016</w:t>
            </w:r>
          </w:p>
        </w:tc>
        <w:tc>
          <w:tcPr>
            <w:tcW w:w="721" w:type="dxa"/>
            <w:gridSpan w:val="3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>по</w:t>
            </w:r>
          </w:p>
        </w:tc>
        <w:tc>
          <w:tcPr>
            <w:tcW w:w="1259" w:type="dxa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25.02.2016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4387" w:type="dxa"/>
            <w:gridSpan w:val="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>На количество поездок</w:t>
            </w:r>
          </w:p>
        </w:tc>
        <w:tc>
          <w:tcPr>
            <w:tcW w:w="5333" w:type="dxa"/>
            <w:gridSpan w:val="10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>1 (одна)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4387" w:type="dxa"/>
            <w:gridSpan w:val="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>Характеристика груза:</w:t>
            </w:r>
          </w:p>
        </w:tc>
        <w:tc>
          <w:tcPr>
            <w:tcW w:w="1500" w:type="dxa"/>
            <w:gridSpan w:val="3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>Делимый</w:t>
            </w:r>
          </w:p>
        </w:tc>
        <w:tc>
          <w:tcPr>
            <w:tcW w:w="1941" w:type="dxa"/>
            <w:gridSpan w:val="4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1892" w:type="dxa"/>
            <w:gridSpan w:val="3"/>
          </w:tcPr>
          <w:p w:rsidR="004C0B17" w:rsidRPr="00AA2DF7" w:rsidRDefault="004C0B17" w:rsidP="004C0B1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5887" w:type="dxa"/>
            <w:gridSpan w:val="8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 xml:space="preserve">Наименование </w:t>
            </w:r>
            <w:hyperlink w:anchor="Par397" w:history="1">
              <w:r w:rsidRPr="00AA2DF7">
                <w:rPr>
                  <w:color w:val="000000" w:themeColor="text1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941" w:type="dxa"/>
            <w:gridSpan w:val="4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>Габариты</w:t>
            </w:r>
          </w:p>
        </w:tc>
        <w:tc>
          <w:tcPr>
            <w:tcW w:w="1892" w:type="dxa"/>
            <w:gridSpan w:val="3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>Масса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5887" w:type="dxa"/>
            <w:gridSpan w:val="8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Бульдозер «Т-130»</w:t>
            </w:r>
          </w:p>
        </w:tc>
        <w:tc>
          <w:tcPr>
            <w:tcW w:w="1941" w:type="dxa"/>
            <w:gridSpan w:val="4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  <w:gridSpan w:val="3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1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 xml:space="preserve">Транспортное средство (автопоезд) (марка и модель транспортного средства </w:t>
            </w:r>
            <w:r w:rsidRPr="00AA2DF7">
              <w:rPr>
                <w:color w:val="000000" w:themeColor="text1"/>
                <w:sz w:val="28"/>
                <w:szCs w:val="28"/>
              </w:rPr>
              <w:lastRenderedPageBreak/>
              <w:t>(тягача, прицепа (полуприцепа), государственный регистрационный знак транспортного средства (тягача, прицепа (полуприцепа)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1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 xml:space="preserve">Тягач </w:t>
            </w:r>
            <w:r w:rsidRPr="00AA2DF7">
              <w:rPr>
                <w:color w:val="000000" w:themeColor="text1"/>
                <w:lang w:val="en-US"/>
              </w:rPr>
              <w:t>MAN</w:t>
            </w:r>
            <w:r w:rsidRPr="00AA2DF7">
              <w:rPr>
                <w:color w:val="000000" w:themeColor="text1"/>
              </w:rPr>
              <w:t xml:space="preserve"> </w:t>
            </w:r>
            <w:r w:rsidRPr="00AA2DF7">
              <w:rPr>
                <w:color w:val="000000" w:themeColor="text1"/>
                <w:lang w:val="en-US"/>
              </w:rPr>
              <w:t>TGA</w:t>
            </w:r>
            <w:r w:rsidRPr="00AA2DF7">
              <w:rPr>
                <w:color w:val="000000" w:themeColor="text1"/>
              </w:rPr>
              <w:t xml:space="preserve"> гос№000ХХХ/116, прицеп ТСМ990 гос.№ХХ0000/16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1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>Параметры транспортного средства (автопоезда)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3776" w:type="dxa"/>
            <w:gridSpan w:val="3"/>
            <w:vMerge w:val="restart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>Масса транспортного сре</w:t>
            </w:r>
            <w:r w:rsidRPr="00AA2DF7">
              <w:rPr>
                <w:color w:val="000000" w:themeColor="text1"/>
                <w:sz w:val="28"/>
                <w:szCs w:val="28"/>
              </w:rPr>
              <w:t>д</w:t>
            </w:r>
            <w:r w:rsidRPr="00AA2DF7">
              <w:rPr>
                <w:color w:val="000000" w:themeColor="text1"/>
                <w:sz w:val="28"/>
                <w:szCs w:val="28"/>
              </w:rPr>
              <w:t>ства (автопоезда) без груза/с грузом (т)</w:t>
            </w:r>
          </w:p>
        </w:tc>
        <w:tc>
          <w:tcPr>
            <w:tcW w:w="2111" w:type="dxa"/>
            <w:gridSpan w:val="5"/>
            <w:vMerge w:val="restart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19,520/38,520</w:t>
            </w:r>
          </w:p>
        </w:tc>
        <w:tc>
          <w:tcPr>
            <w:tcW w:w="2047" w:type="dxa"/>
            <w:gridSpan w:val="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>Масса тягача (т)</w:t>
            </w:r>
          </w:p>
        </w:tc>
        <w:tc>
          <w:tcPr>
            <w:tcW w:w="1786" w:type="dxa"/>
            <w:gridSpan w:val="2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>Масса пр</w:t>
            </w:r>
            <w:r w:rsidRPr="00AA2DF7">
              <w:rPr>
                <w:color w:val="000000" w:themeColor="text1"/>
                <w:sz w:val="28"/>
                <w:szCs w:val="28"/>
              </w:rPr>
              <w:t>и</w:t>
            </w:r>
            <w:r w:rsidRPr="00AA2DF7">
              <w:rPr>
                <w:color w:val="000000" w:themeColor="text1"/>
                <w:sz w:val="28"/>
                <w:szCs w:val="28"/>
              </w:rPr>
              <w:t>цепа (пол</w:t>
            </w:r>
            <w:r w:rsidRPr="00AA2DF7">
              <w:rPr>
                <w:color w:val="000000" w:themeColor="text1"/>
                <w:sz w:val="28"/>
                <w:szCs w:val="28"/>
              </w:rPr>
              <w:t>у</w:t>
            </w:r>
            <w:r w:rsidRPr="00AA2DF7">
              <w:rPr>
                <w:color w:val="000000" w:themeColor="text1"/>
                <w:sz w:val="28"/>
                <w:szCs w:val="28"/>
              </w:rPr>
              <w:t>прицепа) (т)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3776" w:type="dxa"/>
            <w:gridSpan w:val="3"/>
            <w:vMerge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  <w:gridSpan w:val="5"/>
            <w:vMerge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47" w:type="dxa"/>
            <w:gridSpan w:val="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9,470</w:t>
            </w:r>
          </w:p>
        </w:tc>
        <w:tc>
          <w:tcPr>
            <w:tcW w:w="1786" w:type="dxa"/>
            <w:gridSpan w:val="2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10,050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3776" w:type="dxa"/>
            <w:gridSpan w:val="3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>Расстояния между осями</w:t>
            </w:r>
          </w:p>
        </w:tc>
        <w:tc>
          <w:tcPr>
            <w:tcW w:w="5944" w:type="dxa"/>
            <w:gridSpan w:val="12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1. 3,66   2. 1,40     3. 7,26     4. 1,36    5. 1,36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3776" w:type="dxa"/>
            <w:gridSpan w:val="3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>Нагрузки на оси (т)</w:t>
            </w:r>
          </w:p>
        </w:tc>
        <w:tc>
          <w:tcPr>
            <w:tcW w:w="5944" w:type="dxa"/>
            <w:gridSpan w:val="12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1.5,000  2. 7,325   3. 7,325   4.6,290   5.6,6290   6. 6,290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1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>Габариты транспортного средства (автопоезда)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2131" w:type="dxa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>Длина (м)</w:t>
            </w:r>
          </w:p>
        </w:tc>
        <w:tc>
          <w:tcPr>
            <w:tcW w:w="1829" w:type="dxa"/>
            <w:gridSpan w:val="3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>Ширина (м)</w:t>
            </w:r>
          </w:p>
        </w:tc>
        <w:tc>
          <w:tcPr>
            <w:tcW w:w="1462" w:type="dxa"/>
            <w:gridSpan w:val="3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>Высота (м)</w:t>
            </w:r>
          </w:p>
        </w:tc>
        <w:tc>
          <w:tcPr>
            <w:tcW w:w="4298" w:type="dxa"/>
            <w:gridSpan w:val="8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>Минимальный радиус поворота с грузом (м)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2131" w:type="dxa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20,0</w:t>
            </w:r>
          </w:p>
        </w:tc>
        <w:tc>
          <w:tcPr>
            <w:tcW w:w="1829" w:type="dxa"/>
            <w:gridSpan w:val="3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3,2</w:t>
            </w:r>
          </w:p>
        </w:tc>
        <w:tc>
          <w:tcPr>
            <w:tcW w:w="1462" w:type="dxa"/>
            <w:gridSpan w:val="3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4,2</w:t>
            </w:r>
          </w:p>
        </w:tc>
        <w:tc>
          <w:tcPr>
            <w:tcW w:w="4298" w:type="dxa"/>
            <w:gridSpan w:val="8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20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5422" w:type="dxa"/>
            <w:gridSpan w:val="7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>Необходимость автомобиля сопровождения (прикрытия)</w:t>
            </w:r>
          </w:p>
        </w:tc>
        <w:tc>
          <w:tcPr>
            <w:tcW w:w="4298" w:type="dxa"/>
            <w:gridSpan w:val="8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Без сопровождения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6764" w:type="dxa"/>
            <w:gridSpan w:val="9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2956" w:type="dxa"/>
            <w:gridSpan w:val="6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50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6764" w:type="dxa"/>
            <w:gridSpan w:val="9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>Банковские реквизиты</w:t>
            </w:r>
          </w:p>
        </w:tc>
        <w:tc>
          <w:tcPr>
            <w:tcW w:w="2956" w:type="dxa"/>
            <w:gridSpan w:val="6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1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Р/с 12345678901234567890 в ОАО «Банк»</w:t>
            </w:r>
          </w:p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БИК 123456789</w:t>
            </w:r>
          </w:p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</w:rPr>
              <w:t>к/с 12345678901234567890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1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>Оплату гарантируем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3626" w:type="dxa"/>
            <w:gridSpan w:val="2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Директор</w:t>
            </w:r>
          </w:p>
        </w:tc>
        <w:tc>
          <w:tcPr>
            <w:tcW w:w="3869" w:type="dxa"/>
            <w:gridSpan w:val="8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25" w:type="dxa"/>
            <w:gridSpan w:val="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Иванов И.И.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3626" w:type="dxa"/>
            <w:gridSpan w:val="2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>(должность)</w:t>
            </w:r>
          </w:p>
        </w:tc>
        <w:tc>
          <w:tcPr>
            <w:tcW w:w="3869" w:type="dxa"/>
            <w:gridSpan w:val="8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2225" w:type="dxa"/>
            <w:gridSpan w:val="5"/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A2DF7">
              <w:rPr>
                <w:color w:val="000000" w:themeColor="text1"/>
                <w:sz w:val="28"/>
                <w:szCs w:val="28"/>
              </w:rPr>
              <w:t>(Ф.И.О.)</w:t>
            </w:r>
          </w:p>
        </w:tc>
      </w:tr>
    </w:tbl>
    <w:p w:rsidR="004C0B17" w:rsidRPr="00AA2DF7" w:rsidRDefault="004C0B17" w:rsidP="004C0B1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4C0B17" w:rsidRPr="00AA2DF7" w:rsidRDefault="004C0B17" w:rsidP="004C0B17">
      <w:pPr>
        <w:rPr>
          <w:color w:val="000000" w:themeColor="text1"/>
        </w:rPr>
      </w:pPr>
    </w:p>
    <w:p w:rsidR="004C0B17" w:rsidRPr="00AA2DF7" w:rsidRDefault="004C0B17" w:rsidP="004C0B1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A2DF7">
        <w:rPr>
          <w:color w:val="000000" w:themeColor="text1"/>
        </w:rPr>
        <w:t>--------------------------------</w:t>
      </w:r>
    </w:p>
    <w:p w:rsidR="004C0B17" w:rsidRPr="00AA2DF7" w:rsidRDefault="004C0B17" w:rsidP="004C0B1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&lt;*&gt; В графе указывается полное наименование груза, основные характер</w:t>
      </w:r>
      <w:r w:rsidRPr="00AA2DF7">
        <w:rPr>
          <w:color w:val="000000" w:themeColor="text1"/>
          <w:sz w:val="28"/>
          <w:szCs w:val="28"/>
        </w:rPr>
        <w:t>и</w:t>
      </w:r>
      <w:r w:rsidRPr="00AA2DF7">
        <w:rPr>
          <w:color w:val="000000" w:themeColor="text1"/>
          <w:sz w:val="28"/>
          <w:szCs w:val="28"/>
        </w:rPr>
        <w:t>стики, марка, модель, описание индивидуальной и транспортной тары (способ крепления).</w:t>
      </w:r>
    </w:p>
    <w:p w:rsidR="004C0B17" w:rsidRPr="00AA2DF7" w:rsidRDefault="004C0B17" w:rsidP="004C0B17">
      <w:pPr>
        <w:rPr>
          <w:color w:val="000000" w:themeColor="text1"/>
          <w:sz w:val="28"/>
          <w:szCs w:val="28"/>
        </w:rPr>
      </w:pPr>
    </w:p>
    <w:p w:rsidR="004C0B17" w:rsidRPr="00AA2DF7" w:rsidRDefault="004C0B17" w:rsidP="004C0B17">
      <w:pPr>
        <w:rPr>
          <w:color w:val="000000" w:themeColor="text1"/>
          <w:sz w:val="28"/>
          <w:szCs w:val="28"/>
        </w:rPr>
      </w:pPr>
    </w:p>
    <w:p w:rsidR="004C0B17" w:rsidRPr="00AA2DF7" w:rsidRDefault="004C0B17" w:rsidP="004C0B17">
      <w:pPr>
        <w:widowControl w:val="0"/>
        <w:suppressAutoHyphens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Заместитель главы муниципального </w:t>
      </w:r>
    </w:p>
    <w:p w:rsidR="004C0B17" w:rsidRPr="00AA2DF7" w:rsidRDefault="004C0B17" w:rsidP="004C0B17">
      <w:pPr>
        <w:widowControl w:val="0"/>
        <w:suppressAutoHyphens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образования Славянский район, </w:t>
      </w:r>
    </w:p>
    <w:p w:rsidR="004C0B17" w:rsidRPr="00AA2DF7" w:rsidRDefault="004C0B17" w:rsidP="004C0B17">
      <w:pPr>
        <w:widowControl w:val="0"/>
        <w:suppressAutoHyphens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начальник управления жизнеобеспечения, </w:t>
      </w:r>
    </w:p>
    <w:p w:rsidR="004C0B17" w:rsidRPr="00AA2DF7" w:rsidRDefault="004C0B17" w:rsidP="004C0B17">
      <w:pPr>
        <w:widowControl w:val="0"/>
        <w:suppressAutoHyphens/>
        <w:rPr>
          <w:color w:val="000000" w:themeColor="text1"/>
          <w:sz w:val="28"/>
          <w:szCs w:val="28"/>
        </w:rPr>
        <w:sectPr w:rsidR="004C0B17" w:rsidRPr="00AA2DF7" w:rsidSect="00430054">
          <w:headerReference w:type="default" r:id="rId25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AA2DF7">
        <w:rPr>
          <w:color w:val="000000" w:themeColor="text1"/>
          <w:sz w:val="28"/>
          <w:szCs w:val="28"/>
        </w:rPr>
        <w:t xml:space="preserve">транспорта и связи  </w:t>
      </w:r>
      <w:r w:rsidRPr="00AA2DF7">
        <w:rPr>
          <w:color w:val="000000" w:themeColor="text1"/>
          <w:sz w:val="28"/>
          <w:szCs w:val="28"/>
        </w:rPr>
        <w:tab/>
      </w:r>
      <w:r w:rsidRPr="00AA2DF7">
        <w:rPr>
          <w:color w:val="000000" w:themeColor="text1"/>
          <w:sz w:val="28"/>
          <w:szCs w:val="28"/>
        </w:rPr>
        <w:tab/>
      </w:r>
      <w:r w:rsidRPr="00AA2DF7">
        <w:rPr>
          <w:color w:val="000000" w:themeColor="text1"/>
          <w:sz w:val="28"/>
          <w:szCs w:val="28"/>
        </w:rPr>
        <w:tab/>
      </w:r>
      <w:r w:rsidRPr="00AA2DF7">
        <w:rPr>
          <w:color w:val="000000" w:themeColor="text1"/>
          <w:sz w:val="28"/>
          <w:szCs w:val="28"/>
        </w:rPr>
        <w:tab/>
      </w:r>
      <w:r w:rsidRPr="00AA2DF7">
        <w:rPr>
          <w:color w:val="000000" w:themeColor="text1"/>
          <w:sz w:val="28"/>
          <w:szCs w:val="28"/>
        </w:rPr>
        <w:tab/>
      </w:r>
      <w:r w:rsidRPr="00AA2DF7">
        <w:rPr>
          <w:color w:val="000000" w:themeColor="text1"/>
          <w:sz w:val="28"/>
          <w:szCs w:val="28"/>
        </w:rPr>
        <w:tab/>
      </w:r>
      <w:r w:rsidRPr="00AA2DF7">
        <w:rPr>
          <w:color w:val="000000" w:themeColor="text1"/>
          <w:sz w:val="28"/>
          <w:szCs w:val="28"/>
        </w:rPr>
        <w:tab/>
        <w:t xml:space="preserve">            А.И. Бельдиев</w:t>
      </w:r>
    </w:p>
    <w:p w:rsidR="004C0B17" w:rsidRPr="00AA2DF7" w:rsidRDefault="004C0B17" w:rsidP="004C0B17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lastRenderedPageBreak/>
        <w:t>ПРИЛОЖЕНИЕ № 3</w:t>
      </w:r>
    </w:p>
    <w:p w:rsidR="004C0B17" w:rsidRPr="00AA2DF7" w:rsidRDefault="004C0B17" w:rsidP="004C0B17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A2DF7">
        <w:rPr>
          <w:color w:val="000000" w:themeColor="text1"/>
          <w:sz w:val="28"/>
          <w:szCs w:val="28"/>
        </w:rPr>
        <w:t>«</w:t>
      </w:r>
      <w:r w:rsidR="000E5A50" w:rsidRPr="00AA2DF7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AA2DF7">
        <w:rPr>
          <w:color w:val="000000" w:themeColor="text1"/>
          <w:sz w:val="28"/>
          <w:szCs w:val="28"/>
        </w:rPr>
        <w:t>»</w:t>
      </w:r>
    </w:p>
    <w:p w:rsidR="004C0B17" w:rsidRPr="00AA2DF7" w:rsidRDefault="004C0B17" w:rsidP="004C0B17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C0B17" w:rsidRPr="00AA2DF7" w:rsidRDefault="004C0B17" w:rsidP="004C0B17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Форма</w:t>
      </w:r>
    </w:p>
    <w:p w:rsidR="004C0B17" w:rsidRPr="00AA2DF7" w:rsidRDefault="004C0B17" w:rsidP="004C0B17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C0B17" w:rsidRPr="00AA2DF7" w:rsidRDefault="004C0B17" w:rsidP="004C0B17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 Лицевая сторона </w:t>
      </w:r>
    </w:p>
    <w:p w:rsidR="004C0B17" w:rsidRPr="00AA2DF7" w:rsidRDefault="004C0B17" w:rsidP="004C0B1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C0B17" w:rsidRPr="00AA2DF7" w:rsidRDefault="004C0B17" w:rsidP="004C0B1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bookmarkStart w:id="13" w:name="Par216"/>
      <w:bookmarkEnd w:id="13"/>
      <w:r w:rsidRPr="00AA2DF7">
        <w:rPr>
          <w:color w:val="000000" w:themeColor="text1"/>
          <w:sz w:val="28"/>
          <w:szCs w:val="28"/>
        </w:rPr>
        <w:t>СПЕЦИАЛЬНОЕ РАЗРЕШЕНИЕ N</w:t>
      </w:r>
    </w:p>
    <w:p w:rsidR="004C0B17" w:rsidRPr="00AA2DF7" w:rsidRDefault="004C0B17" w:rsidP="004C0B1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на движение по автомобильным дорогам транспортного</w:t>
      </w:r>
    </w:p>
    <w:p w:rsidR="004C0B17" w:rsidRPr="00AA2DF7" w:rsidRDefault="004C0B17" w:rsidP="004C0B1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средства, осуществляющего перевозки тяжеловесных</w:t>
      </w:r>
    </w:p>
    <w:p w:rsidR="004C0B17" w:rsidRPr="00AA2DF7" w:rsidRDefault="004C0B17" w:rsidP="004C0B1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и (или) крупногабаритных грузов</w:t>
      </w:r>
    </w:p>
    <w:p w:rsidR="004C0B17" w:rsidRPr="00AA2DF7" w:rsidRDefault="004C0B17" w:rsidP="004C0B17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  <w:bookmarkStart w:id="14" w:name="Par221"/>
      <w:bookmarkEnd w:id="14"/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34"/>
        <w:gridCol w:w="846"/>
        <w:gridCol w:w="593"/>
        <w:gridCol w:w="1543"/>
        <w:gridCol w:w="675"/>
        <w:gridCol w:w="790"/>
        <w:gridCol w:w="1439"/>
      </w:tblGrid>
      <w:tr w:rsidR="00AA2DF7" w:rsidRPr="00AA2DF7" w:rsidTr="004C0B17">
        <w:trPr>
          <w:tblCellSpacing w:w="5" w:type="nil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Год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Разрешено выполнить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Поездок в период 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по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По маршруту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Транспортное средство (автопоезд) (марка и модель транспортного средства (тягача, приц</w:t>
            </w:r>
            <w:r w:rsidRPr="00AA2DF7">
              <w:rPr>
                <w:color w:val="000000" w:themeColor="text1"/>
              </w:rPr>
              <w:t>е</w:t>
            </w:r>
            <w:r w:rsidRPr="00AA2DF7">
              <w:rPr>
                <w:color w:val="000000" w:themeColor="text1"/>
              </w:rPr>
              <w:t>па (полуприцепа), государственный регистрационный знак транспортного средства (тягача, прицепа (полуприцепа)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Наименование, адрес и телефон владельца транспортного средства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Характеристика груза (наименование, габариты, масса)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Масса транспортного средства (а</w:t>
            </w:r>
            <w:r w:rsidRPr="00AA2DF7">
              <w:rPr>
                <w:color w:val="000000" w:themeColor="text1"/>
              </w:rPr>
              <w:t>в</w:t>
            </w:r>
            <w:r w:rsidRPr="00AA2DF7">
              <w:rPr>
                <w:color w:val="000000" w:themeColor="text1"/>
              </w:rPr>
              <w:t>топоезда) без груза/с грузом (т)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Масса тягача</w:t>
            </w:r>
          </w:p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(т)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Масса прицепа (полупр</w:t>
            </w:r>
            <w:r w:rsidRPr="00AA2DF7">
              <w:rPr>
                <w:color w:val="000000" w:themeColor="text1"/>
              </w:rPr>
              <w:t>и</w:t>
            </w:r>
            <w:r w:rsidRPr="00AA2DF7">
              <w:rPr>
                <w:color w:val="000000" w:themeColor="text1"/>
              </w:rPr>
              <w:t>цепа) (т)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3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Расстояния между осями</w:t>
            </w:r>
          </w:p>
        </w:tc>
        <w:tc>
          <w:tcPr>
            <w:tcW w:w="5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Нагрузки на оси (т)</w:t>
            </w:r>
          </w:p>
        </w:tc>
        <w:tc>
          <w:tcPr>
            <w:tcW w:w="5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Габариты транспортного средства (автопоезда)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Длина (м)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Ширина (м)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Высота (м)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Разрешение выдано (наименование уполномоченного органа)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3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(должность)</w:t>
            </w:r>
          </w:p>
        </w:tc>
        <w:tc>
          <w:tcPr>
            <w:tcW w:w="2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(подпись)</w:t>
            </w:r>
          </w:p>
        </w:tc>
        <w:tc>
          <w:tcPr>
            <w:tcW w:w="29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(ФИО)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"__" ____________ 20___ г.</w:t>
            </w:r>
          </w:p>
        </w:tc>
      </w:tr>
    </w:tbl>
    <w:p w:rsidR="004C0B17" w:rsidRPr="00AA2DF7" w:rsidRDefault="004C0B17" w:rsidP="004C0B17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4C0B17" w:rsidRPr="00AA2DF7" w:rsidRDefault="004C0B17" w:rsidP="004C0B17">
      <w:pPr>
        <w:widowControl w:val="0"/>
        <w:autoSpaceDE w:val="0"/>
        <w:autoSpaceDN w:val="0"/>
        <w:adjustRightInd w:val="0"/>
        <w:jc w:val="right"/>
        <w:outlineLvl w:val="2"/>
        <w:rPr>
          <w:color w:val="000000" w:themeColor="text1"/>
          <w:sz w:val="28"/>
          <w:szCs w:val="28"/>
        </w:rPr>
      </w:pPr>
      <w:bookmarkStart w:id="15" w:name="Par275"/>
      <w:bookmarkEnd w:id="15"/>
    </w:p>
    <w:p w:rsidR="004C0B17" w:rsidRPr="00AA2DF7" w:rsidRDefault="004C0B17" w:rsidP="004C0B17">
      <w:pPr>
        <w:widowControl w:val="0"/>
        <w:autoSpaceDE w:val="0"/>
        <w:autoSpaceDN w:val="0"/>
        <w:adjustRightInd w:val="0"/>
        <w:jc w:val="right"/>
        <w:outlineLvl w:val="2"/>
        <w:rPr>
          <w:color w:val="000000" w:themeColor="text1"/>
          <w:sz w:val="28"/>
          <w:szCs w:val="28"/>
        </w:rPr>
      </w:pPr>
    </w:p>
    <w:p w:rsidR="004C0B17" w:rsidRPr="00AA2DF7" w:rsidRDefault="004C0B17" w:rsidP="004C0B17">
      <w:pPr>
        <w:widowControl w:val="0"/>
        <w:autoSpaceDE w:val="0"/>
        <w:autoSpaceDN w:val="0"/>
        <w:adjustRightInd w:val="0"/>
        <w:jc w:val="right"/>
        <w:outlineLvl w:val="2"/>
        <w:rPr>
          <w:color w:val="000000" w:themeColor="text1"/>
          <w:sz w:val="28"/>
          <w:szCs w:val="28"/>
        </w:rPr>
      </w:pPr>
    </w:p>
    <w:p w:rsidR="004C0B17" w:rsidRPr="00AA2DF7" w:rsidRDefault="004C0B17" w:rsidP="004C0B17">
      <w:pPr>
        <w:widowControl w:val="0"/>
        <w:autoSpaceDE w:val="0"/>
        <w:autoSpaceDN w:val="0"/>
        <w:adjustRightInd w:val="0"/>
        <w:jc w:val="right"/>
        <w:outlineLvl w:val="2"/>
        <w:rPr>
          <w:color w:val="000000" w:themeColor="text1"/>
          <w:sz w:val="28"/>
          <w:szCs w:val="28"/>
        </w:rPr>
      </w:pPr>
    </w:p>
    <w:p w:rsidR="004C0B17" w:rsidRPr="00AA2DF7" w:rsidRDefault="004C0B17" w:rsidP="004C0B17">
      <w:pPr>
        <w:widowControl w:val="0"/>
        <w:autoSpaceDE w:val="0"/>
        <w:autoSpaceDN w:val="0"/>
        <w:adjustRightInd w:val="0"/>
        <w:jc w:val="right"/>
        <w:outlineLvl w:val="2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lastRenderedPageBreak/>
        <w:t>Оборотная сторона</w:t>
      </w:r>
    </w:p>
    <w:p w:rsidR="004C0B17" w:rsidRPr="00AA2DF7" w:rsidRDefault="004C0B17" w:rsidP="004C0B17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18"/>
        <w:gridCol w:w="1242"/>
        <w:gridCol w:w="1632"/>
        <w:gridCol w:w="3828"/>
      </w:tblGrid>
      <w:tr w:rsidR="00AA2DF7" w:rsidRPr="00AA2DF7" w:rsidTr="004C0B17">
        <w:trPr>
          <w:tblCellSpacing w:w="5" w:type="nil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Вид сопровождения</w:t>
            </w:r>
          </w:p>
        </w:tc>
        <w:tc>
          <w:tcPr>
            <w:tcW w:w="6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 xml:space="preserve">Особые условия движения </w:t>
            </w:r>
            <w:hyperlink w:anchor="Par306" w:history="1">
              <w:r w:rsidRPr="00AA2DF7">
                <w:rPr>
                  <w:color w:val="000000" w:themeColor="text1"/>
                </w:rPr>
                <w:t>&lt;*&gt;</w:t>
              </w:r>
            </w:hyperlink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Владельцы автомобильных дорог, сооружений, инженерных коммуникаций, органы упра</w:t>
            </w:r>
            <w:r w:rsidRPr="00AA2DF7">
              <w:rPr>
                <w:color w:val="000000" w:themeColor="text1"/>
              </w:rPr>
              <w:t>в</w:t>
            </w:r>
            <w:r w:rsidRPr="00AA2DF7">
              <w:rPr>
                <w:color w:val="000000" w:themeColor="text1"/>
              </w:rPr>
              <w:t>ления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согласования)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А. С нормативными требованиями в области перевозки тяжеловесных и (или) крупногаб</w:t>
            </w:r>
            <w:r w:rsidRPr="00AA2DF7">
              <w:rPr>
                <w:color w:val="000000" w:themeColor="text1"/>
              </w:rPr>
              <w:t>а</w:t>
            </w:r>
            <w:r w:rsidRPr="00AA2DF7">
              <w:rPr>
                <w:color w:val="000000" w:themeColor="text1"/>
              </w:rPr>
              <w:t>ритных грузов по дорогам Российской Федерации и настоящего специального разрешения ознакомлен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Водитель(и) транспортного средства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(Ф.И.О.) подпись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Б. Транспортное средство с грузом/без груза соответствует  нормативным требованиям в области перевозки тяжеловесных и (или) крупногабаритных грузов и параметрам, указа</w:t>
            </w:r>
            <w:r w:rsidRPr="00AA2DF7">
              <w:rPr>
                <w:color w:val="000000" w:themeColor="text1"/>
              </w:rPr>
              <w:t>н</w:t>
            </w:r>
            <w:r w:rsidRPr="00AA2DF7">
              <w:rPr>
                <w:color w:val="000000" w:themeColor="text1"/>
              </w:rPr>
              <w:t>ным в настоящем специальном разрешении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Подпись владельца транспортного средства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(Ф.И.О.)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5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"___" ___________ 20___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М.П. (при наличии)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Отметки владельца транспортного средства о поездке (поездках) транспортного средства (указывается дата и время начала каждой поездки, заверяется подписью ответственного л</w:t>
            </w:r>
            <w:r w:rsidRPr="00AA2DF7">
              <w:rPr>
                <w:color w:val="000000" w:themeColor="text1"/>
              </w:rPr>
              <w:t>и</w:t>
            </w:r>
            <w:r w:rsidRPr="00AA2DF7">
              <w:rPr>
                <w:color w:val="000000" w:themeColor="text1"/>
              </w:rPr>
              <w:t>ца и печатью организации (при наличии)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Отметки грузоотправителя об отгрузке груза при межрегиональных и местных перевозках (указывается дата и время отгрузки, реквизиты грузоотправителя, заверяется подписью о</w:t>
            </w:r>
            <w:r w:rsidRPr="00AA2DF7">
              <w:rPr>
                <w:color w:val="000000" w:themeColor="text1"/>
              </w:rPr>
              <w:t>т</w:t>
            </w:r>
            <w:r w:rsidRPr="00AA2DF7">
              <w:rPr>
                <w:color w:val="000000" w:themeColor="text1"/>
              </w:rPr>
              <w:t>ветственного лица и печатью организации (при наличии)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(без отметок недействительно)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DF7">
              <w:rPr>
                <w:color w:val="000000" w:themeColor="text1"/>
              </w:rPr>
              <w:t>Отметки контролирующих органов (указывается дата и время)</w:t>
            </w:r>
          </w:p>
        </w:tc>
      </w:tr>
      <w:tr w:rsidR="00AA2DF7" w:rsidRPr="00AA2DF7" w:rsidTr="004C0B17">
        <w:trPr>
          <w:tblCellSpacing w:w="5" w:type="nil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17" w:rsidRPr="00AA2DF7" w:rsidRDefault="004C0B17" w:rsidP="004C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:rsidR="004C0B17" w:rsidRPr="00AA2DF7" w:rsidRDefault="004C0B17" w:rsidP="004C0B1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C0B17" w:rsidRPr="00AA2DF7" w:rsidRDefault="004C0B17" w:rsidP="004C0B1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C0B17" w:rsidRPr="00AA2DF7" w:rsidRDefault="004C0B17" w:rsidP="004C0B17">
      <w:pPr>
        <w:widowControl w:val="0"/>
        <w:suppressAutoHyphens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Заместитель главы муниципального </w:t>
      </w:r>
    </w:p>
    <w:p w:rsidR="004C0B17" w:rsidRPr="00AA2DF7" w:rsidRDefault="004C0B17" w:rsidP="004C0B17">
      <w:pPr>
        <w:widowControl w:val="0"/>
        <w:suppressAutoHyphens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образования Славянский район, </w:t>
      </w:r>
    </w:p>
    <w:p w:rsidR="004C0B17" w:rsidRPr="00AA2DF7" w:rsidRDefault="004C0B17" w:rsidP="004C0B17">
      <w:pPr>
        <w:widowControl w:val="0"/>
        <w:suppressAutoHyphens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начальник управления жизнеобеспечения, </w:t>
      </w:r>
    </w:p>
    <w:p w:rsidR="004C0B17" w:rsidRPr="00AA2DF7" w:rsidRDefault="004C0B17" w:rsidP="004C0B17">
      <w:pPr>
        <w:tabs>
          <w:tab w:val="num" w:pos="1080"/>
        </w:tabs>
        <w:rPr>
          <w:color w:val="000000" w:themeColor="text1"/>
          <w:sz w:val="28"/>
          <w:szCs w:val="28"/>
        </w:rPr>
        <w:sectPr w:rsidR="004C0B17" w:rsidRPr="00AA2DF7" w:rsidSect="00A179C2">
          <w:headerReference w:type="default" r:id="rId2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AA2DF7">
        <w:rPr>
          <w:color w:val="000000" w:themeColor="text1"/>
          <w:sz w:val="28"/>
          <w:szCs w:val="28"/>
        </w:rPr>
        <w:t xml:space="preserve">транспорта и связи  </w:t>
      </w:r>
      <w:r w:rsidRPr="00AA2DF7">
        <w:rPr>
          <w:color w:val="000000" w:themeColor="text1"/>
          <w:sz w:val="28"/>
          <w:szCs w:val="28"/>
        </w:rPr>
        <w:tab/>
      </w:r>
      <w:r w:rsidRPr="00AA2DF7">
        <w:rPr>
          <w:color w:val="000000" w:themeColor="text1"/>
          <w:sz w:val="28"/>
          <w:szCs w:val="28"/>
        </w:rPr>
        <w:tab/>
      </w:r>
      <w:r w:rsidRPr="00AA2DF7">
        <w:rPr>
          <w:color w:val="000000" w:themeColor="text1"/>
          <w:sz w:val="28"/>
          <w:szCs w:val="28"/>
        </w:rPr>
        <w:tab/>
      </w:r>
      <w:r w:rsidRPr="00AA2DF7">
        <w:rPr>
          <w:color w:val="000000" w:themeColor="text1"/>
          <w:sz w:val="28"/>
          <w:szCs w:val="28"/>
        </w:rPr>
        <w:tab/>
      </w:r>
      <w:r w:rsidRPr="00AA2DF7">
        <w:rPr>
          <w:color w:val="000000" w:themeColor="text1"/>
          <w:sz w:val="28"/>
          <w:szCs w:val="28"/>
        </w:rPr>
        <w:tab/>
      </w:r>
      <w:r w:rsidRPr="00AA2DF7">
        <w:rPr>
          <w:color w:val="000000" w:themeColor="text1"/>
          <w:sz w:val="28"/>
          <w:szCs w:val="28"/>
        </w:rPr>
        <w:tab/>
      </w:r>
      <w:r w:rsidRPr="00AA2DF7">
        <w:rPr>
          <w:color w:val="000000" w:themeColor="text1"/>
          <w:sz w:val="28"/>
          <w:szCs w:val="28"/>
        </w:rPr>
        <w:tab/>
        <w:t xml:space="preserve">            А.И. Бельдиев</w:t>
      </w:r>
    </w:p>
    <w:p w:rsidR="004C0B17" w:rsidRPr="00AA2DF7" w:rsidRDefault="004C0B17" w:rsidP="004C0B17">
      <w:pPr>
        <w:widowControl w:val="0"/>
        <w:suppressAutoHyphens/>
        <w:ind w:left="9072"/>
        <w:jc w:val="center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lastRenderedPageBreak/>
        <w:t>ПРИЛОЖЕНИЕ № 4</w:t>
      </w:r>
    </w:p>
    <w:p w:rsidR="004C0B17" w:rsidRPr="00AA2DF7" w:rsidRDefault="004C0B17" w:rsidP="004C0B17">
      <w:pPr>
        <w:suppressAutoHyphens/>
        <w:ind w:left="9072"/>
        <w:jc w:val="center"/>
        <w:rPr>
          <w:color w:val="000000" w:themeColor="text1"/>
          <w:sz w:val="28"/>
          <w:szCs w:val="28"/>
        </w:rPr>
      </w:pPr>
      <w:r w:rsidRPr="00AA2DF7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A2DF7">
        <w:rPr>
          <w:color w:val="000000" w:themeColor="text1"/>
          <w:sz w:val="28"/>
          <w:szCs w:val="28"/>
        </w:rPr>
        <w:t>«</w:t>
      </w:r>
      <w:r w:rsidR="000E5A50" w:rsidRPr="00AA2DF7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AA2DF7">
        <w:rPr>
          <w:color w:val="000000" w:themeColor="text1"/>
          <w:sz w:val="28"/>
          <w:szCs w:val="28"/>
        </w:rPr>
        <w:t>»</w:t>
      </w:r>
    </w:p>
    <w:p w:rsidR="004C0B17" w:rsidRPr="00AA2DF7" w:rsidRDefault="004C0B17" w:rsidP="004C0B1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bookmarkStart w:id="16" w:name="Par408"/>
      <w:bookmarkEnd w:id="16"/>
      <w:r w:rsidRPr="00AA2DF7">
        <w:rPr>
          <w:color w:val="000000" w:themeColor="text1"/>
          <w:sz w:val="28"/>
          <w:szCs w:val="28"/>
        </w:rPr>
        <w:t>СХЕМА</w:t>
      </w:r>
    </w:p>
    <w:p w:rsidR="004C0B17" w:rsidRPr="00AA2DF7" w:rsidRDefault="004C0B17" w:rsidP="004C0B1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>транспортного средства (автопоезда), с использованием которого планируется осуществлять перевозки тяжеловесных и (или) крупногабаритных грузов, с указанием размещения такого груза (Образец)</w:t>
      </w:r>
    </w:p>
    <w:p w:rsidR="004C0B17" w:rsidRPr="00AA2DF7" w:rsidRDefault="004C0B17" w:rsidP="004C0B1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4C0B17" w:rsidRPr="00AA2DF7" w:rsidRDefault="004C0B17" w:rsidP="004C0B1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>Вид сбоку:</w:t>
      </w:r>
    </w:p>
    <w:p w:rsidR="004C0B17" w:rsidRPr="00AA2DF7" w:rsidRDefault="004C0B17" w:rsidP="004C0B1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C0B17" w:rsidRPr="00AA2DF7" w:rsidSect="00164A1F">
          <w:headerReference w:type="default" r:id="rId27"/>
          <w:footnotePr>
            <w:numFmt w:val="chicago"/>
          </w:footnotePr>
          <w:pgSz w:w="16838" w:h="11906" w:orient="landscape" w:code="9"/>
          <w:pgMar w:top="1701" w:right="964" w:bottom="567" w:left="1134" w:header="709" w:footer="709" w:gutter="0"/>
          <w:pgNumType w:start="1"/>
          <w:cols w:space="708"/>
          <w:docGrid w:linePitch="360"/>
        </w:sectPr>
      </w:pPr>
      <w:r w:rsidRPr="00AA2DF7">
        <w:rPr>
          <w:noProof/>
          <w:color w:val="000000" w:themeColor="text1"/>
          <w:sz w:val="28"/>
          <w:szCs w:val="28"/>
        </w:rPr>
        <w:drawing>
          <wp:inline distT="0" distB="0" distL="0" distR="0" wp14:anchorId="077565FA" wp14:editId="3DD5D9B9">
            <wp:extent cx="7124700" cy="3400425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C0B17" w:rsidRPr="00AA2DF7" w:rsidRDefault="004C0B17" w:rsidP="004C0B1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Вид сзади:</w:t>
      </w:r>
    </w:p>
    <w:p w:rsidR="004C0B17" w:rsidRPr="00AA2DF7" w:rsidRDefault="004C0B17" w:rsidP="004C0B1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DF7">
        <w:rPr>
          <w:noProof/>
          <w:color w:val="000000" w:themeColor="text1"/>
          <w:sz w:val="28"/>
          <w:szCs w:val="28"/>
        </w:rPr>
        <w:drawing>
          <wp:inline distT="0" distB="0" distL="0" distR="0" wp14:anchorId="39FBC2CD" wp14:editId="0A6D13E2">
            <wp:extent cx="6115050" cy="6515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</w:p>
    <w:p w:rsidR="004C0B17" w:rsidRPr="00AA2DF7" w:rsidRDefault="004C0B17" w:rsidP="004C0B1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0B17" w:rsidRPr="00AA2DF7" w:rsidRDefault="004C0B17" w:rsidP="004C0B1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   _______________________</w:t>
      </w:r>
    </w:p>
    <w:p w:rsidR="004C0B17" w:rsidRPr="00AA2DF7" w:rsidRDefault="004C0B17" w:rsidP="004C0B17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(должность, фамилия заявителя)                                      (подпись заявителя)</w:t>
      </w:r>
    </w:p>
    <w:p w:rsidR="004C0B17" w:rsidRPr="00AA2DF7" w:rsidRDefault="004C0B17" w:rsidP="004C0B1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0B17" w:rsidRPr="00AA2DF7" w:rsidRDefault="004C0B17" w:rsidP="004C0B1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М.П.</w:t>
      </w:r>
    </w:p>
    <w:p w:rsidR="004C0B17" w:rsidRPr="00AA2DF7" w:rsidRDefault="004C0B17" w:rsidP="004C0B17">
      <w:pPr>
        <w:ind w:left="5400" w:firstLine="27"/>
        <w:rPr>
          <w:color w:val="000000" w:themeColor="text1"/>
          <w:sz w:val="28"/>
          <w:szCs w:val="28"/>
        </w:rPr>
      </w:pPr>
    </w:p>
    <w:p w:rsidR="004C0B17" w:rsidRPr="00AA2DF7" w:rsidRDefault="004C0B17" w:rsidP="004C0B17">
      <w:pPr>
        <w:widowControl w:val="0"/>
        <w:suppressAutoHyphens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Заместитель главы муниципального </w:t>
      </w:r>
    </w:p>
    <w:p w:rsidR="004C0B17" w:rsidRPr="00AA2DF7" w:rsidRDefault="004C0B17" w:rsidP="004C0B17">
      <w:pPr>
        <w:widowControl w:val="0"/>
        <w:suppressAutoHyphens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образования Славянский район, </w:t>
      </w:r>
    </w:p>
    <w:p w:rsidR="004C0B17" w:rsidRPr="00AA2DF7" w:rsidRDefault="004C0B17" w:rsidP="004C0B17">
      <w:pPr>
        <w:widowControl w:val="0"/>
        <w:suppressAutoHyphens/>
        <w:rPr>
          <w:color w:val="000000" w:themeColor="text1"/>
          <w:sz w:val="28"/>
          <w:szCs w:val="28"/>
        </w:rPr>
      </w:pPr>
      <w:r w:rsidRPr="00AA2DF7">
        <w:rPr>
          <w:color w:val="000000" w:themeColor="text1"/>
          <w:sz w:val="28"/>
          <w:szCs w:val="28"/>
        </w:rPr>
        <w:t xml:space="preserve">начальник управления жизнеобеспечения, </w:t>
      </w:r>
    </w:p>
    <w:p w:rsidR="00F038F2" w:rsidRPr="00AA2DF7" w:rsidRDefault="004C0B17" w:rsidP="004C0B17">
      <w:pPr>
        <w:tabs>
          <w:tab w:val="num" w:pos="1080"/>
        </w:tabs>
        <w:rPr>
          <w:bCs/>
          <w:color w:val="000000" w:themeColor="text1"/>
        </w:rPr>
      </w:pPr>
      <w:r w:rsidRPr="00AA2DF7">
        <w:rPr>
          <w:color w:val="000000" w:themeColor="text1"/>
          <w:sz w:val="28"/>
          <w:szCs w:val="28"/>
        </w:rPr>
        <w:t xml:space="preserve">транспорта и связи  </w:t>
      </w:r>
      <w:r w:rsidRPr="00AA2DF7">
        <w:rPr>
          <w:color w:val="000000" w:themeColor="text1"/>
          <w:sz w:val="28"/>
          <w:szCs w:val="28"/>
        </w:rPr>
        <w:tab/>
      </w:r>
      <w:r w:rsidRPr="00AA2DF7">
        <w:rPr>
          <w:color w:val="000000" w:themeColor="text1"/>
          <w:sz w:val="28"/>
          <w:szCs w:val="28"/>
        </w:rPr>
        <w:tab/>
      </w:r>
      <w:r w:rsidRPr="00AA2DF7">
        <w:rPr>
          <w:color w:val="000000" w:themeColor="text1"/>
          <w:sz w:val="28"/>
          <w:szCs w:val="28"/>
        </w:rPr>
        <w:tab/>
      </w:r>
      <w:r w:rsidRPr="00AA2DF7">
        <w:rPr>
          <w:color w:val="000000" w:themeColor="text1"/>
          <w:sz w:val="28"/>
          <w:szCs w:val="28"/>
        </w:rPr>
        <w:tab/>
      </w:r>
      <w:r w:rsidRPr="00AA2DF7">
        <w:rPr>
          <w:color w:val="000000" w:themeColor="text1"/>
          <w:sz w:val="28"/>
          <w:szCs w:val="28"/>
        </w:rPr>
        <w:tab/>
      </w:r>
      <w:r w:rsidRPr="00AA2DF7">
        <w:rPr>
          <w:color w:val="000000" w:themeColor="text1"/>
          <w:sz w:val="28"/>
          <w:szCs w:val="28"/>
        </w:rPr>
        <w:tab/>
      </w:r>
      <w:r w:rsidRPr="00AA2DF7">
        <w:rPr>
          <w:color w:val="000000" w:themeColor="text1"/>
          <w:sz w:val="28"/>
          <w:szCs w:val="28"/>
        </w:rPr>
        <w:tab/>
        <w:t xml:space="preserve">            А.И. Бельдиев</w:t>
      </w:r>
    </w:p>
    <w:sectPr w:rsidR="00F038F2" w:rsidRPr="00AA2DF7" w:rsidSect="004C0B17">
      <w:headerReference w:type="first" r:id="rId30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568" w:rsidRDefault="00447568">
      <w:r>
        <w:separator/>
      </w:r>
    </w:p>
  </w:endnote>
  <w:endnote w:type="continuationSeparator" w:id="0">
    <w:p w:rsidR="00447568" w:rsidRDefault="0044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568" w:rsidRDefault="00447568">
      <w:r>
        <w:separator/>
      </w:r>
    </w:p>
  </w:footnote>
  <w:footnote w:type="continuationSeparator" w:id="0">
    <w:p w:rsidR="00447568" w:rsidRDefault="00447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B17" w:rsidRDefault="004C0B17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C0B17" w:rsidRDefault="004C0B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B17" w:rsidRDefault="004C0B17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AA2DF7">
      <w:rPr>
        <w:rStyle w:val="afb"/>
        <w:noProof/>
      </w:rPr>
      <w:t>2</w:t>
    </w:r>
    <w:r>
      <w:rPr>
        <w:rStyle w:val="afb"/>
      </w:rPr>
      <w:fldChar w:fldCharType="end"/>
    </w:r>
  </w:p>
  <w:p w:rsidR="004C0B17" w:rsidRPr="00E546B1" w:rsidRDefault="004C0B17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DEF94FA" wp14:editId="3B32FDE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0B17" w:rsidRPr="00E546B1" w:rsidRDefault="004C0B17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A2DF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4C0B17" w:rsidRPr="00E546B1" w:rsidRDefault="004C0B17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AA2DF7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B17" w:rsidRDefault="004C0B17">
    <w:pPr>
      <w:pStyle w:val="a4"/>
      <w:jc w:val="center"/>
    </w:pPr>
  </w:p>
  <w:p w:rsidR="004C0B17" w:rsidRDefault="004C0B1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4C0B17" w:rsidRDefault="004C0B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DF7">
          <w:rPr>
            <w:noProof/>
          </w:rPr>
          <w:t>2</w:t>
        </w:r>
        <w:r>
          <w:fldChar w:fldCharType="end"/>
        </w:r>
      </w:p>
    </w:sdtContent>
  </w:sdt>
  <w:p w:rsidR="004C0B17" w:rsidRDefault="004C0B17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892535"/>
      <w:docPartObj>
        <w:docPartGallery w:val="Page Numbers (Top of Page)"/>
        <w:docPartUnique/>
      </w:docPartObj>
    </w:sdtPr>
    <w:sdtEndPr/>
    <w:sdtContent>
      <w:p w:rsidR="004C0B17" w:rsidRDefault="004C0B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DF7">
          <w:rPr>
            <w:noProof/>
          </w:rPr>
          <w:t>2</w:t>
        </w:r>
        <w:r>
          <w:fldChar w:fldCharType="end"/>
        </w:r>
      </w:p>
    </w:sdtContent>
  </w:sdt>
  <w:p w:rsidR="004C0B17" w:rsidRDefault="004C0B17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4C0B17" w:rsidRDefault="004C0B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DF7">
          <w:rPr>
            <w:noProof/>
          </w:rPr>
          <w:t>2</w:t>
        </w:r>
        <w:r>
          <w:fldChar w:fldCharType="end"/>
        </w:r>
      </w:p>
    </w:sdtContent>
  </w:sdt>
  <w:p w:rsidR="004C0B17" w:rsidRDefault="004C0B17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B17" w:rsidRDefault="004C0B17">
    <w:pPr>
      <w:pStyle w:val="a4"/>
      <w:jc w:val="center"/>
    </w:pPr>
  </w:p>
  <w:p w:rsidR="004C0B17" w:rsidRDefault="004C0B17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B17" w:rsidRDefault="004C0B17">
    <w:pPr>
      <w:pStyle w:val="a4"/>
      <w:jc w:val="center"/>
    </w:pPr>
    <w:r>
      <w:t>2</w:t>
    </w:r>
  </w:p>
  <w:p w:rsidR="004C0B17" w:rsidRDefault="004C0B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120D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48B5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C7BDF"/>
    <w:rsid w:val="000D1CE8"/>
    <w:rsid w:val="000D45EB"/>
    <w:rsid w:val="000D6249"/>
    <w:rsid w:val="000D7E6E"/>
    <w:rsid w:val="000E0224"/>
    <w:rsid w:val="000E2C21"/>
    <w:rsid w:val="000E4446"/>
    <w:rsid w:val="000E50EA"/>
    <w:rsid w:val="000E5A50"/>
    <w:rsid w:val="000E5B41"/>
    <w:rsid w:val="000E6A10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6E89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3C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2AC0"/>
    <w:rsid w:val="002A3959"/>
    <w:rsid w:val="002A5486"/>
    <w:rsid w:val="002A5865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313"/>
    <w:rsid w:val="002C7D49"/>
    <w:rsid w:val="002D0369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6970"/>
    <w:rsid w:val="00387C70"/>
    <w:rsid w:val="00387E52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2619"/>
    <w:rsid w:val="003E420A"/>
    <w:rsid w:val="003E5660"/>
    <w:rsid w:val="003E5F6F"/>
    <w:rsid w:val="003E6573"/>
    <w:rsid w:val="003F0D6A"/>
    <w:rsid w:val="003F175C"/>
    <w:rsid w:val="003F2F58"/>
    <w:rsid w:val="003F3555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593C"/>
    <w:rsid w:val="00416374"/>
    <w:rsid w:val="00416498"/>
    <w:rsid w:val="0042073E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6689"/>
    <w:rsid w:val="00437C34"/>
    <w:rsid w:val="00440B6A"/>
    <w:rsid w:val="00442A77"/>
    <w:rsid w:val="0044658A"/>
    <w:rsid w:val="00446B0D"/>
    <w:rsid w:val="00447568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4F87"/>
    <w:rsid w:val="004956A0"/>
    <w:rsid w:val="00495710"/>
    <w:rsid w:val="004A1875"/>
    <w:rsid w:val="004A19B8"/>
    <w:rsid w:val="004A1E54"/>
    <w:rsid w:val="004A228F"/>
    <w:rsid w:val="004A233B"/>
    <w:rsid w:val="004A2FE9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0B17"/>
    <w:rsid w:val="004C1394"/>
    <w:rsid w:val="004C169D"/>
    <w:rsid w:val="004C1B1E"/>
    <w:rsid w:val="004C21A1"/>
    <w:rsid w:val="004C246F"/>
    <w:rsid w:val="004C3A12"/>
    <w:rsid w:val="004C5FD2"/>
    <w:rsid w:val="004C6245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03B7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678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AEE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5A8E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7E1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E1F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49EA"/>
    <w:rsid w:val="00776A93"/>
    <w:rsid w:val="00776D70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119C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4507"/>
    <w:rsid w:val="007B594D"/>
    <w:rsid w:val="007B61A0"/>
    <w:rsid w:val="007B6B08"/>
    <w:rsid w:val="007C19F9"/>
    <w:rsid w:val="007C5E6B"/>
    <w:rsid w:val="007C787F"/>
    <w:rsid w:val="007D08D5"/>
    <w:rsid w:val="007D11AA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D6E"/>
    <w:rsid w:val="00834E2C"/>
    <w:rsid w:val="00837764"/>
    <w:rsid w:val="00837B01"/>
    <w:rsid w:val="00841431"/>
    <w:rsid w:val="00841983"/>
    <w:rsid w:val="0084228F"/>
    <w:rsid w:val="00842F0A"/>
    <w:rsid w:val="00843BF8"/>
    <w:rsid w:val="00843DAE"/>
    <w:rsid w:val="00845939"/>
    <w:rsid w:val="0084684D"/>
    <w:rsid w:val="00846ED5"/>
    <w:rsid w:val="0084760E"/>
    <w:rsid w:val="00851105"/>
    <w:rsid w:val="00851E10"/>
    <w:rsid w:val="008528E9"/>
    <w:rsid w:val="00852FCA"/>
    <w:rsid w:val="008566D5"/>
    <w:rsid w:val="0085731B"/>
    <w:rsid w:val="00862C06"/>
    <w:rsid w:val="00863B64"/>
    <w:rsid w:val="0086655A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B266E"/>
    <w:rsid w:val="008C0397"/>
    <w:rsid w:val="008C3684"/>
    <w:rsid w:val="008C396B"/>
    <w:rsid w:val="008C3ACD"/>
    <w:rsid w:val="008C75B4"/>
    <w:rsid w:val="008C7CB0"/>
    <w:rsid w:val="008D2CFB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78BD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371"/>
    <w:rsid w:val="00937E6D"/>
    <w:rsid w:val="00943311"/>
    <w:rsid w:val="0094412C"/>
    <w:rsid w:val="009473FF"/>
    <w:rsid w:val="009507ED"/>
    <w:rsid w:val="009510B3"/>
    <w:rsid w:val="0095211C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82B7B"/>
    <w:rsid w:val="009835F7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B3ACC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4462"/>
    <w:rsid w:val="009E0DF5"/>
    <w:rsid w:val="009E12E6"/>
    <w:rsid w:val="009E31EE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35760"/>
    <w:rsid w:val="00A40FF7"/>
    <w:rsid w:val="00A436A6"/>
    <w:rsid w:val="00A43FA4"/>
    <w:rsid w:val="00A440A0"/>
    <w:rsid w:val="00A4519F"/>
    <w:rsid w:val="00A45454"/>
    <w:rsid w:val="00A45B3E"/>
    <w:rsid w:val="00A50330"/>
    <w:rsid w:val="00A51236"/>
    <w:rsid w:val="00A52745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2DB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DF7"/>
    <w:rsid w:val="00AA3ADC"/>
    <w:rsid w:val="00AA4210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2899"/>
    <w:rsid w:val="00B22B1C"/>
    <w:rsid w:val="00B24146"/>
    <w:rsid w:val="00B249BA"/>
    <w:rsid w:val="00B25B30"/>
    <w:rsid w:val="00B26494"/>
    <w:rsid w:val="00B27F1C"/>
    <w:rsid w:val="00B341EF"/>
    <w:rsid w:val="00B37793"/>
    <w:rsid w:val="00B37F96"/>
    <w:rsid w:val="00B41EB7"/>
    <w:rsid w:val="00B451C5"/>
    <w:rsid w:val="00B45799"/>
    <w:rsid w:val="00B47DFD"/>
    <w:rsid w:val="00B50906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01C"/>
    <w:rsid w:val="00C73BAD"/>
    <w:rsid w:val="00C73F8F"/>
    <w:rsid w:val="00C7409C"/>
    <w:rsid w:val="00C74593"/>
    <w:rsid w:val="00C7600D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6E78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5A82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AD8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38F2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49F"/>
    <w:rsid w:val="00F257A3"/>
    <w:rsid w:val="00F26BFC"/>
    <w:rsid w:val="00F31212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5353"/>
    <w:rsid w:val="00F660EE"/>
    <w:rsid w:val="00F67089"/>
    <w:rsid w:val="00F676FE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4035"/>
    <w:rsid w:val="00FA7B2C"/>
    <w:rsid w:val="00FB01B3"/>
    <w:rsid w:val="00FB0320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A6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A6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A321685432540DC9B4A5DABCF4A0CE450B8814E8E510004D93C451728zCtCH" TargetMode="External"/><Relationship Id="rId18" Type="http://schemas.openxmlformats.org/officeDocument/2006/relationships/hyperlink" Target="consultantplus://offline/ref=409C938BF7BBFA69D038773E6D2756A3C15567B54642D57013BF301F522872EBBE0562EDD3B8D9D9e3a9K" TargetMode="Externa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javascript:;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A321685432540DC9B4A5DABCF4A0CE450BB854A82590004D93C451728CCC0D8E644F2DF5B90A331zBt9H" TargetMode="External"/><Relationship Id="rId17" Type="http://schemas.openxmlformats.org/officeDocument/2006/relationships/hyperlink" Target="consultantplus://offline/ref=409C938BF7BBFA69D038773E6D2756A3C15567B54642D57013BF301F522872EBBE0562EDDBeBa8K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9eDa3K" TargetMode="External"/><Relationship Id="rId20" Type="http://schemas.openxmlformats.org/officeDocument/2006/relationships/hyperlink" Target="consultantplus://offline/ref=409C938BF7BBFA69D038773E6D2756A3C15567B54642D57013BF301F522872EBBE0562EAeDa2K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4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8eDa7K" TargetMode="External"/><Relationship Id="rId23" Type="http://schemas.openxmlformats.org/officeDocument/2006/relationships/hyperlink" Target="http://www.slavyansk.ru" TargetMode="External"/><Relationship Id="rId28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hyperlink" Target="consultantplus://offline/ref=409C938BF7BBFA69D038773E6D2756A3C15567B54642D57013BF301F522872EBBE0562E9eDa4K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A321685432540DC9B4A5DABCF4A0CE450B8814E8E510004D93C451728CCC0D8E644F2D95Ez9t9H" TargetMode="External"/><Relationship Id="rId22" Type="http://schemas.openxmlformats.org/officeDocument/2006/relationships/hyperlink" Target="consultantplus://offline/ref=AF951F5655BB8A9347C86BC2F0552D44132116F0416B6671ECC29E9EF6FD816320EA77FA25B2338740XFM" TargetMode="External"/><Relationship Id="rId27" Type="http://schemas.openxmlformats.org/officeDocument/2006/relationships/header" Target="header7.xml"/><Relationship Id="rId30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3CD4A-667D-4322-8983-14312D78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53</Pages>
  <Words>18931</Words>
  <Characters>107911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126589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46</cp:revision>
  <cp:lastPrinted>2018-09-11T11:48:00Z</cp:lastPrinted>
  <dcterms:created xsi:type="dcterms:W3CDTF">2018-08-01T05:32:00Z</dcterms:created>
  <dcterms:modified xsi:type="dcterms:W3CDTF">2018-10-17T05:49:00Z</dcterms:modified>
</cp:coreProperties>
</file>