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B2" w:rsidRPr="00BB0DB2" w:rsidRDefault="00BB0DB2" w:rsidP="00F72E11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BB0DB2" w:rsidRPr="00BB0DB2" w:rsidRDefault="00F72E11" w:rsidP="00F72E11">
      <w:pPr>
        <w:jc w:val="right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BB0DB2" w:rsidRP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B0DB2" w:rsidRP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B0DB2" w:rsidRP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  <w:lang w:val="en-US"/>
        </w:rPr>
      </w:pPr>
    </w:p>
    <w:p w:rsid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  <w:lang w:val="en-US"/>
        </w:rPr>
      </w:pPr>
    </w:p>
    <w:p w:rsid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  <w:lang w:val="en-US"/>
        </w:rPr>
      </w:pPr>
    </w:p>
    <w:p w:rsid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  <w:lang w:val="en-US"/>
        </w:rPr>
      </w:pPr>
    </w:p>
    <w:p w:rsidR="00BB0DB2" w:rsidRP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  <w:lang w:val="en-US"/>
        </w:rPr>
      </w:pPr>
    </w:p>
    <w:p w:rsidR="0071048F" w:rsidRPr="00DE7709" w:rsidRDefault="0071048F" w:rsidP="0071048F">
      <w:pPr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3C036F">
        <w:rPr>
          <w:b/>
          <w:color w:val="000000" w:themeColor="text1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DE7709">
        <w:rPr>
          <w:b/>
          <w:color w:val="000000" w:themeColor="text1"/>
          <w:sz w:val="28"/>
          <w:szCs w:val="28"/>
        </w:rPr>
        <w:t>»</w:t>
      </w:r>
    </w:p>
    <w:p w:rsidR="0071048F" w:rsidRPr="00DE7709" w:rsidRDefault="0071048F" w:rsidP="0071048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1048F" w:rsidRPr="00DE7709" w:rsidRDefault="0071048F" w:rsidP="0071048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1048F" w:rsidRPr="00DE7709" w:rsidRDefault="0071048F" w:rsidP="0071048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DE7709">
        <w:rPr>
          <w:color w:val="000000" w:themeColor="text1"/>
          <w:sz w:val="28"/>
          <w:szCs w:val="28"/>
        </w:rPr>
        <w:br/>
      </w:r>
      <w:proofErr w:type="gramStart"/>
      <w:r w:rsidRPr="00DE7709">
        <w:rPr>
          <w:color w:val="000000" w:themeColor="text1"/>
          <w:sz w:val="28"/>
          <w:szCs w:val="28"/>
        </w:rPr>
        <w:t>п</w:t>
      </w:r>
      <w:proofErr w:type="gramEnd"/>
      <w:r w:rsidRPr="00DE7709">
        <w:rPr>
          <w:color w:val="000000" w:themeColor="text1"/>
          <w:sz w:val="28"/>
          <w:szCs w:val="28"/>
        </w:rPr>
        <w:t xml:space="preserve"> о с т а н о в л я ю:</w:t>
      </w:r>
    </w:p>
    <w:p w:rsidR="0071048F" w:rsidRPr="00DE7709" w:rsidRDefault="0071048F" w:rsidP="0071048F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1. </w:t>
      </w:r>
      <w:r w:rsidRPr="00DE7709">
        <w:rPr>
          <w:color w:val="000000" w:themeColor="text1"/>
          <w:spacing w:val="-2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3C036F">
        <w:rPr>
          <w:color w:val="000000" w:themeColor="text1"/>
          <w:spacing w:val="-2"/>
          <w:sz w:val="28"/>
          <w:szCs w:val="28"/>
        </w:rPr>
        <w:t>Выдача разрешений на ввод в эксплуатацию построенных, реконстру</w:t>
      </w:r>
      <w:r w:rsidRPr="003C036F">
        <w:rPr>
          <w:color w:val="000000" w:themeColor="text1"/>
          <w:spacing w:val="-2"/>
          <w:sz w:val="28"/>
          <w:szCs w:val="28"/>
        </w:rPr>
        <w:t>и</w:t>
      </w:r>
      <w:r w:rsidRPr="003C036F">
        <w:rPr>
          <w:color w:val="000000" w:themeColor="text1"/>
          <w:spacing w:val="-2"/>
          <w:sz w:val="28"/>
          <w:szCs w:val="28"/>
        </w:rPr>
        <w:t>рованных объектов капитального строительства</w:t>
      </w:r>
      <w:r w:rsidRPr="00DE7709">
        <w:rPr>
          <w:color w:val="000000" w:themeColor="text1"/>
          <w:spacing w:val="-2"/>
          <w:sz w:val="28"/>
          <w:szCs w:val="28"/>
        </w:rPr>
        <w:t>»</w:t>
      </w:r>
      <w:r w:rsidRPr="00DE7709">
        <w:rPr>
          <w:bCs/>
          <w:color w:val="000000" w:themeColor="text1"/>
          <w:spacing w:val="-2"/>
          <w:sz w:val="28"/>
          <w:szCs w:val="28"/>
        </w:rPr>
        <w:t xml:space="preserve"> </w:t>
      </w:r>
      <w:r w:rsidRPr="00DE7709">
        <w:rPr>
          <w:color w:val="000000" w:themeColor="text1"/>
          <w:spacing w:val="-2"/>
          <w:sz w:val="28"/>
          <w:szCs w:val="28"/>
        </w:rPr>
        <w:t>согласно приложению к наст</w:t>
      </w:r>
      <w:r w:rsidRPr="00DE7709">
        <w:rPr>
          <w:color w:val="000000" w:themeColor="text1"/>
          <w:spacing w:val="-2"/>
          <w:sz w:val="28"/>
          <w:szCs w:val="28"/>
        </w:rPr>
        <w:t>о</w:t>
      </w:r>
      <w:r w:rsidRPr="00DE7709">
        <w:rPr>
          <w:color w:val="000000" w:themeColor="text1"/>
          <w:spacing w:val="-2"/>
          <w:sz w:val="28"/>
          <w:szCs w:val="28"/>
        </w:rPr>
        <w:t>ящему постановлению.</w:t>
      </w:r>
    </w:p>
    <w:p w:rsidR="0071048F" w:rsidRPr="00DE7709" w:rsidRDefault="0071048F" w:rsidP="0071048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E7709">
        <w:rPr>
          <w:bCs/>
          <w:color w:val="000000" w:themeColor="text1"/>
          <w:sz w:val="28"/>
          <w:szCs w:val="28"/>
        </w:rPr>
        <w:t xml:space="preserve">2. </w:t>
      </w:r>
      <w:r w:rsidRPr="00194535">
        <w:rPr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194535">
        <w:rPr>
          <w:sz w:val="28"/>
          <w:szCs w:val="28"/>
        </w:rPr>
        <w:t>е</w:t>
      </w:r>
      <w:r w:rsidRPr="00194535">
        <w:rPr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71048F" w:rsidRPr="00DE7709" w:rsidRDefault="0071048F" w:rsidP="0071048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3. Признать утратившими силу:</w:t>
      </w:r>
    </w:p>
    <w:p w:rsidR="0071048F" w:rsidRPr="00DE7709" w:rsidRDefault="0071048F" w:rsidP="0071048F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2</w:t>
      </w:r>
      <w:r>
        <w:rPr>
          <w:bCs/>
          <w:color w:val="000000" w:themeColor="text1"/>
          <w:sz w:val="28"/>
          <w:szCs w:val="28"/>
        </w:rPr>
        <w:t>8</w:t>
      </w:r>
      <w:r w:rsidRPr="00DE7709">
        <w:rPr>
          <w:bCs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февраля 2017 года № 411</w:t>
      </w:r>
      <w:r w:rsidRPr="00DE7709">
        <w:rPr>
          <w:bCs/>
          <w:color w:val="000000" w:themeColor="text1"/>
          <w:sz w:val="28"/>
          <w:szCs w:val="28"/>
        </w:rPr>
        <w:t xml:space="preserve"> «</w:t>
      </w:r>
      <w:r w:rsidRPr="003C036F">
        <w:rPr>
          <w:bCs/>
          <w:color w:val="000000" w:themeColor="text1"/>
          <w:sz w:val="28"/>
          <w:szCs w:val="28"/>
        </w:rPr>
        <w:t>Об утверждении административного р</w:t>
      </w:r>
      <w:r w:rsidRPr="003C036F">
        <w:rPr>
          <w:bCs/>
          <w:color w:val="000000" w:themeColor="text1"/>
          <w:sz w:val="28"/>
          <w:szCs w:val="28"/>
        </w:rPr>
        <w:t>е</w:t>
      </w:r>
      <w:r w:rsidRPr="003C036F">
        <w:rPr>
          <w:bCs/>
          <w:color w:val="000000" w:themeColor="text1"/>
          <w:sz w:val="28"/>
          <w:szCs w:val="28"/>
        </w:rPr>
        <w:t>гламента предоставления муниципальной услуги «Выдача разрешений на ввод в эксплуатацию построенных, реконструированных объектов капитального строительства»</w:t>
      </w:r>
      <w:r w:rsidRPr="00DE7709">
        <w:rPr>
          <w:bCs/>
          <w:color w:val="000000" w:themeColor="text1"/>
          <w:sz w:val="28"/>
          <w:szCs w:val="28"/>
        </w:rPr>
        <w:t>;</w:t>
      </w:r>
    </w:p>
    <w:p w:rsidR="0071048F" w:rsidRPr="00DE7709" w:rsidRDefault="0071048F" w:rsidP="0071048F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E7709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14 августа 2017 года № 227</w:t>
      </w:r>
      <w:r>
        <w:rPr>
          <w:bCs/>
          <w:color w:val="000000" w:themeColor="text1"/>
          <w:sz w:val="28"/>
          <w:szCs w:val="28"/>
        </w:rPr>
        <w:t>5</w:t>
      </w:r>
      <w:r w:rsidRPr="00DE7709">
        <w:rPr>
          <w:bCs/>
          <w:color w:val="000000" w:themeColor="text1"/>
          <w:sz w:val="28"/>
          <w:szCs w:val="28"/>
        </w:rPr>
        <w:t xml:space="preserve"> «</w:t>
      </w:r>
      <w:r w:rsidRPr="003C036F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Славянский район от 28 февраля 2017 года № 411 «Об утверждении административного регламента предоста</w:t>
      </w:r>
      <w:r w:rsidRPr="003C036F">
        <w:rPr>
          <w:bCs/>
          <w:color w:val="000000" w:themeColor="text1"/>
          <w:sz w:val="28"/>
          <w:szCs w:val="28"/>
        </w:rPr>
        <w:t>в</w:t>
      </w:r>
      <w:r w:rsidRPr="003C036F">
        <w:rPr>
          <w:bCs/>
          <w:color w:val="000000" w:themeColor="text1"/>
          <w:sz w:val="28"/>
          <w:szCs w:val="28"/>
        </w:rPr>
        <w:t>ления муниципальной услуги «Выдача разрешений на ввод в эксплуатацию п</w:t>
      </w:r>
      <w:r w:rsidRPr="003C036F">
        <w:rPr>
          <w:bCs/>
          <w:color w:val="000000" w:themeColor="text1"/>
          <w:sz w:val="28"/>
          <w:szCs w:val="28"/>
        </w:rPr>
        <w:t>о</w:t>
      </w:r>
      <w:r w:rsidRPr="003C036F">
        <w:rPr>
          <w:bCs/>
          <w:color w:val="000000" w:themeColor="text1"/>
          <w:sz w:val="28"/>
          <w:szCs w:val="28"/>
        </w:rPr>
        <w:t>строенных, реконструированных объектов капитального строительства</w:t>
      </w:r>
      <w:r w:rsidRPr="00DE7709">
        <w:rPr>
          <w:bCs/>
          <w:color w:val="000000" w:themeColor="text1"/>
          <w:sz w:val="28"/>
          <w:szCs w:val="28"/>
        </w:rPr>
        <w:t>».</w:t>
      </w:r>
    </w:p>
    <w:p w:rsidR="0071048F" w:rsidRPr="00DE7709" w:rsidRDefault="0071048F" w:rsidP="0071048F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DE7709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з</w:t>
      </w: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местителя главы муниципального образования Славянский район (</w:t>
      </w:r>
      <w:r w:rsidRPr="00DE7709">
        <w:rPr>
          <w:color w:val="000000" w:themeColor="text1"/>
          <w:spacing w:val="-1"/>
          <w:sz w:val="28"/>
          <w:szCs w:val="28"/>
        </w:rPr>
        <w:t>вопросы строительства, архитектуры и градостроительства) Т.А. Берсеневу</w:t>
      </w: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1048F" w:rsidRPr="00DE7709" w:rsidRDefault="0071048F" w:rsidP="0071048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официал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lastRenderedPageBreak/>
        <w:t>ного обнародования</w:t>
      </w:r>
      <w:r w:rsidRPr="00634D6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1048F" w:rsidRPr="00DE7709" w:rsidRDefault="0071048F" w:rsidP="0071048F">
      <w:pPr>
        <w:keepLines/>
        <w:widowControl w:val="0"/>
        <w:rPr>
          <w:color w:val="000000" w:themeColor="text1"/>
          <w:sz w:val="28"/>
          <w:szCs w:val="28"/>
          <w:lang w:eastAsia="ko-KR"/>
        </w:rPr>
      </w:pPr>
    </w:p>
    <w:p w:rsidR="0071048F" w:rsidRPr="00DE7709" w:rsidRDefault="0071048F" w:rsidP="0071048F">
      <w:pPr>
        <w:keepLines/>
        <w:widowControl w:val="0"/>
        <w:rPr>
          <w:color w:val="000000" w:themeColor="text1"/>
          <w:sz w:val="28"/>
          <w:szCs w:val="28"/>
          <w:lang w:eastAsia="ko-KR"/>
        </w:rPr>
      </w:pPr>
    </w:p>
    <w:p w:rsidR="0071048F" w:rsidRPr="00DE7709" w:rsidRDefault="0071048F" w:rsidP="0071048F">
      <w:pPr>
        <w:keepLines/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DE770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Pr="00DE7709">
        <w:rPr>
          <w:bCs/>
          <w:color w:val="000000" w:themeColor="text1"/>
          <w:kern w:val="32"/>
          <w:sz w:val="28"/>
          <w:szCs w:val="28"/>
          <w:lang w:eastAsia="ko-KR"/>
        </w:rPr>
        <w:t>муниципального</w:t>
      </w:r>
      <w:proofErr w:type="gramEnd"/>
      <w:r w:rsidRPr="00DE7709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</w:p>
    <w:p w:rsidR="00F72E11" w:rsidRDefault="0071048F" w:rsidP="0071048F">
      <w:pPr>
        <w:widowControl w:val="0"/>
        <w:outlineLvl w:val="0"/>
      </w:pPr>
      <w:r w:rsidRPr="00DE7709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DE7709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F72E11" w:rsidRPr="00F72E11" w:rsidRDefault="00F72E11" w:rsidP="00F72E11"/>
    <w:p w:rsidR="00F72E11" w:rsidRPr="00F72E11" w:rsidRDefault="00F72E11" w:rsidP="00F72E11"/>
    <w:p w:rsidR="00F72E11" w:rsidRPr="00F72E11" w:rsidRDefault="00F72E11" w:rsidP="00F72E11"/>
    <w:p w:rsidR="00F72E11" w:rsidRPr="00F72E11" w:rsidRDefault="00F72E11" w:rsidP="00F72E11"/>
    <w:p w:rsidR="00F72E11" w:rsidRPr="00F72E11" w:rsidRDefault="00F72E11" w:rsidP="00F72E11"/>
    <w:p w:rsidR="00F72E11" w:rsidRPr="00F72E11" w:rsidRDefault="00F72E11" w:rsidP="00F72E11"/>
    <w:p w:rsidR="00F72E11" w:rsidRPr="00F72E11" w:rsidRDefault="00F72E11" w:rsidP="00F72E11"/>
    <w:p w:rsidR="00F72E11" w:rsidRPr="00F72E11" w:rsidRDefault="00F72E11" w:rsidP="00F72E11"/>
    <w:p w:rsidR="00F72E11" w:rsidRPr="00F72E11" w:rsidRDefault="00F72E11" w:rsidP="00F72E11"/>
    <w:p w:rsidR="00F72E11" w:rsidRPr="00F72E11" w:rsidRDefault="00F72E11" w:rsidP="00F72E11"/>
    <w:p w:rsidR="00F72E11" w:rsidRPr="00F72E11" w:rsidRDefault="00F72E11" w:rsidP="00F72E11"/>
    <w:p w:rsidR="00F72E11" w:rsidRPr="00F72E11" w:rsidRDefault="00F72E11" w:rsidP="00F72E11"/>
    <w:p w:rsidR="00F72E11" w:rsidRPr="00F72E11" w:rsidRDefault="00F72E11" w:rsidP="00F72E11"/>
    <w:p w:rsidR="00F72E11" w:rsidRPr="00F72E11" w:rsidRDefault="00F72E11" w:rsidP="00F72E11"/>
    <w:p w:rsidR="00F72E11" w:rsidRPr="00F72E11" w:rsidRDefault="00F72E11" w:rsidP="00F72E11"/>
    <w:p w:rsidR="00F72E11" w:rsidRPr="00F72E11" w:rsidRDefault="00F72E11" w:rsidP="00F72E11"/>
    <w:p w:rsidR="00F72E11" w:rsidRPr="00F72E11" w:rsidRDefault="00F72E11" w:rsidP="00F72E11"/>
    <w:p w:rsidR="00F72E11" w:rsidRDefault="00F72E11" w:rsidP="00F72E11"/>
    <w:p w:rsidR="00F72E11" w:rsidRPr="00F72E11" w:rsidRDefault="00F72E11" w:rsidP="00F72E11"/>
    <w:p w:rsidR="00F72E11" w:rsidRDefault="00F72E11" w:rsidP="00F72E11"/>
    <w:p w:rsidR="00A65903" w:rsidRDefault="00F72E11" w:rsidP="00F72E11">
      <w:pPr>
        <w:tabs>
          <w:tab w:val="left" w:pos="1335"/>
        </w:tabs>
      </w:pPr>
      <w:r>
        <w:tab/>
      </w: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1335"/>
        </w:tabs>
      </w:pPr>
    </w:p>
    <w:p w:rsidR="00F72E11" w:rsidRDefault="00F72E11" w:rsidP="00F72E1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0" w:name="sub_52"/>
    </w:p>
    <w:p w:rsidR="00F72E11" w:rsidRPr="00CA23AC" w:rsidRDefault="00F72E11" w:rsidP="00F72E1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F72E11" w:rsidRPr="00CA23AC" w:rsidRDefault="00F72E11" w:rsidP="00F72E1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УТВЕРЖДЕН</w:t>
      </w:r>
    </w:p>
    <w:p w:rsidR="00F72E11" w:rsidRPr="00CA23AC" w:rsidRDefault="00F72E11" w:rsidP="00F72E1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A23AC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F72E11" w:rsidRPr="00CA23AC" w:rsidRDefault="00F72E11" w:rsidP="00F72E1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A23AC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F72E11" w:rsidRPr="00CA23AC" w:rsidRDefault="00F72E11" w:rsidP="00F72E1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A23A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F72E11" w:rsidRPr="00CA23AC" w:rsidRDefault="00F72E11" w:rsidP="00F72E1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A23A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________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года</w:t>
      </w:r>
      <w:r w:rsidRPr="00CA23A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</w:t>
      </w:r>
      <w:bookmarkStart w:id="1" w:name="_GoBack"/>
      <w:bookmarkEnd w:id="1"/>
    </w:p>
    <w:p w:rsidR="00F72E11" w:rsidRPr="00CA23AC" w:rsidRDefault="00F72E11" w:rsidP="00F72E1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CA23AC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F72E11" w:rsidRPr="00CA23AC" w:rsidRDefault="00F72E11" w:rsidP="00F72E11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A23AC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F72E11" w:rsidRPr="00CA23AC" w:rsidRDefault="00F72E11" w:rsidP="00F72E11">
      <w:pPr>
        <w:widowControl w:val="0"/>
        <w:shd w:val="clear" w:color="auto" w:fill="FFFFFF"/>
        <w:suppressAutoHyphens/>
        <w:jc w:val="center"/>
        <w:rPr>
          <w:b/>
          <w:color w:val="000000" w:themeColor="text1"/>
          <w:sz w:val="28"/>
          <w:szCs w:val="28"/>
        </w:rPr>
      </w:pPr>
      <w:r w:rsidRPr="00CA23AC">
        <w:rPr>
          <w:b/>
          <w:color w:val="000000" w:themeColor="text1"/>
          <w:sz w:val="28"/>
          <w:szCs w:val="28"/>
        </w:rPr>
        <w:t>«</w:t>
      </w:r>
      <w:r w:rsidRPr="00CA23AC">
        <w:rPr>
          <w:b/>
          <w:bCs/>
          <w:color w:val="000000" w:themeColor="text1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CA23AC">
        <w:rPr>
          <w:b/>
          <w:color w:val="000000" w:themeColor="text1"/>
          <w:sz w:val="28"/>
          <w:szCs w:val="28"/>
        </w:rPr>
        <w:t>»</w:t>
      </w:r>
    </w:p>
    <w:p w:rsidR="00F72E11" w:rsidRPr="00CA23AC" w:rsidRDefault="00F72E11" w:rsidP="00F72E11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CA23AC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F72E11" w:rsidRPr="00CA23AC" w:rsidRDefault="00F72E11" w:rsidP="00F72E11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3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CA23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«Выдача разрешений на ввод в эксплуатацию построенных, реконструирова</w:t>
      </w:r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ных объектов капитального строительства» (далее - Административный регл</w:t>
      </w:r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мент) разработан в целях повышения качества исполнения и доступности р</w:t>
      </w:r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зультатов предоставления муниципальной услуги, создания комфортных усл</w:t>
      </w:r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вий для получателей муниципальной услуги «Выдача разрешений на ввод в эксплуатацию построенных, реконструированных объектов капитального стр</w:t>
      </w:r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ительства» (далее – Муниципальная услуга) и определяет сроки и последов</w:t>
      </w:r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</w:t>
      </w:r>
      <w:proofErr w:type="gramEnd"/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) при предоставлении Мун</w:t>
      </w:r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A23A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1.2. </w:t>
      </w:r>
      <w:bookmarkEnd w:id="2"/>
      <w:proofErr w:type="gramStart"/>
      <w:r w:rsidRPr="00CA23AC">
        <w:rPr>
          <w:color w:val="000000" w:themeColor="text1"/>
          <w:sz w:val="28"/>
          <w:szCs w:val="28"/>
        </w:rPr>
        <w:t>Получателями Муниципальной услуги (далее – заявителями) могут я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ляться физическое или юридическое лицо, обеспечивающее на принадлежащем ему земельном участке или на земельном участке иного правообладателя (кот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рому при осуществлении бюджетных инвестиций в объекты капитального строительства государственной (муниципальной) собственности органы гос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дарственной власти (государственные органы), Государственная корпорация по атомной энергии «</w:t>
      </w:r>
      <w:proofErr w:type="spellStart"/>
      <w:r w:rsidRPr="00CA23AC">
        <w:rPr>
          <w:color w:val="000000" w:themeColor="text1"/>
          <w:sz w:val="28"/>
          <w:szCs w:val="28"/>
        </w:rPr>
        <w:t>Росатом</w:t>
      </w:r>
      <w:proofErr w:type="spellEnd"/>
      <w:r w:rsidRPr="00CA23AC">
        <w:rPr>
          <w:color w:val="000000" w:themeColor="text1"/>
          <w:sz w:val="28"/>
          <w:szCs w:val="28"/>
        </w:rPr>
        <w:t>», органы управления государственными внебю</w:t>
      </w:r>
      <w:r w:rsidRPr="00CA23AC">
        <w:rPr>
          <w:color w:val="000000" w:themeColor="text1"/>
          <w:sz w:val="28"/>
          <w:szCs w:val="28"/>
        </w:rPr>
        <w:t>д</w:t>
      </w:r>
      <w:r w:rsidRPr="00CA23AC">
        <w:rPr>
          <w:color w:val="000000" w:themeColor="text1"/>
          <w:sz w:val="28"/>
          <w:szCs w:val="28"/>
        </w:rPr>
        <w:t>жетными фондами или органы местного самоуправления передали в случаях, установленных бюджетным</w:t>
      </w:r>
      <w:proofErr w:type="gramEnd"/>
      <w:r w:rsidRPr="00CA23AC">
        <w:rPr>
          <w:color w:val="000000" w:themeColor="text1"/>
          <w:sz w:val="28"/>
          <w:szCs w:val="28"/>
        </w:rPr>
        <w:t xml:space="preserve"> законодательством Российской Федерации, на о</w:t>
      </w:r>
      <w:r w:rsidRPr="00CA23AC">
        <w:rPr>
          <w:color w:val="000000" w:themeColor="text1"/>
          <w:sz w:val="28"/>
          <w:szCs w:val="28"/>
        </w:rPr>
        <w:t>с</w:t>
      </w:r>
      <w:r w:rsidRPr="00CA23AC">
        <w:rPr>
          <w:color w:val="000000" w:themeColor="text1"/>
          <w:sz w:val="28"/>
          <w:szCs w:val="28"/>
        </w:rPr>
        <w:t>новании соглашений свои полномочия государственного (муниципального) з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казчика) строительство, реконструкцию, капитальный ремонт объектов кап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тального строительства, а также выполнение инженерных изысканий, подг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товку проектной документации для их строительства, реконструкции, кап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тального ремонта.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CA23AC">
        <w:rPr>
          <w:color w:val="000000" w:themeColor="text1"/>
          <w:sz w:val="28"/>
          <w:szCs w:val="28"/>
          <w:lang w:eastAsia="ar-SA"/>
        </w:rPr>
        <w:t>о</w:t>
      </w:r>
      <w:r w:rsidRPr="00CA23AC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CA23AC">
        <w:rPr>
          <w:color w:val="000000" w:themeColor="text1"/>
          <w:sz w:val="28"/>
          <w:szCs w:val="28"/>
          <w:lang w:eastAsia="ar-SA"/>
        </w:rPr>
        <w:t>у</w:t>
      </w:r>
      <w:r w:rsidRPr="00CA23AC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CA23AC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CA23AC">
        <w:rPr>
          <w:color w:val="000000" w:themeColor="text1"/>
          <w:sz w:val="28"/>
          <w:szCs w:val="28"/>
        </w:rPr>
        <w:t>я</w:t>
      </w:r>
      <w:r w:rsidRPr="00CA23AC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CA23AC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CA23AC">
        <w:rPr>
          <w:color w:val="000000" w:themeColor="text1"/>
          <w:sz w:val="28"/>
          <w:szCs w:val="28"/>
          <w:lang w:val="en-US"/>
        </w:rPr>
        <w:t>www</w:t>
      </w:r>
      <w:r w:rsidRPr="00CA23AC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CA23AC">
        <w:rPr>
          <w:color w:val="000000" w:themeColor="text1"/>
          <w:sz w:val="28"/>
          <w:szCs w:val="28"/>
          <w:lang w:eastAsia="ar-SA"/>
        </w:rPr>
        <w:t>я</w:t>
      </w:r>
      <w:r w:rsidRPr="00CA23AC">
        <w:rPr>
          <w:color w:val="000000" w:themeColor="text1"/>
          <w:sz w:val="28"/>
          <w:szCs w:val="28"/>
          <w:lang w:eastAsia="ar-SA"/>
        </w:rPr>
        <w:t>ется: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CA23AC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CA23AC">
        <w:rPr>
          <w:color w:val="000000" w:themeColor="text1"/>
          <w:sz w:val="28"/>
          <w:szCs w:val="28"/>
        </w:rPr>
        <w:t>н</w:t>
      </w:r>
      <w:r w:rsidRPr="00CA23AC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CA23AC">
        <w:rPr>
          <w:color w:val="000000" w:themeColor="text1"/>
          <w:sz w:val="28"/>
          <w:szCs w:val="28"/>
          <w:lang w:eastAsia="ar-SA"/>
        </w:rPr>
        <w:t>;</w:t>
      </w:r>
    </w:p>
    <w:p w:rsidR="00F72E11" w:rsidRPr="00CA23AC" w:rsidRDefault="00F72E11" w:rsidP="00F72E11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CA23AC">
        <w:rPr>
          <w:color w:val="000000" w:themeColor="text1"/>
          <w:sz w:val="28"/>
          <w:szCs w:val="28"/>
          <w:lang w:eastAsia="ar-SA"/>
        </w:rPr>
        <w:t>е</w:t>
      </w:r>
      <w:r w:rsidRPr="00CA23AC">
        <w:rPr>
          <w:color w:val="000000" w:themeColor="text1"/>
          <w:sz w:val="28"/>
          <w:szCs w:val="28"/>
          <w:lang w:eastAsia="ar-SA"/>
        </w:rPr>
        <w:t>тов и т.д.);</w:t>
      </w:r>
    </w:p>
    <w:p w:rsidR="00F72E11" w:rsidRPr="00CA23AC" w:rsidRDefault="00F72E11" w:rsidP="00F72E11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CA23AC">
        <w:rPr>
          <w:color w:val="000000" w:themeColor="text1"/>
          <w:sz w:val="28"/>
          <w:szCs w:val="28"/>
          <w:lang w:eastAsia="ar-SA"/>
        </w:rPr>
        <w:t>у</w:t>
      </w:r>
      <w:r w:rsidRPr="00CA23AC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</w:rPr>
        <w:t>в МФЦ;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CA23AC">
        <w:rPr>
          <w:color w:val="000000" w:themeColor="text1"/>
          <w:sz w:val="28"/>
          <w:szCs w:val="28"/>
        </w:rPr>
        <w:t>Администрации;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CA23AC">
        <w:rPr>
          <w:color w:val="000000" w:themeColor="text1"/>
          <w:sz w:val="28"/>
          <w:szCs w:val="28"/>
          <w:lang w:eastAsia="ar-SA"/>
        </w:rPr>
        <w:t>.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CA23AC">
        <w:rPr>
          <w:color w:val="000000" w:themeColor="text1"/>
          <w:sz w:val="28"/>
          <w:szCs w:val="28"/>
          <w:lang w:eastAsia="ar-SA"/>
        </w:rPr>
        <w:t>р</w:t>
      </w:r>
      <w:r w:rsidRPr="00CA23AC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CA23AC">
        <w:rPr>
          <w:color w:val="000000" w:themeColor="text1"/>
          <w:sz w:val="28"/>
          <w:szCs w:val="28"/>
          <w:lang w:eastAsia="ar-SA"/>
        </w:rPr>
        <w:t>о</w:t>
      </w:r>
      <w:r w:rsidRPr="00CA23AC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CA23AC">
        <w:rPr>
          <w:color w:val="000000" w:themeColor="text1"/>
          <w:sz w:val="28"/>
          <w:szCs w:val="28"/>
          <w:lang w:eastAsia="ar-SA"/>
        </w:rPr>
        <w:t>с</w:t>
      </w:r>
      <w:r w:rsidRPr="00CA23AC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CA23AC">
        <w:rPr>
          <w:color w:val="000000" w:themeColor="text1"/>
          <w:sz w:val="28"/>
          <w:szCs w:val="28"/>
          <w:lang w:eastAsia="ar-SA"/>
        </w:rPr>
        <w:t>я</w:t>
      </w:r>
      <w:r w:rsidRPr="00CA23AC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CA23AC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lastRenderedPageBreak/>
        <w:t>оперативность предоставления информации.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CA23AC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CA23AC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CA23AC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CA23AC">
        <w:rPr>
          <w:color w:val="000000" w:themeColor="text1"/>
          <w:sz w:val="28"/>
          <w:szCs w:val="28"/>
          <w:lang w:eastAsia="ar-SA"/>
        </w:rPr>
        <w:t>о</w:t>
      </w:r>
      <w:r w:rsidRPr="00CA23AC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CA23AC">
        <w:rPr>
          <w:color w:val="000000" w:themeColor="text1"/>
          <w:sz w:val="28"/>
          <w:szCs w:val="28"/>
        </w:rPr>
        <w:t>МФЦ</w:t>
      </w:r>
      <w:r w:rsidRPr="00CA23AC">
        <w:rPr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CA23AC">
        <w:rPr>
          <w:color w:val="000000" w:themeColor="text1"/>
          <w:sz w:val="28"/>
          <w:szCs w:val="28"/>
          <w:lang w:eastAsia="ar-SA"/>
        </w:rPr>
        <w:t>о</w:t>
      </w:r>
      <w:r w:rsidRPr="00CA23AC">
        <w:rPr>
          <w:color w:val="000000" w:themeColor="text1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CA23AC">
        <w:rPr>
          <w:color w:val="000000" w:themeColor="text1"/>
          <w:sz w:val="28"/>
          <w:szCs w:val="28"/>
          <w:lang w:eastAsia="ar-SA"/>
        </w:rPr>
        <w:t>а</w:t>
      </w:r>
      <w:r w:rsidRPr="00CA23AC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по телефону.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CA23AC">
        <w:rPr>
          <w:color w:val="000000" w:themeColor="text1"/>
          <w:sz w:val="28"/>
          <w:szCs w:val="28"/>
          <w:lang w:eastAsia="ar-SA"/>
        </w:rPr>
        <w:t>н</w:t>
      </w:r>
      <w:r w:rsidRPr="00CA23AC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CA23AC">
        <w:rPr>
          <w:color w:val="000000" w:themeColor="text1"/>
          <w:sz w:val="28"/>
          <w:szCs w:val="28"/>
          <w:lang w:eastAsia="ar-SA"/>
        </w:rPr>
        <w:t>е</w:t>
      </w:r>
      <w:r w:rsidRPr="00CA23AC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CA23AC">
        <w:rPr>
          <w:color w:val="000000" w:themeColor="text1"/>
          <w:sz w:val="28"/>
          <w:szCs w:val="28"/>
          <w:lang w:eastAsia="ar-SA"/>
        </w:rPr>
        <w:t>о</w:t>
      </w:r>
      <w:r w:rsidRPr="00CA23AC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CA23AC">
        <w:rPr>
          <w:color w:val="000000" w:themeColor="text1"/>
          <w:sz w:val="28"/>
          <w:szCs w:val="28"/>
        </w:rPr>
        <w:t>МФЦ</w:t>
      </w:r>
      <w:r w:rsidRPr="00CA23AC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CA23AC">
        <w:rPr>
          <w:color w:val="000000" w:themeColor="text1"/>
          <w:sz w:val="28"/>
          <w:szCs w:val="28"/>
          <w:lang w:eastAsia="ar-SA"/>
        </w:rPr>
        <w:t>у</w:t>
      </w:r>
      <w:r w:rsidRPr="00CA23AC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CA23AC">
        <w:rPr>
          <w:color w:val="000000" w:themeColor="text1"/>
          <w:sz w:val="28"/>
          <w:szCs w:val="28"/>
          <w:lang w:eastAsia="ar-SA"/>
        </w:rPr>
        <w:t>ь</w:t>
      </w:r>
      <w:r w:rsidRPr="00CA23AC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CA23AC">
        <w:rPr>
          <w:color w:val="000000" w:themeColor="text1"/>
          <w:sz w:val="28"/>
          <w:szCs w:val="28"/>
          <w:lang w:eastAsia="ar-SA"/>
        </w:rPr>
        <w:t>ь</w:t>
      </w:r>
      <w:r w:rsidRPr="00CA23AC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CA23AC">
        <w:rPr>
          <w:color w:val="000000" w:themeColor="text1"/>
          <w:sz w:val="28"/>
          <w:szCs w:val="28"/>
          <w:lang w:eastAsia="ar-SA"/>
        </w:rPr>
        <w:t>о</w:t>
      </w:r>
      <w:r w:rsidRPr="00CA23AC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CA23AC">
        <w:rPr>
          <w:color w:val="000000" w:themeColor="text1"/>
          <w:sz w:val="28"/>
          <w:szCs w:val="28"/>
        </w:rPr>
        <w:t>МФЦ</w:t>
      </w:r>
      <w:r w:rsidRPr="00CA23AC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CA23AC">
        <w:rPr>
          <w:color w:val="000000" w:themeColor="text1"/>
          <w:sz w:val="28"/>
          <w:szCs w:val="28"/>
          <w:lang w:eastAsia="ar-SA"/>
        </w:rPr>
        <w:t>ч</w:t>
      </w:r>
      <w:r w:rsidRPr="00CA23AC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CA23AC">
        <w:rPr>
          <w:color w:val="000000" w:themeColor="text1"/>
          <w:sz w:val="28"/>
          <w:szCs w:val="28"/>
          <w:lang w:eastAsia="ar-SA"/>
        </w:rPr>
        <w:t>и</w:t>
      </w:r>
      <w:r w:rsidRPr="00CA23AC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lastRenderedPageBreak/>
        <w:t>Публичное устное информирование осуществляется с привлечением средств массовой информации, радио (далее СМИ).</w:t>
      </w:r>
    </w:p>
    <w:p w:rsidR="00F72E11" w:rsidRPr="00CA23AC" w:rsidRDefault="00F72E11" w:rsidP="00F72E11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CA23AC">
        <w:rPr>
          <w:color w:val="000000" w:themeColor="text1"/>
          <w:sz w:val="28"/>
          <w:szCs w:val="28"/>
          <w:lang w:eastAsia="ar-SA"/>
        </w:rPr>
        <w:t>а</w:t>
      </w:r>
      <w:r w:rsidRPr="00CA23AC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CA23AC">
        <w:rPr>
          <w:color w:val="000000" w:themeColor="text1"/>
          <w:sz w:val="28"/>
          <w:szCs w:val="28"/>
          <w:lang w:eastAsia="ar-SA"/>
        </w:rPr>
        <w:t>н</w:t>
      </w:r>
      <w:r w:rsidRPr="00CA23AC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CA23AC">
        <w:rPr>
          <w:color w:val="000000" w:themeColor="text1"/>
          <w:sz w:val="28"/>
        </w:rPr>
        <w:t>www.slavyansk.ru</w:t>
      </w:r>
      <w:r w:rsidRPr="00CA23AC">
        <w:rPr>
          <w:color w:val="000000" w:themeColor="text1"/>
          <w:sz w:val="28"/>
          <w:szCs w:val="28"/>
          <w:lang w:eastAsia="ar-SA"/>
        </w:rPr>
        <w:t>).</w:t>
      </w:r>
    </w:p>
    <w:p w:rsidR="00F72E11" w:rsidRPr="00CA23AC" w:rsidRDefault="00F72E11" w:rsidP="00F72E11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дующая информация: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CA23AC">
        <w:rPr>
          <w:color w:val="000000" w:themeColor="text1"/>
          <w:sz w:val="28"/>
          <w:szCs w:val="28"/>
        </w:rPr>
        <w:t>б</w:t>
      </w:r>
      <w:r w:rsidRPr="00CA23AC">
        <w:rPr>
          <w:color w:val="000000" w:themeColor="text1"/>
          <w:sz w:val="28"/>
          <w:szCs w:val="28"/>
        </w:rPr>
        <w:t>ственной инициативе;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5) круг заявителей;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ципальной услуги;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CA23AC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CA23AC">
        <w:rPr>
          <w:color w:val="000000" w:themeColor="text1"/>
          <w:sz w:val="28"/>
          <w:szCs w:val="28"/>
        </w:rPr>
        <w:t>р</w:t>
      </w:r>
      <w:r w:rsidRPr="00CA23AC">
        <w:rPr>
          <w:color w:val="000000" w:themeColor="text1"/>
          <w:sz w:val="28"/>
          <w:szCs w:val="28"/>
        </w:rPr>
        <w:t xml:space="preserve">ственной информационной системе «Федеральный реестр государственных и </w:t>
      </w:r>
      <w:r w:rsidRPr="00CA23AC">
        <w:rPr>
          <w:color w:val="000000" w:themeColor="text1"/>
          <w:sz w:val="28"/>
          <w:szCs w:val="28"/>
        </w:rPr>
        <w:lastRenderedPageBreak/>
        <w:t>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CA23AC">
        <w:rPr>
          <w:color w:val="000000" w:themeColor="text1"/>
          <w:sz w:val="28"/>
          <w:szCs w:val="28"/>
        </w:rPr>
        <w:br/>
        <w:t>им персональных данных.</w:t>
      </w:r>
    </w:p>
    <w:p w:rsidR="00F72E11" w:rsidRPr="00CA23AC" w:rsidRDefault="00F72E11" w:rsidP="00F72E11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д</w:t>
      </w:r>
      <w:r w:rsidRPr="00CA23AC">
        <w:rPr>
          <w:color w:val="000000" w:themeColor="text1"/>
          <w:sz w:val="28"/>
          <w:szCs w:val="28"/>
        </w:rPr>
        <w:t>министрации</w:t>
      </w:r>
      <w:r w:rsidRPr="00CA23AC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72E11" w:rsidRPr="00CA23AC" w:rsidRDefault="00F72E11" w:rsidP="00F72E11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CA23AC">
        <w:rPr>
          <w:color w:val="000000" w:themeColor="text1"/>
          <w:sz w:val="28"/>
          <w:szCs w:val="28"/>
          <w:lang w:eastAsia="ar-SA"/>
        </w:rPr>
        <w:t>о</w:t>
      </w:r>
      <w:r w:rsidRPr="00CA23AC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F72E11" w:rsidRPr="00CA23AC" w:rsidRDefault="00F72E11" w:rsidP="00F72E11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72E11" w:rsidRPr="00CA23AC" w:rsidRDefault="00F72E11" w:rsidP="00F72E11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CA23AC">
        <w:rPr>
          <w:color w:val="000000" w:themeColor="text1"/>
          <w:sz w:val="28"/>
          <w:szCs w:val="28"/>
          <w:lang w:eastAsia="ar-SA"/>
        </w:rPr>
        <w:t>у</w:t>
      </w:r>
      <w:r w:rsidRPr="00CA23AC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CA23AC">
        <w:rPr>
          <w:color w:val="000000" w:themeColor="text1"/>
          <w:sz w:val="28"/>
          <w:szCs w:val="28"/>
          <w:lang w:eastAsia="ar-SA"/>
        </w:rPr>
        <w:t>о</w:t>
      </w:r>
      <w:r w:rsidRPr="00CA23AC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72E11" w:rsidRPr="00CA23AC" w:rsidRDefault="00F72E11" w:rsidP="00F72E11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72E11" w:rsidRPr="00CA23AC" w:rsidRDefault="00F72E11" w:rsidP="00F72E1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CA23AC">
        <w:rPr>
          <w:color w:val="000000" w:themeColor="text1"/>
          <w:sz w:val="28"/>
          <w:szCs w:val="28"/>
          <w:lang w:eastAsia="ar-SA"/>
        </w:rPr>
        <w:t>т</w:t>
      </w:r>
      <w:r w:rsidRPr="00CA23AC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CA23AC">
        <w:rPr>
          <w:color w:val="000000" w:themeColor="text1"/>
          <w:sz w:val="28"/>
          <w:szCs w:val="28"/>
        </w:rPr>
        <w:t>н</w:t>
      </w:r>
      <w:r w:rsidRPr="00CA23AC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CA23AC">
        <w:rPr>
          <w:color w:val="000000" w:themeColor="text1"/>
          <w:sz w:val="28"/>
          <w:szCs w:val="28"/>
        </w:rPr>
        <w:t>р</w:t>
      </w:r>
      <w:r w:rsidRPr="00CA23AC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F72E11" w:rsidRPr="00CA23AC" w:rsidRDefault="00F72E11" w:rsidP="00F72E11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CA23AC">
        <w:rPr>
          <w:b/>
          <w:color w:val="000000" w:themeColor="text1"/>
          <w:sz w:val="28"/>
          <w:szCs w:val="28"/>
          <w:lang w:val="en-US"/>
        </w:rPr>
        <w:t>II</w:t>
      </w:r>
      <w:r w:rsidRPr="00CA23AC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F72E11" w:rsidRPr="00CA23AC" w:rsidRDefault="00F72E11" w:rsidP="00F72E1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2.1. Наименование Муниципальной услуги - «</w:t>
      </w:r>
      <w:r w:rsidRPr="00CA23AC">
        <w:rPr>
          <w:color w:val="000000" w:themeColor="text1"/>
          <w:spacing w:val="-2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</w:t>
      </w:r>
      <w:r w:rsidRPr="00CA23AC">
        <w:rPr>
          <w:color w:val="000000" w:themeColor="text1"/>
          <w:spacing w:val="-2"/>
          <w:sz w:val="28"/>
          <w:szCs w:val="28"/>
        </w:rPr>
        <w:t>и</w:t>
      </w:r>
      <w:r w:rsidRPr="00CA23AC">
        <w:rPr>
          <w:color w:val="000000" w:themeColor="text1"/>
          <w:spacing w:val="-2"/>
          <w:sz w:val="28"/>
          <w:szCs w:val="28"/>
        </w:rPr>
        <w:t>тельства</w:t>
      </w:r>
      <w:r w:rsidRPr="00CA23AC">
        <w:rPr>
          <w:color w:val="000000" w:themeColor="text1"/>
          <w:sz w:val="28"/>
          <w:szCs w:val="28"/>
        </w:rPr>
        <w:t>».</w:t>
      </w:r>
    </w:p>
    <w:p w:rsidR="00F72E11" w:rsidRPr="00CA23AC" w:rsidRDefault="00F72E11" w:rsidP="00F72E11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ние архитектуры администрации муниципального образования Славянский район (далее – Управление).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МФЦ;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A23AC">
        <w:rPr>
          <w:color w:val="000000" w:themeColor="text1"/>
          <w:sz w:val="28"/>
          <w:szCs w:val="28"/>
        </w:rPr>
        <w:t>р</w:t>
      </w:r>
      <w:r w:rsidRPr="00CA23AC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CA23AC">
        <w:rPr>
          <w:color w:val="000000" w:themeColor="text1"/>
          <w:sz w:val="28"/>
          <w:szCs w:val="28"/>
          <w:lang w:eastAsia="ar-SA"/>
        </w:rPr>
        <w:t>;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Департамент природных ресурсов и государственного экологического ко</w:t>
      </w:r>
      <w:r w:rsidRPr="00CA23AC">
        <w:rPr>
          <w:color w:val="000000" w:themeColor="text1"/>
          <w:sz w:val="28"/>
          <w:szCs w:val="28"/>
        </w:rPr>
        <w:t>н</w:t>
      </w:r>
      <w:r w:rsidRPr="00CA23AC">
        <w:rPr>
          <w:color w:val="000000" w:themeColor="text1"/>
          <w:sz w:val="28"/>
          <w:szCs w:val="28"/>
        </w:rPr>
        <w:t>троля Краснодарского края;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Северо-Кавказское управление Федеральной службы по экологическому, технологическому и атомному надзору;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Управление Федеральной службы по надзору в сфере природопользования (</w:t>
      </w:r>
      <w:proofErr w:type="spellStart"/>
      <w:r w:rsidRPr="00CA23AC">
        <w:rPr>
          <w:color w:val="000000" w:themeColor="text1"/>
          <w:sz w:val="28"/>
          <w:szCs w:val="28"/>
        </w:rPr>
        <w:t>Роспироднадзор</w:t>
      </w:r>
      <w:proofErr w:type="spellEnd"/>
      <w:r w:rsidRPr="00CA23AC">
        <w:rPr>
          <w:color w:val="000000" w:themeColor="text1"/>
          <w:sz w:val="28"/>
          <w:szCs w:val="28"/>
        </w:rPr>
        <w:t>) по Краснодарскому краю и Республике Адыгея;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Департамент Федеральной службы по надзору в сфере природопользов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ния по Южному федеральному округу;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Управление государственного строительного надзора Краснодарского края;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  <w:lang w:eastAsia="ar-SA"/>
        </w:rPr>
        <w:t>федеральное автономное учреждение «Главное управление государстве</w:t>
      </w:r>
      <w:r w:rsidRPr="00CA23AC">
        <w:rPr>
          <w:color w:val="000000" w:themeColor="text1"/>
          <w:sz w:val="28"/>
          <w:szCs w:val="28"/>
          <w:lang w:eastAsia="ar-SA"/>
        </w:rPr>
        <w:t>н</w:t>
      </w:r>
      <w:r w:rsidRPr="00CA23AC">
        <w:rPr>
          <w:color w:val="000000" w:themeColor="text1"/>
          <w:sz w:val="28"/>
          <w:szCs w:val="28"/>
          <w:lang w:eastAsia="ar-SA"/>
        </w:rPr>
        <w:t>ной экспертизы» (далее - ФАУ «</w:t>
      </w:r>
      <w:proofErr w:type="spellStart"/>
      <w:r w:rsidRPr="00CA23AC">
        <w:rPr>
          <w:color w:val="000000" w:themeColor="text1"/>
          <w:sz w:val="28"/>
          <w:szCs w:val="28"/>
          <w:lang w:eastAsia="ar-SA"/>
        </w:rPr>
        <w:t>Главгосэкспертиза</w:t>
      </w:r>
      <w:proofErr w:type="spellEnd"/>
      <w:r w:rsidRPr="00CA23AC">
        <w:rPr>
          <w:color w:val="000000" w:themeColor="text1"/>
          <w:sz w:val="28"/>
          <w:szCs w:val="28"/>
          <w:lang w:eastAsia="ar-SA"/>
        </w:rPr>
        <w:t xml:space="preserve"> России»);</w:t>
      </w:r>
    </w:p>
    <w:p w:rsidR="00F72E11" w:rsidRPr="00CA23AC" w:rsidRDefault="00F72E11" w:rsidP="00F72E11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CA23AC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CA23AC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CA23AC">
        <w:rPr>
          <w:color w:val="000000" w:themeColor="text1"/>
          <w:sz w:val="28"/>
          <w:szCs w:val="28"/>
          <w:lang w:eastAsia="ar-SA"/>
        </w:rPr>
        <w:t>.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CA23AC">
        <w:rPr>
          <w:color w:val="000000" w:themeColor="text1"/>
          <w:sz w:val="28"/>
          <w:szCs w:val="28"/>
        </w:rPr>
        <w:t>д</w:t>
      </w:r>
      <w:r w:rsidRPr="00CA23AC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му принципу.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CA23AC">
        <w:rPr>
          <w:color w:val="000000" w:themeColor="text1"/>
          <w:sz w:val="28"/>
          <w:szCs w:val="28"/>
        </w:rPr>
        <w:t>ю</w:t>
      </w:r>
      <w:r w:rsidRPr="00CA23AC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CA23AC">
        <w:rPr>
          <w:color w:val="000000" w:themeColor="text1"/>
          <w:sz w:val="28"/>
          <w:szCs w:val="28"/>
        </w:rPr>
        <w:t>р</w:t>
      </w:r>
      <w:r w:rsidRPr="00CA23AC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CA23AC">
        <w:rPr>
          <w:color w:val="000000" w:themeColor="text1"/>
          <w:sz w:val="28"/>
          <w:szCs w:val="28"/>
        </w:rPr>
        <w:t>с</w:t>
      </w:r>
      <w:r w:rsidRPr="00CA23AC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F72E11" w:rsidRPr="00CA23AC" w:rsidRDefault="00F72E11" w:rsidP="00F72E11">
      <w:pPr>
        <w:widowControl w:val="0"/>
        <w:numPr>
          <w:ilvl w:val="0"/>
          <w:numId w:val="28"/>
        </w:numPr>
        <w:tabs>
          <w:tab w:val="clear" w:pos="927"/>
          <w:tab w:val="num" w:pos="567"/>
          <w:tab w:val="left" w:pos="993"/>
        </w:tabs>
        <w:suppressAutoHyphens/>
        <w:ind w:left="567" w:firstLine="0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разрешение на ввод объекта в эксплуатацию построенных/рекон</w:t>
      </w:r>
      <w:r w:rsidRPr="00CA23AC">
        <w:rPr>
          <w:color w:val="000000" w:themeColor="text1"/>
          <w:sz w:val="28"/>
          <w:szCs w:val="28"/>
        </w:rPr>
        <w:softHyphen/>
        <w:t>струиро</w:t>
      </w:r>
      <w:r w:rsidRPr="00CA23AC">
        <w:rPr>
          <w:color w:val="000000" w:themeColor="text1"/>
          <w:sz w:val="28"/>
          <w:szCs w:val="28"/>
        </w:rPr>
        <w:softHyphen/>
        <w:t>ванных объектов капитального строительства;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2)  уведомление об отказе в предоставлении Муниципальной услуги.</w:t>
      </w:r>
    </w:p>
    <w:p w:rsidR="00F72E11" w:rsidRPr="00CA23AC" w:rsidRDefault="00F72E11" w:rsidP="00F72E11">
      <w:pPr>
        <w:widowControl w:val="0"/>
        <w:ind w:firstLine="567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Процедура предоставления Муниципальной услуги завершается путём вы</w:t>
      </w:r>
      <w:r w:rsidRPr="00CA23AC">
        <w:rPr>
          <w:color w:val="000000" w:themeColor="text1"/>
          <w:sz w:val="28"/>
          <w:szCs w:val="28"/>
        </w:rPr>
        <w:softHyphen/>
        <w:t xml:space="preserve">дачи заявителю: </w:t>
      </w:r>
    </w:p>
    <w:p w:rsidR="00F72E11" w:rsidRPr="00CA23AC" w:rsidRDefault="00F72E11" w:rsidP="00F72E11">
      <w:pPr>
        <w:widowControl w:val="0"/>
        <w:numPr>
          <w:ilvl w:val="0"/>
          <w:numId w:val="29"/>
        </w:numPr>
        <w:tabs>
          <w:tab w:val="clear" w:pos="927"/>
          <w:tab w:val="left" w:pos="993"/>
        </w:tabs>
        <w:suppressAutoHyphens/>
        <w:ind w:left="567" w:firstLine="0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разрешения на ввод объекта в эксплуатацию построенных / реконструированных объектов капитального строительства;</w:t>
      </w:r>
    </w:p>
    <w:p w:rsidR="00F72E11" w:rsidRPr="00CA23AC" w:rsidRDefault="00F72E11" w:rsidP="00F72E11">
      <w:pPr>
        <w:ind w:firstLine="540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2)  уведомления об отказе в предоставлении Муниципальной услуги.</w:t>
      </w:r>
    </w:p>
    <w:p w:rsidR="00F72E11" w:rsidRPr="00CA23AC" w:rsidRDefault="00F72E11" w:rsidP="00F72E1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Pr="00CA23AC">
        <w:rPr>
          <w:sz w:val="28"/>
          <w:szCs w:val="26"/>
        </w:rPr>
        <w:t>3.2.4</w:t>
      </w:r>
      <w:r w:rsidRPr="00CA23AC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CA23AC">
        <w:rPr>
          <w:color w:val="000000" w:themeColor="text1"/>
          <w:sz w:val="28"/>
          <w:szCs w:val="26"/>
        </w:rPr>
        <w:t>а</w:t>
      </w:r>
      <w:r w:rsidRPr="00CA23AC">
        <w:rPr>
          <w:color w:val="000000" w:themeColor="text1"/>
          <w:sz w:val="28"/>
          <w:szCs w:val="26"/>
        </w:rPr>
        <w:t>мента.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lastRenderedPageBreak/>
        <w:t>Результат предоставления Муниципальной услуги по экстерриториальн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средственно в Администрацию.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Общий срок предоставления Муниципальной услуги составляет 7 рабочих дней.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ставления Муниципальной услуги, составляет 1 рабочий день.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ципальной услуги.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CA23AC">
        <w:rPr>
          <w:color w:val="000000" w:themeColor="text1"/>
          <w:sz w:val="28"/>
          <w:szCs w:val="28"/>
        </w:rPr>
        <w:t>article</w:t>
      </w:r>
      <w:proofErr w:type="spellEnd"/>
      <w:r w:rsidRPr="00CA23AC">
        <w:rPr>
          <w:color w:val="000000" w:themeColor="text1"/>
          <w:sz w:val="28"/>
          <w:szCs w:val="28"/>
        </w:rPr>
        <w:t>/a-1555.html), в Федеральном реестре и на Едином портале государственных и муниципальных услуг (функций) (www.gosuslugi.ru/</w:t>
      </w:r>
      <w:proofErr w:type="spellStart"/>
      <w:r w:rsidRPr="00CA23AC">
        <w:rPr>
          <w:color w:val="000000" w:themeColor="text1"/>
          <w:sz w:val="28"/>
          <w:szCs w:val="28"/>
        </w:rPr>
        <w:t>structure</w:t>
      </w:r>
      <w:proofErr w:type="spellEnd"/>
      <w:r w:rsidRPr="00CA23AC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Pr="00CA23AC">
        <w:rPr>
          <w:color w:val="000000" w:themeColor="text1"/>
          <w:sz w:val="28"/>
          <w:szCs w:val="28"/>
        </w:rPr>
        <w:t>pgu.kras</w:t>
      </w:r>
      <w:proofErr w:type="spellEnd"/>
      <w:r w:rsidRPr="00CA23AC">
        <w:rPr>
          <w:color w:val="000000" w:themeColor="text1"/>
          <w:sz w:val="28"/>
          <w:szCs w:val="28"/>
          <w:lang w:val="en-US"/>
        </w:rPr>
        <w:t>n</w:t>
      </w:r>
      <w:r w:rsidRPr="00CA23AC">
        <w:rPr>
          <w:color w:val="000000" w:themeColor="text1"/>
          <w:sz w:val="28"/>
          <w:szCs w:val="28"/>
        </w:rPr>
        <w:t>odar.ru/</w:t>
      </w:r>
      <w:proofErr w:type="spellStart"/>
      <w:r w:rsidRPr="00CA23AC">
        <w:rPr>
          <w:color w:val="000000" w:themeColor="text1"/>
          <w:sz w:val="28"/>
          <w:szCs w:val="28"/>
        </w:rPr>
        <w:t>structure</w:t>
      </w:r>
      <w:proofErr w:type="spellEnd"/>
      <w:r w:rsidRPr="00CA23AC">
        <w:rPr>
          <w:color w:val="000000" w:themeColor="text1"/>
          <w:sz w:val="28"/>
          <w:szCs w:val="28"/>
        </w:rPr>
        <w:t>/</w:t>
      </w:r>
      <w:proofErr w:type="spellStart"/>
      <w:r w:rsidRPr="00CA23AC">
        <w:rPr>
          <w:color w:val="000000" w:themeColor="text1"/>
          <w:sz w:val="28"/>
          <w:szCs w:val="28"/>
        </w:rPr>
        <w:t>detail.php?orgID</w:t>
      </w:r>
      <w:proofErr w:type="spellEnd"/>
      <w:r w:rsidRPr="00CA23AC">
        <w:rPr>
          <w:color w:val="000000" w:themeColor="text1"/>
          <w:sz w:val="28"/>
          <w:szCs w:val="28"/>
        </w:rPr>
        <w:t>=158512).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451"/>
        <w:gridCol w:w="1322"/>
        <w:gridCol w:w="1537"/>
        <w:gridCol w:w="2031"/>
      </w:tblGrid>
      <w:tr w:rsidR="00F72E11" w:rsidRPr="00CA23AC" w:rsidTr="00BB1020">
        <w:trPr>
          <w:trHeight w:val="390"/>
        </w:trPr>
        <w:tc>
          <w:tcPr>
            <w:tcW w:w="209" w:type="pct"/>
            <w:vAlign w:val="center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№</w:t>
            </w: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283" w:type="pct"/>
            <w:vAlign w:val="center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Тип док</w:t>
            </w:r>
            <w:r w:rsidRPr="00CA23AC">
              <w:rPr>
                <w:color w:val="000000" w:themeColor="text1"/>
                <w:sz w:val="22"/>
                <w:szCs w:val="22"/>
              </w:rPr>
              <w:t>у</w:t>
            </w:r>
            <w:r w:rsidRPr="00CA23AC">
              <w:rPr>
                <w:color w:val="000000" w:themeColor="text1"/>
                <w:sz w:val="22"/>
                <w:szCs w:val="22"/>
              </w:rPr>
              <w:t>мента (ор</w:t>
            </w:r>
            <w:r w:rsidRPr="00CA23AC">
              <w:rPr>
                <w:color w:val="000000" w:themeColor="text1"/>
                <w:sz w:val="22"/>
                <w:szCs w:val="22"/>
              </w:rPr>
              <w:t>и</w:t>
            </w:r>
            <w:r w:rsidRPr="00CA23AC">
              <w:rPr>
                <w:color w:val="000000" w:themeColor="text1"/>
                <w:sz w:val="22"/>
                <w:szCs w:val="22"/>
              </w:rPr>
              <w:t>гинал, к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1830" w:type="pct"/>
            <w:gridSpan w:val="2"/>
            <w:vAlign w:val="center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F72E11" w:rsidRPr="00CA23AC" w:rsidTr="00BB1020">
        <w:trPr>
          <w:trHeight w:val="315"/>
        </w:trPr>
        <w:tc>
          <w:tcPr>
            <w:tcW w:w="5000" w:type="pct"/>
            <w:gridSpan w:val="5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72E11" w:rsidRPr="00CA23AC" w:rsidTr="00BB1020">
        <w:trPr>
          <w:trHeight w:val="435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Заявление о выдаче разрешения на ввод об</w:t>
            </w:r>
            <w:r w:rsidRPr="00CA23AC">
              <w:rPr>
                <w:color w:val="000000" w:themeColor="text1"/>
                <w:sz w:val="22"/>
                <w:szCs w:val="22"/>
              </w:rPr>
              <w:t>ъ</w:t>
            </w:r>
            <w:r w:rsidRPr="00CA23AC">
              <w:rPr>
                <w:color w:val="000000" w:themeColor="text1"/>
                <w:sz w:val="22"/>
                <w:szCs w:val="22"/>
              </w:rPr>
              <w:t>екта в эксплуатацию построенных, реко</w:t>
            </w:r>
            <w:r w:rsidRPr="00CA23AC">
              <w:rPr>
                <w:color w:val="000000" w:themeColor="text1"/>
                <w:sz w:val="22"/>
                <w:szCs w:val="22"/>
              </w:rPr>
              <w:t>н</w:t>
            </w:r>
            <w:r w:rsidRPr="00CA23AC">
              <w:rPr>
                <w:color w:val="000000" w:themeColor="text1"/>
                <w:sz w:val="22"/>
                <w:szCs w:val="22"/>
              </w:rPr>
              <w:t>струированных объектов капитального стр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ительства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CA23AC">
              <w:rPr>
                <w:rFonts w:eastAsia="Arial CYR"/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830" w:type="pct"/>
            <w:gridSpan w:val="2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Для использования в работе</w:t>
            </w:r>
          </w:p>
        </w:tc>
      </w:tr>
      <w:tr w:rsidR="00F72E11" w:rsidRPr="00CA23AC" w:rsidTr="00BB1020">
        <w:trPr>
          <w:trHeight w:val="435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Документ, удостоверяющий личность заяв</w:t>
            </w:r>
            <w:r w:rsidRPr="00CA23AC">
              <w:rPr>
                <w:color w:val="000000" w:themeColor="text1"/>
                <w:sz w:val="22"/>
                <w:szCs w:val="22"/>
              </w:rPr>
              <w:t>и</w:t>
            </w:r>
            <w:r w:rsidRPr="00CA23AC">
              <w:rPr>
                <w:color w:val="000000" w:themeColor="text1"/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CA23AC">
              <w:rPr>
                <w:rFonts w:eastAsia="Arial CYR"/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830" w:type="pct"/>
            <w:gridSpan w:val="2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Для использования в работе</w:t>
            </w:r>
          </w:p>
        </w:tc>
      </w:tr>
      <w:tr w:rsidR="00F72E11" w:rsidRPr="00CA23AC" w:rsidTr="00BB1020">
        <w:trPr>
          <w:trHeight w:val="435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 (заявителей)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CA23AC">
              <w:rPr>
                <w:rFonts w:eastAsia="Arial CYR"/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830" w:type="pct"/>
            <w:gridSpan w:val="2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Для использования в работе</w:t>
            </w:r>
          </w:p>
        </w:tc>
      </w:tr>
      <w:tr w:rsidR="00F72E11" w:rsidRPr="00CA23AC" w:rsidTr="00BB1020">
        <w:trPr>
          <w:trHeight w:val="218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Правоустанавливающие документы на з</w:t>
            </w:r>
            <w:r w:rsidRPr="00CA23AC">
              <w:rPr>
                <w:color w:val="000000" w:themeColor="text1"/>
                <w:sz w:val="22"/>
                <w:szCs w:val="22"/>
              </w:rPr>
              <w:t>е</w:t>
            </w:r>
            <w:r w:rsidRPr="00CA23AC">
              <w:rPr>
                <w:color w:val="000000" w:themeColor="text1"/>
                <w:sz w:val="22"/>
                <w:szCs w:val="22"/>
              </w:rPr>
              <w:t>мельный участок, в том числе соглашение об установлении сервитута, решение об уст</w:t>
            </w:r>
            <w:r w:rsidRPr="00CA23AC">
              <w:rPr>
                <w:color w:val="000000" w:themeColor="text1"/>
                <w:sz w:val="22"/>
                <w:szCs w:val="22"/>
              </w:rPr>
              <w:t>а</w:t>
            </w:r>
            <w:r w:rsidRPr="00CA23AC">
              <w:rPr>
                <w:color w:val="000000" w:themeColor="text1"/>
                <w:sz w:val="22"/>
                <w:szCs w:val="22"/>
              </w:rPr>
              <w:t>новлении публичного сервитута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CA23AC">
              <w:rPr>
                <w:rFonts w:eastAsia="Arial CYR"/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78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2" w:type="pct"/>
            <w:vMerge w:val="restart"/>
            <w:vAlign w:val="center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Если отсутствуют в распоряжении о</w:t>
            </w:r>
            <w:r w:rsidRPr="00CA23AC">
              <w:rPr>
                <w:color w:val="000000" w:themeColor="text1"/>
                <w:sz w:val="22"/>
                <w:szCs w:val="22"/>
              </w:rPr>
              <w:t>р</w:t>
            </w:r>
            <w:r w:rsidRPr="00CA23AC">
              <w:rPr>
                <w:color w:val="000000" w:themeColor="text1"/>
                <w:sz w:val="22"/>
                <w:szCs w:val="22"/>
              </w:rPr>
              <w:t>ганов госуда</w:t>
            </w:r>
            <w:r w:rsidRPr="00CA23AC">
              <w:rPr>
                <w:color w:val="000000" w:themeColor="text1"/>
                <w:sz w:val="22"/>
                <w:szCs w:val="22"/>
              </w:rPr>
              <w:t>р</w:t>
            </w:r>
            <w:r w:rsidRPr="00CA23AC">
              <w:rPr>
                <w:color w:val="000000" w:themeColor="text1"/>
                <w:sz w:val="22"/>
                <w:szCs w:val="22"/>
              </w:rPr>
              <w:t xml:space="preserve">ственной власти, органов местного </w:t>
            </w:r>
            <w:r w:rsidRPr="00CA23AC">
              <w:rPr>
                <w:color w:val="000000" w:themeColor="text1"/>
                <w:sz w:val="22"/>
                <w:szCs w:val="22"/>
              </w:rPr>
              <w:lastRenderedPageBreak/>
              <w:t>самоуправления либо подведо</w:t>
            </w:r>
            <w:r w:rsidRPr="00CA23AC">
              <w:rPr>
                <w:color w:val="000000" w:themeColor="text1"/>
                <w:sz w:val="22"/>
                <w:szCs w:val="22"/>
              </w:rPr>
              <w:t>м</w:t>
            </w:r>
            <w:r w:rsidRPr="00CA23AC">
              <w:rPr>
                <w:color w:val="000000" w:themeColor="text1"/>
                <w:sz w:val="22"/>
                <w:szCs w:val="22"/>
              </w:rPr>
              <w:t>ственных госуда</w:t>
            </w:r>
            <w:r w:rsidRPr="00CA23AC">
              <w:rPr>
                <w:color w:val="000000" w:themeColor="text1"/>
                <w:sz w:val="22"/>
                <w:szCs w:val="22"/>
              </w:rPr>
              <w:t>р</w:t>
            </w:r>
            <w:r w:rsidRPr="00CA23AC">
              <w:rPr>
                <w:color w:val="000000" w:themeColor="text1"/>
                <w:sz w:val="22"/>
                <w:szCs w:val="22"/>
              </w:rPr>
              <w:t>ственным органам или органам мес</w:t>
            </w:r>
            <w:r w:rsidRPr="00CA23AC">
              <w:rPr>
                <w:color w:val="000000" w:themeColor="text1"/>
                <w:sz w:val="22"/>
                <w:szCs w:val="22"/>
              </w:rPr>
              <w:t>т</w:t>
            </w:r>
            <w:r w:rsidRPr="00CA23AC">
              <w:rPr>
                <w:color w:val="000000" w:themeColor="text1"/>
                <w:sz w:val="22"/>
                <w:szCs w:val="22"/>
              </w:rPr>
              <w:t>ного самоуправл</w:t>
            </w:r>
            <w:r w:rsidRPr="00CA23AC">
              <w:rPr>
                <w:color w:val="000000" w:themeColor="text1"/>
                <w:sz w:val="22"/>
                <w:szCs w:val="22"/>
              </w:rPr>
              <w:t>е</w:t>
            </w:r>
            <w:r w:rsidRPr="00CA23AC">
              <w:rPr>
                <w:color w:val="000000" w:themeColor="text1"/>
                <w:sz w:val="22"/>
                <w:szCs w:val="22"/>
              </w:rPr>
              <w:t>ния организаций</w:t>
            </w:r>
          </w:p>
        </w:tc>
      </w:tr>
      <w:tr w:rsidR="00F72E11" w:rsidRPr="00CA23AC" w:rsidTr="00BB1020">
        <w:trPr>
          <w:trHeight w:val="435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Акт приемки объекта капитального стро</w:t>
            </w:r>
            <w:r w:rsidRPr="00CA23AC">
              <w:rPr>
                <w:color w:val="000000" w:themeColor="text1"/>
                <w:sz w:val="22"/>
                <w:szCs w:val="22"/>
              </w:rPr>
              <w:t>и</w:t>
            </w:r>
            <w:r w:rsidRPr="00CA23AC">
              <w:rPr>
                <w:color w:val="000000" w:themeColor="text1"/>
                <w:sz w:val="22"/>
                <w:szCs w:val="22"/>
              </w:rPr>
              <w:t>тельства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78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в случае ос</w:t>
            </w:r>
            <w:r w:rsidRPr="00CA23AC">
              <w:rPr>
                <w:color w:val="000000" w:themeColor="text1"/>
                <w:sz w:val="22"/>
                <w:szCs w:val="22"/>
              </w:rPr>
              <w:t>у</w:t>
            </w:r>
            <w:r w:rsidRPr="00CA23AC">
              <w:rPr>
                <w:color w:val="000000" w:themeColor="text1"/>
                <w:sz w:val="22"/>
                <w:szCs w:val="22"/>
              </w:rPr>
              <w:t xml:space="preserve">ществления </w:t>
            </w:r>
            <w:r w:rsidRPr="00CA23AC">
              <w:rPr>
                <w:color w:val="000000" w:themeColor="text1"/>
                <w:sz w:val="22"/>
                <w:szCs w:val="22"/>
              </w:rPr>
              <w:lastRenderedPageBreak/>
              <w:t>строительства, реконструкции на основании договора строительного подряда</w:t>
            </w:r>
          </w:p>
        </w:tc>
        <w:tc>
          <w:tcPr>
            <w:tcW w:w="1042" w:type="pct"/>
            <w:vMerge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72E11" w:rsidRPr="00CA23AC" w:rsidTr="00BB1020">
        <w:trPr>
          <w:trHeight w:val="435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Акт, подтверждающий соответствие пар</w:t>
            </w:r>
            <w:r w:rsidRPr="00CA23AC">
              <w:rPr>
                <w:color w:val="000000" w:themeColor="text1"/>
                <w:sz w:val="22"/>
                <w:szCs w:val="22"/>
              </w:rPr>
              <w:t>а</w:t>
            </w:r>
            <w:r w:rsidRPr="00CA23AC">
              <w:rPr>
                <w:color w:val="000000" w:themeColor="text1"/>
                <w:sz w:val="22"/>
                <w:szCs w:val="22"/>
              </w:rPr>
              <w:t>метров построенного, реконструированного объекта капитального строительства проек</w:t>
            </w:r>
            <w:r w:rsidRPr="00CA23AC">
              <w:rPr>
                <w:color w:val="000000" w:themeColor="text1"/>
                <w:sz w:val="22"/>
                <w:szCs w:val="22"/>
              </w:rPr>
              <w:t>т</w:t>
            </w:r>
            <w:r w:rsidRPr="00CA23AC">
              <w:rPr>
                <w:color w:val="000000" w:themeColor="text1"/>
                <w:sz w:val="22"/>
                <w:szCs w:val="22"/>
              </w:rPr>
              <w:t>ной документации, в том числе требованиям энергетической эффективности и требован</w:t>
            </w:r>
            <w:r w:rsidRPr="00CA23AC">
              <w:rPr>
                <w:color w:val="000000" w:themeColor="text1"/>
                <w:sz w:val="22"/>
                <w:szCs w:val="22"/>
              </w:rPr>
              <w:t>и</w:t>
            </w:r>
            <w:r w:rsidRPr="00CA23AC">
              <w:rPr>
                <w:color w:val="000000" w:themeColor="text1"/>
                <w:sz w:val="22"/>
                <w:szCs w:val="22"/>
              </w:rPr>
              <w:t>ям оснащенности объекта капитального строительства приборами учета использу</w:t>
            </w:r>
            <w:r w:rsidRPr="00CA23AC">
              <w:rPr>
                <w:color w:val="000000" w:themeColor="text1"/>
                <w:sz w:val="22"/>
                <w:szCs w:val="22"/>
              </w:rPr>
              <w:t>е</w:t>
            </w:r>
            <w:r w:rsidRPr="00CA23AC">
              <w:rPr>
                <w:color w:val="000000" w:themeColor="text1"/>
                <w:sz w:val="22"/>
                <w:szCs w:val="22"/>
              </w:rPr>
              <w:t>мых энергетических ресурсов, и подписа</w:t>
            </w:r>
            <w:r w:rsidRPr="00CA23AC">
              <w:rPr>
                <w:color w:val="000000" w:themeColor="text1"/>
                <w:sz w:val="22"/>
                <w:szCs w:val="22"/>
              </w:rPr>
              <w:t>н</w:t>
            </w:r>
            <w:r w:rsidRPr="00CA23AC">
              <w:rPr>
                <w:color w:val="000000" w:themeColor="text1"/>
                <w:sz w:val="22"/>
                <w:szCs w:val="22"/>
              </w:rPr>
              <w:t>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</w:t>
            </w:r>
            <w:r w:rsidRPr="00CA23AC">
              <w:rPr>
                <w:color w:val="000000" w:themeColor="text1"/>
                <w:sz w:val="22"/>
                <w:szCs w:val="22"/>
              </w:rPr>
              <w:t>н</w:t>
            </w:r>
            <w:r w:rsidRPr="00CA23AC">
              <w:rPr>
                <w:color w:val="000000" w:themeColor="text1"/>
                <w:sz w:val="22"/>
                <w:szCs w:val="22"/>
              </w:rPr>
              <w:t>струкции на основании договора строител</w:t>
            </w:r>
            <w:r w:rsidRPr="00CA23AC">
              <w:rPr>
                <w:color w:val="000000" w:themeColor="text1"/>
                <w:sz w:val="22"/>
                <w:szCs w:val="22"/>
              </w:rPr>
              <w:t>ь</w:t>
            </w:r>
            <w:r w:rsidRPr="00CA23AC">
              <w:rPr>
                <w:color w:val="000000" w:themeColor="text1"/>
                <w:sz w:val="22"/>
                <w:szCs w:val="22"/>
              </w:rPr>
              <w:t>ного подряда, а также лицом, осуществля</w:t>
            </w:r>
            <w:r w:rsidRPr="00CA23AC">
              <w:rPr>
                <w:color w:val="000000" w:themeColor="text1"/>
                <w:sz w:val="22"/>
                <w:szCs w:val="22"/>
              </w:rPr>
              <w:t>ю</w:t>
            </w:r>
            <w:r w:rsidRPr="00CA23AC">
              <w:rPr>
                <w:color w:val="000000" w:themeColor="text1"/>
                <w:sz w:val="22"/>
                <w:szCs w:val="22"/>
              </w:rPr>
              <w:t>щим строительный контроль, в случае ос</w:t>
            </w:r>
            <w:r w:rsidRPr="00CA23AC">
              <w:rPr>
                <w:color w:val="000000" w:themeColor="text1"/>
                <w:sz w:val="22"/>
                <w:szCs w:val="22"/>
              </w:rPr>
              <w:t>у</w:t>
            </w:r>
            <w:r w:rsidRPr="00CA23AC">
              <w:rPr>
                <w:color w:val="000000" w:themeColor="text1"/>
                <w:sz w:val="22"/>
                <w:szCs w:val="22"/>
              </w:rPr>
              <w:t>ществления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 xml:space="preserve"> строительного контроля на осн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вании договора)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78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72E11" w:rsidRPr="00CA23AC" w:rsidTr="00BB1020">
        <w:trPr>
          <w:trHeight w:val="435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 xml:space="preserve"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78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при их нал</w:t>
            </w:r>
            <w:r w:rsidRPr="00CA23AC">
              <w:rPr>
                <w:color w:val="000000" w:themeColor="text1"/>
                <w:sz w:val="22"/>
                <w:szCs w:val="22"/>
              </w:rPr>
              <w:t>и</w:t>
            </w:r>
            <w:r w:rsidRPr="00CA23AC">
              <w:rPr>
                <w:color w:val="000000" w:themeColor="text1"/>
                <w:sz w:val="22"/>
                <w:szCs w:val="22"/>
              </w:rPr>
              <w:t>чии</w:t>
            </w:r>
          </w:p>
        </w:tc>
        <w:tc>
          <w:tcPr>
            <w:tcW w:w="1042" w:type="pct"/>
            <w:vMerge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72E11" w:rsidRPr="00CA23AC" w:rsidTr="00BB1020">
        <w:trPr>
          <w:trHeight w:val="435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Схема, отображающая расположение постр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енного, реконструированного объекта кап</w:t>
            </w:r>
            <w:r w:rsidRPr="00CA23AC">
              <w:rPr>
                <w:color w:val="000000" w:themeColor="text1"/>
                <w:sz w:val="22"/>
                <w:szCs w:val="22"/>
              </w:rPr>
              <w:t>и</w:t>
            </w:r>
            <w:r w:rsidRPr="00CA23AC">
              <w:rPr>
                <w:color w:val="000000" w:themeColor="text1"/>
                <w:sz w:val="22"/>
                <w:szCs w:val="22"/>
              </w:rPr>
              <w:t>тального строительства, расположение сетей инженерно-технического обеспечения в гр</w:t>
            </w:r>
            <w:r w:rsidRPr="00CA23AC">
              <w:rPr>
                <w:color w:val="000000" w:themeColor="text1"/>
                <w:sz w:val="22"/>
                <w:szCs w:val="22"/>
              </w:rPr>
              <w:t>а</w:t>
            </w:r>
            <w:r w:rsidRPr="00CA23AC">
              <w:rPr>
                <w:color w:val="000000" w:themeColor="text1"/>
                <w:sz w:val="22"/>
                <w:szCs w:val="22"/>
              </w:rPr>
              <w:t>ницах земельного участка и планировочную организацию земельного участка и подп</w:t>
            </w:r>
            <w:r w:rsidRPr="00CA23AC">
              <w:rPr>
                <w:color w:val="000000" w:themeColor="text1"/>
                <w:sz w:val="22"/>
                <w:szCs w:val="22"/>
              </w:rPr>
              <w:t>и</w:t>
            </w:r>
            <w:r w:rsidRPr="00CA23AC">
              <w:rPr>
                <w:color w:val="000000" w:themeColor="text1"/>
                <w:sz w:val="22"/>
                <w:szCs w:val="22"/>
              </w:rPr>
              <w:t>санная лицом, осуществляющим строител</w:t>
            </w:r>
            <w:r w:rsidRPr="00CA23AC">
              <w:rPr>
                <w:color w:val="000000" w:themeColor="text1"/>
                <w:sz w:val="22"/>
                <w:szCs w:val="22"/>
              </w:rPr>
              <w:t>ь</w:t>
            </w:r>
            <w:r w:rsidRPr="00CA23AC">
              <w:rPr>
                <w:color w:val="000000" w:themeColor="text1"/>
                <w:sz w:val="22"/>
                <w:szCs w:val="22"/>
              </w:rPr>
              <w:t>ство (лицом, осуществляющим строител</w:t>
            </w:r>
            <w:r w:rsidRPr="00CA23AC">
              <w:rPr>
                <w:color w:val="000000" w:themeColor="text1"/>
                <w:sz w:val="22"/>
                <w:szCs w:val="22"/>
              </w:rPr>
              <w:t>ь</w:t>
            </w:r>
            <w:r w:rsidRPr="00CA23AC">
              <w:rPr>
                <w:color w:val="000000" w:themeColor="text1"/>
                <w:sz w:val="22"/>
                <w:szCs w:val="22"/>
              </w:rPr>
              <w:t>ство, и застройщиком или техническим з</w:t>
            </w:r>
            <w:r w:rsidRPr="00CA23AC">
              <w:rPr>
                <w:color w:val="000000" w:themeColor="text1"/>
                <w:sz w:val="22"/>
                <w:szCs w:val="22"/>
              </w:rPr>
              <w:t>а</w:t>
            </w:r>
            <w:r w:rsidRPr="00CA23AC">
              <w:rPr>
                <w:color w:val="000000" w:themeColor="text1"/>
                <w:sz w:val="22"/>
                <w:szCs w:val="22"/>
              </w:rPr>
              <w:t>казчиком в случае осуществления строител</w:t>
            </w:r>
            <w:r w:rsidRPr="00CA23AC">
              <w:rPr>
                <w:color w:val="000000" w:themeColor="text1"/>
                <w:sz w:val="22"/>
                <w:szCs w:val="22"/>
              </w:rPr>
              <w:t>ь</w:t>
            </w:r>
            <w:r w:rsidRPr="00CA23AC">
              <w:rPr>
                <w:color w:val="000000" w:themeColor="text1"/>
                <w:sz w:val="22"/>
                <w:szCs w:val="22"/>
              </w:rPr>
              <w:t xml:space="preserve">ства, реконструкции на основании договора строительного подряда) 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78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за исключен</w:t>
            </w:r>
            <w:r w:rsidRPr="00CA23AC">
              <w:rPr>
                <w:color w:val="000000" w:themeColor="text1"/>
                <w:sz w:val="22"/>
                <w:szCs w:val="22"/>
              </w:rPr>
              <w:t>и</w:t>
            </w:r>
            <w:r w:rsidRPr="00CA23AC">
              <w:rPr>
                <w:color w:val="000000" w:themeColor="text1"/>
                <w:sz w:val="22"/>
                <w:szCs w:val="22"/>
              </w:rPr>
              <w:t>ем случаев строительства, реконструкции линейного объекта</w:t>
            </w:r>
          </w:p>
        </w:tc>
        <w:tc>
          <w:tcPr>
            <w:tcW w:w="1042" w:type="pct"/>
            <w:vMerge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72E11" w:rsidRPr="00CA23AC" w:rsidTr="00BB1020">
        <w:trPr>
          <w:trHeight w:val="435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 xml:space="preserve">Документ, подтверждающий заключение </w:t>
            </w: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д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говора обязательного страхования гражда</w:t>
            </w:r>
            <w:r w:rsidRPr="00CA23AC">
              <w:rPr>
                <w:color w:val="000000" w:themeColor="text1"/>
                <w:sz w:val="22"/>
                <w:szCs w:val="22"/>
              </w:rPr>
              <w:t>н</w:t>
            </w:r>
            <w:r w:rsidRPr="00CA23AC">
              <w:rPr>
                <w:color w:val="000000" w:themeColor="text1"/>
                <w:sz w:val="22"/>
                <w:szCs w:val="22"/>
              </w:rPr>
              <w:t>ской ответственности владельца опасного объекта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 xml:space="preserve"> за причинение вреда в результате аварии на опасном объекте в соответствии с законодательством РФ об обязательном стр</w:t>
            </w:r>
            <w:r w:rsidRPr="00CA23AC">
              <w:rPr>
                <w:color w:val="000000" w:themeColor="text1"/>
                <w:sz w:val="22"/>
                <w:szCs w:val="22"/>
              </w:rPr>
              <w:t>а</w:t>
            </w:r>
            <w:r w:rsidRPr="00CA23AC">
              <w:rPr>
                <w:color w:val="000000" w:themeColor="text1"/>
                <w:sz w:val="22"/>
                <w:szCs w:val="22"/>
              </w:rPr>
              <w:t>ховании гражданской ответственности вл</w:t>
            </w:r>
            <w:r w:rsidRPr="00CA23AC">
              <w:rPr>
                <w:color w:val="000000" w:themeColor="text1"/>
                <w:sz w:val="22"/>
                <w:szCs w:val="22"/>
              </w:rPr>
              <w:t>а</w:t>
            </w:r>
            <w:r w:rsidRPr="00CA23AC">
              <w:rPr>
                <w:color w:val="000000" w:themeColor="text1"/>
                <w:sz w:val="22"/>
                <w:szCs w:val="22"/>
              </w:rPr>
              <w:t>дельца опасного объекта за причинение вреда в результате аварии на опасном объекте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830" w:type="pct"/>
            <w:gridSpan w:val="2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72E11" w:rsidRPr="00CA23AC" w:rsidTr="00BB1020">
        <w:trPr>
          <w:trHeight w:val="435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Акт приемки выполненных работ по сохр</w:t>
            </w:r>
            <w:r w:rsidRPr="00CA23AC">
              <w:rPr>
                <w:color w:val="000000" w:themeColor="text1"/>
                <w:sz w:val="22"/>
                <w:szCs w:val="22"/>
              </w:rPr>
              <w:t>а</w:t>
            </w:r>
            <w:r w:rsidRPr="00CA23AC">
              <w:rPr>
                <w:color w:val="000000" w:themeColor="text1"/>
                <w:sz w:val="22"/>
                <w:szCs w:val="22"/>
              </w:rPr>
              <w:t>нению объекта культурного наследия, утве</w:t>
            </w:r>
            <w:r w:rsidRPr="00CA23AC">
              <w:rPr>
                <w:color w:val="000000" w:themeColor="text1"/>
                <w:sz w:val="22"/>
                <w:szCs w:val="22"/>
              </w:rPr>
              <w:t>р</w:t>
            </w:r>
            <w:r w:rsidRPr="00CA23AC">
              <w:rPr>
                <w:color w:val="000000" w:themeColor="text1"/>
                <w:sz w:val="22"/>
                <w:szCs w:val="22"/>
              </w:rPr>
              <w:t>жденный соответствующим органом охраны объектов культурного наследия, определе</w:t>
            </w:r>
            <w:r w:rsidRPr="00CA23AC">
              <w:rPr>
                <w:color w:val="000000" w:themeColor="text1"/>
                <w:sz w:val="22"/>
                <w:szCs w:val="22"/>
              </w:rPr>
              <w:t>н</w:t>
            </w:r>
            <w:r w:rsidRPr="00CA23AC">
              <w:rPr>
                <w:color w:val="000000" w:themeColor="text1"/>
                <w:sz w:val="22"/>
                <w:szCs w:val="22"/>
              </w:rPr>
              <w:lastRenderedPageBreak/>
              <w:t xml:space="preserve">ным Федеральным </w:t>
            </w:r>
            <w:r w:rsidRPr="00CA23AC">
              <w:rPr>
                <w:sz w:val="22"/>
                <w:szCs w:val="22"/>
              </w:rPr>
              <w:t>законом</w:t>
            </w:r>
            <w:r w:rsidRPr="00CA23AC">
              <w:rPr>
                <w:color w:val="000000" w:themeColor="text1"/>
                <w:sz w:val="22"/>
                <w:szCs w:val="22"/>
              </w:rPr>
              <w:t xml:space="preserve"> от 25 июня 2002 года № 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pStyle w:val="aff8"/>
              <w:suppressLineNumbers w:val="0"/>
              <w:suppressAutoHyphens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1830" w:type="pct"/>
            <w:gridSpan w:val="2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При проведении реставрации, ко</w:t>
            </w:r>
            <w:r w:rsidRPr="00CA23AC">
              <w:rPr>
                <w:color w:val="000000" w:themeColor="text1"/>
                <w:sz w:val="22"/>
                <w:szCs w:val="22"/>
              </w:rPr>
              <w:t>н</w:t>
            </w:r>
            <w:r w:rsidRPr="00CA23AC">
              <w:rPr>
                <w:color w:val="000000" w:themeColor="text1"/>
                <w:sz w:val="22"/>
                <w:szCs w:val="22"/>
              </w:rPr>
              <w:t>сервации, ремонта объекта культу</w:t>
            </w:r>
            <w:r w:rsidRPr="00CA23AC">
              <w:rPr>
                <w:color w:val="000000" w:themeColor="text1"/>
                <w:sz w:val="22"/>
                <w:szCs w:val="22"/>
              </w:rPr>
              <w:t>р</w:t>
            </w:r>
            <w:r w:rsidRPr="00CA23AC">
              <w:rPr>
                <w:color w:val="000000" w:themeColor="text1"/>
                <w:sz w:val="22"/>
                <w:szCs w:val="22"/>
              </w:rPr>
              <w:t>ного наследия и его приспособления для современного использования</w:t>
            </w:r>
          </w:p>
        </w:tc>
      </w:tr>
      <w:tr w:rsidR="00F72E11" w:rsidRPr="00CA23AC" w:rsidTr="00BB1020">
        <w:trPr>
          <w:trHeight w:val="435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Технический план объекта капитального строительства, подготовленный в соотве</w:t>
            </w:r>
            <w:r w:rsidRPr="00CA23AC">
              <w:rPr>
                <w:color w:val="000000" w:themeColor="text1"/>
                <w:sz w:val="22"/>
                <w:szCs w:val="22"/>
              </w:rPr>
              <w:t>т</w:t>
            </w:r>
            <w:r w:rsidRPr="00CA23AC">
              <w:rPr>
                <w:color w:val="000000" w:themeColor="text1"/>
                <w:sz w:val="22"/>
                <w:szCs w:val="22"/>
              </w:rPr>
              <w:t>ствии с Федеральным законом от 13 июля 2015 года № 218-ФЗ «О государственной р</w:t>
            </w:r>
            <w:r w:rsidRPr="00CA23AC">
              <w:rPr>
                <w:color w:val="000000" w:themeColor="text1"/>
                <w:sz w:val="22"/>
                <w:szCs w:val="22"/>
              </w:rPr>
              <w:t>е</w:t>
            </w:r>
            <w:r w:rsidRPr="00CA23AC">
              <w:rPr>
                <w:color w:val="000000" w:themeColor="text1"/>
                <w:sz w:val="22"/>
                <w:szCs w:val="22"/>
              </w:rPr>
              <w:t>гистрации недвижимости»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pStyle w:val="aff8"/>
              <w:suppressLineNumbers w:val="0"/>
              <w:suppressAutoHyphens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830" w:type="pct"/>
            <w:gridSpan w:val="2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72E11" w:rsidRPr="00CA23AC" w:rsidTr="00BB1020">
        <w:tc>
          <w:tcPr>
            <w:tcW w:w="5000" w:type="pct"/>
            <w:gridSpan w:val="5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F72E11" w:rsidRPr="00CA23AC" w:rsidTr="00BB1020"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Градостроительный план земельного участка, представленный для получения разрешения на строительство, или в случае строител</w:t>
            </w:r>
            <w:r w:rsidRPr="00CA23AC">
              <w:rPr>
                <w:color w:val="000000" w:themeColor="text1"/>
                <w:sz w:val="22"/>
                <w:szCs w:val="22"/>
              </w:rPr>
              <w:t>ь</w:t>
            </w:r>
            <w:r w:rsidRPr="00CA23AC">
              <w:rPr>
                <w:color w:val="000000" w:themeColor="text1"/>
                <w:sz w:val="22"/>
                <w:szCs w:val="22"/>
              </w:rPr>
              <w:t>ства, реконструкции линейного объекта пр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ект планировки территории и проект межев</w:t>
            </w:r>
            <w:r w:rsidRPr="00CA23AC">
              <w:rPr>
                <w:color w:val="000000" w:themeColor="text1"/>
                <w:sz w:val="22"/>
                <w:szCs w:val="22"/>
              </w:rPr>
              <w:t>а</w:t>
            </w:r>
            <w:r w:rsidRPr="00CA23AC">
              <w:rPr>
                <w:color w:val="000000" w:themeColor="text1"/>
                <w:sz w:val="22"/>
                <w:szCs w:val="22"/>
              </w:rPr>
              <w:t xml:space="preserve">ния территории 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830" w:type="pct"/>
            <w:gridSpan w:val="2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За исключением случаев, при кот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рых для строительства, реконстру</w:t>
            </w:r>
            <w:r w:rsidRPr="00CA23AC">
              <w:rPr>
                <w:color w:val="000000" w:themeColor="text1"/>
                <w:sz w:val="22"/>
                <w:szCs w:val="22"/>
              </w:rPr>
              <w:t>к</w:t>
            </w:r>
            <w:r w:rsidRPr="00CA23AC">
              <w:rPr>
                <w:color w:val="000000" w:themeColor="text1"/>
                <w:sz w:val="22"/>
                <w:szCs w:val="22"/>
              </w:rPr>
              <w:t>ции линейного объекта не требуется подготовка документации по пл</w:t>
            </w:r>
            <w:r w:rsidRPr="00CA23AC">
              <w:rPr>
                <w:color w:val="000000" w:themeColor="text1"/>
                <w:sz w:val="22"/>
                <w:szCs w:val="22"/>
              </w:rPr>
              <w:t>а</w:t>
            </w:r>
            <w:r w:rsidRPr="00CA23AC">
              <w:rPr>
                <w:color w:val="000000" w:themeColor="text1"/>
                <w:sz w:val="22"/>
                <w:szCs w:val="22"/>
              </w:rPr>
              <w:t>нировке территории</w:t>
            </w:r>
          </w:p>
        </w:tc>
      </w:tr>
      <w:tr w:rsidR="00F72E11" w:rsidRPr="00CA23AC" w:rsidTr="00BB1020"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 xml:space="preserve">Проект планировки территории 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pStyle w:val="aff8"/>
              <w:suppressLineNumbers w:val="0"/>
              <w:suppressAutoHyphens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pct"/>
            <w:gridSpan w:val="2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В случае выдачи разрешения на ввод в эксплуатацию линейного объекта, для размещения которого не требуется образование земельн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го участка</w:t>
            </w:r>
          </w:p>
        </w:tc>
      </w:tr>
      <w:tr w:rsidR="00F72E11" w:rsidRPr="00CA23AC" w:rsidTr="00BB1020">
        <w:trPr>
          <w:trHeight w:val="229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830" w:type="pct"/>
            <w:gridSpan w:val="2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72E11" w:rsidRPr="00CA23AC" w:rsidTr="00BB1020">
        <w:trPr>
          <w:trHeight w:val="600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Заключение органа государственного стро</w:t>
            </w:r>
            <w:r w:rsidRPr="00CA23AC">
              <w:rPr>
                <w:color w:val="000000" w:themeColor="text1"/>
                <w:sz w:val="22"/>
                <w:szCs w:val="22"/>
              </w:rPr>
              <w:t>и</w:t>
            </w:r>
            <w:r w:rsidRPr="00CA23AC">
              <w:rPr>
                <w:color w:val="000000" w:themeColor="text1"/>
                <w:sz w:val="22"/>
                <w:szCs w:val="22"/>
              </w:rPr>
              <w:t xml:space="preserve">тельного </w:t>
            </w: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надзора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 xml:space="preserve"> о соответствии построенн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го, реконструированного объекта капитал</w:t>
            </w:r>
            <w:r w:rsidRPr="00CA23AC">
              <w:rPr>
                <w:color w:val="000000" w:themeColor="text1"/>
                <w:sz w:val="22"/>
                <w:szCs w:val="22"/>
              </w:rPr>
              <w:t>ь</w:t>
            </w:r>
            <w:r w:rsidRPr="00CA23AC">
              <w:rPr>
                <w:color w:val="000000" w:themeColor="text1"/>
                <w:sz w:val="22"/>
                <w:szCs w:val="22"/>
              </w:rPr>
              <w:t>ного строительства требованиям технических регламентов и проектной документации, в том числе требованиям энергетической э</w:t>
            </w:r>
            <w:r w:rsidRPr="00CA23AC">
              <w:rPr>
                <w:color w:val="000000" w:themeColor="text1"/>
                <w:sz w:val="22"/>
                <w:szCs w:val="22"/>
              </w:rPr>
              <w:t>ф</w:t>
            </w:r>
            <w:r w:rsidRPr="00CA23AC">
              <w:rPr>
                <w:color w:val="000000" w:themeColor="text1"/>
                <w:sz w:val="22"/>
                <w:szCs w:val="22"/>
              </w:rPr>
              <w:t>фективности и требованиям оснащенности объекта капитального строительства приб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рами учета используемых энергетических ресурсов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pStyle w:val="aff8"/>
              <w:suppressLineNumbers w:val="0"/>
              <w:suppressAutoHyphens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830" w:type="pct"/>
            <w:gridSpan w:val="2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 xml:space="preserve"> если предусмотрено ос</w:t>
            </w:r>
            <w:r w:rsidRPr="00CA23AC">
              <w:rPr>
                <w:color w:val="000000" w:themeColor="text1"/>
                <w:sz w:val="22"/>
                <w:szCs w:val="22"/>
              </w:rPr>
              <w:t>у</w:t>
            </w:r>
            <w:r w:rsidRPr="00CA23AC">
              <w:rPr>
                <w:color w:val="000000" w:themeColor="text1"/>
                <w:sz w:val="22"/>
                <w:szCs w:val="22"/>
              </w:rPr>
              <w:t>ществление государственного стр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ительного надзора в соответствии с частью 1 статьи 54 Градостроител</w:t>
            </w:r>
            <w:r w:rsidRPr="00CA23AC">
              <w:rPr>
                <w:color w:val="000000" w:themeColor="text1"/>
                <w:sz w:val="22"/>
                <w:szCs w:val="22"/>
              </w:rPr>
              <w:t>ь</w:t>
            </w:r>
            <w:r w:rsidRPr="00CA23AC">
              <w:rPr>
                <w:color w:val="000000" w:themeColor="text1"/>
                <w:sz w:val="22"/>
                <w:szCs w:val="22"/>
              </w:rPr>
              <w:t>ного кодекса РФ</w:t>
            </w:r>
          </w:p>
        </w:tc>
      </w:tr>
      <w:tr w:rsidR="00F72E11" w:rsidRPr="00CA23AC" w:rsidTr="00BB1020">
        <w:trPr>
          <w:trHeight w:val="1173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Заключение уполномоченного на осущест</w:t>
            </w:r>
            <w:r w:rsidRPr="00CA23AC">
              <w:rPr>
                <w:color w:val="000000" w:themeColor="text1"/>
                <w:sz w:val="22"/>
                <w:szCs w:val="22"/>
              </w:rPr>
              <w:t>в</w:t>
            </w:r>
            <w:r w:rsidRPr="00CA23AC">
              <w:rPr>
                <w:color w:val="000000" w:themeColor="text1"/>
                <w:sz w:val="22"/>
                <w:szCs w:val="22"/>
              </w:rPr>
              <w:t>ление федерального государственного экол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гического надзора федерального органа и</w:t>
            </w:r>
            <w:r w:rsidRPr="00CA23AC">
              <w:rPr>
                <w:color w:val="000000" w:themeColor="text1"/>
                <w:sz w:val="22"/>
                <w:szCs w:val="22"/>
              </w:rPr>
              <w:t>с</w:t>
            </w:r>
            <w:r w:rsidRPr="00CA23AC">
              <w:rPr>
                <w:color w:val="000000" w:themeColor="text1"/>
                <w:sz w:val="22"/>
                <w:szCs w:val="22"/>
              </w:rPr>
              <w:t>полнительной власти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830" w:type="pct"/>
            <w:gridSpan w:val="2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В случаях, предусмотренных ч</w:t>
            </w:r>
            <w:r w:rsidRPr="00CA23AC">
              <w:rPr>
                <w:color w:val="000000" w:themeColor="text1"/>
                <w:sz w:val="22"/>
                <w:szCs w:val="22"/>
              </w:rPr>
              <w:t>а</w:t>
            </w:r>
            <w:r w:rsidRPr="00CA23AC">
              <w:rPr>
                <w:color w:val="000000" w:themeColor="text1"/>
                <w:sz w:val="22"/>
                <w:szCs w:val="22"/>
              </w:rPr>
              <w:t>стью 7 статьи 54 Градостроительн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го кодекса РФ</w:t>
            </w:r>
          </w:p>
        </w:tc>
      </w:tr>
      <w:tr w:rsidR="00F72E11" w:rsidRPr="00CA23AC" w:rsidTr="00BB1020">
        <w:trPr>
          <w:trHeight w:val="157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Правоустанавливающие документы на з</w:t>
            </w:r>
            <w:r w:rsidRPr="00CA23AC">
              <w:rPr>
                <w:color w:val="000000" w:themeColor="text1"/>
                <w:sz w:val="22"/>
                <w:szCs w:val="22"/>
              </w:rPr>
              <w:t>е</w:t>
            </w:r>
            <w:r w:rsidRPr="00CA23AC">
              <w:rPr>
                <w:color w:val="000000" w:themeColor="text1"/>
                <w:sz w:val="22"/>
                <w:szCs w:val="22"/>
              </w:rPr>
              <w:t>мельный участок, в том числе соглашение об установлении сервитута, решение об уст</w:t>
            </w:r>
            <w:r w:rsidRPr="00CA23AC">
              <w:rPr>
                <w:color w:val="000000" w:themeColor="text1"/>
                <w:sz w:val="22"/>
                <w:szCs w:val="22"/>
              </w:rPr>
              <w:t>а</w:t>
            </w:r>
            <w:r w:rsidRPr="00CA23AC">
              <w:rPr>
                <w:color w:val="000000" w:themeColor="text1"/>
                <w:sz w:val="22"/>
                <w:szCs w:val="22"/>
              </w:rPr>
              <w:t>новлении публичного сервитута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CA23AC">
              <w:rPr>
                <w:rFonts w:eastAsia="Arial CYR"/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78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2" w:type="pct"/>
            <w:vMerge w:val="restart"/>
            <w:vAlign w:val="center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Если имеются в распоряжении о</w:t>
            </w:r>
            <w:r w:rsidRPr="00CA23AC">
              <w:rPr>
                <w:color w:val="000000" w:themeColor="text1"/>
                <w:sz w:val="22"/>
                <w:szCs w:val="22"/>
              </w:rPr>
              <w:t>р</w:t>
            </w:r>
            <w:r w:rsidRPr="00CA23AC">
              <w:rPr>
                <w:color w:val="000000" w:themeColor="text1"/>
                <w:sz w:val="22"/>
                <w:szCs w:val="22"/>
              </w:rPr>
              <w:lastRenderedPageBreak/>
              <w:t>ганов госуда</w:t>
            </w:r>
            <w:r w:rsidRPr="00CA23AC">
              <w:rPr>
                <w:color w:val="000000" w:themeColor="text1"/>
                <w:sz w:val="22"/>
                <w:szCs w:val="22"/>
              </w:rPr>
              <w:t>р</w:t>
            </w:r>
            <w:r w:rsidRPr="00CA23AC">
              <w:rPr>
                <w:color w:val="000000" w:themeColor="text1"/>
                <w:sz w:val="22"/>
                <w:szCs w:val="22"/>
              </w:rPr>
              <w:t>ственной власти, органов местного самоуправления либо подведо</w:t>
            </w:r>
            <w:r w:rsidRPr="00CA23AC">
              <w:rPr>
                <w:color w:val="000000" w:themeColor="text1"/>
                <w:sz w:val="22"/>
                <w:szCs w:val="22"/>
              </w:rPr>
              <w:t>м</w:t>
            </w:r>
            <w:r w:rsidRPr="00CA23AC">
              <w:rPr>
                <w:color w:val="000000" w:themeColor="text1"/>
                <w:sz w:val="22"/>
                <w:szCs w:val="22"/>
              </w:rPr>
              <w:t>ственных госуда</w:t>
            </w:r>
            <w:r w:rsidRPr="00CA23AC">
              <w:rPr>
                <w:color w:val="000000" w:themeColor="text1"/>
                <w:sz w:val="22"/>
                <w:szCs w:val="22"/>
              </w:rPr>
              <w:t>р</w:t>
            </w:r>
            <w:r w:rsidRPr="00CA23AC">
              <w:rPr>
                <w:color w:val="000000" w:themeColor="text1"/>
                <w:sz w:val="22"/>
                <w:szCs w:val="22"/>
              </w:rPr>
              <w:t>ственным органам или органам мес</w:t>
            </w:r>
            <w:r w:rsidRPr="00CA23AC">
              <w:rPr>
                <w:color w:val="000000" w:themeColor="text1"/>
                <w:sz w:val="22"/>
                <w:szCs w:val="22"/>
              </w:rPr>
              <w:t>т</w:t>
            </w:r>
            <w:r w:rsidRPr="00CA23AC">
              <w:rPr>
                <w:color w:val="000000" w:themeColor="text1"/>
                <w:sz w:val="22"/>
                <w:szCs w:val="22"/>
              </w:rPr>
              <w:t>ного самоуправл</w:t>
            </w:r>
            <w:r w:rsidRPr="00CA23AC">
              <w:rPr>
                <w:color w:val="000000" w:themeColor="text1"/>
                <w:sz w:val="22"/>
                <w:szCs w:val="22"/>
              </w:rPr>
              <w:t>е</w:t>
            </w:r>
            <w:r w:rsidRPr="00CA23AC">
              <w:rPr>
                <w:color w:val="000000" w:themeColor="text1"/>
                <w:sz w:val="22"/>
                <w:szCs w:val="22"/>
              </w:rPr>
              <w:t>ния организаций</w:t>
            </w:r>
          </w:p>
        </w:tc>
      </w:tr>
      <w:tr w:rsidR="00F72E11" w:rsidRPr="00CA23AC" w:rsidTr="00BB1020">
        <w:trPr>
          <w:trHeight w:val="787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Акт приемки объекта капитального стро</w:t>
            </w:r>
            <w:r w:rsidRPr="00CA23AC">
              <w:rPr>
                <w:color w:val="000000" w:themeColor="text1"/>
                <w:sz w:val="22"/>
                <w:szCs w:val="22"/>
              </w:rPr>
              <w:t>и</w:t>
            </w:r>
            <w:r w:rsidRPr="00CA23AC">
              <w:rPr>
                <w:color w:val="000000" w:themeColor="text1"/>
                <w:sz w:val="22"/>
                <w:szCs w:val="22"/>
              </w:rPr>
              <w:t>тельства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78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в случае ос</w:t>
            </w:r>
            <w:r w:rsidRPr="00CA23AC">
              <w:rPr>
                <w:color w:val="000000" w:themeColor="text1"/>
                <w:sz w:val="22"/>
                <w:szCs w:val="22"/>
              </w:rPr>
              <w:t>у</w:t>
            </w:r>
            <w:r w:rsidRPr="00CA23AC">
              <w:rPr>
                <w:color w:val="000000" w:themeColor="text1"/>
                <w:sz w:val="22"/>
                <w:szCs w:val="22"/>
              </w:rPr>
              <w:t>ществления строительства, реконструкции на основании договора строительного подряда</w:t>
            </w:r>
          </w:p>
        </w:tc>
        <w:tc>
          <w:tcPr>
            <w:tcW w:w="1042" w:type="pct"/>
            <w:vMerge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72E11" w:rsidRPr="00CA23AC" w:rsidTr="00BB1020">
        <w:trPr>
          <w:trHeight w:val="598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Акт, подтверждающий соответствие пар</w:t>
            </w:r>
            <w:r w:rsidRPr="00CA23AC">
              <w:rPr>
                <w:color w:val="000000" w:themeColor="text1"/>
                <w:sz w:val="22"/>
                <w:szCs w:val="22"/>
              </w:rPr>
              <w:t>а</w:t>
            </w:r>
            <w:r w:rsidRPr="00CA23AC">
              <w:rPr>
                <w:color w:val="000000" w:themeColor="text1"/>
                <w:sz w:val="22"/>
                <w:szCs w:val="22"/>
              </w:rPr>
              <w:t>метров построенного, реконструированного объекта капитального строительства проек</w:t>
            </w:r>
            <w:r w:rsidRPr="00CA23AC">
              <w:rPr>
                <w:color w:val="000000" w:themeColor="text1"/>
                <w:sz w:val="22"/>
                <w:szCs w:val="22"/>
              </w:rPr>
              <w:t>т</w:t>
            </w:r>
            <w:r w:rsidRPr="00CA23AC">
              <w:rPr>
                <w:color w:val="000000" w:themeColor="text1"/>
                <w:sz w:val="22"/>
                <w:szCs w:val="22"/>
              </w:rPr>
              <w:lastRenderedPageBreak/>
              <w:t>ной документации, в том числе требованиям энергетической эффективности и требован</w:t>
            </w:r>
            <w:r w:rsidRPr="00CA23AC">
              <w:rPr>
                <w:color w:val="000000" w:themeColor="text1"/>
                <w:sz w:val="22"/>
                <w:szCs w:val="22"/>
              </w:rPr>
              <w:t>и</w:t>
            </w:r>
            <w:r w:rsidRPr="00CA23AC">
              <w:rPr>
                <w:color w:val="000000" w:themeColor="text1"/>
                <w:sz w:val="22"/>
                <w:szCs w:val="22"/>
              </w:rPr>
              <w:t>ям оснащенности объекта капитального строительства приборами учета использу</w:t>
            </w:r>
            <w:r w:rsidRPr="00CA23AC">
              <w:rPr>
                <w:color w:val="000000" w:themeColor="text1"/>
                <w:sz w:val="22"/>
                <w:szCs w:val="22"/>
              </w:rPr>
              <w:t>е</w:t>
            </w:r>
            <w:r w:rsidRPr="00CA23AC">
              <w:rPr>
                <w:color w:val="000000" w:themeColor="text1"/>
                <w:sz w:val="22"/>
                <w:szCs w:val="22"/>
              </w:rPr>
              <w:t>мых энергетических ресурсов, и подписа</w:t>
            </w:r>
            <w:r w:rsidRPr="00CA23AC">
              <w:rPr>
                <w:color w:val="000000" w:themeColor="text1"/>
                <w:sz w:val="22"/>
                <w:szCs w:val="22"/>
              </w:rPr>
              <w:t>н</w:t>
            </w:r>
            <w:r w:rsidRPr="00CA23AC">
              <w:rPr>
                <w:color w:val="000000" w:themeColor="text1"/>
                <w:sz w:val="22"/>
                <w:szCs w:val="22"/>
              </w:rPr>
              <w:t>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</w:t>
            </w:r>
            <w:r w:rsidRPr="00CA23AC">
              <w:rPr>
                <w:color w:val="000000" w:themeColor="text1"/>
                <w:sz w:val="22"/>
                <w:szCs w:val="22"/>
              </w:rPr>
              <w:t>н</w:t>
            </w:r>
            <w:r w:rsidRPr="00CA23AC">
              <w:rPr>
                <w:color w:val="000000" w:themeColor="text1"/>
                <w:sz w:val="22"/>
                <w:szCs w:val="22"/>
              </w:rPr>
              <w:t>струкции на основании договора строител</w:t>
            </w:r>
            <w:r w:rsidRPr="00CA23AC">
              <w:rPr>
                <w:color w:val="000000" w:themeColor="text1"/>
                <w:sz w:val="22"/>
                <w:szCs w:val="22"/>
              </w:rPr>
              <w:t>ь</w:t>
            </w:r>
            <w:r w:rsidRPr="00CA23AC">
              <w:rPr>
                <w:color w:val="000000" w:themeColor="text1"/>
                <w:sz w:val="22"/>
                <w:szCs w:val="22"/>
              </w:rPr>
              <w:t>ного подряда, а также лицом, осуществля</w:t>
            </w:r>
            <w:r w:rsidRPr="00CA23AC">
              <w:rPr>
                <w:color w:val="000000" w:themeColor="text1"/>
                <w:sz w:val="22"/>
                <w:szCs w:val="22"/>
              </w:rPr>
              <w:t>ю</w:t>
            </w:r>
            <w:r w:rsidRPr="00CA23AC">
              <w:rPr>
                <w:color w:val="000000" w:themeColor="text1"/>
                <w:sz w:val="22"/>
                <w:szCs w:val="22"/>
              </w:rPr>
              <w:t>щим строительный контроль, в случае ос</w:t>
            </w:r>
            <w:r w:rsidRPr="00CA23AC">
              <w:rPr>
                <w:color w:val="000000" w:themeColor="text1"/>
                <w:sz w:val="22"/>
                <w:szCs w:val="22"/>
              </w:rPr>
              <w:t>у</w:t>
            </w:r>
            <w:r w:rsidRPr="00CA23AC">
              <w:rPr>
                <w:color w:val="000000" w:themeColor="text1"/>
                <w:sz w:val="22"/>
                <w:szCs w:val="22"/>
              </w:rPr>
              <w:t>ществления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 xml:space="preserve"> строительного контроля на осн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вании договора)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78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72E11" w:rsidRPr="00CA23AC" w:rsidTr="00BB1020">
        <w:trPr>
          <w:trHeight w:val="598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 xml:space="preserve"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78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при их нал</w:t>
            </w:r>
            <w:r w:rsidRPr="00CA23AC">
              <w:rPr>
                <w:color w:val="000000" w:themeColor="text1"/>
                <w:sz w:val="22"/>
                <w:szCs w:val="22"/>
              </w:rPr>
              <w:t>и</w:t>
            </w:r>
            <w:r w:rsidRPr="00CA23AC">
              <w:rPr>
                <w:color w:val="000000" w:themeColor="text1"/>
                <w:sz w:val="22"/>
                <w:szCs w:val="22"/>
              </w:rPr>
              <w:t>чии</w:t>
            </w:r>
          </w:p>
        </w:tc>
        <w:tc>
          <w:tcPr>
            <w:tcW w:w="1042" w:type="pct"/>
            <w:vMerge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72E11" w:rsidRPr="00CA23AC" w:rsidTr="00BB1020">
        <w:trPr>
          <w:trHeight w:val="598"/>
        </w:trPr>
        <w:tc>
          <w:tcPr>
            <w:tcW w:w="209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83" w:type="pct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Схема, отображающая расположение постр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енного, реконструированного объекта кап</w:t>
            </w:r>
            <w:r w:rsidRPr="00CA23AC">
              <w:rPr>
                <w:color w:val="000000" w:themeColor="text1"/>
                <w:sz w:val="22"/>
                <w:szCs w:val="22"/>
              </w:rPr>
              <w:t>и</w:t>
            </w:r>
            <w:r w:rsidRPr="00CA23AC">
              <w:rPr>
                <w:color w:val="000000" w:themeColor="text1"/>
                <w:sz w:val="22"/>
                <w:szCs w:val="22"/>
              </w:rPr>
              <w:t>тального строительства, расположение сетей инженерно-технического обеспечения в гр</w:t>
            </w:r>
            <w:r w:rsidRPr="00CA23AC">
              <w:rPr>
                <w:color w:val="000000" w:themeColor="text1"/>
                <w:sz w:val="22"/>
                <w:szCs w:val="22"/>
              </w:rPr>
              <w:t>а</w:t>
            </w:r>
            <w:r w:rsidRPr="00CA23AC">
              <w:rPr>
                <w:color w:val="000000" w:themeColor="text1"/>
                <w:sz w:val="22"/>
                <w:szCs w:val="22"/>
              </w:rPr>
              <w:t>ницах земельного участка и планировочную организацию земельного участка и подп</w:t>
            </w:r>
            <w:r w:rsidRPr="00CA23AC">
              <w:rPr>
                <w:color w:val="000000" w:themeColor="text1"/>
                <w:sz w:val="22"/>
                <w:szCs w:val="22"/>
              </w:rPr>
              <w:t>и</w:t>
            </w:r>
            <w:r w:rsidRPr="00CA23AC">
              <w:rPr>
                <w:color w:val="000000" w:themeColor="text1"/>
                <w:sz w:val="22"/>
                <w:szCs w:val="22"/>
              </w:rPr>
              <w:t>санная лицом, осуществляющим строител</w:t>
            </w:r>
            <w:r w:rsidRPr="00CA23AC">
              <w:rPr>
                <w:color w:val="000000" w:themeColor="text1"/>
                <w:sz w:val="22"/>
                <w:szCs w:val="22"/>
              </w:rPr>
              <w:t>ь</w:t>
            </w:r>
            <w:r w:rsidRPr="00CA23AC">
              <w:rPr>
                <w:color w:val="000000" w:themeColor="text1"/>
                <w:sz w:val="22"/>
                <w:szCs w:val="22"/>
              </w:rPr>
              <w:t>ство (лицом, осуществляющим строител</w:t>
            </w:r>
            <w:r w:rsidRPr="00CA23AC">
              <w:rPr>
                <w:color w:val="000000" w:themeColor="text1"/>
                <w:sz w:val="22"/>
                <w:szCs w:val="22"/>
              </w:rPr>
              <w:t>ь</w:t>
            </w:r>
            <w:r w:rsidRPr="00CA23AC">
              <w:rPr>
                <w:color w:val="000000" w:themeColor="text1"/>
                <w:sz w:val="22"/>
                <w:szCs w:val="22"/>
              </w:rPr>
              <w:t>ство, и застройщиком или техническим з</w:t>
            </w:r>
            <w:r w:rsidRPr="00CA23AC">
              <w:rPr>
                <w:color w:val="000000" w:themeColor="text1"/>
                <w:sz w:val="22"/>
                <w:szCs w:val="22"/>
              </w:rPr>
              <w:t>а</w:t>
            </w:r>
            <w:r w:rsidRPr="00CA23AC">
              <w:rPr>
                <w:color w:val="000000" w:themeColor="text1"/>
                <w:sz w:val="22"/>
                <w:szCs w:val="22"/>
              </w:rPr>
              <w:t>казчиком в случае осуществления строител</w:t>
            </w:r>
            <w:r w:rsidRPr="00CA23AC">
              <w:rPr>
                <w:color w:val="000000" w:themeColor="text1"/>
                <w:sz w:val="22"/>
                <w:szCs w:val="22"/>
              </w:rPr>
              <w:t>ь</w:t>
            </w:r>
            <w:r w:rsidRPr="00CA23AC">
              <w:rPr>
                <w:color w:val="000000" w:themeColor="text1"/>
                <w:sz w:val="22"/>
                <w:szCs w:val="22"/>
              </w:rPr>
              <w:t>ства, реконструкции на основании договора строительного подряда)</w:t>
            </w:r>
          </w:p>
        </w:tc>
        <w:tc>
          <w:tcPr>
            <w:tcW w:w="67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788" w:type="pct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за исключен</w:t>
            </w:r>
            <w:r w:rsidRPr="00CA23AC">
              <w:rPr>
                <w:color w:val="000000" w:themeColor="text1"/>
                <w:sz w:val="22"/>
                <w:szCs w:val="22"/>
              </w:rPr>
              <w:t>и</w:t>
            </w:r>
            <w:r w:rsidRPr="00CA23AC">
              <w:rPr>
                <w:color w:val="000000" w:themeColor="text1"/>
                <w:sz w:val="22"/>
                <w:szCs w:val="22"/>
              </w:rPr>
              <w:t>ем случаев строительства, реконструкции линейного объекта</w:t>
            </w:r>
          </w:p>
        </w:tc>
        <w:tc>
          <w:tcPr>
            <w:tcW w:w="1042" w:type="pct"/>
            <w:vMerge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A23AC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CA23AC">
        <w:rPr>
          <w:color w:val="000000" w:themeColor="text1"/>
        </w:rPr>
        <w:t xml:space="preserve"> </w:t>
      </w:r>
      <w:r w:rsidRPr="00CA23AC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«Об организации</w:t>
      </w:r>
      <w:proofErr w:type="gramEnd"/>
      <w:r w:rsidRPr="00CA23AC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услуг», а также сведений, документов и (или) информации, к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CA23AC">
        <w:rPr>
          <w:color w:val="000000" w:themeColor="text1"/>
          <w:sz w:val="28"/>
          <w:szCs w:val="28"/>
        </w:rPr>
        <w:t>р</w:t>
      </w:r>
      <w:r w:rsidRPr="00CA23AC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CA23AC">
        <w:rPr>
          <w:color w:val="000000" w:themeColor="text1"/>
          <w:sz w:val="28"/>
          <w:szCs w:val="28"/>
        </w:rPr>
        <w:t>ии и ау</w:t>
      </w:r>
      <w:proofErr w:type="gramEnd"/>
      <w:r w:rsidRPr="00CA23AC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CA23AC">
        <w:rPr>
          <w:color w:val="000000" w:themeColor="text1"/>
          <w:sz w:val="28"/>
          <w:szCs w:val="28"/>
        </w:rPr>
        <w:t>т</w:t>
      </w:r>
      <w:r w:rsidRPr="00CA23AC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CA23AC">
        <w:rPr>
          <w:color w:val="000000" w:themeColor="text1"/>
          <w:sz w:val="28"/>
          <w:szCs w:val="28"/>
        </w:rPr>
        <w:t>ь</w:t>
      </w:r>
      <w:r w:rsidRPr="00CA23AC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пальных услуг;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CA23AC">
        <w:rPr>
          <w:color w:val="000000" w:themeColor="text1"/>
          <w:sz w:val="28"/>
          <w:szCs w:val="28"/>
        </w:rPr>
        <w:t>т</w:t>
      </w:r>
      <w:r w:rsidRPr="00CA23AC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ющих случаев: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 xml:space="preserve">кументов, необходимых для предоставления муниципальной услуги, либо в </w:t>
      </w:r>
      <w:r w:rsidRPr="00CA23AC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нее комплект документов;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CA23AC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CA23AC">
        <w:rPr>
          <w:color w:val="000000" w:themeColor="text1"/>
          <w:sz w:val="28"/>
          <w:szCs w:val="28"/>
        </w:rPr>
        <w:t>ч</w:t>
      </w:r>
      <w:r w:rsidRPr="00CA23AC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CA23AC">
        <w:rPr>
          <w:color w:val="000000" w:themeColor="text1"/>
          <w:sz w:val="28"/>
          <w:szCs w:val="28"/>
        </w:rPr>
        <w:t>т</w:t>
      </w:r>
      <w:r w:rsidRPr="00CA23AC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CA23AC">
        <w:rPr>
          <w:color w:val="000000" w:themeColor="text1"/>
          <w:sz w:val="28"/>
          <w:szCs w:val="28"/>
        </w:rPr>
        <w:t xml:space="preserve">, </w:t>
      </w:r>
      <w:proofErr w:type="gramStart"/>
      <w:r w:rsidRPr="00CA23AC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CA23AC">
        <w:rPr>
          <w:color w:val="000000" w:themeColor="text1"/>
          <w:sz w:val="28"/>
          <w:szCs w:val="28"/>
        </w:rPr>
        <w:t>н</w:t>
      </w:r>
      <w:r w:rsidRPr="00CA23AC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удобства.</w:t>
      </w:r>
      <w:proofErr w:type="gramEnd"/>
    </w:p>
    <w:p w:rsidR="00F72E11" w:rsidRPr="00CA23AC" w:rsidRDefault="00F72E11" w:rsidP="00F72E11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F72E11" w:rsidRPr="00CA23AC" w:rsidRDefault="00F72E11" w:rsidP="00F72E11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CA23AC">
        <w:rPr>
          <w:color w:val="000000" w:themeColor="text1"/>
          <w:sz w:val="28"/>
          <w:szCs w:val="28"/>
        </w:rPr>
        <w:t>д</w:t>
      </w:r>
      <w:r w:rsidRPr="00CA23AC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F72E11" w:rsidRPr="00CA23AC" w:rsidRDefault="00F72E11" w:rsidP="00F72E11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кументов.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F72E11" w:rsidRPr="00CA23AC" w:rsidRDefault="00F72E11" w:rsidP="00F72E1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гламента,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пальных услуг;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обращение ненадлежащего лица;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lastRenderedPageBreak/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шей основанием для отказа.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ванием Регионального портала:</w:t>
      </w:r>
    </w:p>
    <w:p w:rsidR="00F72E11" w:rsidRPr="00CA23AC" w:rsidRDefault="00F72E11" w:rsidP="00F72E11">
      <w:pPr>
        <w:widowControl w:val="0"/>
        <w:ind w:firstLine="539"/>
        <w:jc w:val="both"/>
        <w:rPr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ления и документы</w:t>
      </w:r>
      <w:r w:rsidRPr="00CA23AC">
        <w:rPr>
          <w:sz w:val="28"/>
          <w:szCs w:val="28"/>
        </w:rPr>
        <w:t>;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ставлении Муниципальной услуги.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Cs w:val="28"/>
        </w:rPr>
      </w:pPr>
      <w:r w:rsidRPr="00CA23AC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гламента, кроме тех документов, которые могут быть изготовлены органами и организациями, участвующими в процесс оказания муниципальных услуг;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A23AC">
        <w:rPr>
          <w:color w:val="000000" w:themeColor="text1"/>
          <w:sz w:val="28"/>
          <w:szCs w:val="28"/>
        </w:rPr>
        <w:t>несоответствие объекта капитального строительства требованиям к стро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конструкции, капитального ремонта линейного объекта требованиям проекта планировки территории и проекта межевания территории (за исключением сл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CA23AC">
        <w:rPr>
          <w:color w:val="000000" w:themeColor="text1"/>
          <w:sz w:val="28"/>
          <w:szCs w:val="28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ется образование земельного участка;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несоответствие объекта капитального строительства требованиям, уст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новленным в разрешении на строительство;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A23AC">
        <w:rPr>
          <w:color w:val="000000" w:themeColor="text1"/>
          <w:sz w:val="28"/>
          <w:szCs w:val="28"/>
        </w:rPr>
        <w:t>несоответствие объекта капитального строительства разрешенному и</w:t>
      </w:r>
      <w:r w:rsidRPr="00CA23AC">
        <w:rPr>
          <w:color w:val="000000" w:themeColor="text1"/>
          <w:sz w:val="28"/>
          <w:szCs w:val="28"/>
        </w:rPr>
        <w:t>с</w:t>
      </w:r>
      <w:r w:rsidRPr="00CA23AC">
        <w:rPr>
          <w:color w:val="000000" w:themeColor="text1"/>
          <w:sz w:val="28"/>
          <w:szCs w:val="28"/>
        </w:rPr>
        <w:t>пользованию земельного участка и (или) ограничениям, установленным в соо</w:t>
      </w:r>
      <w:r w:rsidRPr="00CA23AC">
        <w:rPr>
          <w:color w:val="000000" w:themeColor="text1"/>
          <w:sz w:val="28"/>
          <w:szCs w:val="28"/>
        </w:rPr>
        <w:t>т</w:t>
      </w:r>
      <w:r w:rsidRPr="00CA23AC">
        <w:rPr>
          <w:color w:val="000000" w:themeColor="text1"/>
          <w:sz w:val="28"/>
          <w:szCs w:val="28"/>
        </w:rPr>
        <w:t xml:space="preserve">ветствии с </w:t>
      </w:r>
      <w:hyperlink r:id="rId8" w:anchor="/document/12124624/entry/2" w:history="1">
        <w:r w:rsidRPr="00CA23AC">
          <w:rPr>
            <w:color w:val="000000" w:themeColor="text1"/>
            <w:sz w:val="28"/>
            <w:szCs w:val="28"/>
          </w:rPr>
          <w:t>земельным</w:t>
        </w:r>
      </w:hyperlink>
      <w:r w:rsidRPr="00CA23AC">
        <w:rPr>
          <w:color w:val="000000" w:themeColor="text1"/>
          <w:sz w:val="28"/>
          <w:szCs w:val="28"/>
        </w:rPr>
        <w:t xml:space="preserve"> и иным законодательством Российской Федерации на д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ту выдачи разрешения на ввод объекта в эксплуатацию, за исключением случ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</w:r>
      <w:proofErr w:type="gramEnd"/>
      <w:r w:rsidRPr="00CA23AC">
        <w:rPr>
          <w:color w:val="000000" w:themeColor="text1"/>
          <w:sz w:val="28"/>
          <w:szCs w:val="28"/>
        </w:rPr>
        <w:t xml:space="preserve">, и строящийся, реконструируемый объект капитального строительства, </w:t>
      </w:r>
      <w:r w:rsidRPr="00CA23AC">
        <w:rPr>
          <w:color w:val="000000" w:themeColor="text1"/>
          <w:sz w:val="28"/>
          <w:szCs w:val="28"/>
        </w:rPr>
        <w:lastRenderedPageBreak/>
        <w:t>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поступление сведений (решений) уполномоченных органов о наложении ареста на объект недвижимого имущества или запрета совершать определенные действия с объектом недвижимого имущества – до снятия ареста или запрета в порядке, установленном законодательством;</w:t>
      </w:r>
    </w:p>
    <w:p w:rsidR="00F72E11" w:rsidRPr="00CA23AC" w:rsidRDefault="00F72E11" w:rsidP="00F72E11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поступление определения или решения суда о наложении ареста (запрета) на совершение действий – на срок, установленный судом.</w:t>
      </w:r>
    </w:p>
    <w:p w:rsidR="00F72E11" w:rsidRPr="00CA23AC" w:rsidRDefault="00F72E11" w:rsidP="00F72E11">
      <w:pPr>
        <w:ind w:firstLine="540"/>
        <w:jc w:val="both"/>
        <w:rPr>
          <w:color w:val="000000" w:themeColor="text1"/>
          <w:sz w:val="28"/>
          <w:szCs w:val="28"/>
        </w:rPr>
      </w:pPr>
      <w:r w:rsidRPr="00CA23AC">
        <w:rPr>
          <w:rFonts w:cs="Arial"/>
          <w:color w:val="000000" w:themeColor="text1"/>
          <w:sz w:val="28"/>
          <w:szCs w:val="28"/>
        </w:rPr>
        <w:t>Неполучение (несвоевременное получение) документов, запрошенных в порядке межведомственного взаимодействия, не может являться основанием для отказа в выдаче разрешения на строительство.</w:t>
      </w:r>
    </w:p>
    <w:p w:rsidR="00F72E11" w:rsidRPr="00CA23AC" w:rsidRDefault="00F72E11" w:rsidP="00F72E11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CA23AC">
        <w:rPr>
          <w:color w:val="000000" w:themeColor="text1"/>
          <w:sz w:val="28"/>
          <w:szCs w:val="28"/>
        </w:rPr>
        <w:t>р</w:t>
      </w:r>
      <w:r w:rsidRPr="00CA23AC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CA23AC">
        <w:rPr>
          <w:color w:val="000000" w:themeColor="text1"/>
          <w:sz w:val="28"/>
          <w:szCs w:val="28"/>
        </w:rPr>
        <w:t>т</w:t>
      </w:r>
      <w:r w:rsidRPr="00CA23AC">
        <w:rPr>
          <w:color w:val="000000" w:themeColor="text1"/>
          <w:sz w:val="28"/>
          <w:szCs w:val="28"/>
        </w:rPr>
        <w:t>каза.</w:t>
      </w:r>
    </w:p>
    <w:p w:rsidR="00F72E11" w:rsidRPr="00CA23AC" w:rsidRDefault="00F72E11" w:rsidP="00F72E11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val="x-none" w:eastAsia="ar-SA"/>
        </w:rPr>
        <w:t>2.</w:t>
      </w:r>
      <w:r w:rsidRPr="00CA23AC">
        <w:rPr>
          <w:color w:val="000000" w:themeColor="text1"/>
          <w:sz w:val="28"/>
          <w:szCs w:val="28"/>
          <w:lang w:eastAsia="ar-SA"/>
        </w:rPr>
        <w:t>10</w:t>
      </w:r>
      <w:r w:rsidRPr="00CA23AC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Если отсутствует в распоряжении органов государственной власти, орг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нов местного самоуправления либо подведомственных государственным орг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нам или органам местного самоуправления организаций: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2431"/>
        <w:gridCol w:w="3059"/>
        <w:gridCol w:w="3770"/>
      </w:tblGrid>
      <w:tr w:rsidR="00F72E11" w:rsidRPr="00CA23AC" w:rsidTr="00BB1020">
        <w:tc>
          <w:tcPr>
            <w:tcW w:w="593" w:type="dxa"/>
            <w:vAlign w:val="center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</w:rPr>
            </w:pPr>
            <w:r w:rsidRPr="00CA23AC">
              <w:rPr>
                <w:color w:val="000000" w:themeColor="text1"/>
                <w:sz w:val="22"/>
              </w:rPr>
              <w:t>№</w:t>
            </w:r>
          </w:p>
        </w:tc>
        <w:tc>
          <w:tcPr>
            <w:tcW w:w="2431" w:type="dxa"/>
            <w:vAlign w:val="center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</w:rPr>
            </w:pPr>
            <w:r w:rsidRPr="00CA23AC">
              <w:rPr>
                <w:color w:val="000000" w:themeColor="text1"/>
                <w:sz w:val="22"/>
              </w:rPr>
              <w:t>Орган,</w:t>
            </w:r>
          </w:p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 w:rsidRPr="00CA23AC">
              <w:rPr>
                <w:color w:val="000000" w:themeColor="text1"/>
                <w:sz w:val="22"/>
              </w:rPr>
              <w:t>оказывающий</w:t>
            </w:r>
            <w:proofErr w:type="gramEnd"/>
            <w:r w:rsidRPr="00CA23AC">
              <w:rPr>
                <w:color w:val="000000" w:themeColor="text1"/>
                <w:sz w:val="22"/>
              </w:rPr>
              <w:t xml:space="preserve"> услугу</w:t>
            </w:r>
          </w:p>
        </w:tc>
        <w:tc>
          <w:tcPr>
            <w:tcW w:w="3059" w:type="dxa"/>
            <w:vAlign w:val="center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</w:rPr>
            </w:pPr>
            <w:r w:rsidRPr="00CA23AC">
              <w:rPr>
                <w:color w:val="000000" w:themeColor="text1"/>
                <w:sz w:val="22"/>
              </w:rPr>
              <w:t>Перечень услуг необходимых и обязательных для пред</w:t>
            </w:r>
            <w:r w:rsidRPr="00CA23AC">
              <w:rPr>
                <w:color w:val="000000" w:themeColor="text1"/>
                <w:sz w:val="22"/>
              </w:rPr>
              <w:t>о</w:t>
            </w:r>
            <w:r w:rsidRPr="00CA23AC">
              <w:rPr>
                <w:color w:val="000000" w:themeColor="text1"/>
                <w:sz w:val="22"/>
              </w:rPr>
              <w:t>ставления муниципальной услуги</w:t>
            </w:r>
          </w:p>
        </w:tc>
        <w:tc>
          <w:tcPr>
            <w:tcW w:w="3770" w:type="dxa"/>
            <w:vAlign w:val="center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 w:rsidRPr="00CA23AC">
              <w:rPr>
                <w:color w:val="000000" w:themeColor="text1"/>
                <w:sz w:val="22"/>
              </w:rPr>
              <w:t>Сведения о документе (документах), выдаваемом (выдаваемых) организ</w:t>
            </w:r>
            <w:r w:rsidRPr="00CA23AC">
              <w:rPr>
                <w:color w:val="000000" w:themeColor="text1"/>
                <w:sz w:val="22"/>
              </w:rPr>
              <w:t>а</w:t>
            </w:r>
            <w:r w:rsidRPr="00CA23AC">
              <w:rPr>
                <w:color w:val="000000" w:themeColor="text1"/>
                <w:sz w:val="22"/>
              </w:rPr>
              <w:t>циями, участвующими в предоста</w:t>
            </w:r>
            <w:r w:rsidRPr="00CA23AC">
              <w:rPr>
                <w:color w:val="000000" w:themeColor="text1"/>
                <w:sz w:val="22"/>
              </w:rPr>
              <w:t>в</w:t>
            </w:r>
            <w:r w:rsidRPr="00CA23AC">
              <w:rPr>
                <w:color w:val="000000" w:themeColor="text1"/>
                <w:sz w:val="22"/>
              </w:rPr>
              <w:t>лении муниципальной услуги</w:t>
            </w:r>
            <w:proofErr w:type="gramEnd"/>
          </w:p>
        </w:tc>
      </w:tr>
      <w:tr w:rsidR="00F72E11" w:rsidRPr="00CA23AC" w:rsidTr="00BB1020">
        <w:tc>
          <w:tcPr>
            <w:tcW w:w="593" w:type="dxa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</w:rPr>
            </w:pPr>
            <w:r w:rsidRPr="00CA23AC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431" w:type="dxa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lang w:bidi="ru-RU"/>
              </w:rPr>
            </w:pPr>
            <w:r w:rsidRPr="00CA23AC">
              <w:rPr>
                <w:color w:val="000000" w:themeColor="text1"/>
                <w:sz w:val="22"/>
                <w:lang w:bidi="ru-RU"/>
              </w:rPr>
              <w:t>Специализированная организация</w:t>
            </w:r>
          </w:p>
        </w:tc>
        <w:tc>
          <w:tcPr>
            <w:tcW w:w="3059" w:type="dxa"/>
          </w:tcPr>
          <w:p w:rsidR="00F72E11" w:rsidRPr="00CA23AC" w:rsidRDefault="00F72E11" w:rsidP="00BB1020">
            <w:pPr>
              <w:rPr>
                <w:color w:val="000000" w:themeColor="text1"/>
                <w:sz w:val="22"/>
              </w:rPr>
            </w:pPr>
            <w:r w:rsidRPr="00CA23AC">
              <w:rPr>
                <w:color w:val="000000" w:themeColor="text1"/>
                <w:sz w:val="22"/>
              </w:rPr>
              <w:t>Получение технического плана объекта капитального строительства, подготовле</w:t>
            </w:r>
            <w:r w:rsidRPr="00CA23AC">
              <w:rPr>
                <w:color w:val="000000" w:themeColor="text1"/>
                <w:sz w:val="22"/>
              </w:rPr>
              <w:t>н</w:t>
            </w:r>
            <w:r w:rsidRPr="00CA23AC">
              <w:rPr>
                <w:color w:val="000000" w:themeColor="text1"/>
                <w:sz w:val="22"/>
              </w:rPr>
              <w:t>ного в соответствии с Фед</w:t>
            </w:r>
            <w:r w:rsidRPr="00CA23AC">
              <w:rPr>
                <w:color w:val="000000" w:themeColor="text1"/>
                <w:sz w:val="22"/>
              </w:rPr>
              <w:t>е</w:t>
            </w:r>
            <w:r w:rsidRPr="00CA23AC">
              <w:rPr>
                <w:color w:val="000000" w:themeColor="text1"/>
                <w:sz w:val="22"/>
              </w:rPr>
              <w:t>ральным законом от 13 июля 2015 года № 218-ФЗ «О гос</w:t>
            </w:r>
            <w:r w:rsidRPr="00CA23AC">
              <w:rPr>
                <w:color w:val="000000" w:themeColor="text1"/>
                <w:sz w:val="22"/>
              </w:rPr>
              <w:t>у</w:t>
            </w:r>
            <w:r w:rsidRPr="00CA23AC">
              <w:rPr>
                <w:color w:val="000000" w:themeColor="text1"/>
                <w:sz w:val="22"/>
              </w:rPr>
              <w:t>дарственной регистрации н</w:t>
            </w:r>
            <w:r w:rsidRPr="00CA23AC">
              <w:rPr>
                <w:color w:val="000000" w:themeColor="text1"/>
                <w:sz w:val="22"/>
              </w:rPr>
              <w:t>е</w:t>
            </w:r>
            <w:r w:rsidRPr="00CA23AC">
              <w:rPr>
                <w:color w:val="000000" w:themeColor="text1"/>
                <w:sz w:val="22"/>
              </w:rPr>
              <w:t>движимости»</w:t>
            </w:r>
          </w:p>
        </w:tc>
        <w:tc>
          <w:tcPr>
            <w:tcW w:w="3770" w:type="dxa"/>
          </w:tcPr>
          <w:p w:rsidR="00F72E11" w:rsidRPr="00CA23AC" w:rsidRDefault="00F72E11" w:rsidP="00BB1020">
            <w:pPr>
              <w:rPr>
                <w:color w:val="000000" w:themeColor="text1"/>
                <w:sz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Технический план объекта капитал</w:t>
            </w:r>
            <w:r w:rsidRPr="00CA23AC">
              <w:rPr>
                <w:color w:val="000000" w:themeColor="text1"/>
                <w:sz w:val="22"/>
                <w:szCs w:val="22"/>
              </w:rPr>
              <w:t>ь</w:t>
            </w:r>
            <w:r w:rsidRPr="00CA23AC">
              <w:rPr>
                <w:color w:val="000000" w:themeColor="text1"/>
                <w:sz w:val="22"/>
                <w:szCs w:val="22"/>
              </w:rPr>
              <w:t>ного строительства, подготовленный в соответствии с Федеральным зак</w:t>
            </w:r>
            <w:r w:rsidRPr="00CA23AC">
              <w:rPr>
                <w:color w:val="000000" w:themeColor="text1"/>
                <w:sz w:val="22"/>
                <w:szCs w:val="22"/>
              </w:rPr>
              <w:t>о</w:t>
            </w:r>
            <w:r w:rsidRPr="00CA23AC">
              <w:rPr>
                <w:color w:val="000000" w:themeColor="text1"/>
                <w:sz w:val="22"/>
                <w:szCs w:val="22"/>
              </w:rPr>
              <w:t>ном от 13 июля 2015 года № 218-ФЗ «О государственной регистрации н</w:t>
            </w:r>
            <w:r w:rsidRPr="00CA23AC">
              <w:rPr>
                <w:color w:val="000000" w:themeColor="text1"/>
                <w:sz w:val="22"/>
                <w:szCs w:val="22"/>
              </w:rPr>
              <w:t>е</w:t>
            </w:r>
            <w:r w:rsidRPr="00CA23AC">
              <w:rPr>
                <w:color w:val="000000" w:themeColor="text1"/>
                <w:sz w:val="22"/>
                <w:szCs w:val="22"/>
              </w:rPr>
              <w:t>движимости»</w:t>
            </w:r>
          </w:p>
        </w:tc>
      </w:tr>
    </w:tbl>
    <w:p w:rsidR="00F72E11" w:rsidRPr="00CA23AC" w:rsidRDefault="00F72E11" w:rsidP="00F72E11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CA23AC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72E11" w:rsidRPr="00CA23AC" w:rsidRDefault="00F72E11" w:rsidP="00F72E11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A23AC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CA23AC">
        <w:rPr>
          <w:color w:val="000000" w:themeColor="text1"/>
          <w:sz w:val="28"/>
          <w:szCs w:val="28"/>
        </w:rPr>
        <w:t>ь</w:t>
      </w:r>
      <w:r w:rsidRPr="00CA23AC">
        <w:rPr>
          <w:color w:val="000000" w:themeColor="text1"/>
          <w:sz w:val="28"/>
          <w:szCs w:val="28"/>
        </w:rPr>
        <w:t>ной услуги не взимается.</w:t>
      </w:r>
    </w:p>
    <w:p w:rsidR="00F72E11" w:rsidRPr="00CA23AC" w:rsidRDefault="00F72E11" w:rsidP="00F72E11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CA23AC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CA23AC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CA23AC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CA23AC">
        <w:rPr>
          <w:color w:val="000000" w:themeColor="text1"/>
          <w:sz w:val="28"/>
          <w:szCs w:val="28"/>
        </w:rPr>
        <w:t>предоставляемой организацией</w:t>
      </w:r>
      <w:r w:rsidRPr="00CA23AC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CA23AC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CA23AC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CA23AC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CA23AC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CA23AC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CA23AC">
        <w:rPr>
          <w:rFonts w:cs="Arial"/>
          <w:color w:val="000000" w:themeColor="text1"/>
          <w:sz w:val="28"/>
          <w:szCs w:val="28"/>
        </w:rPr>
        <w:t>о</w:t>
      </w:r>
      <w:r w:rsidRPr="00CA23AC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</w:rPr>
        <w:t>2.13. С</w:t>
      </w:r>
      <w:r w:rsidRPr="00CA23AC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lastRenderedPageBreak/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F72E11" w:rsidRPr="00CA23AC" w:rsidRDefault="00F72E11" w:rsidP="00F72E1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CA23AC">
        <w:rPr>
          <w:color w:val="000000" w:themeColor="text1"/>
          <w:kern w:val="1"/>
          <w:sz w:val="28"/>
          <w:szCs w:val="28"/>
        </w:rPr>
        <w:t>,</w:t>
      </w:r>
      <w:proofErr w:type="gramEnd"/>
      <w:r w:rsidRPr="00CA23AC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CA23AC">
        <w:rPr>
          <w:color w:val="000000" w:themeColor="text1"/>
          <w:kern w:val="1"/>
          <w:sz w:val="28"/>
          <w:szCs w:val="28"/>
        </w:rPr>
        <w:t>м</w:t>
      </w:r>
      <w:r w:rsidRPr="00CA23AC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CA23AC">
        <w:rPr>
          <w:color w:val="000000" w:themeColor="text1"/>
          <w:kern w:val="1"/>
          <w:sz w:val="28"/>
          <w:szCs w:val="28"/>
        </w:rPr>
        <w:t>о</w:t>
      </w:r>
      <w:r w:rsidRPr="00CA23AC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CA23AC">
        <w:rPr>
          <w:color w:val="000000" w:themeColor="text1"/>
          <w:kern w:val="1"/>
          <w:sz w:val="28"/>
          <w:szCs w:val="28"/>
        </w:rPr>
        <w:t>а</w:t>
      </w:r>
      <w:r w:rsidRPr="00CA23AC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CA23AC">
        <w:rPr>
          <w:color w:val="000000" w:themeColor="text1"/>
          <w:kern w:val="1"/>
          <w:sz w:val="28"/>
          <w:szCs w:val="28"/>
        </w:rPr>
        <w:t>и</w:t>
      </w:r>
      <w:r w:rsidRPr="00CA23AC">
        <w:rPr>
          <w:color w:val="000000" w:themeColor="text1"/>
          <w:kern w:val="1"/>
          <w:sz w:val="28"/>
          <w:szCs w:val="28"/>
        </w:rPr>
        <w:t>страцией.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A23AC">
        <w:rPr>
          <w:color w:val="000000" w:themeColor="text1"/>
          <w:sz w:val="28"/>
          <w:szCs w:val="28"/>
        </w:rPr>
        <w:t>р</w:t>
      </w:r>
      <w:r w:rsidRPr="00CA23AC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CA23AC">
        <w:rPr>
          <w:color w:val="000000" w:themeColor="text1"/>
          <w:sz w:val="28"/>
          <w:szCs w:val="28"/>
        </w:rPr>
        <w:t xml:space="preserve">2.14. </w:t>
      </w:r>
      <w:proofErr w:type="gramStart"/>
      <w:r w:rsidRPr="00CA23AC">
        <w:rPr>
          <w:color w:val="000000" w:themeColor="text1"/>
          <w:sz w:val="28"/>
          <w:szCs w:val="28"/>
          <w:lang w:bidi="ru-RU"/>
        </w:rPr>
        <w:t>Т</w:t>
      </w:r>
      <w:r w:rsidRPr="00CA23AC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CA23AC">
        <w:rPr>
          <w:color w:val="000000" w:themeColor="text1"/>
          <w:sz w:val="28"/>
          <w:szCs w:val="28"/>
        </w:rPr>
        <w:t>ь</w:t>
      </w:r>
      <w:r w:rsidRPr="00CA23AC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A23AC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A23AC">
        <w:rPr>
          <w:color w:val="000000" w:themeColor="text1"/>
          <w:sz w:val="28"/>
          <w:szCs w:val="28"/>
        </w:rPr>
        <w:t>з</w:t>
      </w:r>
      <w:r w:rsidRPr="00CA23AC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F72E11" w:rsidRPr="00CA23AC" w:rsidRDefault="00F72E11" w:rsidP="00F72E11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A23AC">
        <w:rPr>
          <w:bCs/>
          <w:color w:val="000000" w:themeColor="text1"/>
          <w:sz w:val="28"/>
          <w:szCs w:val="28"/>
        </w:rPr>
        <w:t>ю</w:t>
      </w:r>
      <w:r w:rsidRPr="00CA23AC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CA23AC">
        <w:rPr>
          <w:bCs/>
          <w:color w:val="000000" w:themeColor="text1"/>
          <w:sz w:val="28"/>
          <w:szCs w:val="28"/>
        </w:rPr>
        <w:t>е</w:t>
      </w:r>
      <w:r w:rsidRPr="00CA23AC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CA23AC">
        <w:rPr>
          <w:color w:val="000000" w:themeColor="text1"/>
          <w:sz w:val="28"/>
          <w:szCs w:val="28"/>
        </w:rPr>
        <w:t>МФЦ</w:t>
      </w:r>
      <w:r w:rsidRPr="00CA23AC">
        <w:rPr>
          <w:bCs/>
          <w:color w:val="000000" w:themeColor="text1"/>
          <w:sz w:val="28"/>
          <w:szCs w:val="28"/>
        </w:rPr>
        <w:t>, отв</w:t>
      </w:r>
      <w:r w:rsidRPr="00CA23AC">
        <w:rPr>
          <w:bCs/>
          <w:color w:val="000000" w:themeColor="text1"/>
          <w:sz w:val="28"/>
          <w:szCs w:val="28"/>
        </w:rPr>
        <w:t>о</w:t>
      </w:r>
      <w:r w:rsidRPr="00CA23AC">
        <w:rPr>
          <w:bCs/>
          <w:color w:val="000000" w:themeColor="text1"/>
          <w:sz w:val="28"/>
          <w:szCs w:val="28"/>
        </w:rPr>
        <w:t xml:space="preserve">дятся места, оборудованные стульями, столами (стойками) для возможности </w:t>
      </w:r>
      <w:r w:rsidRPr="00CA23AC">
        <w:rPr>
          <w:bCs/>
          <w:color w:val="000000" w:themeColor="text1"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CA23AC">
        <w:rPr>
          <w:bCs/>
          <w:color w:val="000000" w:themeColor="text1"/>
          <w:sz w:val="28"/>
          <w:szCs w:val="28"/>
        </w:rPr>
        <w:t>о</w:t>
      </w:r>
      <w:r w:rsidRPr="00CA23AC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CA23AC">
        <w:rPr>
          <w:bCs/>
          <w:color w:val="000000" w:themeColor="text1"/>
          <w:sz w:val="28"/>
          <w:szCs w:val="28"/>
        </w:rPr>
        <w:t>з</w:t>
      </w:r>
      <w:r w:rsidRPr="00CA23AC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 xml:space="preserve">2.14.3. </w:t>
      </w:r>
      <w:r w:rsidRPr="00CA23AC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CA23AC">
        <w:rPr>
          <w:bCs/>
          <w:color w:val="000000" w:themeColor="text1"/>
          <w:sz w:val="28"/>
          <w:szCs w:val="28"/>
        </w:rPr>
        <w:t>специалиста</w:t>
      </w:r>
      <w:r w:rsidRPr="00CA23AC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CA23AC">
        <w:rPr>
          <w:color w:val="000000" w:themeColor="text1"/>
          <w:kern w:val="1"/>
          <w:sz w:val="28"/>
          <w:szCs w:val="28"/>
        </w:rPr>
        <w:t>о</w:t>
      </w:r>
      <w:r w:rsidRPr="00CA23AC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CA23AC">
        <w:rPr>
          <w:color w:val="000000" w:themeColor="text1"/>
          <w:kern w:val="1"/>
          <w:sz w:val="28"/>
          <w:szCs w:val="28"/>
        </w:rPr>
        <w:t>н</w:t>
      </w:r>
      <w:r w:rsidRPr="00CA23AC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CA23AC">
        <w:rPr>
          <w:color w:val="000000" w:themeColor="text1"/>
          <w:sz w:val="28"/>
          <w:szCs w:val="28"/>
        </w:rPr>
        <w:t>б</w:t>
      </w:r>
      <w:r w:rsidRPr="00CA23AC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CA23AC">
        <w:rPr>
          <w:color w:val="000000" w:themeColor="text1"/>
          <w:sz w:val="28"/>
          <w:szCs w:val="28"/>
        </w:rPr>
        <w:t>с учетом тр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CA23AC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A23AC">
        <w:rPr>
          <w:color w:val="000000" w:themeColor="text1"/>
          <w:sz w:val="28"/>
          <w:szCs w:val="28"/>
        </w:rPr>
        <w:t>ь</w:t>
      </w:r>
      <w:r w:rsidRPr="00CA23AC">
        <w:rPr>
          <w:color w:val="000000" w:themeColor="text1"/>
          <w:sz w:val="28"/>
          <w:szCs w:val="28"/>
        </w:rPr>
        <w:t>зованием кресла-коляски;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CA23AC">
        <w:rPr>
          <w:color w:val="000000" w:themeColor="text1"/>
          <w:sz w:val="28"/>
          <w:szCs w:val="28"/>
        </w:rPr>
        <w:t>р</w:t>
      </w:r>
      <w:r w:rsidRPr="00CA23AC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информации знаками, выполненными рельефно-точечным шрифтом Брайля, допуск сурд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переводчика и тифлосурдопереводчика;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</w:rPr>
      </w:pPr>
      <w:proofErr w:type="gramStart"/>
      <w:r w:rsidRPr="00CA23AC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CA23AC">
        <w:rPr>
          <w:color w:val="000000" w:themeColor="text1"/>
          <w:sz w:val="28"/>
        </w:rPr>
        <w:t>е</w:t>
      </w:r>
      <w:r w:rsidRPr="00CA23AC">
        <w:rPr>
          <w:color w:val="000000" w:themeColor="text1"/>
          <w:sz w:val="28"/>
        </w:rPr>
        <w:t>ние и выдаваемого 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CA23AC">
        <w:rPr>
          <w:color w:val="000000" w:themeColor="text1"/>
          <w:sz w:val="28"/>
        </w:rPr>
        <w:t>а</w:t>
      </w:r>
      <w:r w:rsidRPr="00CA23AC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 xml:space="preserve">лей, а также на Едином портале государственных и муниципальных услуг </w:t>
      </w:r>
      <w:r w:rsidRPr="00CA23AC">
        <w:rPr>
          <w:color w:val="000000" w:themeColor="text1"/>
          <w:sz w:val="28"/>
          <w:szCs w:val="28"/>
        </w:rPr>
        <w:lastRenderedPageBreak/>
        <w:t>(функций) или на Региональном портале.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CA23AC">
        <w:rPr>
          <w:color w:val="000000" w:themeColor="text1"/>
          <w:sz w:val="28"/>
          <w:szCs w:val="28"/>
          <w:lang w:val="en-US"/>
        </w:rPr>
        <w:t>Times</w:t>
      </w:r>
      <w:r w:rsidRPr="00CA23AC">
        <w:rPr>
          <w:color w:val="000000" w:themeColor="text1"/>
          <w:sz w:val="28"/>
          <w:szCs w:val="28"/>
        </w:rPr>
        <w:t xml:space="preserve"> </w:t>
      </w:r>
      <w:r w:rsidRPr="00CA23AC">
        <w:rPr>
          <w:color w:val="000000" w:themeColor="text1"/>
          <w:sz w:val="28"/>
          <w:szCs w:val="28"/>
          <w:lang w:val="en-US"/>
        </w:rPr>
        <w:t>New</w:t>
      </w:r>
      <w:r w:rsidRPr="00CA23AC">
        <w:rPr>
          <w:color w:val="000000" w:themeColor="text1"/>
          <w:sz w:val="28"/>
          <w:szCs w:val="28"/>
        </w:rPr>
        <w:t xml:space="preserve"> </w:t>
      </w:r>
      <w:r w:rsidRPr="00CA23AC">
        <w:rPr>
          <w:color w:val="000000" w:themeColor="text1"/>
          <w:sz w:val="28"/>
          <w:szCs w:val="28"/>
          <w:lang w:val="en-US"/>
        </w:rPr>
        <w:t>Roman</w:t>
      </w:r>
      <w:r w:rsidRPr="00CA23AC">
        <w:rPr>
          <w:color w:val="000000" w:themeColor="text1"/>
          <w:sz w:val="28"/>
          <w:szCs w:val="28"/>
        </w:rPr>
        <w:t>, формат листа А</w:t>
      </w:r>
      <w:proofErr w:type="gramStart"/>
      <w:r w:rsidRPr="00CA23AC">
        <w:rPr>
          <w:color w:val="000000" w:themeColor="text1"/>
          <w:sz w:val="28"/>
          <w:szCs w:val="28"/>
        </w:rPr>
        <w:t>4</w:t>
      </w:r>
      <w:proofErr w:type="gramEnd"/>
      <w:r w:rsidRPr="00CA23AC">
        <w:rPr>
          <w:color w:val="000000" w:themeColor="text1"/>
          <w:sz w:val="28"/>
          <w:szCs w:val="28"/>
        </w:rPr>
        <w:t>; текст – прописные буквы, ра</w:t>
      </w:r>
      <w:r w:rsidRPr="00CA23AC">
        <w:rPr>
          <w:color w:val="000000" w:themeColor="text1"/>
          <w:sz w:val="28"/>
          <w:szCs w:val="28"/>
        </w:rPr>
        <w:t>з</w:t>
      </w:r>
      <w:r w:rsidRPr="00CA23AC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A23AC">
        <w:rPr>
          <w:color w:val="000000" w:themeColor="text1"/>
          <w:sz w:val="28"/>
          <w:szCs w:val="28"/>
        </w:rPr>
        <w:t>б</w:t>
      </w:r>
      <w:r w:rsidRPr="00CA23AC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CA23AC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CA23AC">
        <w:rPr>
          <w:color w:val="000000" w:themeColor="text1"/>
          <w:sz w:val="28"/>
          <w:szCs w:val="28"/>
        </w:rPr>
        <w:t>ю</w:t>
      </w:r>
      <w:r w:rsidRPr="00CA23AC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A23AC">
        <w:rPr>
          <w:color w:val="000000" w:themeColor="text1"/>
          <w:sz w:val="28"/>
          <w:szCs w:val="28"/>
        </w:rPr>
        <w:t>ь</w:t>
      </w:r>
      <w:r w:rsidRPr="00CA23AC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CA23AC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CA23AC">
        <w:rPr>
          <w:color w:val="000000" w:themeColor="text1"/>
          <w:sz w:val="28"/>
          <w:szCs w:val="28"/>
        </w:rPr>
        <w:t>с</w:t>
      </w:r>
      <w:r w:rsidRPr="00CA23AC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лидов.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sz w:val="28"/>
          <w:szCs w:val="28"/>
        </w:rPr>
        <w:t xml:space="preserve">2.15. </w:t>
      </w:r>
      <w:proofErr w:type="gramStart"/>
      <w:r w:rsidRPr="00CA23AC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CA23AC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CA23AC">
        <w:rPr>
          <w:sz w:val="28"/>
          <w:szCs w:val="28"/>
        </w:rPr>
        <w:t xml:space="preserve">Муниципальной </w:t>
      </w:r>
      <w:r w:rsidRPr="00CA23AC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CA23AC">
        <w:rPr>
          <w:color w:val="000000"/>
          <w:kern w:val="1"/>
          <w:sz w:val="28"/>
          <w:szCs w:val="28"/>
        </w:rPr>
        <w:t>з</w:t>
      </w:r>
      <w:r w:rsidRPr="00CA23AC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CA23AC">
        <w:rPr>
          <w:sz w:val="28"/>
          <w:szCs w:val="28"/>
        </w:rPr>
        <w:t xml:space="preserve">Муниципальной </w:t>
      </w:r>
      <w:r w:rsidRPr="00CA23AC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F72E11" w:rsidRPr="00CA23AC" w:rsidRDefault="00F72E11" w:rsidP="00F72E1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CA23AC">
        <w:rPr>
          <w:color w:val="000000" w:themeColor="text1"/>
          <w:kern w:val="1"/>
          <w:sz w:val="28"/>
          <w:szCs w:val="28"/>
        </w:rPr>
        <w:t>о</w:t>
      </w:r>
      <w:r w:rsidRPr="00CA23AC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CA23AC">
        <w:rPr>
          <w:color w:val="000000" w:themeColor="text1"/>
          <w:kern w:val="1"/>
          <w:sz w:val="28"/>
          <w:szCs w:val="28"/>
        </w:rPr>
        <w:t>и</w:t>
      </w:r>
      <w:r w:rsidRPr="00CA23AC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F72E11" w:rsidRPr="00CA23AC" w:rsidRDefault="00F72E11" w:rsidP="00F72E1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CA23AC">
        <w:rPr>
          <w:color w:val="000000" w:themeColor="text1"/>
          <w:sz w:val="28"/>
          <w:szCs w:val="28"/>
        </w:rPr>
        <w:t>, в том числе в электронном виде,</w:t>
      </w:r>
      <w:r w:rsidRPr="00CA23AC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F72E11" w:rsidRPr="00CA23AC" w:rsidRDefault="00F72E11" w:rsidP="00F72E1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F72E11" w:rsidRPr="00CA23AC" w:rsidRDefault="00F72E11" w:rsidP="00F72E1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color w:val="000000" w:themeColor="text1"/>
          <w:kern w:val="1"/>
          <w:sz w:val="28"/>
          <w:szCs w:val="28"/>
        </w:rPr>
        <w:lastRenderedPageBreak/>
        <w:t>получение заявителем полной, актуальной и достоверной информации о ходе предоставления Муниципальной услуги;</w:t>
      </w:r>
    </w:p>
    <w:p w:rsidR="00F72E11" w:rsidRPr="00CA23AC" w:rsidRDefault="00F72E11" w:rsidP="00F72E1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CA23AC">
        <w:rPr>
          <w:color w:val="000000" w:themeColor="text1"/>
          <w:kern w:val="1"/>
          <w:sz w:val="28"/>
          <w:szCs w:val="28"/>
        </w:rPr>
        <w:t>а</w:t>
      </w:r>
      <w:r w:rsidRPr="00CA23AC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CA23AC">
        <w:rPr>
          <w:color w:val="000000" w:themeColor="text1"/>
          <w:kern w:val="1"/>
          <w:sz w:val="28"/>
          <w:szCs w:val="28"/>
        </w:rPr>
        <w:t>о</w:t>
      </w:r>
      <w:r w:rsidRPr="00CA23AC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F72E11" w:rsidRPr="00CA23AC" w:rsidRDefault="00F72E11" w:rsidP="00F72E1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CA23AC">
        <w:rPr>
          <w:color w:val="000000" w:themeColor="text1"/>
          <w:kern w:val="1"/>
          <w:sz w:val="28"/>
          <w:szCs w:val="28"/>
        </w:rPr>
        <w:t>о</w:t>
      </w:r>
      <w:r w:rsidRPr="00CA23AC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F72E11" w:rsidRPr="00CA23AC" w:rsidRDefault="00F72E11" w:rsidP="00F72E1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CA23AC">
        <w:rPr>
          <w:color w:val="000000" w:themeColor="text1"/>
          <w:sz w:val="28"/>
          <w:szCs w:val="28"/>
        </w:rPr>
        <w:t xml:space="preserve">услуги в любом МФЦ </w:t>
      </w:r>
      <w:r w:rsidRPr="00CA23AC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CA23AC">
        <w:rPr>
          <w:color w:val="000000" w:themeColor="text1"/>
          <w:sz w:val="28"/>
          <w:szCs w:val="28"/>
        </w:rPr>
        <w:t xml:space="preserve"> вне зависимости от </w:t>
      </w:r>
      <w:r w:rsidRPr="00CA23AC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CA23AC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ального принципа;</w:t>
      </w:r>
    </w:p>
    <w:p w:rsidR="00F72E11" w:rsidRPr="00CA23AC" w:rsidRDefault="00F72E11" w:rsidP="00F72E1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F72E11" w:rsidRPr="00CA23AC" w:rsidRDefault="00F72E11" w:rsidP="00F72E1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F72E11" w:rsidRPr="00CA23AC" w:rsidRDefault="00F72E11" w:rsidP="00F72E1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F72E11" w:rsidRPr="00CA23AC" w:rsidRDefault="00F72E11" w:rsidP="00F72E1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F72E11" w:rsidRPr="00CA23AC" w:rsidRDefault="00F72E11" w:rsidP="00F72E1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CA23AC">
        <w:rPr>
          <w:color w:val="000000" w:themeColor="text1"/>
          <w:kern w:val="1"/>
          <w:sz w:val="28"/>
          <w:szCs w:val="28"/>
        </w:rPr>
        <w:t>ю</w:t>
      </w:r>
      <w:r w:rsidRPr="00CA23AC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CA23AC">
        <w:rPr>
          <w:color w:val="000000" w:themeColor="text1"/>
          <w:kern w:val="1"/>
          <w:sz w:val="28"/>
          <w:szCs w:val="28"/>
        </w:rPr>
        <w:t>и</w:t>
      </w:r>
      <w:r w:rsidRPr="00CA23AC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F72E11" w:rsidRPr="00CA23AC" w:rsidRDefault="00F72E11" w:rsidP="00F72E1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F72E11" w:rsidRPr="00CA23AC" w:rsidRDefault="00F72E11" w:rsidP="00F72E1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CA23AC">
        <w:rPr>
          <w:color w:val="000000" w:themeColor="text1"/>
          <w:kern w:val="1"/>
          <w:sz w:val="28"/>
          <w:szCs w:val="28"/>
        </w:rPr>
        <w:t>и</w:t>
      </w:r>
      <w:r w:rsidRPr="00CA23AC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CA23AC">
        <w:rPr>
          <w:color w:val="000000" w:themeColor="text1"/>
          <w:sz w:val="28"/>
        </w:rPr>
        <w:t>два раза</w:t>
      </w:r>
      <w:r w:rsidRPr="00CA23AC">
        <w:rPr>
          <w:color w:val="000000" w:themeColor="text1"/>
          <w:sz w:val="32"/>
          <w:szCs w:val="28"/>
        </w:rPr>
        <w:t xml:space="preserve"> </w:t>
      </w:r>
      <w:r w:rsidRPr="00CA23AC">
        <w:rPr>
          <w:color w:val="000000" w:themeColor="text1"/>
          <w:sz w:val="28"/>
          <w:szCs w:val="28"/>
        </w:rPr>
        <w:t>- при пре</w:t>
      </w:r>
      <w:r w:rsidRPr="00CA23AC">
        <w:rPr>
          <w:color w:val="000000" w:themeColor="text1"/>
          <w:sz w:val="28"/>
          <w:szCs w:val="28"/>
        </w:rPr>
        <w:t>д</w:t>
      </w:r>
      <w:r w:rsidRPr="00CA23AC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CA23AC">
        <w:rPr>
          <w:sz w:val="28"/>
          <w:szCs w:val="28"/>
        </w:rPr>
        <w:t>ж</w:t>
      </w:r>
      <w:r w:rsidRPr="00CA23AC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F72E11" w:rsidRPr="00CA23AC" w:rsidRDefault="00F72E11" w:rsidP="00F72E1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CA23AC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CA23AC">
        <w:rPr>
          <w:color w:val="000000"/>
          <w:kern w:val="1"/>
          <w:sz w:val="28"/>
          <w:szCs w:val="28"/>
        </w:rPr>
        <w:t>м</w:t>
      </w:r>
      <w:r w:rsidRPr="00CA23AC">
        <w:rPr>
          <w:color w:val="000000"/>
          <w:kern w:val="1"/>
          <w:sz w:val="28"/>
          <w:szCs w:val="28"/>
        </w:rPr>
        <w:lastRenderedPageBreak/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72E11" w:rsidRPr="00CA23AC" w:rsidRDefault="00F72E11" w:rsidP="00F72E1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CA23AC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F72E11" w:rsidRPr="00CA23AC" w:rsidRDefault="00F72E11" w:rsidP="00F72E1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CA23AC">
        <w:rPr>
          <w:color w:val="000000"/>
          <w:kern w:val="1"/>
          <w:sz w:val="28"/>
          <w:szCs w:val="28"/>
        </w:rPr>
        <w:t>по телефону;</w:t>
      </w:r>
    </w:p>
    <w:p w:rsidR="00F72E11" w:rsidRPr="00CA23AC" w:rsidRDefault="00F72E11" w:rsidP="00F72E1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CA23AC">
        <w:rPr>
          <w:color w:val="000000"/>
          <w:kern w:val="1"/>
          <w:sz w:val="28"/>
          <w:szCs w:val="28"/>
        </w:rPr>
        <w:t>по электронной почте.</w:t>
      </w:r>
    </w:p>
    <w:p w:rsidR="00F72E11" w:rsidRPr="00CA23AC" w:rsidRDefault="00F72E11" w:rsidP="00F72E11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CA23AC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CA23AC">
        <w:rPr>
          <w:color w:val="000000"/>
          <w:kern w:val="1"/>
          <w:sz w:val="28"/>
          <w:szCs w:val="28"/>
        </w:rPr>
        <w:t>о</w:t>
      </w:r>
      <w:r w:rsidRPr="00CA23AC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CA23AC">
        <w:rPr>
          <w:color w:val="000000"/>
          <w:kern w:val="1"/>
          <w:sz w:val="28"/>
          <w:szCs w:val="28"/>
        </w:rPr>
        <w:t>у</w:t>
      </w:r>
      <w:r w:rsidRPr="00CA23AC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CA23AC">
        <w:rPr>
          <w:color w:val="000000"/>
          <w:kern w:val="1"/>
          <w:sz w:val="28"/>
          <w:szCs w:val="28"/>
        </w:rPr>
        <w:t>н</w:t>
      </w:r>
      <w:r w:rsidRPr="00CA23AC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72E11" w:rsidRPr="00CA23AC" w:rsidRDefault="00F72E11" w:rsidP="00F72E1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23AC">
        <w:rPr>
          <w:sz w:val="28"/>
          <w:szCs w:val="28"/>
        </w:rPr>
        <w:t>2.16. Иные требования, в том числе учитывающие особенности предоста</w:t>
      </w:r>
      <w:r w:rsidRPr="00CA23AC">
        <w:rPr>
          <w:sz w:val="28"/>
          <w:szCs w:val="28"/>
        </w:rPr>
        <w:t>в</w:t>
      </w:r>
      <w:r w:rsidRPr="00CA23AC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CA23AC">
        <w:rPr>
          <w:sz w:val="28"/>
          <w:szCs w:val="28"/>
        </w:rPr>
        <w:t>с</w:t>
      </w:r>
      <w:r w:rsidRPr="00CA23AC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72E11" w:rsidRPr="00CA23AC" w:rsidRDefault="00F72E11" w:rsidP="00F72E11">
      <w:pPr>
        <w:widowControl w:val="0"/>
        <w:ind w:firstLine="539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нального портала или электронной почты.</w:t>
      </w:r>
    </w:p>
    <w:p w:rsidR="00F72E11" w:rsidRPr="00CA23AC" w:rsidRDefault="00F72E11" w:rsidP="00F72E11">
      <w:pPr>
        <w:widowControl w:val="0"/>
        <w:ind w:firstLine="539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 обращении в электронной форме за получением Муниципальной усл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лем усиленной квалифицированной электронной подписью.</w:t>
      </w:r>
    </w:p>
    <w:p w:rsidR="00F72E11" w:rsidRPr="00CA23AC" w:rsidRDefault="00F72E11" w:rsidP="00F72E11">
      <w:pPr>
        <w:widowControl w:val="0"/>
        <w:ind w:firstLine="539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пальной услуги:</w:t>
      </w:r>
    </w:p>
    <w:p w:rsidR="00F72E11" w:rsidRPr="00CA23AC" w:rsidRDefault="00F72E11" w:rsidP="00F72E11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>выданный</w:t>
      </w:r>
      <w:proofErr w:type="gramEnd"/>
      <w:r w:rsidRPr="00CA23AC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72E11" w:rsidRPr="00CA23AC" w:rsidRDefault="00F72E11" w:rsidP="00F72E11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>выданный</w:t>
      </w:r>
      <w:proofErr w:type="gramEnd"/>
      <w:r w:rsidRPr="00CA23AC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CA23AC">
        <w:rPr>
          <w:sz w:val="28"/>
          <w:szCs w:val="28"/>
        </w:rPr>
        <w:t>н</w:t>
      </w:r>
      <w:r w:rsidRPr="00CA23AC">
        <w:rPr>
          <w:sz w:val="28"/>
          <w:szCs w:val="28"/>
        </w:rPr>
        <w:t>ной электронной подписью нотариуса.</w:t>
      </w:r>
    </w:p>
    <w:p w:rsidR="00F72E11" w:rsidRPr="00CA23AC" w:rsidRDefault="00F72E11" w:rsidP="00F72E11">
      <w:pPr>
        <w:widowControl w:val="0"/>
        <w:ind w:firstLine="539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sz w:val="28"/>
          <w:szCs w:val="28"/>
        </w:rPr>
        <w:t>Заявление и прилагаемые к нему документы, поступившие в Администр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лом 3 настоящего регламента.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CA23AC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CA23AC">
        <w:rPr>
          <w:color w:val="000000" w:themeColor="text1"/>
          <w:sz w:val="28"/>
          <w:szCs w:val="28"/>
        </w:rPr>
        <w:softHyphen/>
        <w:t>явителю предоставляе</w:t>
      </w:r>
      <w:r w:rsidRPr="00CA23AC">
        <w:rPr>
          <w:color w:val="000000" w:themeColor="text1"/>
          <w:sz w:val="28"/>
          <w:szCs w:val="28"/>
        </w:rPr>
        <w:t>т</w:t>
      </w:r>
      <w:r w:rsidRPr="00CA23AC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CA23AC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CA23AC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2.16.3. </w:t>
      </w:r>
      <w:proofErr w:type="gramStart"/>
      <w:r w:rsidRPr="00CA23AC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МФЦ, копирование и сканирование документов, предусмотренных пунктами 1 - 7, 9, </w:t>
      </w:r>
      <w:r w:rsidRPr="00CA23AC">
        <w:rPr>
          <w:color w:val="000000" w:themeColor="text1"/>
          <w:sz w:val="28"/>
          <w:szCs w:val="28"/>
        </w:rPr>
        <w:lastRenderedPageBreak/>
        <w:t>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ги, в МФЦ осуществляются бесплатно.</w:t>
      </w:r>
      <w:proofErr w:type="gramEnd"/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A23AC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CA23AC">
        <w:rPr>
          <w:color w:val="000000" w:themeColor="text1"/>
          <w:kern w:val="1"/>
          <w:sz w:val="28"/>
          <w:szCs w:val="28"/>
        </w:rPr>
        <w:t>у</w:t>
      </w:r>
      <w:r w:rsidRPr="00CA23AC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CA23AC">
        <w:rPr>
          <w:color w:val="000000" w:themeColor="text1"/>
          <w:kern w:val="1"/>
          <w:sz w:val="28"/>
          <w:szCs w:val="28"/>
        </w:rPr>
        <w:t>о</w:t>
      </w:r>
      <w:r w:rsidRPr="00CA23AC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A23AC">
        <w:rPr>
          <w:color w:val="000000" w:themeColor="text1"/>
          <w:kern w:val="1"/>
          <w:sz w:val="28"/>
          <w:szCs w:val="28"/>
        </w:rPr>
        <w:t>в</w:t>
      </w:r>
      <w:r w:rsidRPr="00CA23AC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CA23AC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CA23AC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CA23AC">
        <w:rPr>
          <w:color w:val="000000" w:themeColor="text1"/>
          <w:kern w:val="1"/>
          <w:sz w:val="28"/>
          <w:szCs w:val="28"/>
        </w:rPr>
        <w:t>е</w:t>
      </w:r>
      <w:r w:rsidRPr="00CA23AC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CA23AC">
        <w:rPr>
          <w:color w:val="000000" w:themeColor="text1"/>
          <w:kern w:val="1"/>
          <w:sz w:val="28"/>
          <w:szCs w:val="28"/>
        </w:rPr>
        <w:t>м</w:t>
      </w:r>
      <w:r w:rsidRPr="00CA23AC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CA23AC">
        <w:rPr>
          <w:color w:val="000000" w:themeColor="text1"/>
          <w:kern w:val="1"/>
          <w:sz w:val="28"/>
          <w:szCs w:val="28"/>
        </w:rPr>
        <w:t>н</w:t>
      </w:r>
      <w:r w:rsidRPr="00CA23AC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CA23AC">
        <w:rPr>
          <w:color w:val="000000" w:themeColor="text1"/>
          <w:sz w:val="28"/>
          <w:szCs w:val="28"/>
        </w:rPr>
        <w:t>т</w:t>
      </w:r>
      <w:r w:rsidRPr="00CA23AC">
        <w:rPr>
          <w:color w:val="000000" w:themeColor="text1"/>
          <w:sz w:val="28"/>
          <w:szCs w:val="28"/>
        </w:rPr>
        <w:t>ветствии с графиком работы МФЦ.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A23AC">
        <w:rPr>
          <w:color w:val="000000" w:themeColor="text1"/>
          <w:kern w:val="1"/>
          <w:sz w:val="28"/>
          <w:szCs w:val="28"/>
        </w:rPr>
        <w:t>у</w:t>
      </w:r>
      <w:r w:rsidRPr="00CA23AC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CA23AC">
        <w:rPr>
          <w:color w:val="000000" w:themeColor="text1"/>
          <w:kern w:val="1"/>
          <w:sz w:val="28"/>
          <w:szCs w:val="28"/>
        </w:rPr>
        <w:t>в</w:t>
      </w:r>
      <w:r w:rsidRPr="00CA23AC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CA23AC">
        <w:rPr>
          <w:color w:val="000000" w:themeColor="text1"/>
          <w:kern w:val="1"/>
          <w:sz w:val="28"/>
          <w:szCs w:val="28"/>
        </w:rPr>
        <w:t>и</w:t>
      </w:r>
      <w:r w:rsidRPr="00CA23AC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F72E11" w:rsidRPr="00CA23AC" w:rsidRDefault="00F72E11" w:rsidP="00F72E11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CA23AC">
        <w:rPr>
          <w:color w:val="000000" w:themeColor="text1"/>
          <w:sz w:val="28"/>
          <w:szCs w:val="28"/>
        </w:rPr>
        <w:t>к</w:t>
      </w:r>
      <w:r w:rsidRPr="00CA23AC">
        <w:rPr>
          <w:color w:val="000000" w:themeColor="text1"/>
          <w:sz w:val="28"/>
          <w:szCs w:val="28"/>
        </w:rPr>
        <w:lastRenderedPageBreak/>
        <w:t>тронной системы управления очередью, которая предназначена для регистр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A23AC">
        <w:rPr>
          <w:color w:val="000000" w:themeColor="text1"/>
          <w:sz w:val="28"/>
          <w:szCs w:val="28"/>
        </w:rPr>
        <w:t>д</w:t>
      </w:r>
      <w:r w:rsidRPr="00CA23AC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F72E11" w:rsidRPr="00CA23AC" w:rsidRDefault="00F72E11" w:rsidP="00F72E11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CA23AC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CA23AC">
        <w:rPr>
          <w:b/>
          <w:color w:val="000000" w:themeColor="text1"/>
          <w:sz w:val="28"/>
          <w:szCs w:val="28"/>
        </w:rPr>
        <w:t>в</w:t>
      </w:r>
      <w:proofErr w:type="gramEnd"/>
      <w:r w:rsidRPr="00CA23AC">
        <w:rPr>
          <w:b/>
          <w:color w:val="000000" w:themeColor="text1"/>
          <w:sz w:val="28"/>
          <w:szCs w:val="28"/>
        </w:rPr>
        <w:t xml:space="preserve"> </w:t>
      </w:r>
    </w:p>
    <w:p w:rsidR="00F72E11" w:rsidRPr="00CA23AC" w:rsidRDefault="00F72E11" w:rsidP="00F72E11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A23AC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F72E11" w:rsidRPr="00CA23AC" w:rsidRDefault="00F72E11" w:rsidP="00F72E11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CA23AC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F72E11" w:rsidRPr="00CA23AC" w:rsidRDefault="00F72E11" w:rsidP="00F72E11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CA23AC">
        <w:rPr>
          <w:b/>
          <w:bCs/>
          <w:sz w:val="28"/>
          <w:szCs w:val="28"/>
          <w:shd w:val="clear" w:color="auto" w:fill="FFFFFF"/>
        </w:rPr>
        <w:t xml:space="preserve">3.1. </w:t>
      </w:r>
      <w:r w:rsidRPr="00CA23AC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72E11" w:rsidRPr="00CA23AC" w:rsidRDefault="00F72E11" w:rsidP="00F72E11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F72E11" w:rsidRPr="00CA23AC" w:rsidRDefault="00F72E11" w:rsidP="00F72E11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A23AC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приём и регистрация заявления и документов;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3.1.2. Административная процедура «Прием и регистрация заявления и 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кументов».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Основанием для начала процедуры является подача заявления на имя гл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 xml:space="preserve">вы </w:t>
      </w:r>
      <w:r w:rsidRPr="00CA23AC">
        <w:rPr>
          <w:bCs/>
          <w:sz w:val="28"/>
          <w:szCs w:val="28"/>
        </w:rPr>
        <w:t>муниципального образования Славянский район</w:t>
      </w:r>
      <w:r w:rsidRPr="00CA23AC">
        <w:rPr>
          <w:sz w:val="28"/>
          <w:szCs w:val="28"/>
        </w:rPr>
        <w:t xml:space="preserve"> согласно приложению А</w:t>
      </w:r>
      <w:r w:rsidRPr="00CA23AC">
        <w:rPr>
          <w:sz w:val="28"/>
          <w:szCs w:val="28"/>
        </w:rPr>
        <w:t>д</w:t>
      </w:r>
      <w:r w:rsidRPr="00CA23AC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В целях предоставления Муниципальной услуги осуществляется прием з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 xml:space="preserve">явителей по предварительной записи. 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Администрация не вправе требовать от заявителя совершения иных де</w:t>
      </w:r>
      <w:r w:rsidRPr="00CA23AC">
        <w:rPr>
          <w:sz w:val="28"/>
          <w:szCs w:val="28"/>
        </w:rPr>
        <w:t>й</w:t>
      </w:r>
      <w:r w:rsidRPr="00CA23AC">
        <w:rPr>
          <w:sz w:val="28"/>
          <w:szCs w:val="28"/>
        </w:rPr>
        <w:t>ствий, кроме прохождения идентификац</w:t>
      </w:r>
      <w:proofErr w:type="gramStart"/>
      <w:r w:rsidRPr="00CA23AC">
        <w:rPr>
          <w:sz w:val="28"/>
          <w:szCs w:val="28"/>
        </w:rPr>
        <w:t>ии и ау</w:t>
      </w:r>
      <w:proofErr w:type="gramEnd"/>
      <w:r w:rsidRPr="00CA23AC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 личном обращении специалист Управления: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информирует заявителей о порядке предоставления Муниципальной усл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ги;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CA23AC">
        <w:rPr>
          <w:sz w:val="28"/>
          <w:szCs w:val="28"/>
        </w:rPr>
        <w:t>с</w:t>
      </w:r>
      <w:r w:rsidRPr="00CA23AC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lastRenderedPageBreak/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 отсутствии оформленного заявления у заявителя или при неправил</w:t>
      </w:r>
      <w:r w:rsidRPr="00CA23AC">
        <w:rPr>
          <w:sz w:val="28"/>
          <w:szCs w:val="28"/>
        </w:rPr>
        <w:t>ь</w:t>
      </w:r>
      <w:r w:rsidRPr="00CA23AC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A23AC">
        <w:rPr>
          <w:sz w:val="28"/>
          <w:szCs w:val="28"/>
        </w:rPr>
        <w:t>н</w:t>
      </w:r>
      <w:r w:rsidRPr="00CA23AC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гает в его заполнении;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нению;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если недостатки, препятствующие приему документов, допустимо устр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 xml:space="preserve">нить в ходе приема, они устраняются незамедлительно; 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CA23AC">
        <w:rPr>
          <w:sz w:val="28"/>
          <w:szCs w:val="28"/>
        </w:rPr>
        <w:t>заверительную</w:t>
      </w:r>
      <w:proofErr w:type="spellEnd"/>
      <w:r w:rsidRPr="00CA23AC">
        <w:rPr>
          <w:sz w:val="28"/>
          <w:szCs w:val="28"/>
        </w:rPr>
        <w:t xml:space="preserve"> надпись: </w:t>
      </w:r>
      <w:proofErr w:type="gramStart"/>
      <w:r w:rsidRPr="00CA23AC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CA23AC">
        <w:rPr>
          <w:sz w:val="28"/>
          <w:szCs w:val="28"/>
        </w:rPr>
        <w:t>в</w:t>
      </w:r>
      <w:r w:rsidRPr="00CA23AC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CA23AC">
        <w:rPr>
          <w:sz w:val="28"/>
          <w:szCs w:val="28"/>
        </w:rPr>
        <w:t xml:space="preserve"> При </w:t>
      </w:r>
      <w:proofErr w:type="gramStart"/>
      <w:r w:rsidRPr="00CA23AC">
        <w:rPr>
          <w:sz w:val="28"/>
          <w:szCs w:val="28"/>
        </w:rPr>
        <w:t>заверении копий</w:t>
      </w:r>
      <w:proofErr w:type="gramEnd"/>
      <w:r w:rsidRPr="00CA23AC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A23AC">
        <w:rPr>
          <w:sz w:val="28"/>
          <w:szCs w:val="28"/>
        </w:rPr>
        <w:t>д</w:t>
      </w:r>
      <w:r w:rsidRPr="00CA23AC">
        <w:rPr>
          <w:sz w:val="28"/>
          <w:szCs w:val="28"/>
        </w:rPr>
        <w:t>ке.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речня, даты и времени их получения.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Срок приема и регистрации заявления и документов – 1 рабочий день.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CA23AC">
        <w:rPr>
          <w:sz w:val="28"/>
          <w:szCs w:val="28"/>
        </w:rPr>
        <w:t>р</w:t>
      </w:r>
      <w:r w:rsidRPr="00CA23AC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ется соответствующий входящий номер.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Критериями принятия решения являются: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обращение за получением Муниципальной услуги надлежащего лица;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предоставление в полном объеме документов, указанных в пункте 2.6 А</w:t>
      </w:r>
      <w:r w:rsidRPr="00CA23AC">
        <w:rPr>
          <w:sz w:val="28"/>
          <w:szCs w:val="28"/>
        </w:rPr>
        <w:t>д</w:t>
      </w:r>
      <w:r w:rsidRPr="00CA23AC">
        <w:rPr>
          <w:sz w:val="28"/>
          <w:szCs w:val="28"/>
        </w:rPr>
        <w:t>министративного регламента;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достоверность поданных документов, указанных в пункте 2.6 Администр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тивного регламента.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Результатом административной процедуры является: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прием заявления и документов на получение Муниципальной услуги.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CA23AC">
        <w:rPr>
          <w:sz w:val="28"/>
          <w:szCs w:val="28"/>
        </w:rPr>
        <w:lastRenderedPageBreak/>
        <w:t>внесение в систему электронного документооборота.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Основанием для начала процедуры является зарегистрированное специ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листом Управления заявление.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Принятые документы передаются общим отделом заместителю главы м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ниципального образования Славянский район (</w:t>
      </w:r>
      <w:r w:rsidRPr="00CA23AC">
        <w:rPr>
          <w:color w:val="000000" w:themeColor="text1"/>
          <w:sz w:val="28"/>
          <w:szCs w:val="28"/>
          <w:lang w:eastAsia="ar-SA"/>
        </w:rPr>
        <w:t>вопросы строительства, арх</w:t>
      </w:r>
      <w:r w:rsidRPr="00CA23AC">
        <w:rPr>
          <w:color w:val="000000" w:themeColor="text1"/>
          <w:sz w:val="28"/>
          <w:szCs w:val="28"/>
          <w:lang w:eastAsia="ar-SA"/>
        </w:rPr>
        <w:t>и</w:t>
      </w:r>
      <w:r w:rsidRPr="00CA23AC">
        <w:rPr>
          <w:color w:val="000000" w:themeColor="text1"/>
          <w:sz w:val="28"/>
          <w:szCs w:val="28"/>
          <w:lang w:eastAsia="ar-SA"/>
        </w:rPr>
        <w:t>тектуры и градостроительства</w:t>
      </w:r>
      <w:r w:rsidRPr="00CA23AC">
        <w:rPr>
          <w:sz w:val="28"/>
          <w:szCs w:val="28"/>
        </w:rPr>
        <w:t>).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Заявление с резолюцией заместителя главы муниципального образования Славянский район (</w:t>
      </w:r>
      <w:r w:rsidRPr="00CA23AC">
        <w:rPr>
          <w:color w:val="000000" w:themeColor="text1"/>
          <w:sz w:val="28"/>
          <w:szCs w:val="28"/>
          <w:lang w:eastAsia="ar-SA"/>
        </w:rPr>
        <w:t>вопросы строительства, архитектуры и градостроительства</w:t>
      </w:r>
      <w:r w:rsidRPr="00CA23AC">
        <w:rPr>
          <w:sz w:val="28"/>
          <w:szCs w:val="28"/>
        </w:rPr>
        <w:t>) через Общий отдел в порядке делопроизводства поступает в Управление.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Специалист Управления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</w:t>
      </w:r>
      <w:r w:rsidRPr="00CA23AC">
        <w:rPr>
          <w:color w:val="000000" w:themeColor="text1"/>
          <w:sz w:val="28"/>
          <w:szCs w:val="28"/>
        </w:rPr>
        <w:t>: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рассматривает поступившее заявление, при необходимости выполняет межведомственные запросы;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проводит проверку наличия и правильности оформления документов, ук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занных в п. 2.6 настоящего Административного регламента;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 случае</w:t>
      </w:r>
      <w:proofErr w:type="gramStart"/>
      <w:r w:rsidRPr="00CA23AC">
        <w:rPr>
          <w:color w:val="000000" w:themeColor="text1"/>
          <w:sz w:val="28"/>
          <w:szCs w:val="28"/>
        </w:rPr>
        <w:t>,</w:t>
      </w:r>
      <w:proofErr w:type="gramEnd"/>
      <w:r w:rsidRPr="00CA23AC">
        <w:rPr>
          <w:color w:val="000000" w:themeColor="text1"/>
          <w:sz w:val="28"/>
          <w:szCs w:val="28"/>
        </w:rPr>
        <w:t xml:space="preserve"> если при строительстве, реконструкции объекта капитального строительства не осуществляется государственный строительный надзор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в с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ответствии с частью 1 статьи 54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Градостроительного кодекса</w:t>
      </w:r>
      <w:r w:rsidRPr="00CA23AC">
        <w:rPr>
          <w:color w:val="000000" w:themeColor="text1"/>
          <w:sz w:val="28"/>
          <w:szCs w:val="28"/>
        </w:rPr>
        <w:t>, проводит осмотр построенного, реконструированного объекта капитального строительства, в х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де которого осуществляет проверку соответствия такого объекта требованиям, указанным в разрешении на строительство, требованиям к строительству, р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конструкции объекта капитального строительства, установленным на дату в</w:t>
      </w:r>
      <w:r w:rsidRPr="00CA23AC">
        <w:rPr>
          <w:color w:val="000000" w:themeColor="text1"/>
          <w:sz w:val="28"/>
          <w:szCs w:val="28"/>
        </w:rPr>
        <w:t>ы</w:t>
      </w:r>
      <w:r w:rsidRPr="00CA23AC">
        <w:rPr>
          <w:color w:val="000000" w:themeColor="text1"/>
          <w:sz w:val="28"/>
          <w:szCs w:val="28"/>
        </w:rPr>
        <w:t xml:space="preserve">дачи представленного для получения разрешения на </w:t>
      </w:r>
      <w:proofErr w:type="gramStart"/>
      <w:r w:rsidRPr="00CA23AC">
        <w:rPr>
          <w:color w:val="000000" w:themeColor="text1"/>
          <w:sz w:val="28"/>
          <w:szCs w:val="28"/>
        </w:rPr>
        <w:t>строительство градостро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тельного плана земельного участка, или в случае строительства, реконструкции линейного объекта требованиям проекта планировки территории и проекта м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жевания территории,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</w:t>
      </w:r>
      <w:r w:rsidRPr="00CA23AC">
        <w:rPr>
          <w:color w:val="000000" w:themeColor="text1"/>
          <w:sz w:val="28"/>
          <w:szCs w:val="28"/>
        </w:rPr>
        <w:t>т</w:t>
      </w:r>
      <w:r w:rsidRPr="00CA23AC">
        <w:rPr>
          <w:color w:val="000000" w:themeColor="text1"/>
          <w:sz w:val="28"/>
          <w:szCs w:val="28"/>
        </w:rPr>
        <w:t>ка</w:t>
      </w:r>
      <w:proofErr w:type="gramEnd"/>
      <w:r w:rsidRPr="00CA23AC">
        <w:rPr>
          <w:color w:val="000000" w:themeColor="text1"/>
          <w:sz w:val="28"/>
          <w:szCs w:val="28"/>
        </w:rPr>
        <w:t>,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color w:val="000000" w:themeColor="text1"/>
          <w:sz w:val="28"/>
          <w:szCs w:val="28"/>
        </w:rPr>
        <w:t>а также разрешенному использованию земельного участка, ограничениям, установленным в соответствии с земельным и иным законодательством Ро</w:t>
      </w:r>
      <w:r w:rsidRPr="00CA23AC">
        <w:rPr>
          <w:color w:val="000000" w:themeColor="text1"/>
          <w:sz w:val="28"/>
          <w:szCs w:val="28"/>
        </w:rPr>
        <w:t>с</w:t>
      </w:r>
      <w:r w:rsidRPr="00CA23AC">
        <w:rPr>
          <w:color w:val="000000" w:themeColor="text1"/>
          <w:sz w:val="28"/>
          <w:szCs w:val="28"/>
        </w:rPr>
        <w:t>сийской Федерации, требованиям проектной документации, в том числе треб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принимает решение.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</w:t>
      </w:r>
      <w:r w:rsidRPr="00CA23AC">
        <w:rPr>
          <w:rFonts w:ascii="Times New Roman" w:hAnsi="Times New Roman"/>
          <w:sz w:val="28"/>
        </w:rPr>
        <w:t>с</w:t>
      </w:r>
      <w:r w:rsidRPr="00CA23AC">
        <w:rPr>
          <w:color w:val="000000" w:themeColor="text1"/>
          <w:sz w:val="28"/>
          <w:szCs w:val="28"/>
        </w:rPr>
        <w:t>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CA23AC">
        <w:rPr>
          <w:color w:val="000000" w:themeColor="text1"/>
          <w:sz w:val="28"/>
          <w:szCs w:val="28"/>
        </w:rPr>
        <w:t>д</w:t>
      </w:r>
      <w:r w:rsidRPr="00CA23AC">
        <w:rPr>
          <w:color w:val="000000" w:themeColor="text1"/>
          <w:sz w:val="28"/>
          <w:szCs w:val="28"/>
        </w:rPr>
        <w:t xml:space="preserve">писанное начальником Управления уведомление об отказе в предоставлении Муниципальной услуги регистрируется и передается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сп</w:t>
      </w:r>
      <w:r w:rsidRPr="00CA23AC">
        <w:rPr>
          <w:color w:val="000000" w:themeColor="text1"/>
          <w:sz w:val="28"/>
          <w:szCs w:val="28"/>
        </w:rPr>
        <w:t xml:space="preserve">ециалисту Управления </w:t>
      </w:r>
      <w:r w:rsidRPr="00CA23AC">
        <w:rPr>
          <w:color w:val="000000" w:themeColor="text1"/>
          <w:sz w:val="28"/>
          <w:szCs w:val="28"/>
        </w:rPr>
        <w:lastRenderedPageBreak/>
        <w:t>для вручения заявителю.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В случае положительного решения,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A23AC">
        <w:rPr>
          <w:color w:val="000000" w:themeColor="text1"/>
          <w:sz w:val="28"/>
          <w:szCs w:val="28"/>
        </w:rPr>
        <w:t>пециалист Управления готовит ра</w:t>
      </w:r>
      <w:r w:rsidRPr="00CA23AC">
        <w:rPr>
          <w:color w:val="000000" w:themeColor="text1"/>
          <w:sz w:val="28"/>
          <w:szCs w:val="28"/>
        </w:rPr>
        <w:t>з</w:t>
      </w:r>
      <w:r w:rsidRPr="00CA23AC">
        <w:rPr>
          <w:color w:val="000000" w:themeColor="text1"/>
          <w:sz w:val="28"/>
          <w:szCs w:val="28"/>
        </w:rPr>
        <w:t xml:space="preserve">решение на ввод объекта в эксплуатацию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построенных, реконструированных</w:t>
      </w:r>
      <w:r w:rsidRPr="00CA23AC">
        <w:rPr>
          <w:color w:val="000000" w:themeColor="text1"/>
          <w:sz w:val="28"/>
          <w:szCs w:val="28"/>
        </w:rPr>
        <w:t xml:space="preserve"> объектов капитального строительства (в двух экземплярах) и передает его на согласование и подпись должностному лицу Администрации, уполномоченн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му на подписание разрешений на ввод объекта в эксплуатацию построенных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A23AC">
        <w:rPr>
          <w:color w:val="000000" w:themeColor="text1"/>
          <w:sz w:val="28"/>
          <w:szCs w:val="28"/>
        </w:rPr>
        <w:t xml:space="preserve"> реконструированных объектов капитального строительства.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Подписанное разрешение на ввод объекта в эксплуатацию построенных</w:t>
      </w:r>
      <w:r w:rsidRPr="00CA23AC">
        <w:rPr>
          <w:rFonts w:ascii="Times New Roman" w:hAnsi="Times New Roman"/>
        </w:rPr>
        <w:t>,</w:t>
      </w:r>
      <w:r w:rsidRPr="00CA23AC">
        <w:rPr>
          <w:color w:val="000000" w:themeColor="text1"/>
          <w:sz w:val="28"/>
          <w:szCs w:val="28"/>
        </w:rPr>
        <w:t xml:space="preserve"> реконструированных объектов капитального строительства или уведомление об отказе в предоставлении Муниципальной услуги возвращается специалисту Управления.   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>: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разрешение на ввод объекта в эксплуатацию построенных</w:t>
      </w:r>
      <w:r w:rsidRPr="00CA23AC">
        <w:rPr>
          <w:rFonts w:ascii="Times New Roman" w:hAnsi="Times New Roman"/>
          <w:sz w:val="28"/>
        </w:rPr>
        <w:t>,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color w:val="000000" w:themeColor="text1"/>
          <w:sz w:val="28"/>
          <w:szCs w:val="28"/>
        </w:rPr>
        <w:t>реконструир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ванных объектов капитального строительства;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F72E11" w:rsidRPr="00CA23AC" w:rsidRDefault="00F72E11" w:rsidP="00F72E1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72E11" w:rsidRPr="00CA23AC" w:rsidRDefault="00F72E11" w:rsidP="00F72E1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rFonts w:asciiTheme="minorHAnsi" w:hAnsiTheme="minorHAnsi"/>
          <w:color w:val="000000" w:themeColor="text1"/>
          <w:sz w:val="28"/>
        </w:rPr>
      </w:pPr>
      <w:r w:rsidRPr="00CA23AC">
        <w:rPr>
          <w:color w:val="000000" w:themeColor="text1"/>
          <w:sz w:val="28"/>
        </w:rPr>
        <w:t>внесение в журнал регистрации</w:t>
      </w:r>
      <w:r w:rsidRPr="00CA23AC">
        <w:rPr>
          <w:rFonts w:asciiTheme="minorHAnsi" w:hAnsiTheme="minorHAnsi"/>
          <w:color w:val="000000" w:themeColor="text1"/>
          <w:sz w:val="28"/>
        </w:rPr>
        <w:t>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A23AC">
        <w:rPr>
          <w:color w:val="000000" w:themeColor="text1"/>
          <w:sz w:val="28"/>
          <w:szCs w:val="28"/>
        </w:rPr>
        <w:t>соответствие построенного, реконструированного объекта капитального строительства, в ходе которого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ленным на дату выдачи представленного для получения разрешения на стро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тельство градостроительного плана земельного участка, или в случае стро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тельства, реконструкции линейного объекта требованиям проекта планировки территории и проекта межевания территории, (за исключением случаев, при</w:t>
      </w:r>
      <w:proofErr w:type="gramEnd"/>
      <w:r w:rsidRPr="00CA23AC">
        <w:rPr>
          <w:color w:val="000000" w:themeColor="text1"/>
          <w:sz w:val="28"/>
          <w:szCs w:val="28"/>
        </w:rPr>
        <w:t xml:space="preserve"> </w:t>
      </w:r>
      <w:proofErr w:type="gramStart"/>
      <w:r w:rsidRPr="00CA23AC">
        <w:rPr>
          <w:color w:val="000000" w:themeColor="text1"/>
          <w:sz w:val="28"/>
          <w:szCs w:val="28"/>
        </w:rPr>
        <w:t>к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торых для строительства, реконструкции линейного объекта не требуется по</w:t>
      </w:r>
      <w:r w:rsidRPr="00CA23AC">
        <w:rPr>
          <w:color w:val="000000" w:themeColor="text1"/>
          <w:sz w:val="28"/>
          <w:szCs w:val="28"/>
        </w:rPr>
        <w:t>д</w:t>
      </w:r>
      <w:r w:rsidRPr="00CA23AC">
        <w:rPr>
          <w:color w:val="000000" w:themeColor="text1"/>
          <w:sz w:val="28"/>
          <w:szCs w:val="28"/>
        </w:rPr>
        <w:t>готовка документации по планировке территории), требованиям, установле</w:t>
      </w:r>
      <w:r w:rsidRPr="00CA23AC">
        <w:rPr>
          <w:color w:val="000000" w:themeColor="text1"/>
          <w:sz w:val="28"/>
          <w:szCs w:val="28"/>
        </w:rPr>
        <w:t>н</w:t>
      </w:r>
      <w:r w:rsidRPr="00CA23AC">
        <w:rPr>
          <w:color w:val="000000" w:themeColor="text1"/>
          <w:sz w:val="28"/>
          <w:szCs w:val="28"/>
        </w:rPr>
        <w:t>ным проектом планировки территории, в случае выдачи разрешения на ввод в эксплуатацию линейного объекта, для размещения которого не требуется обр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зование земельного участка,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color w:val="000000" w:themeColor="text1"/>
          <w:sz w:val="28"/>
          <w:szCs w:val="28"/>
        </w:rPr>
        <w:t>а также разрешенному использованию земельного участка, ограничениям, установленным в соответствии с земельным и иным з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конодательством Российской Федерации, требованиям проектной документ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ции, в том числе требованиям</w:t>
      </w:r>
      <w:proofErr w:type="gramEnd"/>
      <w:r w:rsidRPr="00CA23AC">
        <w:rPr>
          <w:color w:val="000000" w:themeColor="text1"/>
          <w:sz w:val="28"/>
          <w:szCs w:val="28"/>
        </w:rPr>
        <w:t xml:space="preserve"> энергетической эффективности и требованиям оснащенности объекта капитального строительства приборами учета использ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емых энергетических ресурсов;</w:t>
      </w:r>
    </w:p>
    <w:p w:rsidR="00F72E11" w:rsidRPr="00CA23AC" w:rsidRDefault="00F72E11" w:rsidP="00F72E11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предоставление всего необходимого пакета документов, указанного в пункте 2.6 Административного регламента.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Срок рассмотрения заявления и принятия решения не должен превышать 5 рабочих дней. 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листа</w:t>
      </w:r>
      <w:r w:rsidRPr="00CA23AC">
        <w:rPr>
          <w:sz w:val="28"/>
          <w:szCs w:val="28"/>
        </w:rPr>
        <w:t xml:space="preserve"> Управления.</w:t>
      </w:r>
    </w:p>
    <w:p w:rsidR="00F72E11" w:rsidRPr="00CA23AC" w:rsidRDefault="00F72E11" w:rsidP="00F72E1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3.1.4. Административная процедура «Выдача заявителю результата пред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ставления Муниципальной услуги».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A23AC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CA23AC">
        <w:rPr>
          <w:rFonts w:eastAsia="Calibri"/>
          <w:color w:val="000000"/>
          <w:sz w:val="28"/>
          <w:szCs w:val="28"/>
        </w:rPr>
        <w:t>в</w:t>
      </w:r>
      <w:r w:rsidRPr="00CA23AC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CA23AC">
        <w:rPr>
          <w:rFonts w:eastAsia="Calibri"/>
          <w:color w:val="000000"/>
          <w:sz w:val="28"/>
          <w:szCs w:val="28"/>
        </w:rPr>
        <w:t>в</w:t>
      </w:r>
      <w:r w:rsidRPr="00CA23AC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CA23AC">
        <w:rPr>
          <w:color w:val="000000" w:themeColor="text1"/>
          <w:sz w:val="28"/>
          <w:szCs w:val="28"/>
        </w:rPr>
        <w:t>разрешения на ввод объекта в эксплуатацию построенных, р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конструированных объектов капитального строительства или уведомления об отказе в предоставлении Муниципальной услуги</w:t>
      </w:r>
      <w:r w:rsidRPr="00CA23AC">
        <w:rPr>
          <w:rFonts w:eastAsia="Calibri"/>
          <w:color w:val="000000"/>
          <w:sz w:val="28"/>
          <w:szCs w:val="28"/>
        </w:rPr>
        <w:t>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CA23AC">
        <w:rPr>
          <w:color w:val="000000"/>
          <w:sz w:val="28"/>
          <w:szCs w:val="28"/>
        </w:rPr>
        <w:t>заявителя способа п</w:t>
      </w:r>
      <w:r w:rsidRPr="00CA23AC">
        <w:rPr>
          <w:color w:val="000000"/>
          <w:sz w:val="28"/>
          <w:szCs w:val="28"/>
        </w:rPr>
        <w:t>о</w:t>
      </w:r>
      <w:r w:rsidRPr="00CA23AC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CA23AC">
        <w:rPr>
          <w:color w:val="000000"/>
          <w:sz w:val="28"/>
          <w:szCs w:val="28"/>
        </w:rPr>
        <w:t xml:space="preserve"> выдает (направл</w:t>
      </w:r>
      <w:r w:rsidRPr="00CA23AC">
        <w:rPr>
          <w:color w:val="000000"/>
          <w:sz w:val="28"/>
          <w:szCs w:val="28"/>
        </w:rPr>
        <w:t>я</w:t>
      </w:r>
      <w:r w:rsidRPr="00CA23AC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CA23AC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CA23AC">
        <w:rPr>
          <w:color w:val="000000"/>
          <w:sz w:val="28"/>
          <w:szCs w:val="28"/>
        </w:rPr>
        <w:t>в</w:t>
      </w:r>
      <w:r w:rsidRPr="00CA23AC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CA23AC">
        <w:rPr>
          <w:color w:val="000000" w:themeColor="text1"/>
          <w:sz w:val="28"/>
          <w:szCs w:val="28"/>
        </w:rPr>
        <w:t>разрешение на ввод объекта в эксплуатацию построенных, реконструированных объектов капитального строительства или уведомление об отказе в предоставлении Муниципальной услуги</w:t>
      </w:r>
      <w:r w:rsidRPr="00CA23AC">
        <w:rPr>
          <w:color w:val="000000"/>
          <w:sz w:val="28"/>
          <w:szCs w:val="28"/>
        </w:rPr>
        <w:t xml:space="preserve"> в форме эле</w:t>
      </w:r>
      <w:r w:rsidRPr="00CA23AC">
        <w:rPr>
          <w:color w:val="000000"/>
          <w:sz w:val="28"/>
          <w:szCs w:val="28"/>
        </w:rPr>
        <w:t>к</w:t>
      </w:r>
      <w:r w:rsidRPr="00CA23AC">
        <w:rPr>
          <w:color w:val="000000"/>
          <w:sz w:val="28"/>
          <w:szCs w:val="28"/>
        </w:rPr>
        <w:t>тронного документа, подписанного усиленной квалифицированной электро</w:t>
      </w:r>
      <w:r w:rsidRPr="00CA23AC">
        <w:rPr>
          <w:color w:val="000000"/>
          <w:sz w:val="28"/>
          <w:szCs w:val="28"/>
        </w:rPr>
        <w:t>н</w:t>
      </w:r>
      <w:r w:rsidRPr="00CA23AC">
        <w:rPr>
          <w:color w:val="000000"/>
          <w:sz w:val="28"/>
          <w:szCs w:val="28"/>
        </w:rPr>
        <w:t>ной подписью, по адресу электронной почты.</w:t>
      </w:r>
      <w:proofErr w:type="gramEnd"/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CA23AC">
        <w:rPr>
          <w:color w:val="000000"/>
          <w:sz w:val="28"/>
          <w:szCs w:val="28"/>
        </w:rPr>
        <w:t>в</w:t>
      </w:r>
      <w:r w:rsidRPr="00CA23AC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CA23AC">
        <w:rPr>
          <w:color w:val="000000"/>
          <w:sz w:val="28"/>
          <w:szCs w:val="28"/>
        </w:rPr>
        <w:t>е</w:t>
      </w:r>
      <w:r w:rsidRPr="00CA23AC">
        <w:rPr>
          <w:color w:val="000000"/>
          <w:sz w:val="28"/>
          <w:szCs w:val="28"/>
        </w:rPr>
        <w:t xml:space="preserve">ния обеспечивает направление </w:t>
      </w:r>
      <w:r w:rsidRPr="00CA23AC">
        <w:rPr>
          <w:color w:val="000000" w:themeColor="text1"/>
          <w:sz w:val="28"/>
          <w:szCs w:val="28"/>
        </w:rPr>
        <w:t>разрешение на ввод объекта в эксплуатацию п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строенных, реконструированных объектов капитального строительства или уведомление об отказе в предоставлении Муниципальной услуги</w:t>
      </w:r>
      <w:r w:rsidRPr="00CA23AC">
        <w:rPr>
          <w:color w:val="000000"/>
          <w:sz w:val="28"/>
          <w:szCs w:val="28"/>
        </w:rPr>
        <w:t xml:space="preserve"> почтовым о</w:t>
      </w:r>
      <w:r w:rsidRPr="00CA23AC">
        <w:rPr>
          <w:color w:val="000000"/>
          <w:sz w:val="28"/>
          <w:szCs w:val="28"/>
        </w:rPr>
        <w:t>т</w:t>
      </w:r>
      <w:r w:rsidRPr="00CA23AC">
        <w:rPr>
          <w:color w:val="000000"/>
          <w:sz w:val="28"/>
          <w:szCs w:val="28"/>
        </w:rPr>
        <w:t>правлением заявителю.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CA23AC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CA23AC">
        <w:rPr>
          <w:color w:val="000000"/>
          <w:sz w:val="28"/>
          <w:szCs w:val="28"/>
        </w:rPr>
        <w:t>в</w:t>
      </w:r>
      <w:r w:rsidRPr="00CA23AC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CA23AC">
        <w:rPr>
          <w:bCs/>
          <w:color w:val="000000"/>
          <w:sz w:val="28"/>
          <w:szCs w:val="28"/>
        </w:rPr>
        <w:t>сп</w:t>
      </w:r>
      <w:r w:rsidRPr="00CA23AC">
        <w:rPr>
          <w:bCs/>
          <w:color w:val="000000"/>
          <w:sz w:val="28"/>
          <w:szCs w:val="28"/>
        </w:rPr>
        <w:t>е</w:t>
      </w:r>
      <w:r w:rsidRPr="00CA23AC">
        <w:rPr>
          <w:bCs/>
          <w:color w:val="000000"/>
          <w:sz w:val="28"/>
          <w:szCs w:val="28"/>
        </w:rPr>
        <w:t>циалист Управления: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CA23AC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CA23AC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A23AC">
        <w:rPr>
          <w:rFonts w:eastAsia="Calibri"/>
          <w:color w:val="000000"/>
          <w:sz w:val="28"/>
          <w:szCs w:val="28"/>
        </w:rPr>
        <w:t>о</w:t>
      </w:r>
      <w:r w:rsidRPr="00CA23AC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CA23AC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CA23AC">
        <w:rPr>
          <w:rFonts w:eastAsia="Calibri"/>
          <w:color w:val="000000"/>
          <w:kern w:val="1"/>
          <w:sz w:val="28"/>
          <w:szCs w:val="28"/>
        </w:rPr>
        <w:t>д</w:t>
      </w:r>
      <w:r w:rsidRPr="00CA23AC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CA23AC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CA23AC">
        <w:rPr>
          <w:rFonts w:eastAsia="Calibri"/>
          <w:color w:val="000000"/>
          <w:kern w:val="1"/>
          <w:sz w:val="28"/>
          <w:szCs w:val="28"/>
        </w:rPr>
        <w:t>и</w:t>
      </w:r>
      <w:r w:rsidRPr="00CA23AC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CA23AC">
        <w:rPr>
          <w:rFonts w:eastAsia="Calibri"/>
          <w:color w:val="000000"/>
          <w:kern w:val="1"/>
          <w:sz w:val="28"/>
          <w:szCs w:val="28"/>
        </w:rPr>
        <w:t>а</w:t>
      </w:r>
      <w:r w:rsidRPr="00CA23AC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A23AC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CA23AC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CA23AC">
        <w:rPr>
          <w:color w:val="000000" w:themeColor="text1"/>
          <w:sz w:val="28"/>
          <w:szCs w:val="28"/>
        </w:rPr>
        <w:t>разрешение на ввод объекта в эксплуатацию постр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енных, реконструированных объектов капитального строительства или уведо</w:t>
      </w:r>
      <w:r w:rsidRPr="00CA23AC">
        <w:rPr>
          <w:color w:val="000000" w:themeColor="text1"/>
          <w:sz w:val="28"/>
          <w:szCs w:val="28"/>
        </w:rPr>
        <w:t>м</w:t>
      </w:r>
      <w:r w:rsidRPr="00CA23AC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CA23AC">
        <w:rPr>
          <w:rFonts w:eastAsia="Calibri"/>
          <w:color w:val="000000"/>
          <w:kern w:val="1"/>
          <w:sz w:val="28"/>
          <w:szCs w:val="28"/>
        </w:rPr>
        <w:t>.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CA23AC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CA23AC">
        <w:rPr>
          <w:rFonts w:eastAsia="Calibri"/>
          <w:color w:val="000000"/>
          <w:kern w:val="1"/>
          <w:sz w:val="28"/>
          <w:szCs w:val="28"/>
        </w:rPr>
        <w:t>а</w:t>
      </w:r>
      <w:r w:rsidRPr="00CA23AC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A23AC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CA23AC">
        <w:rPr>
          <w:color w:val="000000" w:themeColor="text1"/>
          <w:sz w:val="28"/>
          <w:szCs w:val="28"/>
        </w:rPr>
        <w:t>разрешения на ввод объекта в эксплуатацию построенных, реконструирова</w:t>
      </w:r>
      <w:r w:rsidRPr="00CA23AC">
        <w:rPr>
          <w:color w:val="000000" w:themeColor="text1"/>
          <w:sz w:val="28"/>
          <w:szCs w:val="28"/>
        </w:rPr>
        <w:t>н</w:t>
      </w:r>
      <w:r w:rsidRPr="00CA23AC">
        <w:rPr>
          <w:color w:val="000000" w:themeColor="text1"/>
          <w:sz w:val="28"/>
          <w:szCs w:val="28"/>
        </w:rPr>
        <w:t>ных объектов капитального строительства или уведомления об отказе в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ставлении Муниципальной услуги</w:t>
      </w:r>
      <w:r w:rsidRPr="00CA23AC">
        <w:rPr>
          <w:rFonts w:eastAsia="Calibri"/>
          <w:color w:val="000000"/>
          <w:sz w:val="28"/>
          <w:szCs w:val="28"/>
        </w:rPr>
        <w:t>.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A23AC">
        <w:rPr>
          <w:rFonts w:eastAsia="Calibri"/>
          <w:color w:val="000000"/>
          <w:sz w:val="28"/>
          <w:szCs w:val="28"/>
        </w:rPr>
        <w:lastRenderedPageBreak/>
        <w:t xml:space="preserve">Срок административной процедуры – </w:t>
      </w:r>
      <w:r w:rsidRPr="00CA23AC">
        <w:rPr>
          <w:color w:val="000000" w:themeColor="text1"/>
          <w:sz w:val="28"/>
          <w:szCs w:val="28"/>
        </w:rPr>
        <w:t>1 рабочий день</w:t>
      </w:r>
      <w:r w:rsidRPr="00CA23AC">
        <w:rPr>
          <w:rFonts w:eastAsia="Calibri"/>
          <w:color w:val="000000"/>
          <w:sz w:val="28"/>
          <w:szCs w:val="28"/>
        </w:rPr>
        <w:t>.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A23AC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CA23AC">
        <w:rPr>
          <w:color w:val="000000" w:themeColor="text1"/>
          <w:sz w:val="28"/>
          <w:szCs w:val="28"/>
        </w:rPr>
        <w:t>разрешения на ввод объекта в эксплуатацию построенных, реконструированных объектов капитального строительства или уведомления об отказе в предоставлении М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ниципальной услуги</w:t>
      </w:r>
      <w:r w:rsidRPr="00CA23AC">
        <w:rPr>
          <w:rFonts w:eastAsia="Calibri"/>
          <w:color w:val="000000"/>
          <w:sz w:val="28"/>
          <w:szCs w:val="28"/>
        </w:rPr>
        <w:t>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CA23AC">
        <w:rPr>
          <w:rFonts w:eastAsia="Calibri"/>
          <w:sz w:val="28"/>
        </w:rPr>
        <w:t>и</w:t>
      </w:r>
      <w:r w:rsidRPr="00CA23AC">
        <w:rPr>
          <w:rFonts w:eastAsia="Calibri"/>
          <w:sz w:val="28"/>
        </w:rPr>
        <w:t>пальной услуги.</w:t>
      </w:r>
    </w:p>
    <w:p w:rsidR="00F72E11" w:rsidRPr="00CA23AC" w:rsidRDefault="00F72E11" w:rsidP="00F72E11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CA23AC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</w:p>
    <w:p w:rsidR="00F72E11" w:rsidRPr="00CA23AC" w:rsidRDefault="00F72E11" w:rsidP="00F72E11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A23AC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CA23AC">
        <w:rPr>
          <w:bCs/>
          <w:sz w:val="28"/>
          <w:szCs w:val="28"/>
          <w:shd w:val="clear" w:color="auto" w:fill="FFFFFF"/>
        </w:rPr>
        <w:t>ю</w:t>
      </w:r>
      <w:r w:rsidRPr="00CA23AC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приём и регистрация заявления и документов;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F72E11" w:rsidRPr="00CA23AC" w:rsidRDefault="00F72E11" w:rsidP="00F72E11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A23AC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3.2.2. Административная процедура «Прием и регистрация заявления и 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кументов».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Основанием для начала процедуры является подача заявления на имя гл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 xml:space="preserve">вы </w:t>
      </w:r>
      <w:r w:rsidRPr="00CA23AC">
        <w:rPr>
          <w:bCs/>
          <w:sz w:val="28"/>
          <w:szCs w:val="28"/>
        </w:rPr>
        <w:t>муниципального образования Славянский район</w:t>
      </w:r>
      <w:r w:rsidRPr="00CA23AC">
        <w:rPr>
          <w:sz w:val="28"/>
          <w:szCs w:val="28"/>
        </w:rPr>
        <w:t xml:space="preserve"> согласно приложению А</w:t>
      </w:r>
      <w:r w:rsidRPr="00CA23AC">
        <w:rPr>
          <w:sz w:val="28"/>
          <w:szCs w:val="28"/>
        </w:rPr>
        <w:t>д</w:t>
      </w:r>
      <w:r w:rsidRPr="00CA23AC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ла или электронной почты.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Для предоставления Муниципальной услуги посредством электронной п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CA23AC">
        <w:rPr>
          <w:sz w:val="28"/>
          <w:szCs w:val="28"/>
        </w:rPr>
        <w:t>Админ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страции</w:t>
      </w:r>
      <w:proofErr w:type="gramEnd"/>
      <w:r w:rsidRPr="00CA23AC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нистративного регламента.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В случае предоставления Муниципальной услуги в электронном виде п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кой-либо иной форме.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Форматно-логическая проверка сформированного заявления осуществл</w:t>
      </w:r>
      <w:r w:rsidRPr="00CA23AC">
        <w:rPr>
          <w:sz w:val="28"/>
          <w:szCs w:val="28"/>
        </w:rPr>
        <w:t>я</w:t>
      </w:r>
      <w:r w:rsidRPr="00CA23AC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CA23AC">
        <w:rPr>
          <w:sz w:val="28"/>
          <w:szCs w:val="28"/>
        </w:rPr>
        <w:t>н</w:t>
      </w:r>
      <w:r w:rsidRPr="00CA23AC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CA23AC">
        <w:rPr>
          <w:sz w:val="28"/>
          <w:szCs w:val="28"/>
        </w:rPr>
        <w:t>к</w:t>
      </w:r>
      <w:r w:rsidRPr="00CA23AC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 формировании заявления заявителю обеспечивается: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lastRenderedPageBreak/>
        <w:t xml:space="preserve">а) возможность копирования и сохранения заявления и иных документов, указанных в пункте </w:t>
      </w:r>
      <w:r w:rsidRPr="00CA23AC">
        <w:rPr>
          <w:sz w:val="28"/>
        </w:rPr>
        <w:t xml:space="preserve">2.6 </w:t>
      </w:r>
      <w:r w:rsidRPr="00CA23AC">
        <w:rPr>
          <w:sz w:val="28"/>
          <w:szCs w:val="28"/>
        </w:rPr>
        <w:t>настоящего Административного регламента, необход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мых для предоставления Муниципальной услуги;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CA23AC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>д) заполнение полей электронной формы заявления до начала ввода свед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CA23AC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CA23AC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CA23AC">
        <w:rPr>
          <w:sz w:val="28"/>
          <w:szCs w:val="28"/>
        </w:rPr>
        <w:t xml:space="preserve"> </w:t>
      </w:r>
      <w:proofErr w:type="gramStart"/>
      <w:r w:rsidRPr="00CA23AC">
        <w:rPr>
          <w:sz w:val="28"/>
          <w:szCs w:val="28"/>
        </w:rPr>
        <w:t>портале</w:t>
      </w:r>
      <w:proofErr w:type="gramEnd"/>
      <w:r w:rsidRPr="00CA23AC">
        <w:rPr>
          <w:sz w:val="28"/>
          <w:szCs w:val="28"/>
        </w:rPr>
        <w:t xml:space="preserve"> в части, касающейся сведений, отсу</w:t>
      </w:r>
      <w:r w:rsidRPr="00CA23AC">
        <w:rPr>
          <w:sz w:val="28"/>
          <w:szCs w:val="28"/>
        </w:rPr>
        <w:t>т</w:t>
      </w:r>
      <w:r w:rsidRPr="00CA23AC">
        <w:rPr>
          <w:sz w:val="28"/>
          <w:szCs w:val="28"/>
        </w:rPr>
        <w:t>ствующих в единой системе идентификации и аутентификации;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CA23AC">
        <w:rPr>
          <w:sz w:val="28"/>
          <w:szCs w:val="28"/>
        </w:rPr>
        <w:t>потери</w:t>
      </w:r>
      <w:proofErr w:type="gramEnd"/>
      <w:r w:rsidRPr="00CA23AC">
        <w:rPr>
          <w:sz w:val="28"/>
          <w:szCs w:val="28"/>
        </w:rPr>
        <w:t xml:space="preserve"> ранее введенной информации;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Заявление и каждый прилагаемый к нему документ подписывается тем в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CA23AC">
        <w:rPr>
          <w:sz w:val="28"/>
          <w:szCs w:val="28"/>
        </w:rPr>
        <w:t>д</w:t>
      </w:r>
      <w:r w:rsidRPr="00CA23AC">
        <w:rPr>
          <w:sz w:val="28"/>
          <w:szCs w:val="28"/>
        </w:rPr>
        <w:t>министративного регламента.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CA23AC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дарственных и муниципальных услуг (функций), Регионального портала</w:t>
      </w:r>
      <w:r w:rsidRPr="00CA23AC">
        <w:rPr>
          <w:i/>
          <w:sz w:val="28"/>
          <w:szCs w:val="28"/>
        </w:rPr>
        <w:t xml:space="preserve"> </w:t>
      </w:r>
      <w:r w:rsidRPr="00CA23AC">
        <w:rPr>
          <w:sz w:val="28"/>
          <w:szCs w:val="28"/>
        </w:rPr>
        <w:t>заяв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ния.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Сформированное и подписанное </w:t>
      </w:r>
      <w:proofErr w:type="gramStart"/>
      <w:r w:rsidRPr="00CA23AC">
        <w:rPr>
          <w:sz w:val="28"/>
          <w:szCs w:val="28"/>
        </w:rPr>
        <w:t>заявление</w:t>
      </w:r>
      <w:proofErr w:type="gramEnd"/>
      <w:r w:rsidRPr="00CA23AC">
        <w:rPr>
          <w:sz w:val="28"/>
          <w:szCs w:val="28"/>
        </w:rPr>
        <w:t xml:space="preserve"> и иные документы, указанные пункте </w:t>
      </w:r>
      <w:hyperlink r:id="rId9" w:history="1">
        <w:r w:rsidRPr="00CA23AC">
          <w:rPr>
            <w:sz w:val="28"/>
            <w:szCs w:val="28"/>
          </w:rPr>
          <w:t>2.6</w:t>
        </w:r>
      </w:hyperlink>
      <w:r w:rsidRPr="00CA23AC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 xml:space="preserve">средством Регионального портала. 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Администрация обеспечивает прием документов, необходимых для пред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сителе.</w:t>
      </w:r>
    </w:p>
    <w:p w:rsidR="00F72E11" w:rsidRPr="00CA23AC" w:rsidRDefault="00F72E11" w:rsidP="00F72E11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 xml:space="preserve">При получении документов и заявления в электронном виде и выявления </w:t>
      </w:r>
      <w:r w:rsidRPr="00CA23AC">
        <w:rPr>
          <w:sz w:val="28"/>
          <w:szCs w:val="28"/>
        </w:rPr>
        <w:lastRenderedPageBreak/>
        <w:t>фактов, указанных в пункте 2.7.1 настоящего регламента, Специалист Управл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CA23AC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CA23AC">
        <w:rPr>
          <w:sz w:val="28"/>
          <w:szCs w:val="28"/>
        </w:rPr>
        <w:t>д</w:t>
      </w:r>
      <w:r w:rsidRPr="00CA23AC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CA23AC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лее - уведомление о получении заявления</w:t>
      </w:r>
      <w:proofErr w:type="gramEnd"/>
      <w:r w:rsidRPr="00CA23AC">
        <w:rPr>
          <w:sz w:val="28"/>
          <w:szCs w:val="28"/>
        </w:rPr>
        <w:t>). Уведомление о получении заявл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F72E11" w:rsidRPr="00CA23AC" w:rsidRDefault="00F72E11" w:rsidP="00F72E11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CA23AC">
        <w:rPr>
          <w:sz w:val="28"/>
          <w:szCs w:val="28"/>
        </w:rPr>
        <w:t>в</w:t>
      </w:r>
      <w:r w:rsidRPr="00CA23AC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ставления Муниципальной</w:t>
      </w:r>
      <w:r w:rsidRPr="00CA23AC">
        <w:rPr>
          <w:sz w:val="28"/>
          <w:szCs w:val="28"/>
          <w:u w:val="single"/>
        </w:rPr>
        <w:t xml:space="preserve"> </w:t>
      </w:r>
      <w:r w:rsidRPr="00CA23AC">
        <w:rPr>
          <w:sz w:val="28"/>
          <w:szCs w:val="28"/>
        </w:rPr>
        <w:t>услуги в соответствии с законодательством требуе</w:t>
      </w:r>
      <w:r w:rsidRPr="00CA23AC">
        <w:rPr>
          <w:sz w:val="28"/>
          <w:szCs w:val="28"/>
        </w:rPr>
        <w:t>т</w:t>
      </w:r>
      <w:r w:rsidRPr="00CA23AC">
        <w:rPr>
          <w:sz w:val="28"/>
          <w:szCs w:val="28"/>
        </w:rPr>
        <w:t>ся личная явка).</w:t>
      </w:r>
      <w:proofErr w:type="gramEnd"/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Срок приема и регистрации заявления и документов – 1 рабочий день.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CA23AC">
        <w:rPr>
          <w:sz w:val="28"/>
          <w:szCs w:val="28"/>
        </w:rPr>
        <w:t>р</w:t>
      </w:r>
      <w:r w:rsidRPr="00CA23AC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A23AC">
        <w:rPr>
          <w:sz w:val="28"/>
          <w:szCs w:val="28"/>
        </w:rPr>
        <w:t>в</w:t>
      </w:r>
      <w:r w:rsidRPr="00CA23AC">
        <w:rPr>
          <w:sz w:val="28"/>
          <w:szCs w:val="28"/>
        </w:rPr>
        <w:t>лению присваивается соответствующий входящий номер.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Критериями принятия решения являются: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обращение за получением Муниципальной услуги надлежащего лица;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предоставление в полном объеме документов, указанных в пункте 2.6 А</w:t>
      </w:r>
      <w:r w:rsidRPr="00CA23AC">
        <w:rPr>
          <w:sz w:val="28"/>
          <w:szCs w:val="28"/>
        </w:rPr>
        <w:t>д</w:t>
      </w:r>
      <w:r w:rsidRPr="00CA23AC">
        <w:rPr>
          <w:sz w:val="28"/>
          <w:szCs w:val="28"/>
        </w:rPr>
        <w:t>министративного регламента;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достоверность поданных документов, указанных в пункте 2.6 Администр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тивного регламента.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прием заявления и документов на получение Муниципальной услуги;</w:t>
      </w:r>
    </w:p>
    <w:p w:rsidR="00F72E11" w:rsidRPr="00CA23AC" w:rsidRDefault="00F72E11" w:rsidP="00F72E11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AC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F72E11" w:rsidRPr="00CA23AC" w:rsidRDefault="00F72E11" w:rsidP="00F72E11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CA23AC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F72E11" w:rsidRPr="00CA23AC" w:rsidRDefault="00F72E11" w:rsidP="00F72E11">
      <w:pPr>
        <w:widowControl w:val="0"/>
        <w:ind w:firstLine="567"/>
        <w:rPr>
          <w:sz w:val="28"/>
          <w:szCs w:val="28"/>
        </w:rPr>
      </w:pPr>
      <w:r w:rsidRPr="00CA23AC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3.2.3.  Административная процедура «Расс</w:t>
      </w:r>
      <w:r>
        <w:rPr>
          <w:sz w:val="28"/>
          <w:szCs w:val="28"/>
        </w:rPr>
        <w:t>мотрение заявления, принятие ре</w:t>
      </w:r>
      <w:r w:rsidRPr="00CA23AC">
        <w:rPr>
          <w:sz w:val="28"/>
          <w:szCs w:val="28"/>
        </w:rPr>
        <w:t>шения и подготовка документов».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листом заявление.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CA23AC">
        <w:rPr>
          <w:sz w:val="28"/>
          <w:szCs w:val="28"/>
        </w:rPr>
        <w:t>заместителю главы м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ниципального образования Славянский район (</w:t>
      </w:r>
      <w:r w:rsidRPr="00CA23AC">
        <w:rPr>
          <w:color w:val="000000" w:themeColor="text1"/>
          <w:sz w:val="28"/>
          <w:szCs w:val="28"/>
          <w:lang w:eastAsia="ar-SA"/>
        </w:rPr>
        <w:t>вопросы строительства, арх</w:t>
      </w:r>
      <w:r w:rsidRPr="00CA23AC">
        <w:rPr>
          <w:color w:val="000000" w:themeColor="text1"/>
          <w:sz w:val="28"/>
          <w:szCs w:val="28"/>
          <w:lang w:eastAsia="ar-SA"/>
        </w:rPr>
        <w:t>и</w:t>
      </w:r>
      <w:r w:rsidRPr="00CA23AC">
        <w:rPr>
          <w:color w:val="000000" w:themeColor="text1"/>
          <w:sz w:val="28"/>
          <w:szCs w:val="28"/>
          <w:lang w:eastAsia="ar-SA"/>
        </w:rPr>
        <w:t>тектуры и градостроительства</w:t>
      </w:r>
      <w:r w:rsidRPr="00CA23AC">
        <w:rPr>
          <w:sz w:val="28"/>
          <w:szCs w:val="28"/>
        </w:rPr>
        <w:t>).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Заявление с резолюцией заместителя главы муниципального образования Славянский район (</w:t>
      </w:r>
      <w:r w:rsidRPr="00CA23AC">
        <w:rPr>
          <w:color w:val="000000" w:themeColor="text1"/>
          <w:sz w:val="28"/>
          <w:szCs w:val="28"/>
          <w:lang w:eastAsia="ar-SA"/>
        </w:rPr>
        <w:t>вопросы строительства, архитектуры и градостроительства</w:t>
      </w:r>
      <w:r w:rsidRPr="00CA23AC">
        <w:rPr>
          <w:sz w:val="28"/>
          <w:szCs w:val="28"/>
        </w:rPr>
        <w:t>) через Общий отдел в порядке делопроизводства поступает в Управление.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CA23AC">
        <w:rPr>
          <w:i/>
          <w:sz w:val="28"/>
          <w:szCs w:val="28"/>
        </w:rPr>
        <w:t xml:space="preserve"> </w:t>
      </w:r>
      <w:r w:rsidRPr="00CA23AC">
        <w:rPr>
          <w:sz w:val="28"/>
          <w:szCs w:val="28"/>
        </w:rPr>
        <w:t>присваивается статус «Регистр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ция заявителя и прием документов».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Специалист Управления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</w:t>
      </w:r>
      <w:r w:rsidRPr="00CA23AC">
        <w:rPr>
          <w:color w:val="000000" w:themeColor="text1"/>
          <w:sz w:val="28"/>
          <w:szCs w:val="28"/>
        </w:rPr>
        <w:t>: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рассматривает поступившее заявление, при необходимости выполняет межведомственные запросы;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проводит проверку наличия и правильности оформления документов, ук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занных в п. 2.6 настоящего Административного регламента;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 случае</w:t>
      </w:r>
      <w:proofErr w:type="gramStart"/>
      <w:r w:rsidRPr="00CA23AC">
        <w:rPr>
          <w:color w:val="000000" w:themeColor="text1"/>
          <w:sz w:val="28"/>
          <w:szCs w:val="28"/>
        </w:rPr>
        <w:t>,</w:t>
      </w:r>
      <w:proofErr w:type="gramEnd"/>
      <w:r w:rsidRPr="00CA23AC">
        <w:rPr>
          <w:color w:val="000000" w:themeColor="text1"/>
          <w:sz w:val="28"/>
          <w:szCs w:val="28"/>
        </w:rPr>
        <w:t xml:space="preserve"> если при строительстве, реконструкции объекта капитального строительства не осуществляется государственный строительный надзор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в с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ответствии с частью 1 статьи 54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Градостроительного кодекса</w:t>
      </w:r>
      <w:r w:rsidRPr="00CA23AC">
        <w:rPr>
          <w:color w:val="000000" w:themeColor="text1"/>
          <w:sz w:val="28"/>
          <w:szCs w:val="28"/>
        </w:rPr>
        <w:t>, проводит осмотр построенного, реконструированного объекта капитального строительства, в х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де которого осуществляет проверку соответствия такого объекта требованиям, указанным в разрешении на строительство, требованиям к строительству, р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конструкции объекта капитального строительства, установленным на дату в</w:t>
      </w:r>
      <w:r w:rsidRPr="00CA23AC">
        <w:rPr>
          <w:color w:val="000000" w:themeColor="text1"/>
          <w:sz w:val="28"/>
          <w:szCs w:val="28"/>
        </w:rPr>
        <w:t>ы</w:t>
      </w:r>
      <w:r w:rsidRPr="00CA23AC">
        <w:rPr>
          <w:color w:val="000000" w:themeColor="text1"/>
          <w:sz w:val="28"/>
          <w:szCs w:val="28"/>
        </w:rPr>
        <w:t xml:space="preserve">дачи представленного для получения разрешения на </w:t>
      </w:r>
      <w:proofErr w:type="gramStart"/>
      <w:r w:rsidRPr="00CA23AC">
        <w:rPr>
          <w:color w:val="000000" w:themeColor="text1"/>
          <w:sz w:val="28"/>
          <w:szCs w:val="28"/>
        </w:rPr>
        <w:t>строительство градостро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тельного плана земельного участка, или в случае строительства, реконструкции линейного объекта требованиям проекта планировки территории и проекта м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жевания территории,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</w:t>
      </w:r>
      <w:r w:rsidRPr="00CA23AC">
        <w:rPr>
          <w:color w:val="000000" w:themeColor="text1"/>
          <w:sz w:val="28"/>
          <w:szCs w:val="28"/>
        </w:rPr>
        <w:t>т</w:t>
      </w:r>
      <w:r w:rsidRPr="00CA23AC">
        <w:rPr>
          <w:color w:val="000000" w:themeColor="text1"/>
          <w:sz w:val="28"/>
          <w:szCs w:val="28"/>
        </w:rPr>
        <w:t>ка</w:t>
      </w:r>
      <w:proofErr w:type="gramEnd"/>
      <w:r w:rsidRPr="00CA23AC">
        <w:rPr>
          <w:color w:val="000000" w:themeColor="text1"/>
          <w:sz w:val="28"/>
          <w:szCs w:val="28"/>
        </w:rPr>
        <w:t>,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color w:val="000000" w:themeColor="text1"/>
          <w:sz w:val="28"/>
          <w:szCs w:val="28"/>
        </w:rPr>
        <w:t>а также разрешенному использованию земельного участка, ограничениям, установленным в соответствии с земельным и иным законодательством Ро</w:t>
      </w:r>
      <w:r w:rsidRPr="00CA23AC">
        <w:rPr>
          <w:color w:val="000000" w:themeColor="text1"/>
          <w:sz w:val="28"/>
          <w:szCs w:val="28"/>
        </w:rPr>
        <w:t>с</w:t>
      </w:r>
      <w:r w:rsidRPr="00CA23AC">
        <w:rPr>
          <w:color w:val="000000" w:themeColor="text1"/>
          <w:sz w:val="28"/>
          <w:szCs w:val="28"/>
        </w:rPr>
        <w:t>сийской Федерации, требованиям проектной документации, в том числе треб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lastRenderedPageBreak/>
        <w:t>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принимает решение.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</w:t>
      </w:r>
      <w:r w:rsidRPr="00CA23AC">
        <w:rPr>
          <w:rFonts w:ascii="Times New Roman" w:hAnsi="Times New Roman"/>
          <w:sz w:val="28"/>
        </w:rPr>
        <w:t>с</w:t>
      </w:r>
      <w:r w:rsidRPr="00CA23AC">
        <w:rPr>
          <w:color w:val="000000" w:themeColor="text1"/>
          <w:sz w:val="28"/>
          <w:szCs w:val="28"/>
        </w:rPr>
        <w:t>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CA23AC">
        <w:rPr>
          <w:color w:val="000000" w:themeColor="text1"/>
          <w:sz w:val="28"/>
          <w:szCs w:val="28"/>
        </w:rPr>
        <w:t>д</w:t>
      </w:r>
      <w:r w:rsidRPr="00CA23AC">
        <w:rPr>
          <w:color w:val="000000" w:themeColor="text1"/>
          <w:sz w:val="28"/>
          <w:szCs w:val="28"/>
        </w:rPr>
        <w:t xml:space="preserve">писанное начальником Управления уведомление об отказе в предоставлении Муниципальной услуги регистрируется и передается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сп</w:t>
      </w:r>
      <w:r w:rsidRPr="00CA23AC">
        <w:rPr>
          <w:color w:val="000000" w:themeColor="text1"/>
          <w:sz w:val="28"/>
          <w:szCs w:val="28"/>
        </w:rPr>
        <w:t>ециалисту Управления для вручения заявителю.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В случае положительного решения,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A23AC">
        <w:rPr>
          <w:color w:val="000000" w:themeColor="text1"/>
          <w:sz w:val="28"/>
          <w:szCs w:val="28"/>
        </w:rPr>
        <w:t>пециалист Управления готовит ра</w:t>
      </w:r>
      <w:r w:rsidRPr="00CA23AC">
        <w:rPr>
          <w:color w:val="000000" w:themeColor="text1"/>
          <w:sz w:val="28"/>
          <w:szCs w:val="28"/>
        </w:rPr>
        <w:t>з</w:t>
      </w:r>
      <w:r w:rsidRPr="00CA23AC">
        <w:rPr>
          <w:color w:val="000000" w:themeColor="text1"/>
          <w:sz w:val="28"/>
          <w:szCs w:val="28"/>
        </w:rPr>
        <w:t xml:space="preserve">решение на ввод объекта в эксплуатацию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построенных, реконструированных</w:t>
      </w:r>
      <w:r w:rsidRPr="00CA23AC">
        <w:rPr>
          <w:color w:val="000000" w:themeColor="text1"/>
          <w:sz w:val="28"/>
          <w:szCs w:val="28"/>
        </w:rPr>
        <w:t xml:space="preserve"> объектов капитального строительства (в двух экземплярах) и передает его на согласование и подпись должностному лицу Администрации, уполномоченн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му на подписание разрешений на ввод объекта в эксплуатацию построенных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A23AC">
        <w:rPr>
          <w:color w:val="000000" w:themeColor="text1"/>
          <w:sz w:val="28"/>
          <w:szCs w:val="28"/>
        </w:rPr>
        <w:t xml:space="preserve"> реконструированных объектов капитального строительства.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Подписанное разрешение на ввод объекта в эксплуатацию построенных</w:t>
      </w:r>
      <w:r w:rsidRPr="00CA23AC">
        <w:rPr>
          <w:rFonts w:ascii="Times New Roman" w:hAnsi="Times New Roman"/>
        </w:rPr>
        <w:t>,</w:t>
      </w:r>
      <w:r w:rsidRPr="00CA23AC">
        <w:rPr>
          <w:color w:val="000000" w:themeColor="text1"/>
          <w:sz w:val="28"/>
          <w:szCs w:val="28"/>
        </w:rPr>
        <w:t xml:space="preserve"> реконструированных объектов капитального строительства или уведомление об отказе в предоставлении Муниципальной услуги возвращается специалисту Управления.   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>: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разрешение на ввод объекта в эксплуатацию построенных</w:t>
      </w:r>
      <w:r w:rsidRPr="00CA23AC">
        <w:rPr>
          <w:rFonts w:ascii="Times New Roman" w:hAnsi="Times New Roman"/>
          <w:sz w:val="28"/>
        </w:rPr>
        <w:t>,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color w:val="000000" w:themeColor="text1"/>
          <w:sz w:val="28"/>
          <w:szCs w:val="28"/>
        </w:rPr>
        <w:t>реконструир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ванных объектов капитального строительства;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F72E11" w:rsidRPr="00CA23AC" w:rsidRDefault="00F72E11" w:rsidP="00F72E1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72E11" w:rsidRPr="00CA23AC" w:rsidRDefault="00F72E11" w:rsidP="00F72E1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rFonts w:asciiTheme="minorHAnsi" w:hAnsiTheme="minorHAnsi"/>
          <w:color w:val="000000" w:themeColor="text1"/>
          <w:sz w:val="28"/>
        </w:rPr>
      </w:pPr>
      <w:r w:rsidRPr="00CA23AC">
        <w:rPr>
          <w:color w:val="000000" w:themeColor="text1"/>
          <w:sz w:val="28"/>
        </w:rPr>
        <w:t>внесение в журнал регистрации</w:t>
      </w:r>
      <w:r w:rsidRPr="00CA23AC">
        <w:rPr>
          <w:rFonts w:asciiTheme="minorHAnsi" w:hAnsiTheme="minorHAnsi"/>
          <w:color w:val="000000" w:themeColor="text1"/>
          <w:sz w:val="28"/>
        </w:rPr>
        <w:t>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A23AC">
        <w:rPr>
          <w:color w:val="000000" w:themeColor="text1"/>
          <w:sz w:val="28"/>
          <w:szCs w:val="28"/>
        </w:rPr>
        <w:t>соответствие построенного, реконструированного объекта капитального строительства, в ходе которого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ленным на дату выдачи представленного для получения разрешения на стро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тельство градостроительного плана земельного участка, или в случае стро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тельства, реконструкции линейного объекта требованиям проекта планировки территории и проекта межевания территории, (за исключением случаев, при</w:t>
      </w:r>
      <w:proofErr w:type="gramEnd"/>
      <w:r w:rsidRPr="00CA23AC">
        <w:rPr>
          <w:color w:val="000000" w:themeColor="text1"/>
          <w:sz w:val="28"/>
          <w:szCs w:val="28"/>
        </w:rPr>
        <w:t xml:space="preserve"> </w:t>
      </w:r>
      <w:proofErr w:type="gramStart"/>
      <w:r w:rsidRPr="00CA23AC">
        <w:rPr>
          <w:color w:val="000000" w:themeColor="text1"/>
          <w:sz w:val="28"/>
          <w:szCs w:val="28"/>
        </w:rPr>
        <w:t>к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торых для строительства, реконструкции линейного объекта не требуется по</w:t>
      </w:r>
      <w:r w:rsidRPr="00CA23AC">
        <w:rPr>
          <w:color w:val="000000" w:themeColor="text1"/>
          <w:sz w:val="28"/>
          <w:szCs w:val="28"/>
        </w:rPr>
        <w:t>д</w:t>
      </w:r>
      <w:r w:rsidRPr="00CA23AC">
        <w:rPr>
          <w:color w:val="000000" w:themeColor="text1"/>
          <w:sz w:val="28"/>
          <w:szCs w:val="28"/>
        </w:rPr>
        <w:t>готовка документации по планировке территории), требованиям, установле</w:t>
      </w:r>
      <w:r w:rsidRPr="00CA23AC">
        <w:rPr>
          <w:color w:val="000000" w:themeColor="text1"/>
          <w:sz w:val="28"/>
          <w:szCs w:val="28"/>
        </w:rPr>
        <w:t>н</w:t>
      </w:r>
      <w:r w:rsidRPr="00CA23AC">
        <w:rPr>
          <w:color w:val="000000" w:themeColor="text1"/>
          <w:sz w:val="28"/>
          <w:szCs w:val="28"/>
        </w:rPr>
        <w:t>ным проектом планировки территории, в случае выдачи разрешения на ввод в эксплуатацию линейного объекта, для размещения которого не требуется обр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зование земельного участка,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color w:val="000000" w:themeColor="text1"/>
          <w:sz w:val="28"/>
          <w:szCs w:val="28"/>
        </w:rPr>
        <w:t xml:space="preserve">а также разрешенному использованию земельного </w:t>
      </w:r>
      <w:r w:rsidRPr="00CA23AC">
        <w:rPr>
          <w:color w:val="000000" w:themeColor="text1"/>
          <w:sz w:val="28"/>
          <w:szCs w:val="28"/>
        </w:rPr>
        <w:lastRenderedPageBreak/>
        <w:t>участка, ограничениям, установленным в соответствии с земельным и иным з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конодательством Российской Федерации, требованиям проектной документ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ции, в том числе требованиям</w:t>
      </w:r>
      <w:proofErr w:type="gramEnd"/>
      <w:r w:rsidRPr="00CA23AC">
        <w:rPr>
          <w:color w:val="000000" w:themeColor="text1"/>
          <w:sz w:val="28"/>
          <w:szCs w:val="28"/>
        </w:rPr>
        <w:t xml:space="preserve"> энергетической эффективности и требованиям оснащенности объекта капитального строительства приборами учета использ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емых энергетических ресурсов;</w:t>
      </w:r>
    </w:p>
    <w:p w:rsidR="00F72E11" w:rsidRPr="00CA23AC" w:rsidRDefault="00F72E11" w:rsidP="00F72E11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предоставление всего необходимого пакета документов, указанного в пункте 2.6 Административного регламента.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Срок рассмотрения заявления и принятия решения не должен превышать 5 рабочих дней. 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листа</w:t>
      </w:r>
      <w:r w:rsidRPr="00CA23AC">
        <w:rPr>
          <w:sz w:val="28"/>
          <w:szCs w:val="28"/>
        </w:rPr>
        <w:t xml:space="preserve"> Управления.</w:t>
      </w:r>
    </w:p>
    <w:p w:rsidR="00F72E11" w:rsidRPr="00CA23AC" w:rsidRDefault="00F72E11" w:rsidP="00F72E1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3.2.4. Административная процедура «Выдача заявителю результата пред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ставления Муниципальной услуги».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A23AC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CA23AC">
        <w:rPr>
          <w:rFonts w:eastAsia="Calibri"/>
          <w:color w:val="000000"/>
          <w:sz w:val="28"/>
          <w:szCs w:val="28"/>
        </w:rPr>
        <w:t>в</w:t>
      </w:r>
      <w:r w:rsidRPr="00CA23AC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CA23AC">
        <w:rPr>
          <w:rFonts w:eastAsia="Calibri"/>
          <w:color w:val="000000"/>
          <w:sz w:val="28"/>
          <w:szCs w:val="28"/>
        </w:rPr>
        <w:t>в</w:t>
      </w:r>
      <w:r w:rsidRPr="00CA23AC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CA23AC">
        <w:rPr>
          <w:color w:val="000000" w:themeColor="text1"/>
          <w:sz w:val="28"/>
          <w:szCs w:val="28"/>
        </w:rPr>
        <w:t>разрешения на ввод объекта в эксплуатацию построенных</w:t>
      </w:r>
      <w:r w:rsidRPr="00CA23AC">
        <w:rPr>
          <w:sz w:val="28"/>
        </w:rPr>
        <w:t>,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color w:val="000000" w:themeColor="text1"/>
          <w:sz w:val="28"/>
          <w:szCs w:val="28"/>
        </w:rPr>
        <w:t>р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конструированных объектов капитального строительства или уведомления об отказе в предоставлении Муниципальной услуги</w:t>
      </w:r>
      <w:r w:rsidRPr="00CA23AC">
        <w:rPr>
          <w:rFonts w:eastAsia="Calibri"/>
          <w:color w:val="000000"/>
          <w:sz w:val="28"/>
          <w:szCs w:val="28"/>
        </w:rPr>
        <w:t>.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CA23AC">
        <w:rPr>
          <w:color w:val="000000"/>
          <w:sz w:val="28"/>
          <w:szCs w:val="28"/>
        </w:rPr>
        <w:t>ж</w:t>
      </w:r>
      <w:r w:rsidRPr="00CA23AC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CA23AC">
        <w:rPr>
          <w:color w:val="000000"/>
          <w:sz w:val="28"/>
          <w:szCs w:val="28"/>
        </w:rPr>
        <w:t>у</w:t>
      </w:r>
      <w:r w:rsidRPr="00CA23AC">
        <w:rPr>
          <w:color w:val="000000"/>
          <w:sz w:val="28"/>
          <w:szCs w:val="28"/>
        </w:rPr>
        <w:t>мента, направленного Администрацией, в МФЦ.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CA23AC">
        <w:rPr>
          <w:color w:val="000000"/>
          <w:sz w:val="28"/>
          <w:szCs w:val="28"/>
        </w:rPr>
        <w:t>к</w:t>
      </w:r>
      <w:r w:rsidRPr="00CA23AC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CA23AC">
        <w:rPr>
          <w:color w:val="000000"/>
          <w:sz w:val="28"/>
          <w:szCs w:val="28"/>
        </w:rPr>
        <w:t>а</w:t>
      </w:r>
      <w:r w:rsidRPr="00CA23AC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CA23AC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CA23AC">
        <w:rPr>
          <w:color w:val="000000"/>
          <w:sz w:val="28"/>
          <w:szCs w:val="28"/>
        </w:rPr>
        <w:t xml:space="preserve">. 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CA23AC">
        <w:rPr>
          <w:color w:val="000000"/>
          <w:sz w:val="28"/>
          <w:szCs w:val="28"/>
        </w:rPr>
        <w:t>о</w:t>
      </w:r>
      <w:r w:rsidRPr="00CA23AC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CA23AC">
        <w:rPr>
          <w:color w:val="000000"/>
          <w:sz w:val="28"/>
          <w:szCs w:val="28"/>
        </w:rPr>
        <w:t>н</w:t>
      </w:r>
      <w:r w:rsidRPr="00CA23AC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CA23AC">
        <w:rPr>
          <w:color w:val="000000"/>
          <w:sz w:val="28"/>
          <w:szCs w:val="28"/>
        </w:rPr>
        <w:t>о</w:t>
      </w:r>
      <w:r w:rsidRPr="00CA23AC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CA23AC">
        <w:rPr>
          <w:color w:val="000000"/>
          <w:sz w:val="28"/>
          <w:szCs w:val="28"/>
        </w:rPr>
        <w:t>е</w:t>
      </w:r>
      <w:r w:rsidRPr="00CA23AC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CA23AC">
        <w:rPr>
          <w:color w:val="000000"/>
          <w:sz w:val="28"/>
          <w:szCs w:val="28"/>
        </w:rPr>
        <w:t>т</w:t>
      </w:r>
      <w:r w:rsidRPr="00CA23AC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CA23AC">
        <w:rPr>
          <w:color w:val="000000"/>
          <w:sz w:val="28"/>
          <w:szCs w:val="28"/>
        </w:rPr>
        <w:t>д</w:t>
      </w:r>
      <w:r w:rsidRPr="00CA23AC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CA23AC">
        <w:rPr>
          <w:color w:val="000000"/>
          <w:sz w:val="28"/>
          <w:szCs w:val="28"/>
        </w:rPr>
        <w:t>о</w:t>
      </w:r>
      <w:r w:rsidRPr="00CA23AC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CA23AC">
        <w:rPr>
          <w:color w:val="000000"/>
          <w:sz w:val="28"/>
          <w:szCs w:val="28"/>
        </w:rPr>
        <w:t>н</w:t>
      </w:r>
      <w:r w:rsidRPr="00CA23AC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CA23AC">
        <w:rPr>
          <w:color w:val="000000"/>
          <w:sz w:val="28"/>
          <w:szCs w:val="28"/>
        </w:rPr>
        <w:t>й</w:t>
      </w:r>
      <w:r w:rsidRPr="00CA23AC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CA23AC">
        <w:rPr>
          <w:color w:val="000000"/>
          <w:sz w:val="28"/>
          <w:szCs w:val="28"/>
        </w:rPr>
        <w:t>р</w:t>
      </w:r>
      <w:r w:rsidRPr="00CA23AC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CA23AC">
        <w:rPr>
          <w:color w:val="000000"/>
          <w:sz w:val="28"/>
          <w:szCs w:val="28"/>
        </w:rPr>
        <w:t>р</w:t>
      </w:r>
      <w:r w:rsidRPr="00CA23AC">
        <w:rPr>
          <w:color w:val="000000"/>
          <w:sz w:val="28"/>
          <w:szCs w:val="28"/>
        </w:rPr>
        <w:t>тала по выбору заявителя.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sz w:val="28"/>
          <w:szCs w:val="28"/>
        </w:rPr>
        <w:t xml:space="preserve">3.2.4.1. </w:t>
      </w:r>
      <w:r w:rsidRPr="00CA23AC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CA23AC">
        <w:rPr>
          <w:color w:val="000000"/>
          <w:sz w:val="28"/>
          <w:szCs w:val="28"/>
        </w:rPr>
        <w:t>ы</w:t>
      </w:r>
      <w:r w:rsidRPr="00CA23AC">
        <w:rPr>
          <w:color w:val="000000"/>
          <w:sz w:val="28"/>
          <w:szCs w:val="28"/>
        </w:rPr>
        <w:lastRenderedPageBreak/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CA23AC">
        <w:rPr>
          <w:color w:val="000000"/>
          <w:sz w:val="28"/>
          <w:szCs w:val="28"/>
        </w:rPr>
        <w:t>т</w:t>
      </w:r>
      <w:r w:rsidRPr="00CA23AC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CA23AC">
        <w:rPr>
          <w:color w:val="000000"/>
          <w:sz w:val="28"/>
          <w:szCs w:val="28"/>
        </w:rPr>
        <w:t>д</w:t>
      </w:r>
      <w:r w:rsidRPr="00CA23AC">
        <w:rPr>
          <w:color w:val="000000"/>
          <w:sz w:val="28"/>
          <w:szCs w:val="28"/>
        </w:rPr>
        <w:t>писи.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CA23AC">
        <w:rPr>
          <w:color w:val="000000"/>
          <w:sz w:val="28"/>
          <w:szCs w:val="28"/>
        </w:rPr>
        <w:t>к</w:t>
      </w:r>
      <w:r w:rsidRPr="00CA23AC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F72E11" w:rsidRPr="00CA23AC" w:rsidRDefault="00F72E11" w:rsidP="00F72E11">
      <w:pPr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CA23AC">
        <w:rPr>
          <w:bCs/>
          <w:color w:val="000000"/>
          <w:sz w:val="28"/>
          <w:szCs w:val="28"/>
        </w:rPr>
        <w:t>а</w:t>
      </w:r>
      <w:r w:rsidRPr="00CA23AC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F72E11" w:rsidRPr="00CA23AC" w:rsidRDefault="00F72E11" w:rsidP="00F72E11">
      <w:pPr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CA23AC">
        <w:rPr>
          <w:bCs/>
          <w:color w:val="000000"/>
          <w:sz w:val="28"/>
          <w:szCs w:val="28"/>
        </w:rPr>
        <w:t>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sz w:val="28"/>
          <w:szCs w:val="28"/>
        </w:rPr>
        <w:t>3.2.4.</w:t>
      </w:r>
      <w:r w:rsidRPr="00CA23AC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CA23AC">
        <w:rPr>
          <w:color w:val="000000"/>
          <w:sz w:val="28"/>
          <w:szCs w:val="28"/>
        </w:rPr>
        <w:t>а</w:t>
      </w:r>
      <w:r w:rsidRPr="00CA23AC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CA23AC">
        <w:rPr>
          <w:color w:val="000000"/>
          <w:sz w:val="28"/>
          <w:szCs w:val="28"/>
        </w:rPr>
        <w:t>р</w:t>
      </w:r>
      <w:r w:rsidRPr="00CA23AC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CA23AC">
        <w:rPr>
          <w:color w:val="000000"/>
          <w:sz w:val="28"/>
          <w:szCs w:val="28"/>
        </w:rPr>
        <w:t>и</w:t>
      </w:r>
      <w:r w:rsidRPr="00CA23AC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CA23AC">
        <w:rPr>
          <w:color w:val="000000" w:themeColor="text1"/>
          <w:sz w:val="28"/>
          <w:szCs w:val="28"/>
        </w:rPr>
        <w:t>разрешения на ввод объекта в эксплуатацию построенных, реконструированных объектов к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питального строительства или уведомления об отказе в предоставлении Мун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ципальной услуги</w:t>
      </w:r>
      <w:r w:rsidRPr="00CA23AC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CA23AC">
        <w:rPr>
          <w:color w:val="000000"/>
          <w:sz w:val="28"/>
          <w:szCs w:val="28"/>
        </w:rPr>
        <w:t>о</w:t>
      </w:r>
      <w:r w:rsidRPr="00CA23AC">
        <w:rPr>
          <w:color w:val="000000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CA23AC">
        <w:rPr>
          <w:color w:val="000000"/>
          <w:sz w:val="28"/>
          <w:szCs w:val="28"/>
        </w:rPr>
        <w:t>б</w:t>
      </w:r>
      <w:r w:rsidRPr="00CA23AC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CA23AC">
        <w:rPr>
          <w:color w:val="000000"/>
          <w:sz w:val="28"/>
          <w:szCs w:val="28"/>
        </w:rPr>
        <w:t>р</w:t>
      </w:r>
      <w:r w:rsidRPr="00CA23AC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CA23AC">
        <w:rPr>
          <w:color w:val="000000"/>
          <w:sz w:val="28"/>
          <w:szCs w:val="28"/>
        </w:rPr>
        <w:t>р</w:t>
      </w:r>
      <w:r w:rsidRPr="00CA23AC">
        <w:rPr>
          <w:color w:val="000000"/>
          <w:sz w:val="28"/>
          <w:szCs w:val="28"/>
        </w:rPr>
        <w:t>тале.</w:t>
      </w:r>
    </w:p>
    <w:p w:rsidR="00F72E11" w:rsidRPr="00CA23AC" w:rsidRDefault="00F72E11" w:rsidP="00F72E11">
      <w:pPr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CA23AC">
        <w:rPr>
          <w:bCs/>
          <w:color w:val="000000"/>
          <w:sz w:val="28"/>
          <w:szCs w:val="28"/>
        </w:rPr>
        <w:t>а</w:t>
      </w:r>
      <w:r w:rsidRPr="00CA23AC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CA23AC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sz w:val="28"/>
          <w:szCs w:val="28"/>
        </w:rPr>
        <w:t>3.2.4.</w:t>
      </w:r>
      <w:r w:rsidRPr="00CA23AC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CA23AC">
        <w:rPr>
          <w:color w:val="000000"/>
          <w:sz w:val="28"/>
          <w:szCs w:val="28"/>
        </w:rPr>
        <w:t>а</w:t>
      </w:r>
      <w:r w:rsidRPr="00CA23AC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CA23AC">
        <w:rPr>
          <w:color w:val="000000"/>
          <w:sz w:val="28"/>
          <w:szCs w:val="28"/>
        </w:rPr>
        <w:t>у</w:t>
      </w:r>
      <w:r w:rsidRPr="00CA23AC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CA23AC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CA23AC">
        <w:rPr>
          <w:color w:val="000000"/>
          <w:sz w:val="28"/>
          <w:szCs w:val="28"/>
        </w:rPr>
        <w:t>р</w:t>
      </w:r>
      <w:r w:rsidRPr="00CA23AC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CA23AC">
        <w:rPr>
          <w:color w:val="000000" w:themeColor="text1"/>
          <w:sz w:val="28"/>
          <w:szCs w:val="28"/>
        </w:rPr>
        <w:t>разрешения на ввод объекта в эксплуатацию построенных, реконструирова</w:t>
      </w:r>
      <w:r w:rsidRPr="00CA23AC">
        <w:rPr>
          <w:color w:val="000000" w:themeColor="text1"/>
          <w:sz w:val="28"/>
          <w:szCs w:val="28"/>
        </w:rPr>
        <w:t>н</w:t>
      </w:r>
      <w:r w:rsidRPr="00CA23AC">
        <w:rPr>
          <w:color w:val="000000" w:themeColor="text1"/>
          <w:sz w:val="28"/>
          <w:szCs w:val="28"/>
        </w:rPr>
        <w:t>ных объектов капитального строительства или уведомления об отказе в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ставлении Муниципальной услуги</w:t>
      </w:r>
      <w:r w:rsidRPr="00CA23AC">
        <w:rPr>
          <w:color w:val="000000"/>
          <w:sz w:val="28"/>
          <w:szCs w:val="28"/>
        </w:rPr>
        <w:t xml:space="preserve"> в АИС «Единый центр услуг», перенапра</w:t>
      </w:r>
      <w:r w:rsidRPr="00CA23AC">
        <w:rPr>
          <w:color w:val="000000"/>
          <w:sz w:val="28"/>
          <w:szCs w:val="28"/>
        </w:rPr>
        <w:t>в</w:t>
      </w:r>
      <w:r w:rsidRPr="00CA23AC">
        <w:rPr>
          <w:color w:val="000000"/>
          <w:sz w:val="28"/>
          <w:szCs w:val="28"/>
        </w:rPr>
        <w:t>ляет уполномоченному должностному лицу для подписания усиленной квал</w:t>
      </w:r>
      <w:r w:rsidRPr="00CA23AC">
        <w:rPr>
          <w:color w:val="000000"/>
          <w:sz w:val="28"/>
          <w:szCs w:val="28"/>
        </w:rPr>
        <w:t>и</w:t>
      </w:r>
      <w:r w:rsidRPr="00CA23AC">
        <w:rPr>
          <w:color w:val="000000"/>
          <w:sz w:val="28"/>
          <w:szCs w:val="28"/>
        </w:rPr>
        <w:lastRenderedPageBreak/>
        <w:t>фицированной электронной подписью и направления в МФЦ.</w:t>
      </w:r>
      <w:proofErr w:type="gramEnd"/>
    </w:p>
    <w:p w:rsidR="00F72E11" w:rsidRPr="00CA23AC" w:rsidRDefault="00F72E11" w:rsidP="00F72E1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Специалист МФЦ:</w:t>
      </w:r>
    </w:p>
    <w:p w:rsidR="00F72E11" w:rsidRPr="00CA23AC" w:rsidRDefault="00F72E11" w:rsidP="00F72E1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CA23AC">
        <w:rPr>
          <w:bCs/>
          <w:color w:val="000000"/>
          <w:sz w:val="28"/>
          <w:szCs w:val="28"/>
        </w:rPr>
        <w:t>о</w:t>
      </w:r>
      <w:r w:rsidRPr="00CA23AC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F72E11" w:rsidRPr="00CA23AC" w:rsidRDefault="00F72E11" w:rsidP="00F72E1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F72E11" w:rsidRPr="00CA23AC" w:rsidRDefault="00F72E11" w:rsidP="00F72E1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CA23AC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CA23AC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CA23AC">
        <w:rPr>
          <w:bCs/>
          <w:color w:val="000000"/>
          <w:sz w:val="28"/>
          <w:szCs w:val="28"/>
        </w:rPr>
        <w:t>ж</w:t>
      </w:r>
      <w:r w:rsidRPr="00CA23AC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F72E11" w:rsidRPr="00CA23AC" w:rsidRDefault="00F72E11" w:rsidP="00F72E1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A23AC">
        <w:rPr>
          <w:bCs/>
          <w:color w:val="000000"/>
          <w:sz w:val="28"/>
          <w:szCs w:val="28"/>
        </w:rPr>
        <w:t>о</w:t>
      </w:r>
      <w:r w:rsidRPr="00CA23AC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F72E11" w:rsidRPr="00CA23AC" w:rsidRDefault="00F72E11" w:rsidP="00F72E1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CA23AC">
        <w:rPr>
          <w:bCs/>
          <w:color w:val="000000"/>
          <w:sz w:val="28"/>
          <w:szCs w:val="28"/>
        </w:rPr>
        <w:t>д</w:t>
      </w:r>
      <w:r w:rsidRPr="00CA23AC">
        <w:rPr>
          <w:bCs/>
          <w:color w:val="000000"/>
          <w:sz w:val="28"/>
          <w:szCs w:val="28"/>
        </w:rPr>
        <w:t>ставителя;</w:t>
      </w:r>
    </w:p>
    <w:p w:rsidR="00F72E11" w:rsidRPr="00CA23AC" w:rsidRDefault="00F72E11" w:rsidP="00F72E1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CA23AC">
        <w:rPr>
          <w:bCs/>
          <w:color w:val="000000"/>
          <w:sz w:val="28"/>
          <w:szCs w:val="28"/>
        </w:rPr>
        <w:t>и</w:t>
      </w:r>
      <w:r w:rsidRPr="00CA23AC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CA23AC">
        <w:rPr>
          <w:bCs/>
          <w:color w:val="000000"/>
          <w:sz w:val="28"/>
          <w:szCs w:val="28"/>
        </w:rPr>
        <w:t>а</w:t>
      </w:r>
      <w:r w:rsidRPr="00CA23AC">
        <w:rPr>
          <w:bCs/>
          <w:color w:val="000000"/>
          <w:sz w:val="28"/>
          <w:szCs w:val="28"/>
        </w:rPr>
        <w:t>витель заявителя;</w:t>
      </w:r>
    </w:p>
    <w:p w:rsidR="00F72E11" w:rsidRPr="00CA23AC" w:rsidRDefault="00F72E11" w:rsidP="00F72E11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kern w:val="2"/>
          <w:sz w:val="28"/>
          <w:szCs w:val="28"/>
        </w:rPr>
        <w:t xml:space="preserve">8) выдает заявителю </w:t>
      </w:r>
      <w:r w:rsidRPr="00CA23AC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CA23AC">
        <w:rPr>
          <w:bCs/>
          <w:color w:val="000000"/>
          <w:sz w:val="28"/>
          <w:szCs w:val="28"/>
        </w:rPr>
        <w:t>о</w:t>
      </w:r>
      <w:r w:rsidRPr="00CA23AC">
        <w:rPr>
          <w:bCs/>
          <w:color w:val="000000"/>
          <w:sz w:val="28"/>
          <w:szCs w:val="28"/>
        </w:rPr>
        <w:t>сителе</w:t>
      </w:r>
      <w:r w:rsidRPr="00CA23AC">
        <w:rPr>
          <w:color w:val="000000"/>
          <w:sz w:val="28"/>
          <w:szCs w:val="28"/>
        </w:rPr>
        <w:t>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CA23AC">
        <w:rPr>
          <w:color w:val="000000"/>
          <w:sz w:val="28"/>
          <w:szCs w:val="28"/>
        </w:rPr>
        <w:t>у</w:t>
      </w:r>
      <w:r w:rsidRPr="00CA23AC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CA23AC">
        <w:rPr>
          <w:color w:val="000000"/>
          <w:sz w:val="28"/>
          <w:szCs w:val="28"/>
        </w:rPr>
        <w:t>у</w:t>
      </w:r>
      <w:r w:rsidRPr="00CA23AC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CA23AC">
        <w:rPr>
          <w:color w:val="000000"/>
          <w:sz w:val="28"/>
          <w:szCs w:val="28"/>
        </w:rPr>
        <w:t>к</w:t>
      </w:r>
      <w:r w:rsidRPr="00CA23AC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CA23AC">
        <w:rPr>
          <w:color w:val="000000"/>
          <w:sz w:val="28"/>
          <w:szCs w:val="28"/>
        </w:rPr>
        <w:t>к</w:t>
      </w:r>
      <w:r w:rsidRPr="00CA23AC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CA23AC">
        <w:rPr>
          <w:color w:val="000000"/>
          <w:sz w:val="28"/>
          <w:szCs w:val="28"/>
        </w:rPr>
        <w:t>о</w:t>
      </w:r>
      <w:r w:rsidRPr="00CA23AC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CA23AC">
        <w:rPr>
          <w:color w:val="000000"/>
          <w:sz w:val="28"/>
          <w:szCs w:val="28"/>
        </w:rPr>
        <w:t>к</w:t>
      </w:r>
      <w:r w:rsidRPr="00CA23AC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CA23AC">
        <w:rPr>
          <w:color w:val="000000"/>
          <w:sz w:val="28"/>
          <w:szCs w:val="28"/>
        </w:rPr>
        <w:t>у</w:t>
      </w:r>
      <w:r w:rsidRPr="00CA23AC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CA23AC">
        <w:rPr>
          <w:color w:val="000000"/>
          <w:sz w:val="28"/>
          <w:szCs w:val="28"/>
        </w:rPr>
        <w:t>о</w:t>
      </w:r>
      <w:r w:rsidRPr="00CA23AC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F72E11" w:rsidRPr="00CA23AC" w:rsidRDefault="00F72E11" w:rsidP="00F72E11">
      <w:pPr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CA23AC">
        <w:rPr>
          <w:bCs/>
          <w:color w:val="000000"/>
          <w:sz w:val="28"/>
          <w:szCs w:val="28"/>
        </w:rPr>
        <w:t>а</w:t>
      </w:r>
      <w:r w:rsidRPr="00CA23AC">
        <w:rPr>
          <w:bCs/>
          <w:color w:val="000000"/>
          <w:sz w:val="28"/>
          <w:szCs w:val="28"/>
        </w:rPr>
        <w:t>листа МФЦ.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CA23AC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A23AC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CA23AC">
        <w:rPr>
          <w:color w:val="000000" w:themeColor="text1"/>
          <w:sz w:val="28"/>
          <w:szCs w:val="28"/>
        </w:rPr>
        <w:t>разрешения на ввод объекта в эксплуатацию построенных, реконструирова</w:t>
      </w:r>
      <w:r w:rsidRPr="00CA23AC">
        <w:rPr>
          <w:color w:val="000000" w:themeColor="text1"/>
          <w:sz w:val="28"/>
          <w:szCs w:val="28"/>
        </w:rPr>
        <w:t>н</w:t>
      </w:r>
      <w:r w:rsidRPr="00CA23AC">
        <w:rPr>
          <w:color w:val="000000" w:themeColor="text1"/>
          <w:sz w:val="28"/>
          <w:szCs w:val="28"/>
        </w:rPr>
        <w:t>ных объектов капитального строительства или уведомления об отказе в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ставлении Муниципальной услуги</w:t>
      </w:r>
      <w:r w:rsidRPr="00CA23AC">
        <w:rPr>
          <w:rFonts w:eastAsia="Calibri"/>
          <w:color w:val="000000"/>
          <w:sz w:val="28"/>
          <w:szCs w:val="28"/>
        </w:rPr>
        <w:t>.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A23AC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CA23AC">
        <w:rPr>
          <w:color w:val="000000" w:themeColor="text1"/>
          <w:sz w:val="28"/>
          <w:szCs w:val="28"/>
        </w:rPr>
        <w:t>1 рабочий день</w:t>
      </w:r>
      <w:r w:rsidRPr="00CA23AC">
        <w:rPr>
          <w:rFonts w:eastAsia="Calibri"/>
          <w:color w:val="000000"/>
          <w:sz w:val="28"/>
          <w:szCs w:val="28"/>
        </w:rPr>
        <w:t>.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A23AC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CA23AC">
        <w:rPr>
          <w:color w:val="000000" w:themeColor="text1"/>
          <w:sz w:val="28"/>
          <w:szCs w:val="28"/>
        </w:rPr>
        <w:t>разрешения на ввод объекта в эксплуатацию построенных, реконструированных объектов капитального строительства или уведомления об отказе в предоставлении М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ниципальной услуги</w:t>
      </w:r>
      <w:r w:rsidRPr="00CA23AC">
        <w:rPr>
          <w:rFonts w:eastAsia="Calibri"/>
          <w:color w:val="000000"/>
          <w:sz w:val="28"/>
          <w:szCs w:val="28"/>
        </w:rPr>
        <w:t>.</w:t>
      </w:r>
    </w:p>
    <w:p w:rsidR="00F72E11" w:rsidRPr="00CA23AC" w:rsidRDefault="00F72E11" w:rsidP="00F72E11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CA23AC">
        <w:rPr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</w:p>
    <w:p w:rsidR="00F72E11" w:rsidRPr="00CA23AC" w:rsidRDefault="00F72E11" w:rsidP="00F72E11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A23AC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приём и регистрация заявления и документов, передача их в Администр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цию;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направление Администрацией в МФЦ результата предоставления Мун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ципальной услуги;</w:t>
      </w:r>
    </w:p>
    <w:p w:rsidR="00F72E11" w:rsidRPr="00CA23AC" w:rsidRDefault="00F72E11" w:rsidP="00F72E11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A23AC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Порядок действий сотрудников МФЦ определяется на основании Согл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шения о взаимодействии.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bCs/>
          <w:sz w:val="28"/>
          <w:szCs w:val="28"/>
          <w:shd w:val="clear" w:color="auto" w:fill="FFFFFF"/>
        </w:rPr>
        <w:t xml:space="preserve">3.3.2. </w:t>
      </w:r>
      <w:r w:rsidRPr="00CA23AC">
        <w:rPr>
          <w:sz w:val="28"/>
          <w:szCs w:val="28"/>
        </w:rPr>
        <w:t>Административная процедура «Прием и регистрация заявления и 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кументов, передача их в Администрацию».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Основанием для начала процедуры является подача заявления на имя гл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 xml:space="preserve">вы муниципального образования </w:t>
      </w:r>
      <w:r w:rsidRPr="00CA23AC">
        <w:rPr>
          <w:bCs/>
          <w:sz w:val="28"/>
          <w:szCs w:val="28"/>
        </w:rPr>
        <w:t>Славянский район</w:t>
      </w:r>
      <w:r w:rsidRPr="00CA23AC">
        <w:rPr>
          <w:sz w:val="28"/>
          <w:szCs w:val="28"/>
        </w:rPr>
        <w:t xml:space="preserve"> согласно приложению А</w:t>
      </w:r>
      <w:r w:rsidRPr="00CA23AC">
        <w:rPr>
          <w:sz w:val="28"/>
          <w:szCs w:val="28"/>
        </w:rPr>
        <w:t>д</w:t>
      </w:r>
      <w:r w:rsidRPr="00CA23AC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В целях предоставления Муниципальной услуги осуществляется прием з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 xml:space="preserve">явителей по предварительной записи. 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телей.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Администрация не вправе требовать от заявителя совершения иных де</w:t>
      </w:r>
      <w:r w:rsidRPr="00CA23AC">
        <w:rPr>
          <w:sz w:val="28"/>
          <w:szCs w:val="28"/>
        </w:rPr>
        <w:t>й</w:t>
      </w:r>
      <w:r w:rsidRPr="00CA23AC">
        <w:rPr>
          <w:sz w:val="28"/>
          <w:szCs w:val="28"/>
        </w:rPr>
        <w:t>ствий, кроме прохождения идентификац</w:t>
      </w:r>
      <w:proofErr w:type="gramStart"/>
      <w:r w:rsidRPr="00CA23AC">
        <w:rPr>
          <w:sz w:val="28"/>
          <w:szCs w:val="28"/>
        </w:rPr>
        <w:t>ии и ау</w:t>
      </w:r>
      <w:proofErr w:type="gramEnd"/>
      <w:r w:rsidRPr="00CA23AC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 личном обращении специалист МФЦ, ответственный за прием заявл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ния: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информирует заявителей о порядке предоставления Муниципальной усл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ги;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CA23AC">
        <w:rPr>
          <w:sz w:val="28"/>
          <w:szCs w:val="28"/>
        </w:rPr>
        <w:t>с</w:t>
      </w:r>
      <w:r w:rsidRPr="00CA23AC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F72E11" w:rsidRPr="00CA23AC" w:rsidRDefault="00F72E11" w:rsidP="00F72E11">
      <w:pPr>
        <w:widowControl w:val="0"/>
        <w:ind w:firstLine="567"/>
        <w:jc w:val="both"/>
        <w:rPr>
          <w:szCs w:val="28"/>
        </w:rPr>
      </w:pPr>
      <w:r w:rsidRPr="00CA23AC">
        <w:rPr>
          <w:sz w:val="28"/>
          <w:szCs w:val="28"/>
        </w:rPr>
        <w:t>при отсутствии оформленного заявления у заявителя или при неправил</w:t>
      </w:r>
      <w:r w:rsidRPr="00CA23AC">
        <w:rPr>
          <w:sz w:val="28"/>
          <w:szCs w:val="28"/>
        </w:rPr>
        <w:t>ь</w:t>
      </w:r>
      <w:r w:rsidRPr="00CA23AC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A23AC">
        <w:rPr>
          <w:sz w:val="28"/>
          <w:szCs w:val="28"/>
        </w:rPr>
        <w:t>н</w:t>
      </w:r>
      <w:r w:rsidRPr="00CA23AC">
        <w:rPr>
          <w:sz w:val="28"/>
          <w:szCs w:val="28"/>
        </w:rPr>
        <w:t>ную форму заявления</w:t>
      </w:r>
      <w:r w:rsidRPr="00CA23AC">
        <w:rPr>
          <w:szCs w:val="28"/>
        </w:rPr>
        <w:t xml:space="preserve"> (</w:t>
      </w:r>
      <w:r w:rsidRPr="00CA23AC">
        <w:rPr>
          <w:sz w:val="28"/>
          <w:szCs w:val="28"/>
        </w:rPr>
        <w:t xml:space="preserve">согласно </w:t>
      </w:r>
      <w:r w:rsidRPr="00CA23AC">
        <w:rPr>
          <w:bCs/>
          <w:sz w:val="28"/>
          <w:szCs w:val="28"/>
        </w:rPr>
        <w:t>приложению к настоящему регламенту), пом</w:t>
      </w:r>
      <w:r w:rsidRPr="00CA23AC">
        <w:rPr>
          <w:bCs/>
          <w:sz w:val="28"/>
          <w:szCs w:val="28"/>
        </w:rPr>
        <w:t>о</w:t>
      </w:r>
      <w:r w:rsidRPr="00CA23AC">
        <w:rPr>
          <w:bCs/>
          <w:sz w:val="28"/>
          <w:szCs w:val="28"/>
        </w:rPr>
        <w:t>гает в его заполнении;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нению;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если недостатки, препятствующие приему документов, допустимо устр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 xml:space="preserve">нить в ходе приема, они устраняются незамедлительно; 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CA23AC">
        <w:rPr>
          <w:sz w:val="28"/>
          <w:szCs w:val="28"/>
        </w:rPr>
        <w:t>заверительную</w:t>
      </w:r>
      <w:proofErr w:type="spellEnd"/>
      <w:r w:rsidRPr="00CA23AC">
        <w:rPr>
          <w:sz w:val="28"/>
          <w:szCs w:val="28"/>
        </w:rPr>
        <w:t xml:space="preserve"> надпись: </w:t>
      </w:r>
      <w:proofErr w:type="gramStart"/>
      <w:r w:rsidRPr="00CA23AC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CA23AC">
        <w:rPr>
          <w:sz w:val="28"/>
          <w:szCs w:val="28"/>
        </w:rPr>
        <w:t>в</w:t>
      </w:r>
      <w:r w:rsidRPr="00CA23AC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CA23AC">
        <w:rPr>
          <w:sz w:val="28"/>
          <w:szCs w:val="28"/>
        </w:rPr>
        <w:t xml:space="preserve"> При </w:t>
      </w:r>
      <w:proofErr w:type="gramStart"/>
      <w:r w:rsidRPr="00CA23AC">
        <w:rPr>
          <w:sz w:val="28"/>
          <w:szCs w:val="28"/>
        </w:rPr>
        <w:t>заверении копий</w:t>
      </w:r>
      <w:proofErr w:type="gramEnd"/>
      <w:r w:rsidRPr="00CA23AC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A23AC">
        <w:rPr>
          <w:sz w:val="28"/>
          <w:szCs w:val="28"/>
        </w:rPr>
        <w:t>д</w:t>
      </w:r>
      <w:r w:rsidRPr="00CA23AC">
        <w:rPr>
          <w:sz w:val="28"/>
          <w:szCs w:val="28"/>
        </w:rPr>
        <w:t>ке.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информирует заявителей о порядке предоставления Муниципальной усл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ги;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0" w:history="1">
        <w:r w:rsidRPr="00AE6D7E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AE6D7E">
        <w:rPr>
          <w:color w:val="000000" w:themeColor="text1"/>
          <w:sz w:val="28"/>
          <w:szCs w:val="28"/>
        </w:rPr>
        <w:t xml:space="preserve"> - </w:t>
      </w:r>
      <w:hyperlink r:id="rId11" w:history="1">
        <w:r w:rsidRPr="00AE6D7E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AE6D7E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AE6D7E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AE6D7E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AE6D7E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AE6D7E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AE6D7E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AE6D7E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AE6D7E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AE6D7E">
        <w:rPr>
          <w:sz w:val="28"/>
          <w:szCs w:val="28"/>
        </w:rPr>
        <w:t xml:space="preserve"> Федерального закона</w:t>
      </w:r>
      <w:hyperlink r:id="rId16" w:history="1">
        <w:r w:rsidRPr="00AE6D7E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AE6D7E">
          <w:rPr>
            <w:sz w:val="28"/>
            <w:szCs w:val="28"/>
          </w:rPr>
          <w:t>у</w:t>
        </w:r>
        <w:r w:rsidRPr="00AE6D7E">
          <w:rPr>
            <w:sz w:val="28"/>
            <w:szCs w:val="28"/>
          </w:rPr>
          <w:t>ниципальных услуг»</w:t>
        </w:r>
      </w:hyperlink>
      <w:r w:rsidRPr="00CA23AC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CA23AC">
        <w:rPr>
          <w:sz w:val="28"/>
          <w:szCs w:val="28"/>
        </w:rPr>
        <w:t xml:space="preserve"> предоставления М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CA23AC">
        <w:rPr>
          <w:sz w:val="28"/>
          <w:szCs w:val="28"/>
        </w:rPr>
        <w:t>ч</w:t>
      </w:r>
      <w:r w:rsidRPr="00CA23AC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ния);</w:t>
      </w:r>
    </w:p>
    <w:p w:rsidR="00F72E11" w:rsidRPr="00CA23AC" w:rsidRDefault="00F72E11" w:rsidP="00F72E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формирует электронные документы и (или) электронные образы заявл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Специалист МФЦ автоматически регистрирует запрос (заявление) в эле</w:t>
      </w:r>
      <w:r w:rsidRPr="00CA23AC">
        <w:rPr>
          <w:sz w:val="28"/>
          <w:szCs w:val="28"/>
        </w:rPr>
        <w:t>к</w:t>
      </w:r>
      <w:r w:rsidRPr="00CA23AC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CA23AC">
        <w:rPr>
          <w:sz w:val="28"/>
          <w:szCs w:val="28"/>
        </w:rPr>
        <w:t>к</w:t>
      </w:r>
      <w:r w:rsidRPr="00CA23AC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lastRenderedPageBreak/>
        <w:t>дывается к принятому пакету документов, третий - передается в архив МФЦ.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информирует заявителей о порядке предоставления Муниципальной усл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ги;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ние Муниципальной услуги;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подписывает данное заявление и скрепляет его печатью МФЦ;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>формирует комплект документов, необходимых для получения Муниц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CA23AC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направляет заявление и комплект документов в Администрацию.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Направление МФЦ заявлений и документов в Администрацию осущест</w:t>
      </w:r>
      <w:r w:rsidRPr="00CA23AC">
        <w:rPr>
          <w:sz w:val="28"/>
          <w:szCs w:val="28"/>
        </w:rPr>
        <w:t>в</w:t>
      </w:r>
      <w:r w:rsidRPr="00CA23AC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CA23AC">
        <w:rPr>
          <w:sz w:val="28"/>
          <w:szCs w:val="28"/>
        </w:rPr>
        <w:t>м</w:t>
      </w:r>
      <w:r w:rsidRPr="00CA23AC">
        <w:rPr>
          <w:sz w:val="28"/>
          <w:szCs w:val="28"/>
        </w:rPr>
        <w:t>плексного запроса.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Срок приема и регистрации заявления и документов – 1 рабочий день.</w:t>
      </w:r>
    </w:p>
    <w:p w:rsidR="00F72E11" w:rsidRPr="00CA23AC" w:rsidRDefault="00F72E11" w:rsidP="00F72E11">
      <w:pPr>
        <w:widowControl w:val="0"/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Ответственный сотрудник МФЦ составляет реестр пакетов документов, з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CA23AC">
        <w:rPr>
          <w:sz w:val="28"/>
          <w:szCs w:val="28"/>
        </w:rPr>
        <w:t>н</w:t>
      </w:r>
      <w:r w:rsidRPr="00CA23AC">
        <w:rPr>
          <w:sz w:val="28"/>
          <w:szCs w:val="28"/>
        </w:rPr>
        <w:t>ного им пакета документов, передаваемого в Общий отдел.</w:t>
      </w:r>
    </w:p>
    <w:p w:rsidR="00F72E11" w:rsidRPr="00CA23AC" w:rsidRDefault="00F72E11" w:rsidP="00F72E11">
      <w:pPr>
        <w:widowControl w:val="0"/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CA23AC">
        <w:rPr>
          <w:sz w:val="28"/>
          <w:szCs w:val="28"/>
        </w:rPr>
        <w:t>р</w:t>
      </w:r>
      <w:r w:rsidRPr="00CA23AC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A23AC">
        <w:rPr>
          <w:sz w:val="28"/>
          <w:szCs w:val="28"/>
        </w:rPr>
        <w:t>в</w:t>
      </w:r>
      <w:r w:rsidRPr="00CA23AC">
        <w:rPr>
          <w:sz w:val="28"/>
          <w:szCs w:val="28"/>
        </w:rPr>
        <w:t>лению присваивается соответствующий входящий номер.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Критериями принятия решения являются: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обращение за получением Муниципальной услуги надлежащего лица;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предоставление в полном объеме документов, указанных в пункте 2.6 А</w:t>
      </w:r>
      <w:r w:rsidRPr="00CA23AC">
        <w:rPr>
          <w:sz w:val="28"/>
          <w:szCs w:val="28"/>
        </w:rPr>
        <w:t>д</w:t>
      </w:r>
      <w:r w:rsidRPr="00CA23AC">
        <w:rPr>
          <w:sz w:val="28"/>
          <w:szCs w:val="28"/>
        </w:rPr>
        <w:t>министративного регламента;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достоверность поданных документов, указанных в пункте 2.6 Администр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тивного регламента.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F72E11" w:rsidRPr="00CA23AC" w:rsidRDefault="00F72E11" w:rsidP="00F72E11">
      <w:pPr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прием заявления и документов на получение Муниципальной услуги;</w:t>
      </w:r>
    </w:p>
    <w:p w:rsidR="00F72E11" w:rsidRPr="00CA23AC" w:rsidRDefault="00F72E11" w:rsidP="00F72E11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CA23AC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F72E11" w:rsidRPr="00CA23AC" w:rsidRDefault="00F72E11" w:rsidP="00F72E11">
      <w:pPr>
        <w:widowControl w:val="0"/>
        <w:ind w:firstLine="567"/>
        <w:rPr>
          <w:sz w:val="28"/>
          <w:szCs w:val="28"/>
        </w:rPr>
      </w:pPr>
      <w:r w:rsidRPr="00CA23AC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bCs/>
          <w:sz w:val="28"/>
          <w:szCs w:val="28"/>
          <w:shd w:val="clear" w:color="auto" w:fill="FFFFFF"/>
        </w:rPr>
        <w:t>3.3.</w:t>
      </w:r>
      <w:r w:rsidRPr="00CA23AC">
        <w:rPr>
          <w:sz w:val="28"/>
          <w:szCs w:val="28"/>
        </w:rPr>
        <w:t>3. Административная процедура «Рассмотрение заявления, принятие ре</w:t>
      </w:r>
      <w:r w:rsidRPr="00CA23AC">
        <w:rPr>
          <w:sz w:val="28"/>
          <w:szCs w:val="28"/>
        </w:rPr>
        <w:softHyphen/>
        <w:t>ше</w:t>
      </w:r>
      <w:r w:rsidRPr="00CA23AC">
        <w:rPr>
          <w:sz w:val="28"/>
          <w:szCs w:val="28"/>
        </w:rPr>
        <w:softHyphen/>
        <w:t>ния и подготовка документов».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CA23AC">
        <w:rPr>
          <w:sz w:val="28"/>
          <w:szCs w:val="28"/>
        </w:rPr>
        <w:t>заместителю главы м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ниципального образования Славянский район (</w:t>
      </w:r>
      <w:r w:rsidRPr="00CA23AC">
        <w:rPr>
          <w:color w:val="000000" w:themeColor="text1"/>
          <w:sz w:val="28"/>
          <w:szCs w:val="28"/>
          <w:lang w:eastAsia="ar-SA"/>
        </w:rPr>
        <w:t>вопросы строительства, арх</w:t>
      </w:r>
      <w:r w:rsidRPr="00CA23AC">
        <w:rPr>
          <w:color w:val="000000" w:themeColor="text1"/>
          <w:sz w:val="28"/>
          <w:szCs w:val="28"/>
          <w:lang w:eastAsia="ar-SA"/>
        </w:rPr>
        <w:t>и</w:t>
      </w:r>
      <w:r w:rsidRPr="00CA23AC">
        <w:rPr>
          <w:color w:val="000000" w:themeColor="text1"/>
          <w:sz w:val="28"/>
          <w:szCs w:val="28"/>
          <w:lang w:eastAsia="ar-SA"/>
        </w:rPr>
        <w:t>тектуры и градостроительства</w:t>
      </w:r>
      <w:r w:rsidRPr="00CA23AC">
        <w:rPr>
          <w:sz w:val="28"/>
          <w:szCs w:val="28"/>
        </w:rPr>
        <w:t>).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Заявление с резолюцией заместителя главы муниципального образования Славянский район (</w:t>
      </w:r>
      <w:r w:rsidRPr="00CA23AC">
        <w:rPr>
          <w:color w:val="000000" w:themeColor="text1"/>
          <w:sz w:val="28"/>
          <w:szCs w:val="28"/>
          <w:lang w:eastAsia="ar-SA"/>
        </w:rPr>
        <w:t>вопросы строительства, архитектуры и градостроительства</w:t>
      </w:r>
      <w:r w:rsidRPr="00CA23AC">
        <w:rPr>
          <w:sz w:val="28"/>
          <w:szCs w:val="28"/>
        </w:rPr>
        <w:t>) через Общий отдел в порядке делопроизводства поступает в Управление.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A23AC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Специалист Управления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</w:t>
      </w:r>
      <w:r w:rsidRPr="00CA23AC">
        <w:rPr>
          <w:color w:val="000000" w:themeColor="text1"/>
          <w:sz w:val="28"/>
          <w:szCs w:val="28"/>
        </w:rPr>
        <w:t>: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рассматривает поступившее заявление, при необходимости выполняет межведомственные запросы;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проводит проверку наличия и правильности оформления документов, ук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занных в п. 2.6 настоящего Административного регламента;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 случае</w:t>
      </w:r>
      <w:proofErr w:type="gramStart"/>
      <w:r w:rsidRPr="00CA23AC">
        <w:rPr>
          <w:color w:val="000000" w:themeColor="text1"/>
          <w:sz w:val="28"/>
          <w:szCs w:val="28"/>
        </w:rPr>
        <w:t>,</w:t>
      </w:r>
      <w:proofErr w:type="gramEnd"/>
      <w:r w:rsidRPr="00CA23AC">
        <w:rPr>
          <w:color w:val="000000" w:themeColor="text1"/>
          <w:sz w:val="28"/>
          <w:szCs w:val="28"/>
        </w:rPr>
        <w:t xml:space="preserve"> если при строительстве, реконструкции объекта капитального строительства не осуществляется государственный строительный надзор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в с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ответствии с частью 1 статьи 54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Градостроительного кодекса</w:t>
      </w:r>
      <w:r w:rsidRPr="00CA23AC">
        <w:rPr>
          <w:color w:val="000000" w:themeColor="text1"/>
          <w:sz w:val="28"/>
          <w:szCs w:val="28"/>
        </w:rPr>
        <w:t>, проводит осмотр построенного, реконструированного объекта капитального строительства, в х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де которого осуществляет проверку соответствия такого объекта требованиям, указанным в разрешении на строительство, требованиям к строительству, р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конструкции объекта капитального строительства, установленным на дату в</w:t>
      </w:r>
      <w:r w:rsidRPr="00CA23AC">
        <w:rPr>
          <w:color w:val="000000" w:themeColor="text1"/>
          <w:sz w:val="28"/>
          <w:szCs w:val="28"/>
        </w:rPr>
        <w:t>ы</w:t>
      </w:r>
      <w:r w:rsidRPr="00CA23AC">
        <w:rPr>
          <w:color w:val="000000" w:themeColor="text1"/>
          <w:sz w:val="28"/>
          <w:szCs w:val="28"/>
        </w:rPr>
        <w:t xml:space="preserve">дачи представленного для получения разрешения на </w:t>
      </w:r>
      <w:proofErr w:type="gramStart"/>
      <w:r w:rsidRPr="00CA23AC">
        <w:rPr>
          <w:color w:val="000000" w:themeColor="text1"/>
          <w:sz w:val="28"/>
          <w:szCs w:val="28"/>
        </w:rPr>
        <w:t>строительство градостро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тельного плана земельного участка, или в случае строительства, реконструкции линейного объекта требованиям проекта планировки территории и проекта м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жевания территории,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</w:t>
      </w:r>
      <w:r w:rsidRPr="00CA23AC">
        <w:rPr>
          <w:color w:val="000000" w:themeColor="text1"/>
          <w:sz w:val="28"/>
          <w:szCs w:val="28"/>
        </w:rPr>
        <w:t>т</w:t>
      </w:r>
      <w:r w:rsidRPr="00CA23AC">
        <w:rPr>
          <w:color w:val="000000" w:themeColor="text1"/>
          <w:sz w:val="28"/>
          <w:szCs w:val="28"/>
        </w:rPr>
        <w:t>ка</w:t>
      </w:r>
      <w:proofErr w:type="gramEnd"/>
      <w:r w:rsidRPr="00CA23AC">
        <w:rPr>
          <w:color w:val="000000" w:themeColor="text1"/>
          <w:sz w:val="28"/>
          <w:szCs w:val="28"/>
        </w:rPr>
        <w:t>,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color w:val="000000" w:themeColor="text1"/>
          <w:sz w:val="28"/>
          <w:szCs w:val="28"/>
        </w:rPr>
        <w:t>а также разрешенному использованию земельного участка, ограничениям, установленным в соответствии с земельным и иным законодательством Ро</w:t>
      </w:r>
      <w:r w:rsidRPr="00CA23AC">
        <w:rPr>
          <w:color w:val="000000" w:themeColor="text1"/>
          <w:sz w:val="28"/>
          <w:szCs w:val="28"/>
        </w:rPr>
        <w:t>с</w:t>
      </w:r>
      <w:r w:rsidRPr="00CA23AC">
        <w:rPr>
          <w:color w:val="000000" w:themeColor="text1"/>
          <w:sz w:val="28"/>
          <w:szCs w:val="28"/>
        </w:rPr>
        <w:t>сийской Федерации, требованиям проектной документации, в том числе треб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lastRenderedPageBreak/>
        <w:t>принимает решение.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</w:t>
      </w:r>
      <w:r w:rsidRPr="00CA23AC">
        <w:rPr>
          <w:rFonts w:ascii="Times New Roman" w:hAnsi="Times New Roman"/>
          <w:sz w:val="28"/>
        </w:rPr>
        <w:t>с</w:t>
      </w:r>
      <w:r w:rsidRPr="00CA23AC">
        <w:rPr>
          <w:color w:val="000000" w:themeColor="text1"/>
          <w:sz w:val="28"/>
          <w:szCs w:val="28"/>
        </w:rPr>
        <w:t>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CA23AC">
        <w:rPr>
          <w:color w:val="000000" w:themeColor="text1"/>
          <w:sz w:val="28"/>
          <w:szCs w:val="28"/>
        </w:rPr>
        <w:t>д</w:t>
      </w:r>
      <w:r w:rsidRPr="00CA23AC">
        <w:rPr>
          <w:color w:val="000000" w:themeColor="text1"/>
          <w:sz w:val="28"/>
          <w:szCs w:val="28"/>
        </w:rPr>
        <w:t xml:space="preserve">писанное начальником Управления уведомление об отказе в предоставлении Муниципальной услуги регистрируется и передается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сп</w:t>
      </w:r>
      <w:r w:rsidRPr="00CA23AC">
        <w:rPr>
          <w:color w:val="000000" w:themeColor="text1"/>
          <w:sz w:val="28"/>
          <w:szCs w:val="28"/>
        </w:rPr>
        <w:t>ециалисту Управления для вручения заявителю.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В случае положительного решения,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A23AC">
        <w:rPr>
          <w:color w:val="000000" w:themeColor="text1"/>
          <w:sz w:val="28"/>
          <w:szCs w:val="28"/>
        </w:rPr>
        <w:t>пециалист Управления готовит ра</w:t>
      </w:r>
      <w:r w:rsidRPr="00CA23AC">
        <w:rPr>
          <w:color w:val="000000" w:themeColor="text1"/>
          <w:sz w:val="28"/>
          <w:szCs w:val="28"/>
        </w:rPr>
        <w:t>з</w:t>
      </w:r>
      <w:r w:rsidRPr="00CA23AC">
        <w:rPr>
          <w:color w:val="000000" w:themeColor="text1"/>
          <w:sz w:val="28"/>
          <w:szCs w:val="28"/>
        </w:rPr>
        <w:t xml:space="preserve">решение на ввод объекта в эксплуатацию 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построенных, реконструированных</w:t>
      </w:r>
      <w:r w:rsidRPr="00CA23AC">
        <w:rPr>
          <w:color w:val="000000" w:themeColor="text1"/>
          <w:sz w:val="28"/>
          <w:szCs w:val="28"/>
        </w:rPr>
        <w:t xml:space="preserve"> объектов капитального строительства (в двух экземплярах) и передает его на согласование и подпись должностному лицу Администрации, уполномоченн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му на подписание разрешений на ввод объекта в эксплуатацию построенных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A23AC">
        <w:rPr>
          <w:color w:val="000000" w:themeColor="text1"/>
          <w:sz w:val="28"/>
          <w:szCs w:val="28"/>
        </w:rPr>
        <w:t xml:space="preserve"> реконструированных объектов капитального строительства.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Подписанное разрешение на ввод объекта в эксплуатацию построенных</w:t>
      </w:r>
      <w:r w:rsidRPr="00CA23AC">
        <w:rPr>
          <w:rFonts w:ascii="Times New Roman" w:hAnsi="Times New Roman"/>
        </w:rPr>
        <w:t>,</w:t>
      </w:r>
      <w:r w:rsidRPr="00CA23AC">
        <w:rPr>
          <w:color w:val="000000" w:themeColor="text1"/>
          <w:sz w:val="28"/>
          <w:szCs w:val="28"/>
        </w:rPr>
        <w:t xml:space="preserve"> реконструированных объектов капитального строительства или уведомление об отказе в предоставлении Муниципальной услуги возвращается специалисту Управления.   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>: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разрешение на ввод объекта в эксплуатацию построенных</w:t>
      </w:r>
      <w:r w:rsidRPr="00CA23AC">
        <w:rPr>
          <w:rFonts w:ascii="Times New Roman" w:hAnsi="Times New Roman"/>
          <w:sz w:val="28"/>
        </w:rPr>
        <w:t>,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color w:val="000000" w:themeColor="text1"/>
          <w:sz w:val="28"/>
          <w:szCs w:val="28"/>
        </w:rPr>
        <w:t>реконструир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ванных объектов капитального строительства;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F72E11" w:rsidRPr="00CA23AC" w:rsidRDefault="00F72E11" w:rsidP="00F72E1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72E11" w:rsidRPr="00CA23AC" w:rsidRDefault="00F72E11" w:rsidP="00F72E1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rFonts w:asciiTheme="minorHAnsi" w:hAnsiTheme="minorHAnsi"/>
          <w:color w:val="000000" w:themeColor="text1"/>
          <w:sz w:val="28"/>
        </w:rPr>
      </w:pPr>
      <w:r w:rsidRPr="00CA23AC">
        <w:rPr>
          <w:color w:val="000000" w:themeColor="text1"/>
          <w:sz w:val="28"/>
        </w:rPr>
        <w:t>внесение в журнал регистрации</w:t>
      </w:r>
      <w:r w:rsidRPr="00CA23AC">
        <w:rPr>
          <w:rFonts w:asciiTheme="minorHAnsi" w:hAnsiTheme="minorHAnsi"/>
          <w:color w:val="000000" w:themeColor="text1"/>
          <w:sz w:val="28"/>
        </w:rPr>
        <w:t>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A23AC">
        <w:rPr>
          <w:color w:val="000000" w:themeColor="text1"/>
          <w:sz w:val="28"/>
          <w:szCs w:val="28"/>
        </w:rPr>
        <w:t>соответствие построенного, реконструированного объекта капитального строительства, в ходе которого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ленным на дату выдачи представленного для получения разрешения на стро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тельство градостроительного плана земельного участка, или в случае стро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тельства, реконструкции линейного объекта требованиям проекта планировки территории и проекта межевания территории, (за исключением случаев, при</w:t>
      </w:r>
      <w:proofErr w:type="gramEnd"/>
      <w:r w:rsidRPr="00CA23AC">
        <w:rPr>
          <w:color w:val="000000" w:themeColor="text1"/>
          <w:sz w:val="28"/>
          <w:szCs w:val="28"/>
        </w:rPr>
        <w:t xml:space="preserve"> </w:t>
      </w:r>
      <w:proofErr w:type="gramStart"/>
      <w:r w:rsidRPr="00CA23AC">
        <w:rPr>
          <w:color w:val="000000" w:themeColor="text1"/>
          <w:sz w:val="28"/>
          <w:szCs w:val="28"/>
        </w:rPr>
        <w:t>к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торых для строительства, реконструкции линейного объекта не требуется по</w:t>
      </w:r>
      <w:r w:rsidRPr="00CA23AC">
        <w:rPr>
          <w:color w:val="000000" w:themeColor="text1"/>
          <w:sz w:val="28"/>
          <w:szCs w:val="28"/>
        </w:rPr>
        <w:t>д</w:t>
      </w:r>
      <w:r w:rsidRPr="00CA23AC">
        <w:rPr>
          <w:color w:val="000000" w:themeColor="text1"/>
          <w:sz w:val="28"/>
          <w:szCs w:val="28"/>
        </w:rPr>
        <w:t>готовка документации по планировке территории), требованиям, установле</w:t>
      </w:r>
      <w:r w:rsidRPr="00CA23AC">
        <w:rPr>
          <w:color w:val="000000" w:themeColor="text1"/>
          <w:sz w:val="28"/>
          <w:szCs w:val="28"/>
        </w:rPr>
        <w:t>н</w:t>
      </w:r>
      <w:r w:rsidRPr="00CA23AC">
        <w:rPr>
          <w:color w:val="000000" w:themeColor="text1"/>
          <w:sz w:val="28"/>
          <w:szCs w:val="28"/>
        </w:rPr>
        <w:t>ным проектом планировки территории, в случае выдачи разрешения на ввод в эксплуатацию линейного объекта, для размещения которого не требуется обр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зование земельного участка,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A23AC">
        <w:rPr>
          <w:color w:val="000000" w:themeColor="text1"/>
          <w:sz w:val="28"/>
          <w:szCs w:val="28"/>
        </w:rPr>
        <w:t>а также разрешенному использованию земельного участка, ограничениям, установленным в соответствии с земельным и иным з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конодательством Российской Федерации, требованиям проектной документ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ции, в том числе требованиям</w:t>
      </w:r>
      <w:proofErr w:type="gramEnd"/>
      <w:r w:rsidRPr="00CA23AC">
        <w:rPr>
          <w:color w:val="000000" w:themeColor="text1"/>
          <w:sz w:val="28"/>
          <w:szCs w:val="28"/>
        </w:rPr>
        <w:t xml:space="preserve"> энергетической эффективности и требованиям </w:t>
      </w:r>
      <w:r w:rsidRPr="00CA23AC">
        <w:rPr>
          <w:color w:val="000000" w:themeColor="text1"/>
          <w:sz w:val="28"/>
          <w:szCs w:val="28"/>
        </w:rPr>
        <w:lastRenderedPageBreak/>
        <w:t>оснащенности объекта капитального строительства приборами учета использ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емых энергетических ресурсов;</w:t>
      </w:r>
    </w:p>
    <w:p w:rsidR="00F72E11" w:rsidRPr="00CA23AC" w:rsidRDefault="00F72E11" w:rsidP="00F72E11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предоставление всего необходимого пакета документов, указанного в пункте 2.6 Административного регламента.</w:t>
      </w:r>
    </w:p>
    <w:p w:rsidR="00F72E11" w:rsidRPr="00CA23AC" w:rsidRDefault="00F72E11" w:rsidP="00F72E11">
      <w:pPr>
        <w:pStyle w:val="ad"/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Срок рассмотрения заявления и принятия решения не должен превышать </w:t>
      </w:r>
      <w:r w:rsidRPr="00CA23AC">
        <w:rPr>
          <w:rFonts w:asciiTheme="minorHAnsi" w:hAnsiTheme="minorHAnsi"/>
          <w:color w:val="000000" w:themeColor="text1"/>
          <w:sz w:val="28"/>
          <w:szCs w:val="28"/>
        </w:rPr>
        <w:t>4</w:t>
      </w:r>
      <w:r w:rsidRPr="00CA23AC">
        <w:rPr>
          <w:color w:val="000000" w:themeColor="text1"/>
          <w:sz w:val="28"/>
          <w:szCs w:val="28"/>
        </w:rPr>
        <w:t xml:space="preserve"> рабочих дн</w:t>
      </w:r>
      <w:r w:rsidRPr="00CA23A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A23AC">
        <w:rPr>
          <w:color w:val="000000" w:themeColor="text1"/>
          <w:sz w:val="28"/>
          <w:szCs w:val="28"/>
        </w:rPr>
        <w:t xml:space="preserve">. 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листа</w:t>
      </w:r>
      <w:r w:rsidRPr="00CA23AC">
        <w:rPr>
          <w:sz w:val="28"/>
          <w:szCs w:val="28"/>
        </w:rPr>
        <w:t xml:space="preserve"> Управления.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72E11" w:rsidRPr="00CA23AC" w:rsidRDefault="00F72E11" w:rsidP="00F72E1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A23AC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CA23AC">
        <w:rPr>
          <w:rFonts w:eastAsia="Calibri"/>
          <w:color w:val="000000"/>
          <w:sz w:val="28"/>
          <w:szCs w:val="28"/>
        </w:rPr>
        <w:t>в</w:t>
      </w:r>
      <w:r w:rsidRPr="00CA23AC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CA23AC">
        <w:rPr>
          <w:rFonts w:eastAsia="Calibri"/>
          <w:color w:val="000000"/>
          <w:sz w:val="28"/>
          <w:szCs w:val="28"/>
        </w:rPr>
        <w:t>в</w:t>
      </w:r>
      <w:r w:rsidRPr="00CA23AC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CA23AC">
        <w:rPr>
          <w:color w:val="000000" w:themeColor="text1"/>
          <w:sz w:val="28"/>
          <w:szCs w:val="28"/>
        </w:rPr>
        <w:t>разрешения на ввод объекта в эксплуатацию построенных, р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конструированных объектов капитального строительства или уведомления об отказе в предоставлении Муниципальной услуги</w:t>
      </w:r>
      <w:r w:rsidRPr="00CA23AC">
        <w:rPr>
          <w:rFonts w:eastAsia="Calibri"/>
          <w:color w:val="000000"/>
          <w:sz w:val="28"/>
          <w:szCs w:val="28"/>
        </w:rPr>
        <w:t>.</w:t>
      </w:r>
    </w:p>
    <w:p w:rsidR="00F72E11" w:rsidRPr="00CA23AC" w:rsidRDefault="00F72E11" w:rsidP="00F72E1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Специалист Управления в течение 1 (одного) рабочего дня с момента фо</w:t>
      </w:r>
      <w:r w:rsidRPr="00CA23AC">
        <w:rPr>
          <w:sz w:val="28"/>
          <w:szCs w:val="28"/>
        </w:rPr>
        <w:t>р</w:t>
      </w:r>
      <w:r w:rsidRPr="00CA23AC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CA23AC">
        <w:rPr>
          <w:sz w:val="28"/>
          <w:szCs w:val="28"/>
        </w:rPr>
        <w:t>в</w:t>
      </w:r>
      <w:r w:rsidRPr="00CA23AC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F72E11" w:rsidRPr="00CA23AC" w:rsidRDefault="00F72E11" w:rsidP="00F72E1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F72E11" w:rsidRPr="00CA23AC" w:rsidRDefault="00F72E11" w:rsidP="00F72E1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72E11" w:rsidRPr="00CA23AC" w:rsidRDefault="00F72E11" w:rsidP="00F72E1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Критерии принятия решений: 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F72E11" w:rsidRPr="00CA23AC" w:rsidRDefault="00F72E11" w:rsidP="00F72E11">
      <w:pPr>
        <w:widowControl w:val="0"/>
        <w:ind w:firstLine="540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Срок административной процедуры – 1 рабочий день.</w:t>
      </w:r>
    </w:p>
    <w:p w:rsidR="00F72E11" w:rsidRPr="00CA23AC" w:rsidRDefault="00F72E11" w:rsidP="00F72E1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Исполнение данной административной процедуры возложено на Специ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листа Управления.</w:t>
      </w:r>
    </w:p>
    <w:p w:rsidR="00F72E11" w:rsidRPr="00CA23AC" w:rsidRDefault="00F72E11" w:rsidP="00F72E1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3.3.5. Административная процедура «Выдача заявителю результата пред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ставления Муниципальной услуги».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A23AC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CA23AC">
        <w:rPr>
          <w:rFonts w:eastAsia="Calibri"/>
          <w:color w:val="000000"/>
          <w:sz w:val="28"/>
          <w:szCs w:val="28"/>
        </w:rPr>
        <w:t>в</w:t>
      </w:r>
      <w:r w:rsidRPr="00CA23AC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CA23AC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CA23AC">
        <w:rPr>
          <w:rFonts w:eastAsia="Calibri"/>
          <w:color w:val="000000"/>
          <w:sz w:val="28"/>
          <w:szCs w:val="28"/>
        </w:rPr>
        <w:t xml:space="preserve"> пред</w:t>
      </w:r>
      <w:r w:rsidRPr="00CA23AC">
        <w:rPr>
          <w:rFonts w:eastAsia="Calibri"/>
          <w:color w:val="000000"/>
          <w:sz w:val="28"/>
          <w:szCs w:val="28"/>
        </w:rPr>
        <w:t>о</w:t>
      </w:r>
      <w:r w:rsidRPr="00CA23AC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F72E11" w:rsidRPr="00CA23AC" w:rsidRDefault="00F72E11" w:rsidP="00F72E1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Специалист МФЦ:</w:t>
      </w:r>
    </w:p>
    <w:p w:rsidR="00F72E11" w:rsidRPr="00CA23AC" w:rsidRDefault="00F72E11" w:rsidP="00F72E1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A23AC">
        <w:rPr>
          <w:bCs/>
          <w:color w:val="000000"/>
          <w:sz w:val="28"/>
          <w:szCs w:val="28"/>
        </w:rPr>
        <w:t>о</w:t>
      </w:r>
      <w:r w:rsidRPr="00CA23AC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F72E11" w:rsidRPr="00CA23AC" w:rsidRDefault="00F72E11" w:rsidP="00F72E1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CA23AC">
        <w:rPr>
          <w:bCs/>
          <w:color w:val="000000"/>
          <w:sz w:val="28"/>
          <w:szCs w:val="28"/>
        </w:rPr>
        <w:t>д</w:t>
      </w:r>
      <w:r w:rsidRPr="00CA23AC">
        <w:rPr>
          <w:bCs/>
          <w:color w:val="000000"/>
          <w:sz w:val="28"/>
          <w:szCs w:val="28"/>
        </w:rPr>
        <w:t>ставителя;</w:t>
      </w:r>
    </w:p>
    <w:p w:rsidR="00F72E11" w:rsidRPr="00CA23AC" w:rsidRDefault="00F72E11" w:rsidP="00F72E1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CA23AC">
        <w:rPr>
          <w:bCs/>
          <w:color w:val="000000"/>
          <w:sz w:val="28"/>
          <w:szCs w:val="28"/>
        </w:rPr>
        <w:t>и</w:t>
      </w:r>
      <w:r w:rsidRPr="00CA23AC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CA23AC">
        <w:rPr>
          <w:bCs/>
          <w:color w:val="000000"/>
          <w:sz w:val="28"/>
          <w:szCs w:val="28"/>
        </w:rPr>
        <w:t>а</w:t>
      </w:r>
      <w:r w:rsidRPr="00CA23AC">
        <w:rPr>
          <w:bCs/>
          <w:color w:val="000000"/>
          <w:sz w:val="28"/>
          <w:szCs w:val="28"/>
        </w:rPr>
        <w:t>витель заявителя;</w:t>
      </w:r>
    </w:p>
    <w:p w:rsidR="00F72E11" w:rsidRPr="00CA23AC" w:rsidRDefault="00F72E11" w:rsidP="00F72E11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kern w:val="2"/>
          <w:sz w:val="28"/>
          <w:szCs w:val="28"/>
        </w:rPr>
        <w:t xml:space="preserve">5) выдает заявителю </w:t>
      </w:r>
      <w:r w:rsidRPr="00CA23AC">
        <w:rPr>
          <w:color w:val="000000" w:themeColor="text1"/>
          <w:sz w:val="28"/>
          <w:szCs w:val="28"/>
        </w:rPr>
        <w:t>разрешение на ввод объекта в эксплуатацию постр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lastRenderedPageBreak/>
        <w:t>енных, реконструированных объектов капитального строительства или уведо</w:t>
      </w:r>
      <w:r w:rsidRPr="00CA23AC">
        <w:rPr>
          <w:color w:val="000000" w:themeColor="text1"/>
          <w:sz w:val="28"/>
          <w:szCs w:val="28"/>
        </w:rPr>
        <w:t>м</w:t>
      </w:r>
      <w:r w:rsidRPr="00CA23AC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CA23AC">
        <w:rPr>
          <w:color w:val="000000"/>
          <w:sz w:val="28"/>
          <w:szCs w:val="28"/>
        </w:rPr>
        <w:t>.</w:t>
      </w:r>
    </w:p>
    <w:p w:rsidR="00F72E11" w:rsidRPr="00CA23AC" w:rsidRDefault="00F72E11" w:rsidP="00F72E11">
      <w:pPr>
        <w:ind w:firstLine="567"/>
        <w:jc w:val="both"/>
        <w:rPr>
          <w:bCs/>
          <w:color w:val="000000"/>
          <w:sz w:val="28"/>
          <w:szCs w:val="28"/>
        </w:rPr>
      </w:pPr>
      <w:r w:rsidRPr="00CA23AC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CA23AC">
        <w:rPr>
          <w:bCs/>
          <w:color w:val="000000"/>
          <w:sz w:val="28"/>
          <w:szCs w:val="28"/>
        </w:rPr>
        <w:t>а</w:t>
      </w:r>
      <w:r w:rsidRPr="00CA23AC">
        <w:rPr>
          <w:bCs/>
          <w:color w:val="000000"/>
          <w:sz w:val="28"/>
          <w:szCs w:val="28"/>
        </w:rPr>
        <w:t>листа МФЦ.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CA23AC">
        <w:rPr>
          <w:color w:val="000000"/>
          <w:sz w:val="28"/>
          <w:szCs w:val="28"/>
        </w:rPr>
        <w:t>е</w:t>
      </w:r>
      <w:r w:rsidRPr="00CA23AC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 xml:space="preserve">Срок административной процедуры – </w:t>
      </w:r>
      <w:r w:rsidRPr="00CA23AC">
        <w:rPr>
          <w:color w:val="000000" w:themeColor="text1"/>
          <w:sz w:val="28"/>
          <w:szCs w:val="28"/>
        </w:rPr>
        <w:t>1 рабочий день</w:t>
      </w:r>
      <w:r w:rsidRPr="00CA23AC">
        <w:rPr>
          <w:color w:val="000000"/>
          <w:sz w:val="28"/>
          <w:szCs w:val="28"/>
        </w:rPr>
        <w:t>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72E11" w:rsidRPr="00CA23AC" w:rsidRDefault="00F72E11" w:rsidP="00F72E1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A23AC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CA23AC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F72E11" w:rsidRPr="00CA23AC" w:rsidRDefault="00F72E11" w:rsidP="00F72E11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CA23AC">
        <w:rPr>
          <w:b/>
          <w:color w:val="000000"/>
          <w:sz w:val="28"/>
          <w:szCs w:val="28"/>
        </w:rPr>
        <w:t xml:space="preserve">3.4. </w:t>
      </w:r>
      <w:r w:rsidRPr="00CA23AC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A23AC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CA23AC">
        <w:rPr>
          <w:bCs/>
          <w:color w:val="000000" w:themeColor="text1"/>
          <w:sz w:val="28"/>
          <w:szCs w:val="28"/>
        </w:rPr>
        <w:t>о</w:t>
      </w:r>
      <w:r w:rsidRPr="00CA23AC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CA23AC">
        <w:rPr>
          <w:bCs/>
          <w:color w:val="000000" w:themeColor="text1"/>
          <w:sz w:val="28"/>
          <w:szCs w:val="28"/>
        </w:rPr>
        <w:t>е</w:t>
      </w:r>
      <w:r w:rsidRPr="00CA23AC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CA23AC">
        <w:rPr>
          <w:color w:val="000000" w:themeColor="text1"/>
          <w:sz w:val="28"/>
          <w:szCs w:val="28"/>
        </w:rPr>
        <w:t>разрешении на ввод объекта в эксплуатацию построенных, реконструированных объектов капитального стр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ительства или уведомлении об отказе в предоставлении Муниципальной услуги</w:t>
      </w:r>
      <w:r w:rsidRPr="00CA23AC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</w:t>
      </w:r>
      <w:r w:rsidRPr="00CA23AC">
        <w:rPr>
          <w:bCs/>
          <w:color w:val="000000" w:themeColor="text1"/>
          <w:sz w:val="28"/>
          <w:szCs w:val="28"/>
        </w:rPr>
        <w:t>у</w:t>
      </w:r>
      <w:r w:rsidRPr="00CA23AC">
        <w:rPr>
          <w:bCs/>
          <w:color w:val="000000" w:themeColor="text1"/>
          <w:sz w:val="28"/>
          <w:szCs w:val="28"/>
        </w:rPr>
        <w:t>мент) является получение Администрацией заявления об исправлении технич</w:t>
      </w:r>
      <w:r w:rsidRPr="00CA23AC">
        <w:rPr>
          <w:bCs/>
          <w:color w:val="000000" w:themeColor="text1"/>
          <w:sz w:val="28"/>
          <w:szCs w:val="28"/>
        </w:rPr>
        <w:t>е</w:t>
      </w:r>
      <w:r w:rsidRPr="00CA23AC">
        <w:rPr>
          <w:bCs/>
          <w:color w:val="000000" w:themeColor="text1"/>
          <w:sz w:val="28"/>
          <w:szCs w:val="28"/>
        </w:rPr>
        <w:t>ской ошибки.</w:t>
      </w:r>
      <w:proofErr w:type="gramEnd"/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CA23AC">
        <w:rPr>
          <w:bCs/>
          <w:color w:val="000000" w:themeColor="text1"/>
          <w:sz w:val="28"/>
          <w:szCs w:val="28"/>
        </w:rPr>
        <w:t>в</w:t>
      </w:r>
      <w:r w:rsidRPr="00CA23AC">
        <w:rPr>
          <w:bCs/>
          <w:color w:val="000000" w:themeColor="text1"/>
          <w:sz w:val="28"/>
          <w:szCs w:val="28"/>
        </w:rPr>
        <w:t>ляет: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CA23AC">
        <w:rPr>
          <w:bCs/>
          <w:color w:val="000000" w:themeColor="text1"/>
          <w:sz w:val="28"/>
          <w:szCs w:val="28"/>
        </w:rPr>
        <w:t>в</w:t>
      </w:r>
      <w:r w:rsidRPr="00CA23AC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CA23AC">
        <w:rPr>
          <w:bCs/>
          <w:color w:val="000000" w:themeColor="text1"/>
          <w:sz w:val="28"/>
          <w:szCs w:val="28"/>
        </w:rPr>
        <w:t>е</w:t>
      </w:r>
      <w:r w:rsidRPr="00CA23AC">
        <w:rPr>
          <w:bCs/>
          <w:color w:val="000000" w:themeColor="text1"/>
          <w:sz w:val="28"/>
          <w:szCs w:val="28"/>
        </w:rPr>
        <w:t>дается в Администрацию.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CA23AC">
        <w:rPr>
          <w:bCs/>
          <w:color w:val="000000" w:themeColor="text1"/>
          <w:sz w:val="28"/>
          <w:szCs w:val="28"/>
        </w:rPr>
        <w:t>и</w:t>
      </w:r>
      <w:r w:rsidRPr="00CA23AC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CA23AC">
        <w:rPr>
          <w:color w:val="000000" w:themeColor="text1"/>
          <w:sz w:val="28"/>
          <w:szCs w:val="28"/>
        </w:rPr>
        <w:t>в день его поступления</w:t>
      </w:r>
      <w:r w:rsidRPr="00CA23AC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</w:t>
      </w:r>
      <w:r w:rsidRPr="00CA23AC">
        <w:rPr>
          <w:color w:val="000000" w:themeColor="text1"/>
          <w:sz w:val="28"/>
          <w:szCs w:val="28"/>
          <w:lang w:eastAsia="ar-SA"/>
        </w:rPr>
        <w:t>заместителю главы муниципального образования Славянский район (вопросы строительства, архитектуры и градостроительства)</w:t>
      </w:r>
      <w:r w:rsidRPr="00CA23AC">
        <w:rPr>
          <w:bCs/>
          <w:color w:val="000000" w:themeColor="text1"/>
          <w:sz w:val="28"/>
          <w:szCs w:val="28"/>
        </w:rPr>
        <w:t>.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 xml:space="preserve">Заявление с резолюцией </w:t>
      </w:r>
      <w:r w:rsidRPr="00CA23AC">
        <w:rPr>
          <w:color w:val="000000" w:themeColor="text1"/>
          <w:sz w:val="28"/>
          <w:szCs w:val="28"/>
          <w:lang w:eastAsia="ar-SA"/>
        </w:rPr>
        <w:t>заместителя главы муниципального образования Славянский район (вопросы строительства, архитектуры и градостроительства)</w:t>
      </w:r>
      <w:r w:rsidRPr="00CA23AC">
        <w:rPr>
          <w:bCs/>
          <w:color w:val="000000" w:themeColor="text1"/>
          <w:sz w:val="28"/>
          <w:szCs w:val="28"/>
        </w:rPr>
        <w:t xml:space="preserve"> в порядке делопроизводства поступает в Управление.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CA23AC">
        <w:rPr>
          <w:bCs/>
          <w:color w:val="000000" w:themeColor="text1"/>
          <w:sz w:val="28"/>
          <w:szCs w:val="28"/>
        </w:rPr>
        <w:t>ы</w:t>
      </w:r>
      <w:r w:rsidRPr="00CA23AC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CA23AC">
        <w:rPr>
          <w:bCs/>
          <w:color w:val="000000" w:themeColor="text1"/>
          <w:sz w:val="28"/>
          <w:szCs w:val="28"/>
        </w:rPr>
        <w:t>т</w:t>
      </w:r>
      <w:r w:rsidRPr="00CA23AC">
        <w:rPr>
          <w:bCs/>
          <w:color w:val="000000" w:themeColor="text1"/>
          <w:sz w:val="28"/>
          <w:szCs w:val="28"/>
        </w:rPr>
        <w:lastRenderedPageBreak/>
        <w:t>ся наличие Технической ошибки.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A23AC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CA23AC">
        <w:rPr>
          <w:bCs/>
          <w:color w:val="000000" w:themeColor="text1"/>
          <w:sz w:val="28"/>
          <w:szCs w:val="28"/>
        </w:rPr>
        <w:t>о</w:t>
      </w:r>
      <w:r w:rsidRPr="00CA23AC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CA23AC">
        <w:rPr>
          <w:color w:val="000000" w:themeColor="text1"/>
          <w:sz w:val="28"/>
          <w:szCs w:val="28"/>
        </w:rPr>
        <w:t>разрешения на ввод объекта в эксплу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тацию построенных, реконструированных объектов капитального строител</w:t>
      </w:r>
      <w:r w:rsidRPr="00CA23AC">
        <w:rPr>
          <w:color w:val="000000" w:themeColor="text1"/>
          <w:sz w:val="28"/>
          <w:szCs w:val="28"/>
        </w:rPr>
        <w:t>ь</w:t>
      </w:r>
      <w:r w:rsidRPr="00CA23AC">
        <w:rPr>
          <w:color w:val="000000" w:themeColor="text1"/>
          <w:sz w:val="28"/>
          <w:szCs w:val="28"/>
        </w:rPr>
        <w:t>ства или уведомления об отказе в предоставлении Муниципальной услуги</w:t>
      </w:r>
      <w:r w:rsidRPr="00CA23AC">
        <w:rPr>
          <w:bCs/>
          <w:color w:val="000000" w:themeColor="text1"/>
          <w:sz w:val="28"/>
          <w:szCs w:val="28"/>
        </w:rPr>
        <w:t xml:space="preserve"> в с</w:t>
      </w:r>
      <w:r w:rsidRPr="00CA23AC">
        <w:rPr>
          <w:bCs/>
          <w:color w:val="000000" w:themeColor="text1"/>
          <w:sz w:val="28"/>
          <w:szCs w:val="28"/>
        </w:rPr>
        <w:t>о</w:t>
      </w:r>
      <w:r w:rsidRPr="00CA23AC">
        <w:rPr>
          <w:bCs/>
          <w:color w:val="000000" w:themeColor="text1"/>
          <w:sz w:val="28"/>
          <w:szCs w:val="28"/>
        </w:rPr>
        <w:t>ответствии с пунктом 3.1.3. настоящего Административного регламента.</w:t>
      </w:r>
      <w:proofErr w:type="gramEnd"/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A23AC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CA23AC">
        <w:rPr>
          <w:bCs/>
          <w:color w:val="000000" w:themeColor="text1"/>
          <w:sz w:val="28"/>
          <w:szCs w:val="28"/>
        </w:rPr>
        <w:t>о</w:t>
      </w:r>
      <w:r w:rsidRPr="00CA23AC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CA23AC">
        <w:rPr>
          <w:bCs/>
          <w:color w:val="000000" w:themeColor="text1"/>
          <w:sz w:val="28"/>
          <w:szCs w:val="28"/>
        </w:rPr>
        <w:t>о</w:t>
      </w:r>
      <w:r w:rsidRPr="00CA23AC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CA23AC">
        <w:rPr>
          <w:bCs/>
          <w:color w:val="000000" w:themeColor="text1"/>
          <w:sz w:val="28"/>
          <w:szCs w:val="28"/>
        </w:rPr>
        <w:t>о</w:t>
      </w:r>
      <w:r w:rsidRPr="00CA23AC">
        <w:rPr>
          <w:bCs/>
          <w:color w:val="000000" w:themeColor="text1"/>
          <w:sz w:val="28"/>
          <w:szCs w:val="28"/>
        </w:rPr>
        <w:t>кументе.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Специалист Управления: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A23AC">
        <w:rPr>
          <w:bCs/>
          <w:color w:val="000000" w:themeColor="text1"/>
          <w:sz w:val="28"/>
          <w:szCs w:val="28"/>
        </w:rPr>
        <w:t>о</w:t>
      </w:r>
      <w:r w:rsidRPr="00CA23AC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CA23AC">
        <w:rPr>
          <w:bCs/>
          <w:color w:val="000000" w:themeColor="text1"/>
          <w:sz w:val="28"/>
          <w:szCs w:val="28"/>
        </w:rPr>
        <w:t>д</w:t>
      </w:r>
      <w:r w:rsidRPr="00CA23AC">
        <w:rPr>
          <w:bCs/>
          <w:color w:val="000000" w:themeColor="text1"/>
          <w:sz w:val="28"/>
          <w:szCs w:val="28"/>
        </w:rPr>
        <w:t>ставителя;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A23AC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CA23AC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CA23AC">
        <w:rPr>
          <w:bCs/>
          <w:color w:val="000000" w:themeColor="text1"/>
          <w:sz w:val="28"/>
          <w:szCs w:val="28"/>
          <w:lang w:eastAsia="ar-SA"/>
        </w:rPr>
        <w:t>о</w:t>
      </w:r>
      <w:r w:rsidRPr="00CA23AC">
        <w:rPr>
          <w:bCs/>
          <w:color w:val="000000" w:themeColor="text1"/>
          <w:sz w:val="28"/>
          <w:szCs w:val="28"/>
          <w:lang w:eastAsia="ar-SA"/>
        </w:rPr>
        <w:t xml:space="preserve">бом </w:t>
      </w:r>
      <w:r w:rsidRPr="00CA23AC">
        <w:rPr>
          <w:color w:val="000000" w:themeColor="text1"/>
          <w:sz w:val="28"/>
          <w:szCs w:val="28"/>
        </w:rPr>
        <w:t>разрешение на ввод объекта в эксплуатацию построенных, реконструир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ванных объектов капитального строительства/уведомление об отказе в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ставлении Муниципальной услуги</w:t>
      </w:r>
      <w:r w:rsidRPr="00CA23AC">
        <w:rPr>
          <w:bCs/>
          <w:color w:val="000000" w:themeColor="text1"/>
          <w:sz w:val="28"/>
          <w:szCs w:val="28"/>
        </w:rPr>
        <w:t>, либо уведомление об отсутствии Технич</w:t>
      </w:r>
      <w:r w:rsidRPr="00CA23AC">
        <w:rPr>
          <w:bCs/>
          <w:color w:val="000000" w:themeColor="text1"/>
          <w:sz w:val="28"/>
          <w:szCs w:val="28"/>
        </w:rPr>
        <w:t>е</w:t>
      </w:r>
      <w:r w:rsidRPr="00CA23AC">
        <w:rPr>
          <w:bCs/>
          <w:color w:val="000000" w:themeColor="text1"/>
          <w:sz w:val="28"/>
          <w:szCs w:val="28"/>
        </w:rPr>
        <w:t>ской ошибки в выданном в результате предоставления Муниципальной услуги документе.</w:t>
      </w:r>
      <w:proofErr w:type="gramEnd"/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A23AC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CA23AC">
        <w:rPr>
          <w:bCs/>
          <w:color w:val="000000" w:themeColor="text1"/>
          <w:sz w:val="28"/>
          <w:szCs w:val="28"/>
        </w:rPr>
        <w:t>о</w:t>
      </w:r>
      <w:r w:rsidRPr="00CA23AC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CA23AC">
        <w:rPr>
          <w:bCs/>
          <w:color w:val="000000" w:themeColor="text1"/>
          <w:sz w:val="28"/>
          <w:szCs w:val="28"/>
        </w:rPr>
        <w:t>в</w:t>
      </w:r>
      <w:r w:rsidRPr="00CA23AC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CA23AC">
        <w:rPr>
          <w:bCs/>
          <w:color w:val="000000" w:themeColor="text1"/>
          <w:sz w:val="28"/>
          <w:szCs w:val="28"/>
        </w:rPr>
        <w:t>о</w:t>
      </w:r>
      <w:r w:rsidRPr="00CA23AC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Pr="00CA23AC">
        <w:rPr>
          <w:color w:val="000000" w:themeColor="text1"/>
          <w:sz w:val="28"/>
          <w:szCs w:val="28"/>
        </w:rPr>
        <w:t xml:space="preserve">разрешения на ввод объекта в </w:t>
      </w:r>
      <w:r w:rsidRPr="00CA23AC">
        <w:rPr>
          <w:color w:val="000000" w:themeColor="text1"/>
          <w:sz w:val="28"/>
          <w:szCs w:val="28"/>
        </w:rPr>
        <w:lastRenderedPageBreak/>
        <w:t>эксплуатацию построенных, реконструированных объектов капитального стр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ительства или уведомления об отказе в предоставлении Муниципальной усл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ги</w:t>
      </w:r>
      <w:r w:rsidRPr="00CA23AC">
        <w:rPr>
          <w:bCs/>
          <w:color w:val="000000" w:themeColor="text1"/>
          <w:sz w:val="28"/>
          <w:szCs w:val="28"/>
        </w:rPr>
        <w:t>;</w:t>
      </w:r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A23AC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CA23AC">
        <w:rPr>
          <w:bCs/>
          <w:color w:val="000000" w:themeColor="text1"/>
          <w:sz w:val="28"/>
          <w:szCs w:val="28"/>
        </w:rPr>
        <w:t>т</w:t>
      </w:r>
      <w:r w:rsidRPr="00CA23AC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CA23AC">
        <w:rPr>
          <w:bCs/>
          <w:color w:val="000000" w:themeColor="text1"/>
          <w:sz w:val="28"/>
          <w:szCs w:val="28"/>
        </w:rPr>
        <w:t>и</w:t>
      </w:r>
      <w:r w:rsidRPr="00CA23AC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F72E11" w:rsidRPr="00CA23AC" w:rsidRDefault="00F72E11" w:rsidP="00F72E1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CA23AC">
        <w:rPr>
          <w:bCs/>
          <w:color w:val="000000" w:themeColor="text1"/>
          <w:sz w:val="28"/>
          <w:szCs w:val="28"/>
        </w:rPr>
        <w:t>с</w:t>
      </w:r>
      <w:r w:rsidRPr="00CA23AC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CA23AC">
        <w:rPr>
          <w:bCs/>
          <w:color w:val="000000" w:themeColor="text1"/>
          <w:sz w:val="28"/>
          <w:szCs w:val="28"/>
        </w:rPr>
        <w:t>е</w:t>
      </w:r>
      <w:r w:rsidRPr="00CA23AC">
        <w:rPr>
          <w:bCs/>
          <w:color w:val="000000" w:themeColor="text1"/>
          <w:sz w:val="28"/>
          <w:szCs w:val="28"/>
        </w:rPr>
        <w:t>дуры.</w:t>
      </w:r>
    </w:p>
    <w:bookmarkEnd w:id="0"/>
    <w:p w:rsidR="00F72E11" w:rsidRPr="00CA23AC" w:rsidRDefault="00F72E11" w:rsidP="00F72E1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CA23AC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CA23AC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CA23AC">
        <w:rPr>
          <w:color w:val="000000" w:themeColor="text1"/>
          <w:sz w:val="28"/>
          <w:szCs w:val="28"/>
        </w:rPr>
        <w:t>контроля за</w:t>
      </w:r>
      <w:proofErr w:type="gramEnd"/>
      <w:r w:rsidRPr="00CA23AC">
        <w:rPr>
          <w:color w:val="000000" w:themeColor="text1"/>
          <w:sz w:val="28"/>
          <w:szCs w:val="28"/>
        </w:rPr>
        <w:t xml:space="preserve"> соблюдением и испо</w:t>
      </w:r>
      <w:r w:rsidRPr="00CA23AC">
        <w:rPr>
          <w:color w:val="000000" w:themeColor="text1"/>
          <w:sz w:val="28"/>
          <w:szCs w:val="28"/>
        </w:rPr>
        <w:t>л</w:t>
      </w:r>
      <w:r w:rsidRPr="00CA23AC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CA23AC">
        <w:rPr>
          <w:color w:val="000000" w:themeColor="text1"/>
          <w:sz w:val="28"/>
          <w:szCs w:val="28"/>
        </w:rPr>
        <w:t>контроль за</w:t>
      </w:r>
      <w:proofErr w:type="gramEnd"/>
      <w:r w:rsidRPr="00CA23AC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A23AC">
        <w:rPr>
          <w:color w:val="000000" w:themeColor="text1"/>
          <w:sz w:val="28"/>
          <w:szCs w:val="28"/>
        </w:rPr>
        <w:t>контроля за</w:t>
      </w:r>
      <w:proofErr w:type="gramEnd"/>
      <w:r w:rsidRPr="00CA23AC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ниципальной услуги.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CA23AC">
        <w:rPr>
          <w:color w:val="000000" w:themeColor="text1"/>
          <w:sz w:val="28"/>
        </w:rPr>
        <w:t>плановых и внеплановых проверок, в целях пред</w:t>
      </w:r>
      <w:r w:rsidRPr="00CA23AC">
        <w:rPr>
          <w:color w:val="000000" w:themeColor="text1"/>
          <w:sz w:val="28"/>
        </w:rPr>
        <w:t>у</w:t>
      </w:r>
      <w:r w:rsidRPr="00CA23AC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CA23AC">
        <w:rPr>
          <w:color w:val="000000" w:themeColor="text1"/>
          <w:sz w:val="28"/>
        </w:rPr>
        <w:t>в</w:t>
      </w:r>
      <w:r w:rsidRPr="00CA23AC">
        <w:rPr>
          <w:color w:val="000000" w:themeColor="text1"/>
          <w:sz w:val="28"/>
        </w:rPr>
        <w:t>лении Муниципальной услуги</w:t>
      </w:r>
      <w:r w:rsidRPr="00CA23AC">
        <w:rPr>
          <w:color w:val="000000" w:themeColor="text1"/>
          <w:sz w:val="28"/>
          <w:szCs w:val="28"/>
        </w:rPr>
        <w:t>.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CA23AC">
        <w:rPr>
          <w:color w:val="000000" w:themeColor="text1"/>
          <w:sz w:val="28"/>
          <w:szCs w:val="28"/>
        </w:rPr>
        <w:t>т</w:t>
      </w:r>
      <w:r w:rsidRPr="00CA23AC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ставляется муниципальная услуга.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A23AC">
        <w:rPr>
          <w:color w:val="000000" w:themeColor="text1"/>
          <w:sz w:val="28"/>
          <w:szCs w:val="28"/>
        </w:rPr>
        <w:t>ю</w:t>
      </w:r>
      <w:r w:rsidRPr="00CA23AC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нистративных процедур;</w:t>
      </w:r>
    </w:p>
    <w:p w:rsidR="00F72E11" w:rsidRPr="00CA23AC" w:rsidRDefault="00F72E11" w:rsidP="00F72E1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72E11" w:rsidRPr="00CA23AC" w:rsidRDefault="00F72E11" w:rsidP="00F72E1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A23AC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CA23AC">
        <w:rPr>
          <w:color w:val="000000" w:themeColor="text1"/>
          <w:sz w:val="28"/>
          <w:szCs w:val="28"/>
        </w:rPr>
        <w:t xml:space="preserve"> прин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CA23AC">
        <w:rPr>
          <w:color w:val="000000" w:themeColor="text1"/>
          <w:sz w:val="28"/>
          <w:szCs w:val="28"/>
        </w:rPr>
        <w:t>ж</w:t>
      </w:r>
      <w:r w:rsidRPr="00CA23AC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CA23AC">
        <w:rPr>
          <w:color w:val="000000" w:themeColor="text1"/>
          <w:sz w:val="28"/>
          <w:szCs w:val="28"/>
        </w:rPr>
        <w:t>й</w:t>
      </w:r>
      <w:r w:rsidRPr="00CA23AC">
        <w:rPr>
          <w:color w:val="000000" w:themeColor="text1"/>
          <w:sz w:val="28"/>
          <w:szCs w:val="28"/>
        </w:rPr>
        <w:t>ской Федерации.</w:t>
      </w:r>
    </w:p>
    <w:p w:rsidR="00F72E11" w:rsidRPr="00CA23AC" w:rsidRDefault="00F72E11" w:rsidP="00F72E11">
      <w:pPr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Должностные лица, ответственные за исполнение административных  пр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CA23AC">
        <w:rPr>
          <w:sz w:val="28"/>
          <w:szCs w:val="28"/>
        </w:rPr>
        <w:t>в</w:t>
      </w:r>
      <w:r w:rsidRPr="00CA23AC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CA23AC">
        <w:rPr>
          <w:sz w:val="28"/>
          <w:szCs w:val="28"/>
        </w:rPr>
        <w:t>ы</w:t>
      </w:r>
      <w:r w:rsidRPr="00CA23AC">
        <w:rPr>
          <w:sz w:val="28"/>
          <w:szCs w:val="28"/>
        </w:rPr>
        <w:t>полнения административных процедур.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CA23AC">
        <w:rPr>
          <w:color w:val="000000" w:themeColor="text1"/>
          <w:sz w:val="28"/>
          <w:szCs w:val="28"/>
        </w:rPr>
        <w:t>ко</w:t>
      </w:r>
      <w:r w:rsidRPr="00CA23AC">
        <w:rPr>
          <w:color w:val="000000" w:themeColor="text1"/>
          <w:sz w:val="28"/>
          <w:szCs w:val="28"/>
        </w:rPr>
        <w:t>н</w:t>
      </w:r>
      <w:r w:rsidRPr="00CA23AC">
        <w:rPr>
          <w:color w:val="000000" w:themeColor="text1"/>
          <w:sz w:val="28"/>
          <w:szCs w:val="28"/>
        </w:rPr>
        <w:t>троля за</w:t>
      </w:r>
      <w:proofErr w:type="gramEnd"/>
      <w:r w:rsidRPr="00CA23AC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A23AC">
        <w:rPr>
          <w:color w:val="000000" w:themeColor="text1"/>
          <w:sz w:val="28"/>
          <w:szCs w:val="28"/>
        </w:rPr>
        <w:t>Контроль за</w:t>
      </w:r>
      <w:proofErr w:type="gramEnd"/>
      <w:r w:rsidRPr="00CA23AC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CA23AC">
        <w:rPr>
          <w:color w:val="000000" w:themeColor="text1"/>
          <w:sz w:val="28"/>
          <w:szCs w:val="28"/>
        </w:rPr>
        <w:t>д</w:t>
      </w:r>
      <w:r w:rsidRPr="00CA23AC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72E11" w:rsidRPr="00CA23AC" w:rsidRDefault="00F72E11" w:rsidP="00F72E11">
      <w:pPr>
        <w:ind w:firstLine="567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CA23AC">
        <w:rPr>
          <w:color w:val="000000" w:themeColor="text1"/>
          <w:sz w:val="28"/>
          <w:szCs w:val="28"/>
        </w:rPr>
        <w:t>контроля за</w:t>
      </w:r>
      <w:proofErr w:type="gramEnd"/>
      <w:r w:rsidRPr="00CA23AC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CA23AC">
        <w:rPr>
          <w:color w:val="000000" w:themeColor="text1"/>
          <w:sz w:val="28"/>
          <w:szCs w:val="28"/>
        </w:rPr>
        <w:t>в</w:t>
      </w:r>
      <w:r w:rsidRPr="00CA23AC">
        <w:rPr>
          <w:color w:val="000000" w:themeColor="text1"/>
          <w:sz w:val="28"/>
          <w:szCs w:val="28"/>
        </w:rPr>
        <w:t>лении Муниципальной услуги.</w:t>
      </w:r>
    </w:p>
    <w:p w:rsidR="00F72E11" w:rsidRPr="00CA23AC" w:rsidRDefault="00F72E11" w:rsidP="00F72E1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CA23AC">
        <w:rPr>
          <w:color w:val="000000" w:themeColor="text1"/>
          <w:sz w:val="28"/>
          <w:szCs w:val="28"/>
        </w:rPr>
        <w:t>контроля за</w:t>
      </w:r>
      <w:proofErr w:type="gramEnd"/>
      <w:r w:rsidRPr="00CA23AC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2E11" w:rsidRPr="00CA23AC" w:rsidRDefault="00F72E11" w:rsidP="00F72E1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lastRenderedPageBreak/>
        <w:t xml:space="preserve">Должностные лица, осуществляющие </w:t>
      </w:r>
      <w:proofErr w:type="gramStart"/>
      <w:r w:rsidRPr="00CA23AC">
        <w:rPr>
          <w:color w:val="000000" w:themeColor="text1"/>
          <w:sz w:val="28"/>
          <w:szCs w:val="28"/>
        </w:rPr>
        <w:t>контроль за</w:t>
      </w:r>
      <w:proofErr w:type="gramEnd"/>
      <w:r w:rsidRPr="00CA23AC">
        <w:rPr>
          <w:color w:val="000000" w:themeColor="text1"/>
          <w:sz w:val="28"/>
          <w:szCs w:val="28"/>
        </w:rPr>
        <w:t xml:space="preserve"> предоставлением Мун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A23AC">
        <w:rPr>
          <w:color w:val="000000" w:themeColor="text1"/>
          <w:sz w:val="28"/>
          <w:szCs w:val="28"/>
        </w:rPr>
        <w:t>Контроль за</w:t>
      </w:r>
      <w:proofErr w:type="gramEnd"/>
      <w:r w:rsidRPr="00CA23AC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CA23AC">
        <w:rPr>
          <w:color w:val="000000" w:themeColor="text1"/>
          <w:sz w:val="28"/>
          <w:szCs w:val="28"/>
        </w:rPr>
        <w:t>л</w:t>
      </w:r>
      <w:r w:rsidRPr="00CA23AC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72E11" w:rsidRPr="00CA23AC" w:rsidRDefault="00F72E11" w:rsidP="00F72E1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CA23AC">
        <w:rPr>
          <w:b/>
          <w:color w:val="000000" w:themeColor="text1"/>
          <w:sz w:val="28"/>
          <w:lang w:val="en-US"/>
        </w:rPr>
        <w:t>V</w:t>
      </w:r>
      <w:r w:rsidRPr="00CA23AC">
        <w:rPr>
          <w:b/>
          <w:color w:val="000000" w:themeColor="text1"/>
          <w:sz w:val="28"/>
        </w:rPr>
        <w:t xml:space="preserve">. </w:t>
      </w:r>
      <w:r w:rsidRPr="00CA23AC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F72E11" w:rsidRPr="00CA23AC" w:rsidRDefault="00F72E11" w:rsidP="00F72E11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CA23AC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72E11" w:rsidRPr="00CA23AC" w:rsidRDefault="00F72E11" w:rsidP="00F72E11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CA23AC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CA23AC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A23AC">
        <w:rPr>
          <w:sz w:val="28"/>
          <w:szCs w:val="28"/>
        </w:rPr>
        <w:t>ь</w:t>
      </w:r>
      <w:r w:rsidRPr="00CA23AC">
        <w:rPr>
          <w:sz w:val="28"/>
          <w:szCs w:val="28"/>
        </w:rPr>
        <w:t>ную услугу, а также ее должностных лиц, муниципальных служащих,</w:t>
      </w:r>
      <w:r w:rsidRPr="00CA23AC">
        <w:rPr>
          <w:b/>
          <w:bCs/>
          <w:sz w:val="28"/>
          <w:szCs w:val="28"/>
        </w:rPr>
        <w:t xml:space="preserve"> </w:t>
      </w:r>
      <w:r w:rsidRPr="00CA23AC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CA23AC">
        <w:rPr>
          <w:bCs/>
          <w:sz w:val="28"/>
          <w:szCs w:val="28"/>
        </w:rPr>
        <w:t>о</w:t>
      </w:r>
      <w:r w:rsidRPr="00CA23AC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CA23AC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>Заявители имеют право на обжалование решения и (или) действия (безде</w:t>
      </w:r>
      <w:r w:rsidRPr="00CA23AC">
        <w:rPr>
          <w:sz w:val="28"/>
          <w:szCs w:val="28"/>
        </w:rPr>
        <w:t>й</w:t>
      </w:r>
      <w:r w:rsidRPr="00CA23AC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CA23AC">
        <w:rPr>
          <w:bCs/>
          <w:sz w:val="28"/>
          <w:szCs w:val="28"/>
        </w:rPr>
        <w:t>МФЦ, работника МФЦ, а также о</w:t>
      </w:r>
      <w:r w:rsidRPr="00CA23AC">
        <w:rPr>
          <w:bCs/>
          <w:sz w:val="28"/>
          <w:szCs w:val="28"/>
        </w:rPr>
        <w:t>р</w:t>
      </w:r>
      <w:r w:rsidRPr="00CA23AC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CA23AC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CA23AC">
        <w:rPr>
          <w:bCs/>
          <w:sz w:val="28"/>
          <w:szCs w:val="28"/>
        </w:rPr>
        <w:t xml:space="preserve"> (далее – Организации), или их работников</w:t>
      </w:r>
      <w:r w:rsidRPr="00CA23AC">
        <w:rPr>
          <w:sz w:val="28"/>
          <w:szCs w:val="28"/>
        </w:rPr>
        <w:t xml:space="preserve"> в соотве</w:t>
      </w:r>
      <w:r w:rsidRPr="00CA23AC">
        <w:rPr>
          <w:sz w:val="28"/>
          <w:szCs w:val="28"/>
        </w:rPr>
        <w:t>т</w:t>
      </w:r>
      <w:r w:rsidRPr="00CA23AC">
        <w:rPr>
          <w:sz w:val="28"/>
          <w:szCs w:val="28"/>
        </w:rPr>
        <w:t>ствии с</w:t>
      </w:r>
      <w:proofErr w:type="gramEnd"/>
      <w:r w:rsidRPr="00CA23AC">
        <w:rPr>
          <w:sz w:val="28"/>
          <w:szCs w:val="28"/>
        </w:rPr>
        <w:t xml:space="preserve"> действующим законодательством.  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5.2. Предмет жалобы.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1) нарушение срока регистрации запроса заявителя о предоставлении м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ниципальной услуги, запроса о предоставлении нескольких</w:t>
      </w:r>
      <w:r w:rsidRPr="00CA23AC">
        <w:t xml:space="preserve"> </w:t>
      </w:r>
      <w:r w:rsidRPr="00CA23AC">
        <w:rPr>
          <w:sz w:val="28"/>
          <w:szCs w:val="28"/>
        </w:rPr>
        <w:t>государственных и (или) муниципальных услуг;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CA23AC">
        <w:rPr>
          <w:sz w:val="28"/>
          <w:szCs w:val="28"/>
        </w:rPr>
        <w:t>В указанном случае досуде</w:t>
      </w:r>
      <w:r w:rsidRPr="00CA23AC">
        <w:rPr>
          <w:sz w:val="28"/>
          <w:szCs w:val="28"/>
        </w:rPr>
        <w:t>б</w:t>
      </w:r>
      <w:r w:rsidRPr="00CA23AC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CA23AC">
        <w:rPr>
          <w:sz w:val="28"/>
          <w:szCs w:val="28"/>
        </w:rPr>
        <w:t>ь</w:t>
      </w:r>
      <w:r w:rsidRPr="00CA23AC">
        <w:rPr>
          <w:sz w:val="28"/>
          <w:szCs w:val="28"/>
        </w:rPr>
        <w:t>татам предоставления такой услуги либо</w:t>
      </w:r>
      <w:proofErr w:type="gramEnd"/>
      <w:r w:rsidRPr="00CA23AC">
        <w:rPr>
          <w:sz w:val="28"/>
          <w:szCs w:val="28"/>
        </w:rPr>
        <w:t xml:space="preserve"> совершение надписей или иных юр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lastRenderedPageBreak/>
        <w:t>дически значимых действий, являющихся результатом предоставления мун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ципальной услуги;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3) требование у заявителя документов или информации либо осуществл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>5) отказ в предоставлении услуги, если основания отказа не предусмотр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страции.</w:t>
      </w:r>
      <w:proofErr w:type="gramEnd"/>
      <w:r w:rsidRPr="00CA23AC">
        <w:rPr>
          <w:sz w:val="28"/>
          <w:szCs w:val="28"/>
        </w:rPr>
        <w:t xml:space="preserve"> </w:t>
      </w:r>
      <w:proofErr w:type="gramStart"/>
      <w:r w:rsidRPr="00CA23AC">
        <w:rPr>
          <w:sz w:val="28"/>
          <w:szCs w:val="28"/>
        </w:rPr>
        <w:t>В указанном случае досудебное (внесудебное) обжалование заявит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лем решений и действий (бездействия) МФЦ, работника МФЦ возможно в сл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бо</w:t>
      </w:r>
      <w:proofErr w:type="gramEnd"/>
      <w:r w:rsidRPr="00CA23AC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CA23AC">
        <w:rPr>
          <w:sz w:val="28"/>
          <w:szCs w:val="28"/>
        </w:rPr>
        <w:t>х</w:t>
      </w:r>
      <w:r w:rsidRPr="00CA23AC">
        <w:rPr>
          <w:sz w:val="28"/>
          <w:szCs w:val="28"/>
        </w:rPr>
        <w:t>ся результатом предоставления муниципальной услуги;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6) затребование с заявителя при предоставлении услуги платы, не пред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страции;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CA23AC">
        <w:rPr>
          <w:sz w:val="28"/>
          <w:szCs w:val="28"/>
        </w:rPr>
        <w:t>с</w:t>
      </w:r>
      <w:r w:rsidRPr="00CA23AC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ких исправлений.</w:t>
      </w:r>
      <w:proofErr w:type="gramEnd"/>
      <w:r w:rsidRPr="00CA23AC">
        <w:rPr>
          <w:sz w:val="28"/>
          <w:szCs w:val="28"/>
        </w:rPr>
        <w:t xml:space="preserve"> </w:t>
      </w:r>
      <w:proofErr w:type="gramStart"/>
      <w:r w:rsidRPr="00CA23A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CA23AC">
        <w:rPr>
          <w:sz w:val="28"/>
          <w:szCs w:val="28"/>
        </w:rPr>
        <w:t>ж</w:t>
      </w:r>
      <w:r w:rsidRPr="00CA23AC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луются, возложена функция по предоставлению соответствующих госуда</w:t>
      </w:r>
      <w:r w:rsidRPr="00CA23AC">
        <w:rPr>
          <w:sz w:val="28"/>
          <w:szCs w:val="28"/>
        </w:rPr>
        <w:t>р</w:t>
      </w:r>
      <w:r w:rsidRPr="00CA23AC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CA23AC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>9) приостановление предоставления муниципальной услуги, если основ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lastRenderedPageBreak/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CA23AC">
        <w:rPr>
          <w:sz w:val="28"/>
          <w:szCs w:val="28"/>
        </w:rPr>
        <w:t>р</w:t>
      </w:r>
      <w:r w:rsidRPr="00CA23AC">
        <w:rPr>
          <w:sz w:val="28"/>
          <w:szCs w:val="28"/>
        </w:rPr>
        <w:t>ского края, муниципальными правовыми актами.</w:t>
      </w:r>
      <w:proofErr w:type="gramEnd"/>
      <w:r w:rsidRPr="00CA23AC">
        <w:rPr>
          <w:sz w:val="28"/>
          <w:szCs w:val="28"/>
        </w:rPr>
        <w:t xml:space="preserve"> </w:t>
      </w:r>
      <w:proofErr w:type="gramStart"/>
      <w:r w:rsidRPr="00CA23AC">
        <w:rPr>
          <w:sz w:val="28"/>
          <w:szCs w:val="28"/>
        </w:rPr>
        <w:t>В указанном случае досуде</w:t>
      </w:r>
      <w:r w:rsidRPr="00CA23AC">
        <w:rPr>
          <w:sz w:val="28"/>
          <w:szCs w:val="28"/>
        </w:rPr>
        <w:t>б</w:t>
      </w:r>
      <w:r w:rsidRPr="00CA23AC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кументов по результатам предоставления такой</w:t>
      </w:r>
      <w:proofErr w:type="gramEnd"/>
      <w:r w:rsidRPr="00CA23AC">
        <w:rPr>
          <w:sz w:val="28"/>
          <w:szCs w:val="28"/>
        </w:rPr>
        <w:t xml:space="preserve"> услуги либо совершение надп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ставления муниципальной услуги;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>10) требование у заявителя при предоставлении муниципальной услуги 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CA23AC">
        <w:rPr>
          <w:sz w:val="28"/>
          <w:szCs w:val="28"/>
        </w:rPr>
        <w:t xml:space="preserve"> </w:t>
      </w:r>
      <w:proofErr w:type="gramStart"/>
      <w:r w:rsidRPr="00CA23AC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CA23AC">
        <w:rPr>
          <w:sz w:val="28"/>
          <w:szCs w:val="28"/>
        </w:rPr>
        <w:t>з</w:t>
      </w:r>
      <w:r w:rsidRPr="00CA23AC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CA23AC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ниципальной услуги.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Жалобы на решения и действия (бездействие) главы муниципального обр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пального образования Славянский район.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Жалобы на решения и действия (бездействие) МФЦ в департамент инфо</w:t>
      </w:r>
      <w:r w:rsidRPr="00CA23AC">
        <w:rPr>
          <w:sz w:val="28"/>
          <w:szCs w:val="28"/>
        </w:rPr>
        <w:t>р</w:t>
      </w:r>
      <w:r w:rsidRPr="00CA23AC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lastRenderedPageBreak/>
        <w:t>5.4. Порядок подачи и рассмотрения жалобы.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а) </w:t>
      </w:r>
      <w:r w:rsidRPr="00CA23AC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CA23AC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CA23AC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CA23AC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CA23AC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CA23AC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CA23AC">
        <w:rPr>
          <w:sz w:val="28"/>
          <w:szCs w:val="28"/>
          <w:lang w:eastAsia="ar-SA"/>
        </w:rPr>
        <w:t>)</w:t>
      </w:r>
      <w:r w:rsidRPr="00CA23AC">
        <w:rPr>
          <w:sz w:val="28"/>
          <w:szCs w:val="28"/>
        </w:rPr>
        <w:t>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CA23AC">
        <w:rPr>
          <w:sz w:val="28"/>
          <w:szCs w:val="28"/>
        </w:rPr>
        <w:t>й</w:t>
      </w:r>
      <w:r w:rsidRPr="00CA23AC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 xml:space="preserve">в) </w:t>
      </w:r>
      <w:r w:rsidRPr="00CA23AC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CA23AC">
        <w:rPr>
          <w:spacing w:val="-6"/>
          <w:sz w:val="28"/>
          <w:szCs w:val="28"/>
        </w:rPr>
        <w:t>е</w:t>
      </w:r>
      <w:r w:rsidRPr="00CA23AC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CA23AC">
        <w:rPr>
          <w:spacing w:val="-6"/>
          <w:sz w:val="28"/>
          <w:szCs w:val="28"/>
        </w:rPr>
        <w:t>ь</w:t>
      </w:r>
      <w:r w:rsidRPr="00CA23AC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CA23AC">
        <w:rPr>
          <w:spacing w:val="-6"/>
          <w:sz w:val="28"/>
          <w:szCs w:val="28"/>
        </w:rPr>
        <w:softHyphen/>
        <w:t>ципальные усл</w:t>
      </w:r>
      <w:r w:rsidRPr="00CA23AC">
        <w:rPr>
          <w:spacing w:val="-6"/>
          <w:sz w:val="28"/>
          <w:szCs w:val="28"/>
        </w:rPr>
        <w:t>у</w:t>
      </w:r>
      <w:r w:rsidRPr="00CA23AC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CA23AC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CA23AC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CA23AC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CA23AC">
        <w:rPr>
          <w:sz w:val="28"/>
          <w:szCs w:val="28"/>
        </w:rPr>
        <w:t xml:space="preserve"> и работников)</w:t>
      </w:r>
      <w:r w:rsidRPr="00CA23AC">
        <w:rPr>
          <w:spacing w:val="-6"/>
          <w:sz w:val="28"/>
          <w:szCs w:val="28"/>
        </w:rPr>
        <w:t xml:space="preserve"> (do.gosuslugi.ru).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Жалоба на решения и действия (бездействие) Администрации, должнос</w:t>
      </w:r>
      <w:r w:rsidRPr="00CA23AC">
        <w:rPr>
          <w:sz w:val="28"/>
          <w:szCs w:val="28"/>
        </w:rPr>
        <w:t>т</w:t>
      </w:r>
      <w:r w:rsidRPr="00CA23AC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CA23AC">
        <w:rPr>
          <w:sz w:val="28"/>
          <w:szCs w:val="28"/>
        </w:rPr>
        <w:t>н</w:t>
      </w:r>
      <w:r w:rsidRPr="00CA23AC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 xml:space="preserve">явителя. 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Жалоба на решения и действия (бездействие) МФЦ, работника МФЦ м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Жалоба на решения и действия (бездействие) Организаций, а также их 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ций, а также может быть принята при личном приеме заявителя.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5.4.2. </w:t>
      </w:r>
      <w:proofErr w:type="gramStart"/>
      <w:r w:rsidRPr="00CA23AC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щих устанавливаются</w:t>
      </w:r>
      <w:r w:rsidRPr="00CA23AC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CA23AC">
        <w:rPr>
          <w:color w:val="000000" w:themeColor="text1"/>
          <w:sz w:val="28"/>
          <w:szCs w:val="28"/>
        </w:rPr>
        <w:t>н</w:t>
      </w:r>
      <w:r w:rsidRPr="00CA23AC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CA23AC">
        <w:rPr>
          <w:color w:val="000000" w:themeColor="text1"/>
          <w:sz w:val="28"/>
          <w:szCs w:val="28"/>
        </w:rPr>
        <w:t>й</w:t>
      </w:r>
      <w:r w:rsidRPr="00CA23AC">
        <w:rPr>
          <w:color w:val="000000" w:themeColor="text1"/>
          <w:sz w:val="28"/>
          <w:szCs w:val="28"/>
        </w:rPr>
        <w:t xml:space="preserve">он </w:t>
      </w:r>
      <w:r w:rsidRPr="00CA23AC">
        <w:rPr>
          <w:sz w:val="28"/>
          <w:szCs w:val="28"/>
        </w:rPr>
        <w:t>от 03 октября 2018 года № 2508 «Об утверждении порядка подачи и ра</w:t>
      </w:r>
      <w:r w:rsidRPr="00CA23AC">
        <w:rPr>
          <w:sz w:val="28"/>
          <w:szCs w:val="28"/>
        </w:rPr>
        <w:t>с</w:t>
      </w:r>
      <w:r w:rsidRPr="00CA23AC">
        <w:rPr>
          <w:sz w:val="28"/>
          <w:szCs w:val="28"/>
        </w:rPr>
        <w:t>смотрения жалоб на</w:t>
      </w:r>
      <w:proofErr w:type="gramEnd"/>
      <w:r w:rsidRPr="00CA23AC">
        <w:rPr>
          <w:sz w:val="28"/>
          <w:szCs w:val="28"/>
        </w:rPr>
        <w:t xml:space="preserve"> решения и действия (бездействие) администрации мун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ципального образования Славянский район и ее должностных лиц, муниц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пальных служащих»</w:t>
      </w:r>
      <w:r w:rsidRPr="00CA23AC">
        <w:rPr>
          <w:color w:val="000000" w:themeColor="text1"/>
          <w:sz w:val="28"/>
          <w:szCs w:val="28"/>
        </w:rPr>
        <w:t>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>Особенности подачи и рассмотрения жалоб на решения и действия (бе</w:t>
      </w:r>
      <w:r w:rsidRPr="00CA23AC">
        <w:rPr>
          <w:sz w:val="28"/>
          <w:szCs w:val="28"/>
        </w:rPr>
        <w:t>з</w:t>
      </w:r>
      <w:r w:rsidRPr="00CA23AC">
        <w:rPr>
          <w:sz w:val="28"/>
          <w:szCs w:val="28"/>
        </w:rPr>
        <w:t>действие) МФЦ, работников МФЦ устанавливаются Порядком подачи и ра</w:t>
      </w:r>
      <w:r w:rsidRPr="00CA23AC">
        <w:rPr>
          <w:sz w:val="28"/>
          <w:szCs w:val="28"/>
        </w:rPr>
        <w:t>с</w:t>
      </w:r>
      <w:r w:rsidRPr="00CA23AC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CA23AC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CA23AC">
        <w:rPr>
          <w:sz w:val="28"/>
          <w:szCs w:val="28"/>
        </w:rPr>
        <w:t>р</w:t>
      </w:r>
      <w:r w:rsidRPr="00CA23AC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CA23AC">
        <w:rPr>
          <w:sz w:val="28"/>
          <w:szCs w:val="28"/>
        </w:rPr>
        <w:t>ь</w:t>
      </w:r>
      <w:r w:rsidRPr="00CA23AC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 xml:space="preserve">5.4.3. Жалобы подлежат рассмотрению бесплатно. 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5.4.4. Жалоба должна содержать: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>1) наименование Администрации или Ф.И.О. должностного лица Админ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CA23AC">
        <w:rPr>
          <w:sz w:val="28"/>
          <w:szCs w:val="28"/>
        </w:rPr>
        <w:t>д</w:t>
      </w:r>
      <w:r w:rsidRPr="00CA23AC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CA23AC">
        <w:rPr>
          <w:sz w:val="28"/>
          <w:szCs w:val="28"/>
        </w:rPr>
        <w:t>у</w:t>
      </w:r>
      <w:r w:rsidRPr="00CA23AC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3) сведения об обжалуемых решениях и действиях (бездействии) Админ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го, МФЦ, работника МФЦ, Организаций их работников;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4) доводы, на основании которых заявитель не согласен с решением и де</w:t>
      </w:r>
      <w:r w:rsidRPr="00CA23AC">
        <w:rPr>
          <w:sz w:val="28"/>
          <w:szCs w:val="28"/>
        </w:rPr>
        <w:t>й</w:t>
      </w:r>
      <w:r w:rsidRPr="00CA23AC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CA23AC">
        <w:rPr>
          <w:sz w:val="28"/>
          <w:szCs w:val="28"/>
        </w:rPr>
        <w:t>д</w:t>
      </w:r>
      <w:r w:rsidRPr="00CA23AC">
        <w:rPr>
          <w:sz w:val="28"/>
          <w:szCs w:val="28"/>
        </w:rPr>
        <w:t>тверждающие доводы заявителя, либо их копии.</w:t>
      </w:r>
    </w:p>
    <w:p w:rsidR="00F72E11" w:rsidRPr="00CA23AC" w:rsidRDefault="00F72E11" w:rsidP="00F72E11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CA23AC">
        <w:rPr>
          <w:sz w:val="28"/>
          <w:szCs w:val="28"/>
        </w:rPr>
        <w:t>я</w:t>
      </w:r>
      <w:r w:rsidRPr="00CA23AC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а) оформленная в соответствии с законом Российской Федерации довере</w:t>
      </w:r>
      <w:r w:rsidRPr="00CA23AC">
        <w:rPr>
          <w:sz w:val="28"/>
          <w:szCs w:val="28"/>
        </w:rPr>
        <w:t>н</w:t>
      </w:r>
      <w:r w:rsidRPr="00CA23AC">
        <w:rPr>
          <w:sz w:val="28"/>
          <w:szCs w:val="28"/>
        </w:rPr>
        <w:t>ность (для физических лиц);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б) оформленная в соответствии с законом Российской Федерации довере</w:t>
      </w:r>
      <w:r w:rsidRPr="00CA23AC">
        <w:rPr>
          <w:sz w:val="28"/>
          <w:szCs w:val="28"/>
        </w:rPr>
        <w:t>н</w:t>
      </w:r>
      <w:r w:rsidRPr="00CA23AC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в) копия решения о назначении или об избрании либо приказа о назнач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В случае подачи заявителем жалобы через МФЦ, МФЦ обеспечивает пер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дачу жалобы в Администрацию в порядке и сроки, которые установлены с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 xml:space="preserve">глашением о взаимодействии между МФЦ и Администрацией, но не позднее </w:t>
      </w:r>
      <w:r w:rsidRPr="00CA23AC">
        <w:rPr>
          <w:sz w:val="28"/>
          <w:szCs w:val="28"/>
        </w:rPr>
        <w:lastRenderedPageBreak/>
        <w:t>следующего рабочего дня со дня поступления жалобы.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5.5. Сроки рассмотрения жалобы.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>Жалоба, поступившая в Администрацию, МФЦ, учредителю МФЦ, в О</w:t>
      </w:r>
      <w:r w:rsidRPr="00CA23AC">
        <w:rPr>
          <w:sz w:val="28"/>
          <w:szCs w:val="28"/>
        </w:rPr>
        <w:t>р</w:t>
      </w:r>
      <w:r w:rsidRPr="00CA23AC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5.6. Результат рассмотрения жалобы.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A23AC">
        <w:rPr>
          <w:sz w:val="28"/>
          <w:szCs w:val="28"/>
        </w:rPr>
        <w:t>1) жалоба удовлетворяется, в том числе в форме отмены принятого реш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A23AC">
        <w:rPr>
          <w:sz w:val="28"/>
          <w:szCs w:val="28"/>
        </w:rPr>
        <w:t>ж</w:t>
      </w:r>
      <w:r w:rsidRPr="00CA23AC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2) в удовлетворении жалобы отказывается.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23AC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CA23AC">
        <w:rPr>
          <w:color w:val="000000" w:themeColor="text1"/>
          <w:sz w:val="28"/>
          <w:szCs w:val="28"/>
          <w:shd w:val="clear" w:color="auto" w:fill="FFFFFF"/>
        </w:rPr>
        <w:t>д</w:t>
      </w:r>
      <w:r w:rsidRPr="00CA23AC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CA23AC">
        <w:rPr>
          <w:rStyle w:val="highlightsearch"/>
          <w:color w:val="000000" w:themeColor="text1"/>
          <w:sz w:val="28"/>
          <w:szCs w:val="28"/>
        </w:rPr>
        <w:t>обжалования</w:t>
      </w:r>
      <w:r w:rsidRPr="00CA23AC">
        <w:rPr>
          <w:color w:val="000000" w:themeColor="text1"/>
          <w:sz w:val="28"/>
          <w:szCs w:val="28"/>
        </w:rPr>
        <w:t>.</w:t>
      </w:r>
      <w:r w:rsidRPr="00CA23AC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CA23AC">
        <w:rPr>
          <w:color w:val="000000" w:themeColor="text1"/>
          <w:sz w:val="28"/>
          <w:szCs w:val="28"/>
          <w:shd w:val="clear" w:color="auto" w:fill="FFFFFF"/>
        </w:rPr>
        <w:t>в</w:t>
      </w:r>
      <w:r w:rsidRPr="00CA23AC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CA23AC">
        <w:rPr>
          <w:color w:val="000000" w:themeColor="text1"/>
          <w:sz w:val="28"/>
          <w:szCs w:val="28"/>
          <w:shd w:val="clear" w:color="auto" w:fill="FFFFFF"/>
        </w:rPr>
        <w:t>а</w:t>
      </w:r>
      <w:r w:rsidRPr="00CA23AC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CA23AC">
        <w:rPr>
          <w:color w:val="000000" w:themeColor="text1"/>
          <w:sz w:val="28"/>
          <w:szCs w:val="28"/>
          <w:shd w:val="clear" w:color="auto" w:fill="FFFFFF"/>
        </w:rPr>
        <w:t>т</w:t>
      </w:r>
      <w:r w:rsidRPr="00CA23AC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CA23AC">
        <w:rPr>
          <w:color w:val="000000" w:themeColor="text1"/>
          <w:sz w:val="28"/>
          <w:szCs w:val="28"/>
        </w:rPr>
        <w:t>и</w:t>
      </w:r>
      <w:r w:rsidRPr="00CA23AC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CA23AC">
        <w:rPr>
          <w:color w:val="000000" w:themeColor="text1"/>
          <w:sz w:val="28"/>
          <w:szCs w:val="28"/>
        </w:rPr>
        <w:t>у</w:t>
      </w:r>
      <w:r w:rsidRPr="00CA23AC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CA23AC">
        <w:rPr>
          <w:color w:val="000000" w:themeColor="text1"/>
          <w:sz w:val="28"/>
          <w:szCs w:val="28"/>
        </w:rPr>
        <w:t>неудобства</w:t>
      </w:r>
      <w:proofErr w:type="gramEnd"/>
      <w:r w:rsidRPr="00CA23AC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72E11" w:rsidRPr="00CA23AC" w:rsidRDefault="00F72E11" w:rsidP="00F72E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CA23AC">
        <w:rPr>
          <w:color w:val="000000" w:themeColor="text1"/>
          <w:sz w:val="28"/>
          <w:szCs w:val="28"/>
        </w:rPr>
        <w:t>жалобы</w:t>
      </w:r>
      <w:proofErr w:type="gramEnd"/>
      <w:r w:rsidRPr="00CA23AC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CA23AC">
        <w:rPr>
          <w:color w:val="000000" w:themeColor="text1"/>
          <w:sz w:val="28"/>
          <w:szCs w:val="28"/>
        </w:rPr>
        <w:t>а</w:t>
      </w:r>
      <w:r w:rsidRPr="00CA23AC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CA23AC">
        <w:rPr>
          <w:color w:val="000000" w:themeColor="text1"/>
          <w:sz w:val="28"/>
          <w:szCs w:val="28"/>
        </w:rPr>
        <w:t>е</w:t>
      </w:r>
      <w:r w:rsidRPr="00CA23AC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б) подача жалобы лицом, полномочия которого не подтверждены в поря</w:t>
      </w:r>
      <w:r w:rsidRPr="00CA23AC">
        <w:rPr>
          <w:sz w:val="28"/>
          <w:szCs w:val="28"/>
        </w:rPr>
        <w:t>д</w:t>
      </w:r>
      <w:r w:rsidRPr="00CA23AC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ответствии с пунктом 5.4.4 настоящего регламента;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в) наличие решения по жалобе, принятого ранее в отношении того же з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явителя и по тому же предмету жалобы.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занные в жалобе.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5.8. Порядок информирования заявителя о результатах рассмотрения ж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лобы.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CA23AC">
        <w:rPr>
          <w:sz w:val="28"/>
          <w:szCs w:val="28"/>
        </w:rPr>
        <w:t>н</w:t>
      </w:r>
      <w:r w:rsidRPr="00CA23AC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рованный ответ о результатах рассмотрения жалобы.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5.9. Порядок обжалования решения по жалобе.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Заявители вправе обжаловать решение по жалобе в судебном порядке в с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CA23AC">
        <w:rPr>
          <w:sz w:val="28"/>
          <w:szCs w:val="28"/>
        </w:rPr>
        <w:t>о</w:t>
      </w:r>
      <w:r w:rsidRPr="00CA23AC">
        <w:rPr>
          <w:sz w:val="28"/>
          <w:szCs w:val="28"/>
        </w:rPr>
        <w:t>нодательством Российской Федерации.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5.10. Право заявителя на получение информации и документов, необход</w:t>
      </w:r>
      <w:r w:rsidRPr="00CA23AC">
        <w:rPr>
          <w:sz w:val="28"/>
          <w:szCs w:val="28"/>
        </w:rPr>
        <w:t>и</w:t>
      </w:r>
      <w:r w:rsidRPr="00CA23AC">
        <w:rPr>
          <w:sz w:val="28"/>
          <w:szCs w:val="28"/>
        </w:rPr>
        <w:t>мых для обоснования и рассмотрения жалобы.</w:t>
      </w:r>
    </w:p>
    <w:p w:rsidR="00F72E11" w:rsidRPr="00CA23AC" w:rsidRDefault="00F72E11" w:rsidP="00F72E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72E11" w:rsidRPr="00CA23AC" w:rsidRDefault="00F72E11" w:rsidP="00F72E11">
      <w:pPr>
        <w:widowControl w:val="0"/>
        <w:ind w:firstLine="567"/>
        <w:jc w:val="both"/>
        <w:rPr>
          <w:sz w:val="28"/>
          <w:szCs w:val="28"/>
        </w:rPr>
      </w:pPr>
      <w:r w:rsidRPr="00CA23AC">
        <w:rPr>
          <w:sz w:val="28"/>
          <w:szCs w:val="28"/>
        </w:rPr>
        <w:t>5.11. Способы информирования заявителей о порядке подачи и рассмотр</w:t>
      </w:r>
      <w:r w:rsidRPr="00CA23AC">
        <w:rPr>
          <w:sz w:val="28"/>
          <w:szCs w:val="28"/>
        </w:rPr>
        <w:t>е</w:t>
      </w:r>
      <w:r w:rsidRPr="00CA23AC">
        <w:rPr>
          <w:sz w:val="28"/>
          <w:szCs w:val="28"/>
        </w:rPr>
        <w:t>ния жалобы.</w:t>
      </w:r>
    </w:p>
    <w:p w:rsidR="00F72E11" w:rsidRPr="00CA23AC" w:rsidRDefault="00F72E11" w:rsidP="00F72E11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CA23AC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CA23AC">
        <w:rPr>
          <w:sz w:val="28"/>
          <w:szCs w:val="28"/>
          <w:lang w:eastAsia="ar-SA"/>
        </w:rPr>
        <w:t>у</w:t>
      </w:r>
      <w:r w:rsidRPr="00CA23AC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F72E11" w:rsidRPr="00CA23AC" w:rsidRDefault="00F72E11" w:rsidP="00F72E11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CA23AC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CA23AC">
        <w:rPr>
          <w:sz w:val="28"/>
          <w:szCs w:val="28"/>
        </w:rPr>
        <w:t>рассмотрения ж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CA23AC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CA23AC">
        <w:rPr>
          <w:sz w:val="28"/>
          <w:szCs w:val="28"/>
        </w:rPr>
        <w:t>а</w:t>
      </w:r>
      <w:r w:rsidRPr="00CA23AC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72E11" w:rsidRPr="00CA23AC" w:rsidRDefault="00F72E11" w:rsidP="00F72E1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F72E11" w:rsidRPr="00CA23AC" w:rsidRDefault="00F72E11" w:rsidP="00F72E1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F72E11" w:rsidRPr="00CA23AC" w:rsidRDefault="00F72E11" w:rsidP="00F72E11">
      <w:pPr>
        <w:widowControl w:val="0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F72E11" w:rsidRPr="00CA23AC" w:rsidRDefault="00F72E11" w:rsidP="00F72E11">
      <w:pPr>
        <w:widowControl w:val="0"/>
        <w:suppressAutoHyphens/>
        <w:rPr>
          <w:color w:val="000000" w:themeColor="text1"/>
          <w:sz w:val="28"/>
          <w:szCs w:val="28"/>
        </w:rPr>
        <w:sectPr w:rsidR="00F72E11" w:rsidRPr="00CA23AC" w:rsidSect="00BD5676">
          <w:headerReference w:type="default" r:id="rId17"/>
          <w:pgSz w:w="11906" w:h="16838"/>
          <w:pgMar w:top="1134" w:right="567" w:bottom="1077" w:left="1701" w:header="709" w:footer="709" w:gutter="0"/>
          <w:pgNumType w:start="1"/>
          <w:cols w:space="708"/>
          <w:titlePg/>
          <w:docGrid w:linePitch="381"/>
        </w:sectPr>
      </w:pPr>
      <w:r w:rsidRPr="00CA23AC">
        <w:rPr>
          <w:color w:val="000000" w:themeColor="text1"/>
          <w:sz w:val="28"/>
          <w:szCs w:val="28"/>
        </w:rPr>
        <w:t xml:space="preserve">главный архитектор                                                                          А.С. Андрусенко </w:t>
      </w:r>
    </w:p>
    <w:p w:rsidR="00F72E11" w:rsidRPr="00CA23AC" w:rsidRDefault="00F72E11" w:rsidP="00F72E11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lastRenderedPageBreak/>
        <w:t>ПРИЛОЖЕНИЕ № 1</w:t>
      </w:r>
    </w:p>
    <w:p w:rsidR="00F72E11" w:rsidRPr="00CA23AC" w:rsidRDefault="00F72E11" w:rsidP="00F72E11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F72E11" w:rsidRPr="00CA23AC" w:rsidRDefault="00F72E11" w:rsidP="00F72E11">
      <w:pPr>
        <w:suppressAutoHyphens/>
        <w:ind w:left="3969"/>
        <w:jc w:val="center"/>
        <w:rPr>
          <w:i/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CA23AC">
        <w:rPr>
          <w:color w:val="000000" w:themeColor="text1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CA23AC">
        <w:rPr>
          <w:bCs/>
          <w:color w:val="000000" w:themeColor="text1"/>
          <w:sz w:val="28"/>
          <w:szCs w:val="28"/>
          <w:lang w:eastAsia="ar-SA"/>
        </w:rPr>
        <w:t>»</w:t>
      </w:r>
    </w:p>
    <w:p w:rsidR="00F72E11" w:rsidRPr="00CA23AC" w:rsidRDefault="00F72E11" w:rsidP="00F72E11">
      <w:pPr>
        <w:rPr>
          <w:i/>
          <w:color w:val="000000" w:themeColor="text1"/>
          <w:sz w:val="28"/>
          <w:szCs w:val="28"/>
          <w:lang w:eastAsia="ar-SA"/>
        </w:rPr>
      </w:pPr>
      <w:r w:rsidRPr="00CA23AC">
        <w:rPr>
          <w:i/>
          <w:color w:val="000000" w:themeColor="text1"/>
          <w:sz w:val="28"/>
          <w:szCs w:val="28"/>
          <w:lang w:eastAsia="ar-SA"/>
        </w:rPr>
        <w:t>Шаблон заявления</w:t>
      </w:r>
    </w:p>
    <w:p w:rsidR="00F72E11" w:rsidRPr="00CA23AC" w:rsidRDefault="00F72E11" w:rsidP="00F72E11">
      <w:pPr>
        <w:ind w:left="4678"/>
        <w:rPr>
          <w:color w:val="000000" w:themeColor="text1"/>
          <w:sz w:val="28"/>
          <w:szCs w:val="28"/>
          <w:lang w:eastAsia="ar-SA"/>
        </w:rPr>
      </w:pPr>
    </w:p>
    <w:p w:rsidR="00F72E11" w:rsidRPr="00CA23AC" w:rsidRDefault="00F72E11" w:rsidP="00F72E11">
      <w:pPr>
        <w:ind w:left="4678"/>
        <w:rPr>
          <w:color w:val="000000" w:themeColor="text1"/>
          <w:sz w:val="28"/>
          <w:szCs w:val="28"/>
          <w:lang w:eastAsia="ar-SA"/>
        </w:rPr>
      </w:pPr>
    </w:p>
    <w:p w:rsidR="00F72E11" w:rsidRPr="00CA23AC" w:rsidRDefault="00F72E11" w:rsidP="00F72E11">
      <w:pPr>
        <w:ind w:left="4395"/>
        <w:rPr>
          <w:color w:val="000000" w:themeColor="text1"/>
          <w:szCs w:val="28"/>
        </w:rPr>
      </w:pPr>
      <w:r w:rsidRPr="00CA23AC">
        <w:rPr>
          <w:color w:val="000000" w:themeColor="text1"/>
          <w:szCs w:val="28"/>
        </w:rPr>
        <w:t>Главе администрации</w:t>
      </w:r>
    </w:p>
    <w:p w:rsidR="00F72E11" w:rsidRPr="00CA23AC" w:rsidRDefault="00F72E11" w:rsidP="00F72E11">
      <w:pPr>
        <w:ind w:left="4395"/>
        <w:rPr>
          <w:color w:val="000000" w:themeColor="text1"/>
          <w:szCs w:val="28"/>
        </w:rPr>
      </w:pPr>
      <w:r w:rsidRPr="00CA23AC">
        <w:rPr>
          <w:color w:val="000000" w:themeColor="text1"/>
          <w:szCs w:val="28"/>
        </w:rPr>
        <w:t>муниципального образования</w:t>
      </w:r>
    </w:p>
    <w:p w:rsidR="00F72E11" w:rsidRPr="00CA23AC" w:rsidRDefault="00F72E11" w:rsidP="00F72E11">
      <w:pPr>
        <w:ind w:left="4395"/>
        <w:rPr>
          <w:color w:val="000000" w:themeColor="text1"/>
          <w:szCs w:val="28"/>
        </w:rPr>
      </w:pPr>
      <w:r w:rsidRPr="00CA23AC">
        <w:rPr>
          <w:color w:val="000000" w:themeColor="text1"/>
          <w:szCs w:val="28"/>
        </w:rPr>
        <w:t>Славянский район</w:t>
      </w:r>
    </w:p>
    <w:p w:rsidR="00F72E11" w:rsidRPr="00CA23AC" w:rsidRDefault="00F72E11" w:rsidP="00F72E11">
      <w:pPr>
        <w:ind w:left="4395"/>
        <w:rPr>
          <w:color w:val="000000" w:themeColor="text1"/>
          <w:szCs w:val="28"/>
        </w:rPr>
      </w:pPr>
      <w:r w:rsidRPr="00CA23AC">
        <w:rPr>
          <w:color w:val="000000" w:themeColor="text1"/>
          <w:szCs w:val="28"/>
        </w:rPr>
        <w:t>Р.И. Синяговскому</w:t>
      </w:r>
    </w:p>
    <w:p w:rsidR="00F72E11" w:rsidRPr="00CA23AC" w:rsidRDefault="00F72E11" w:rsidP="00F72E11">
      <w:pPr>
        <w:ind w:left="4395"/>
        <w:rPr>
          <w:color w:val="000000" w:themeColor="text1"/>
          <w:szCs w:val="28"/>
        </w:rPr>
      </w:pPr>
      <w:r w:rsidRPr="00CA23AC">
        <w:rPr>
          <w:color w:val="000000" w:themeColor="text1"/>
          <w:szCs w:val="28"/>
        </w:rPr>
        <w:t xml:space="preserve">от кого:  </w:t>
      </w:r>
    </w:p>
    <w:p w:rsidR="00F72E11" w:rsidRPr="00CA23AC" w:rsidRDefault="00F72E11" w:rsidP="00F72E11">
      <w:pPr>
        <w:pBdr>
          <w:top w:val="single" w:sz="4" w:space="1" w:color="auto"/>
        </w:pBdr>
        <w:ind w:left="4395"/>
        <w:rPr>
          <w:color w:val="000000" w:themeColor="text1"/>
          <w:sz w:val="18"/>
          <w:szCs w:val="18"/>
        </w:rPr>
      </w:pPr>
      <w:proofErr w:type="gramStart"/>
      <w:r w:rsidRPr="00CA23AC">
        <w:rPr>
          <w:color w:val="000000" w:themeColor="text1"/>
          <w:sz w:val="18"/>
          <w:szCs w:val="18"/>
        </w:rPr>
        <w:t>(полное наименование юридического лица – застройщика,</w:t>
      </w:r>
      <w:proofErr w:type="gramEnd"/>
    </w:p>
    <w:p w:rsidR="00F72E11" w:rsidRPr="00CA23AC" w:rsidRDefault="00F72E11" w:rsidP="00F72E11">
      <w:pPr>
        <w:ind w:left="4395"/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ind w:left="4395"/>
        <w:rPr>
          <w:color w:val="000000" w:themeColor="text1"/>
          <w:sz w:val="18"/>
          <w:szCs w:val="18"/>
        </w:rPr>
      </w:pPr>
      <w:proofErr w:type="gramStart"/>
      <w:r w:rsidRPr="00CA23AC">
        <w:rPr>
          <w:color w:val="000000" w:themeColor="text1"/>
          <w:sz w:val="18"/>
          <w:szCs w:val="18"/>
        </w:rPr>
        <w:t>планирующего</w:t>
      </w:r>
      <w:proofErr w:type="gramEnd"/>
      <w:r w:rsidRPr="00CA23AC">
        <w:rPr>
          <w:color w:val="000000" w:themeColor="text1"/>
          <w:sz w:val="18"/>
          <w:szCs w:val="18"/>
        </w:rPr>
        <w:t xml:space="preserve"> осуществлять строительство, капитальный</w:t>
      </w:r>
    </w:p>
    <w:p w:rsidR="00F72E11" w:rsidRPr="00CA23AC" w:rsidRDefault="00F72E11" w:rsidP="00F72E11">
      <w:pPr>
        <w:ind w:left="4395"/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ind w:left="4395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ремонт или реконструкцию;</w:t>
      </w:r>
    </w:p>
    <w:p w:rsidR="00F72E11" w:rsidRPr="00CA23AC" w:rsidRDefault="00F72E11" w:rsidP="00F72E11">
      <w:pPr>
        <w:ind w:left="4395"/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ind w:left="4395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ИНН; юридический и почтовый адреса;</w:t>
      </w:r>
    </w:p>
    <w:p w:rsidR="00F72E11" w:rsidRPr="00CA23AC" w:rsidRDefault="00F72E11" w:rsidP="00F72E11">
      <w:pPr>
        <w:ind w:left="4395"/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ind w:left="4395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Ф.И.О. руководителя; телефон;</w:t>
      </w:r>
    </w:p>
    <w:p w:rsidR="00F72E11" w:rsidRPr="00CA23AC" w:rsidRDefault="00F72E11" w:rsidP="00F72E11">
      <w:pPr>
        <w:ind w:left="4395"/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ind w:left="4395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 xml:space="preserve">банковские реквизиты (наименование банка, </w:t>
      </w:r>
      <w:proofErr w:type="gramStart"/>
      <w:r w:rsidRPr="00CA23AC">
        <w:rPr>
          <w:color w:val="000000" w:themeColor="text1"/>
          <w:sz w:val="18"/>
          <w:szCs w:val="18"/>
        </w:rPr>
        <w:t>р</w:t>
      </w:r>
      <w:proofErr w:type="gramEnd"/>
      <w:r w:rsidRPr="00CA23AC">
        <w:rPr>
          <w:color w:val="000000" w:themeColor="text1"/>
          <w:sz w:val="18"/>
          <w:szCs w:val="18"/>
        </w:rPr>
        <w:t>/с, к/с, БИК))</w:t>
      </w:r>
    </w:p>
    <w:p w:rsidR="00F72E11" w:rsidRPr="00CA23AC" w:rsidRDefault="00F72E11" w:rsidP="00F72E11">
      <w:pPr>
        <w:pBdr>
          <w:top w:val="single" w:sz="4" w:space="1" w:color="auto"/>
        </w:pBdr>
        <w:ind w:left="4395"/>
        <w:rPr>
          <w:color w:val="000000" w:themeColor="text1"/>
          <w:sz w:val="18"/>
          <w:szCs w:val="18"/>
        </w:rPr>
      </w:pPr>
    </w:p>
    <w:p w:rsidR="00F72E11" w:rsidRPr="00CA23AC" w:rsidRDefault="00F72E11" w:rsidP="00F72E11">
      <w:pPr>
        <w:pBdr>
          <w:top w:val="single" w:sz="4" w:space="1" w:color="auto"/>
        </w:pBdr>
        <w:ind w:left="4253"/>
        <w:jc w:val="center"/>
        <w:rPr>
          <w:color w:val="000000" w:themeColor="text1"/>
          <w:sz w:val="18"/>
          <w:szCs w:val="18"/>
        </w:rPr>
      </w:pPr>
    </w:p>
    <w:p w:rsidR="00F72E11" w:rsidRPr="00CA23AC" w:rsidRDefault="00F72E11" w:rsidP="00F72E11">
      <w:pPr>
        <w:jc w:val="center"/>
        <w:rPr>
          <w:b/>
          <w:color w:val="000000" w:themeColor="text1"/>
          <w:sz w:val="26"/>
          <w:szCs w:val="26"/>
        </w:rPr>
      </w:pPr>
      <w:r w:rsidRPr="00CA23AC">
        <w:rPr>
          <w:b/>
          <w:color w:val="000000" w:themeColor="text1"/>
          <w:sz w:val="26"/>
          <w:szCs w:val="26"/>
        </w:rPr>
        <w:t>Заявление</w:t>
      </w:r>
      <w:r w:rsidRPr="00CA23AC">
        <w:rPr>
          <w:b/>
          <w:color w:val="000000" w:themeColor="text1"/>
          <w:sz w:val="26"/>
          <w:szCs w:val="26"/>
        </w:rPr>
        <w:br/>
        <w:t>о выдаче разрешения на ввод в эксплуатацию</w:t>
      </w:r>
    </w:p>
    <w:p w:rsidR="00F72E11" w:rsidRPr="00CA23AC" w:rsidRDefault="00F72E11" w:rsidP="00F72E11">
      <w:pPr>
        <w:jc w:val="center"/>
        <w:rPr>
          <w:b/>
          <w:color w:val="000000" w:themeColor="text1"/>
          <w:sz w:val="26"/>
          <w:szCs w:val="26"/>
        </w:rPr>
      </w:pP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Просим выдать разрешение на ввод в эксплуатацию объекта капитального строительства</w:t>
      </w:r>
      <w:r w:rsidRPr="00CA23AC">
        <w:rPr>
          <w:color w:val="000000" w:themeColor="text1"/>
          <w:sz w:val="22"/>
          <w:szCs w:val="22"/>
        </w:rPr>
        <w:br/>
      </w: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(наименование объекта)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rPr>
          <w:color w:val="000000" w:themeColor="text1"/>
          <w:sz w:val="2"/>
          <w:szCs w:val="2"/>
        </w:rPr>
      </w:pP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 xml:space="preserve">на земельном участке по адресу:  </w:t>
      </w:r>
    </w:p>
    <w:p w:rsidR="00F72E11" w:rsidRPr="00CA23AC" w:rsidRDefault="00F72E11" w:rsidP="00F72E11">
      <w:pPr>
        <w:pBdr>
          <w:top w:val="single" w:sz="4" w:space="1" w:color="auto"/>
        </w:pBdr>
        <w:ind w:left="3175"/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(субъект, город, район, улица, номер участка)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rPr>
          <w:color w:val="000000" w:themeColor="text1"/>
          <w:sz w:val="2"/>
          <w:szCs w:val="2"/>
        </w:rPr>
      </w:pP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rPr>
          <w:color w:val="000000" w:themeColor="text1"/>
          <w:sz w:val="2"/>
          <w:szCs w:val="2"/>
        </w:rPr>
      </w:pPr>
    </w:p>
    <w:p w:rsidR="00F72E11" w:rsidRPr="00CA23AC" w:rsidRDefault="00F72E11" w:rsidP="00F72E11">
      <w:pPr>
        <w:ind w:firstLine="567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 xml:space="preserve">Строительство (реконструкция) осуществлялось на основании  </w:t>
      </w:r>
    </w:p>
    <w:p w:rsidR="00F72E11" w:rsidRPr="00CA23AC" w:rsidRDefault="00F72E11" w:rsidP="00F72E11">
      <w:pPr>
        <w:pBdr>
          <w:top w:val="single" w:sz="4" w:space="1" w:color="auto"/>
        </w:pBdr>
        <w:ind w:left="6577"/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211"/>
      </w:tblGrid>
      <w:tr w:rsidR="00F72E11" w:rsidRPr="00CA23AC" w:rsidTr="00BB10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>. №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72E11" w:rsidRPr="00CA23AC" w:rsidRDefault="00F72E11" w:rsidP="00F72E11">
      <w:pPr>
        <w:ind w:firstLine="567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 xml:space="preserve">Право на пользование землей закреплено  </w:t>
      </w:r>
    </w:p>
    <w:p w:rsidR="00F72E11" w:rsidRPr="00CA23AC" w:rsidRDefault="00F72E11" w:rsidP="00F72E11">
      <w:pPr>
        <w:pBdr>
          <w:top w:val="single" w:sz="4" w:space="1" w:color="auto"/>
        </w:pBdr>
        <w:ind w:left="4564"/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54"/>
        <w:gridCol w:w="425"/>
        <w:gridCol w:w="283"/>
        <w:gridCol w:w="1560"/>
        <w:gridCol w:w="397"/>
        <w:gridCol w:w="311"/>
        <w:gridCol w:w="624"/>
        <w:gridCol w:w="1899"/>
      </w:tblGrid>
      <w:tr w:rsidR="00F72E11" w:rsidRPr="00CA23AC" w:rsidTr="00BB1020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>. 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72E11" w:rsidRPr="00CA23AC" w:rsidRDefault="00F72E11" w:rsidP="00F72E11">
      <w:pPr>
        <w:ind w:firstLine="567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Дополнительно информируем:</w:t>
      </w:r>
    </w:p>
    <w:p w:rsidR="00F72E11" w:rsidRPr="00CA23AC" w:rsidRDefault="00F72E11" w:rsidP="00F72E11">
      <w:pPr>
        <w:jc w:val="both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Финансирование строительства (реконструкции) государственным заказчиком (застройщиком) ос</w:t>
      </w:r>
      <w:r w:rsidRPr="00CA23AC">
        <w:rPr>
          <w:color w:val="000000" w:themeColor="text1"/>
          <w:sz w:val="22"/>
          <w:szCs w:val="22"/>
        </w:rPr>
        <w:t>у</w:t>
      </w:r>
      <w:r w:rsidRPr="00CA23AC">
        <w:rPr>
          <w:color w:val="000000" w:themeColor="text1"/>
          <w:sz w:val="22"/>
          <w:szCs w:val="22"/>
        </w:rPr>
        <w:t xml:space="preserve">ществляется  </w:t>
      </w:r>
    </w:p>
    <w:p w:rsidR="00F72E11" w:rsidRPr="00CA23AC" w:rsidRDefault="00F72E11" w:rsidP="00F72E11">
      <w:pPr>
        <w:pBdr>
          <w:top w:val="single" w:sz="4" w:space="1" w:color="auto"/>
        </w:pBdr>
        <w:ind w:left="1588"/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(банковские реквизиты и номер счета)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rPr>
          <w:color w:val="000000" w:themeColor="text1"/>
          <w:sz w:val="2"/>
          <w:szCs w:val="2"/>
        </w:rPr>
      </w:pPr>
    </w:p>
    <w:p w:rsidR="00F72E11" w:rsidRPr="00CA23AC" w:rsidRDefault="00F72E11" w:rsidP="00F72E11">
      <w:pPr>
        <w:rPr>
          <w:color w:val="000000" w:themeColor="text1"/>
          <w:sz w:val="2"/>
          <w:szCs w:val="2"/>
        </w:rPr>
      </w:pPr>
      <w:r w:rsidRPr="00CA23AC">
        <w:rPr>
          <w:color w:val="000000" w:themeColor="text1"/>
          <w:sz w:val="22"/>
          <w:szCs w:val="22"/>
        </w:rPr>
        <w:t>Работы производятся подрядным (хозяйственным) способом в соответствии с государственным ко</w:t>
      </w:r>
      <w:r w:rsidRPr="00CA23AC">
        <w:rPr>
          <w:color w:val="000000" w:themeColor="text1"/>
          <w:sz w:val="22"/>
          <w:szCs w:val="22"/>
        </w:rPr>
        <w:t>н</w:t>
      </w:r>
      <w:r w:rsidRPr="00CA23AC">
        <w:rPr>
          <w:color w:val="000000" w:themeColor="text1"/>
          <w:sz w:val="22"/>
          <w:szCs w:val="22"/>
        </w:rPr>
        <w:t>трактом от “_____” __________________ 20______ г. №_____________________</w:t>
      </w:r>
      <w:r w:rsidRPr="00CA23AC">
        <w:rPr>
          <w:color w:val="000000" w:themeColor="text1"/>
          <w:sz w:val="22"/>
          <w:szCs w:val="22"/>
        </w:rPr>
        <w:tab/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proofErr w:type="gramStart"/>
      <w:r w:rsidRPr="00CA23AC">
        <w:rPr>
          <w:color w:val="000000" w:themeColor="text1"/>
          <w:sz w:val="18"/>
          <w:szCs w:val="18"/>
        </w:rPr>
        <w:t>(полное наименование организации, ИНН,</w:t>
      </w:r>
      <w:proofErr w:type="gramEnd"/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lastRenderedPageBreak/>
        <w:t>юридический и почтовый адреса, Ф.И.О. руководителя, номер телефона,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 xml:space="preserve">банковские реквизиты (наименование банка, </w:t>
      </w:r>
      <w:proofErr w:type="gramStart"/>
      <w:r w:rsidRPr="00CA23AC">
        <w:rPr>
          <w:color w:val="000000" w:themeColor="text1"/>
          <w:sz w:val="18"/>
          <w:szCs w:val="18"/>
        </w:rPr>
        <w:t>р</w:t>
      </w:r>
      <w:proofErr w:type="gramEnd"/>
      <w:r w:rsidRPr="00CA23AC">
        <w:rPr>
          <w:color w:val="000000" w:themeColor="text1"/>
          <w:sz w:val="18"/>
          <w:szCs w:val="18"/>
        </w:rPr>
        <w:t>/с, к/с, БИК))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 xml:space="preserve">Право выполнения строительно-монтажных работ закреплено  </w:t>
      </w:r>
    </w:p>
    <w:p w:rsidR="00F72E11" w:rsidRPr="00CA23AC" w:rsidRDefault="00F72E11" w:rsidP="00F72E11">
      <w:pPr>
        <w:pBdr>
          <w:top w:val="single" w:sz="4" w:space="1" w:color="auto"/>
        </w:pBdr>
        <w:ind w:left="6521"/>
        <w:rPr>
          <w:color w:val="000000" w:themeColor="text1"/>
          <w:sz w:val="2"/>
          <w:szCs w:val="2"/>
        </w:rPr>
      </w:pP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(наименование, реквизиты документа и уполномоченной организации, его выдавшей)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rPr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369"/>
        <w:gridCol w:w="425"/>
        <w:gridCol w:w="283"/>
        <w:gridCol w:w="1134"/>
        <w:gridCol w:w="426"/>
        <w:gridCol w:w="397"/>
        <w:gridCol w:w="311"/>
        <w:gridCol w:w="624"/>
        <w:gridCol w:w="1928"/>
      </w:tblGrid>
      <w:tr w:rsidR="00F72E11" w:rsidRPr="00CA23AC" w:rsidTr="00BB1020">
        <w:trPr>
          <w:gridAfter w:val="5"/>
          <w:wAfter w:w="3686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>. №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72E11" w:rsidRPr="00CA23AC" w:rsidTr="00BB1020">
        <w:tc>
          <w:tcPr>
            <w:tcW w:w="4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 xml:space="preserve">Производителем работ приказом </w:t>
            </w: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от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>. №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72E11" w:rsidRPr="00CA23AC" w:rsidRDefault="00F72E11" w:rsidP="00F72E11">
      <w:pPr>
        <w:tabs>
          <w:tab w:val="left" w:pos="9837"/>
        </w:tabs>
        <w:rPr>
          <w:color w:val="000000" w:themeColor="text1"/>
          <w:sz w:val="22"/>
          <w:szCs w:val="22"/>
          <w:lang w:val="en-US"/>
        </w:rPr>
      </w:pPr>
      <w:r w:rsidRPr="00CA23AC">
        <w:rPr>
          <w:color w:val="000000" w:themeColor="text1"/>
          <w:sz w:val="22"/>
          <w:szCs w:val="22"/>
        </w:rPr>
        <w:t xml:space="preserve">назначен  </w:t>
      </w:r>
    </w:p>
    <w:p w:rsidR="00F72E11" w:rsidRPr="00CA23AC" w:rsidRDefault="00F72E11" w:rsidP="00F72E11">
      <w:pPr>
        <w:pBdr>
          <w:top w:val="single" w:sz="4" w:space="1" w:color="auto"/>
        </w:pBdr>
        <w:ind w:left="964"/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 xml:space="preserve"> (должность, Ф.И.О.)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 xml:space="preserve">Имеющий __________________________специальное образование и стаж работы в строительстве </w:t>
      </w:r>
    </w:p>
    <w:p w:rsidR="00F72E11" w:rsidRPr="00CA23AC" w:rsidRDefault="00F72E11" w:rsidP="00F72E11">
      <w:pPr>
        <w:ind w:left="720" w:firstLine="720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(высшее, среднее)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 xml:space="preserve">_______лет; 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Строительный контроль в соответствии с договором от “____” _________________ 20_____г.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№ _______ осуществлялся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proofErr w:type="gramStart"/>
      <w:r w:rsidRPr="00CA23AC">
        <w:rPr>
          <w:color w:val="000000" w:themeColor="text1"/>
          <w:sz w:val="18"/>
          <w:szCs w:val="18"/>
        </w:rPr>
        <w:t>(полное наименование организации, ИНН,</w:t>
      </w:r>
      <w:proofErr w:type="gramEnd"/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юридический и почтовый адреса, Ф.И.О. руководителя, номер телефона,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 xml:space="preserve">банковские реквизиты (наименование банка, </w:t>
      </w:r>
      <w:proofErr w:type="gramStart"/>
      <w:r w:rsidRPr="00CA23AC">
        <w:rPr>
          <w:color w:val="000000" w:themeColor="text1"/>
          <w:sz w:val="18"/>
          <w:szCs w:val="18"/>
        </w:rPr>
        <w:t>р</w:t>
      </w:r>
      <w:proofErr w:type="gramEnd"/>
      <w:r w:rsidRPr="00CA23AC">
        <w:rPr>
          <w:color w:val="000000" w:themeColor="text1"/>
          <w:sz w:val="18"/>
          <w:szCs w:val="18"/>
        </w:rPr>
        <w:t>/с, к/с, БИК))</w:t>
      </w:r>
    </w:p>
    <w:p w:rsidR="00F72E11" w:rsidRPr="00CA23AC" w:rsidRDefault="00F72E11" w:rsidP="00F72E11">
      <w:pPr>
        <w:jc w:val="both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Право выполнения функций государственного заказчика (застройщика) закреплено</w:t>
      </w:r>
      <w:r w:rsidRPr="00CA23AC">
        <w:rPr>
          <w:color w:val="000000" w:themeColor="text1"/>
          <w:sz w:val="22"/>
          <w:szCs w:val="22"/>
        </w:rPr>
        <w:br/>
      </w: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31"/>
        <w:gridCol w:w="510"/>
        <w:gridCol w:w="482"/>
        <w:gridCol w:w="284"/>
        <w:gridCol w:w="1559"/>
        <w:gridCol w:w="425"/>
        <w:gridCol w:w="340"/>
        <w:gridCol w:w="369"/>
      </w:tblGrid>
      <w:tr w:rsidR="00F72E11" w:rsidRPr="00CA23AC" w:rsidTr="00BB102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от “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ind w:left="5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992"/>
        <w:gridCol w:w="1843"/>
        <w:gridCol w:w="992"/>
        <w:gridCol w:w="2977"/>
      </w:tblGrid>
      <w:tr w:rsidR="00F72E11" w:rsidRPr="00CA23AC" w:rsidTr="00BB10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72E11" w:rsidRPr="00CA23AC" w:rsidTr="00BB10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23AC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2E11" w:rsidRPr="00CA23AC" w:rsidRDefault="00F72E11" w:rsidP="00BB10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23AC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2E11" w:rsidRPr="00CA23AC" w:rsidRDefault="00F72E11" w:rsidP="00BB10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23AC">
              <w:rPr>
                <w:color w:val="000000" w:themeColor="text1"/>
                <w:sz w:val="18"/>
                <w:szCs w:val="18"/>
              </w:rPr>
              <w:t>(Фамилия И.О.)</w:t>
            </w:r>
          </w:p>
        </w:tc>
      </w:tr>
    </w:tbl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5557"/>
        <w:gridCol w:w="471"/>
        <w:gridCol w:w="284"/>
        <w:gridCol w:w="1417"/>
        <w:gridCol w:w="397"/>
        <w:gridCol w:w="312"/>
        <w:gridCol w:w="104"/>
      </w:tblGrid>
      <w:tr w:rsidR="00F72E11" w:rsidRPr="00CA23AC" w:rsidTr="00BB1020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ind w:left="5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F72E11" w:rsidRPr="00CA23AC" w:rsidRDefault="00F72E11" w:rsidP="00F72E1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widowControl w:val="0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F72E11" w:rsidRPr="00CA23AC" w:rsidRDefault="00F72E11" w:rsidP="00F72E11">
      <w:pPr>
        <w:widowControl w:val="0"/>
        <w:rPr>
          <w:color w:val="000000" w:themeColor="text1"/>
          <w:sz w:val="28"/>
          <w:szCs w:val="28"/>
        </w:rPr>
        <w:sectPr w:rsidR="00F72E11" w:rsidRPr="00CA23AC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CA23AC">
        <w:rPr>
          <w:color w:val="000000" w:themeColor="text1"/>
          <w:sz w:val="28"/>
          <w:szCs w:val="28"/>
        </w:rPr>
        <w:t>главный архитектор                                                                          А.С. Андрусенко</w:t>
      </w:r>
      <w:r w:rsidRPr="00CA23AC">
        <w:rPr>
          <w:color w:val="000000" w:themeColor="text1"/>
          <w:sz w:val="28"/>
          <w:szCs w:val="28"/>
        </w:rPr>
        <w:tab/>
        <w:t xml:space="preserve">                       </w:t>
      </w:r>
    </w:p>
    <w:p w:rsidR="00F72E11" w:rsidRPr="00CA23AC" w:rsidRDefault="00F72E11" w:rsidP="00F72E11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F72E11" w:rsidRPr="00CA23AC" w:rsidRDefault="00F72E11" w:rsidP="00F72E11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F72E11" w:rsidRPr="00CA23AC" w:rsidRDefault="00F72E11" w:rsidP="00F72E11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CA23A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CA23AC">
        <w:rPr>
          <w:color w:val="000000" w:themeColor="text1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CA23AC">
        <w:rPr>
          <w:bCs/>
          <w:color w:val="000000" w:themeColor="text1"/>
          <w:sz w:val="28"/>
          <w:szCs w:val="28"/>
          <w:lang w:eastAsia="ar-SA"/>
        </w:rPr>
        <w:t>»</w:t>
      </w:r>
    </w:p>
    <w:p w:rsidR="00F72E11" w:rsidRPr="00CA23AC" w:rsidRDefault="00F72E11" w:rsidP="00F72E1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CA23AC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F72E11" w:rsidRPr="00CA23AC" w:rsidRDefault="00F72E11" w:rsidP="00F72E11">
      <w:pPr>
        <w:widowControl w:val="0"/>
        <w:ind w:left="4678"/>
        <w:rPr>
          <w:color w:val="000000" w:themeColor="text1"/>
          <w:sz w:val="28"/>
          <w:szCs w:val="28"/>
          <w:lang w:eastAsia="ar-SA"/>
        </w:rPr>
      </w:pPr>
    </w:p>
    <w:p w:rsidR="00F72E11" w:rsidRPr="00CA23AC" w:rsidRDefault="00F72E11" w:rsidP="00F72E11">
      <w:pPr>
        <w:ind w:left="3261" w:firstLine="2126"/>
        <w:rPr>
          <w:color w:val="000000" w:themeColor="text1"/>
          <w:szCs w:val="22"/>
        </w:rPr>
      </w:pPr>
      <w:r w:rsidRPr="00CA23AC">
        <w:rPr>
          <w:color w:val="000000" w:themeColor="text1"/>
          <w:szCs w:val="22"/>
        </w:rPr>
        <w:t xml:space="preserve">Главе муниципального образования  </w:t>
      </w:r>
    </w:p>
    <w:p w:rsidR="00F72E11" w:rsidRPr="00CA23AC" w:rsidRDefault="00F72E11" w:rsidP="00F72E11">
      <w:pPr>
        <w:ind w:left="3261" w:firstLine="2126"/>
        <w:rPr>
          <w:color w:val="000000" w:themeColor="text1"/>
          <w:szCs w:val="22"/>
        </w:rPr>
      </w:pPr>
      <w:r w:rsidRPr="00CA23AC">
        <w:rPr>
          <w:color w:val="000000" w:themeColor="text1"/>
          <w:szCs w:val="22"/>
        </w:rPr>
        <w:t>Славянский район</w:t>
      </w:r>
    </w:p>
    <w:p w:rsidR="00F72E11" w:rsidRPr="00CA23AC" w:rsidRDefault="00F72E11" w:rsidP="00F72E11">
      <w:pPr>
        <w:ind w:left="3261" w:firstLine="2126"/>
        <w:rPr>
          <w:color w:val="000000" w:themeColor="text1"/>
          <w:szCs w:val="22"/>
        </w:rPr>
      </w:pPr>
      <w:r w:rsidRPr="00CA23AC">
        <w:rPr>
          <w:color w:val="000000" w:themeColor="text1"/>
          <w:szCs w:val="22"/>
        </w:rPr>
        <w:t>Р.И. Синяговскому</w:t>
      </w:r>
    </w:p>
    <w:p w:rsidR="00F72E11" w:rsidRPr="00CA23AC" w:rsidRDefault="00F72E11" w:rsidP="00F72E11">
      <w:pPr>
        <w:widowControl w:val="0"/>
        <w:ind w:left="5387"/>
        <w:rPr>
          <w:color w:val="000000" w:themeColor="text1"/>
          <w:szCs w:val="22"/>
        </w:rPr>
      </w:pPr>
      <w:r w:rsidRPr="00CA23AC">
        <w:rPr>
          <w:color w:val="000000" w:themeColor="text1"/>
          <w:szCs w:val="22"/>
        </w:rPr>
        <w:t xml:space="preserve">от кого:  </w:t>
      </w:r>
    </w:p>
    <w:p w:rsidR="00F72E11" w:rsidRPr="00CA23AC" w:rsidRDefault="00F72E11" w:rsidP="00F72E11">
      <w:pPr>
        <w:widowControl w:val="0"/>
        <w:ind w:left="5387"/>
        <w:rPr>
          <w:color w:val="000000" w:themeColor="text1"/>
          <w:szCs w:val="22"/>
        </w:rPr>
      </w:pPr>
      <w:r w:rsidRPr="00CA23AC">
        <w:rPr>
          <w:color w:val="000000" w:themeColor="text1"/>
          <w:szCs w:val="22"/>
        </w:rPr>
        <w:t>Иванова Ивана Ивановича</w:t>
      </w:r>
    </w:p>
    <w:p w:rsidR="00F72E11" w:rsidRPr="00CA23AC" w:rsidRDefault="00F72E11" w:rsidP="00F72E11">
      <w:pPr>
        <w:widowControl w:val="0"/>
        <w:ind w:left="5387"/>
        <w:rPr>
          <w:color w:val="000000" w:themeColor="text1"/>
          <w:szCs w:val="22"/>
        </w:rPr>
      </w:pPr>
      <w:r w:rsidRPr="00CA23AC">
        <w:rPr>
          <w:color w:val="000000" w:themeColor="text1"/>
          <w:szCs w:val="22"/>
        </w:rPr>
        <w:t>поселок Целинный, улица Ленина, 50</w:t>
      </w:r>
    </w:p>
    <w:p w:rsidR="00F72E11" w:rsidRPr="00CA23AC" w:rsidRDefault="00F72E11" w:rsidP="00F72E11">
      <w:pPr>
        <w:widowControl w:val="0"/>
        <w:ind w:left="5387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Cs w:val="22"/>
        </w:rPr>
        <w:t>898882525253</w:t>
      </w:r>
    </w:p>
    <w:p w:rsidR="00F72E11" w:rsidRPr="00CA23AC" w:rsidRDefault="00F72E11" w:rsidP="00F72E11">
      <w:pPr>
        <w:jc w:val="center"/>
        <w:rPr>
          <w:color w:val="000000" w:themeColor="text1"/>
          <w:sz w:val="26"/>
          <w:szCs w:val="26"/>
        </w:rPr>
      </w:pPr>
    </w:p>
    <w:p w:rsidR="00F72E11" w:rsidRPr="00CA23AC" w:rsidRDefault="00F72E11" w:rsidP="00F72E11">
      <w:pPr>
        <w:jc w:val="center"/>
        <w:rPr>
          <w:color w:val="000000" w:themeColor="text1"/>
          <w:sz w:val="26"/>
          <w:szCs w:val="26"/>
        </w:rPr>
      </w:pPr>
      <w:r w:rsidRPr="00CA23AC">
        <w:rPr>
          <w:color w:val="000000" w:themeColor="text1"/>
          <w:sz w:val="26"/>
          <w:szCs w:val="26"/>
        </w:rPr>
        <w:t>Заявление</w:t>
      </w:r>
      <w:r w:rsidRPr="00CA23AC">
        <w:rPr>
          <w:color w:val="000000" w:themeColor="text1"/>
          <w:sz w:val="26"/>
          <w:szCs w:val="26"/>
        </w:rPr>
        <w:br/>
        <w:t>о выдаче разрешения на ввод в эксплуатацию</w:t>
      </w:r>
    </w:p>
    <w:p w:rsidR="00F72E11" w:rsidRPr="00CA23AC" w:rsidRDefault="00F72E11" w:rsidP="00F72E11">
      <w:pPr>
        <w:jc w:val="center"/>
        <w:rPr>
          <w:color w:val="000000" w:themeColor="text1"/>
          <w:sz w:val="26"/>
          <w:szCs w:val="26"/>
        </w:rPr>
      </w:pP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Просим выдать разрешение на ввод в эксплуатацию объекта капитального строительства</w:t>
      </w:r>
      <w:r w:rsidRPr="00CA23AC">
        <w:rPr>
          <w:color w:val="000000" w:themeColor="text1"/>
          <w:sz w:val="22"/>
          <w:szCs w:val="22"/>
        </w:rPr>
        <w:br/>
        <w:t>кафе «Алекс»</w:t>
      </w: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(наименование объекта)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rPr>
          <w:color w:val="000000" w:themeColor="text1"/>
          <w:sz w:val="2"/>
          <w:szCs w:val="2"/>
        </w:rPr>
      </w:pPr>
    </w:p>
    <w:p w:rsidR="00F72E11" w:rsidRPr="00CA23AC" w:rsidRDefault="00F72E11" w:rsidP="00F72E11">
      <w:pPr>
        <w:widowControl w:val="0"/>
        <w:jc w:val="both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на земельном участке по адресу: поселок Целинный, улица Ленина, 59, кадастровый номер: 23:43:4560023</w:t>
      </w:r>
    </w:p>
    <w:p w:rsidR="00F72E11" w:rsidRPr="00CA23AC" w:rsidRDefault="00F72E11" w:rsidP="00F72E11">
      <w:pPr>
        <w:pBdr>
          <w:top w:val="single" w:sz="4" w:space="1" w:color="auto"/>
        </w:pBdr>
        <w:ind w:left="3175"/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(субъект, город, район, улица, номер участка)</w:t>
      </w:r>
    </w:p>
    <w:p w:rsidR="00F72E11" w:rsidRPr="00CA23AC" w:rsidRDefault="00F72E11" w:rsidP="00F72E11">
      <w:pPr>
        <w:ind w:firstLine="567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 xml:space="preserve">Строительство (реконструкция) осуществлялось на основании договора аренды земельного участка </w:t>
      </w:r>
    </w:p>
    <w:p w:rsidR="00F72E11" w:rsidRPr="00CA23AC" w:rsidRDefault="00F72E11" w:rsidP="00F72E11">
      <w:pPr>
        <w:pBdr>
          <w:top w:val="single" w:sz="4" w:space="1" w:color="auto"/>
        </w:pBdr>
        <w:ind w:left="6577"/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211"/>
      </w:tblGrid>
      <w:tr w:rsidR="00F72E11" w:rsidRPr="00CA23AC" w:rsidTr="00BB10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>. №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152</w:t>
            </w:r>
          </w:p>
        </w:tc>
      </w:tr>
    </w:tbl>
    <w:p w:rsidR="00F72E11" w:rsidRPr="00CA23AC" w:rsidRDefault="00F72E11" w:rsidP="00F72E11">
      <w:pPr>
        <w:ind w:firstLine="567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 xml:space="preserve">Право на пользование землей закреплено  </w:t>
      </w:r>
    </w:p>
    <w:p w:rsidR="00F72E11" w:rsidRPr="00CA23AC" w:rsidRDefault="00F72E11" w:rsidP="00F72E11">
      <w:pPr>
        <w:pBdr>
          <w:top w:val="single" w:sz="4" w:space="1" w:color="auto"/>
        </w:pBdr>
        <w:ind w:left="4564"/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54"/>
        <w:gridCol w:w="425"/>
        <w:gridCol w:w="283"/>
        <w:gridCol w:w="1560"/>
        <w:gridCol w:w="397"/>
        <w:gridCol w:w="311"/>
        <w:gridCol w:w="624"/>
        <w:gridCol w:w="1899"/>
      </w:tblGrid>
      <w:tr w:rsidR="00F72E11" w:rsidRPr="00CA23AC" w:rsidTr="00BB1020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 xml:space="preserve">Разрешение на строительство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 xml:space="preserve">августа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>. 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r w:rsidRPr="00CA23AC">
              <w:rPr>
                <w:color w:val="000000" w:themeColor="text1"/>
                <w:sz w:val="22"/>
                <w:szCs w:val="22"/>
              </w:rPr>
              <w:t xml:space="preserve"> 23306000-141-</w:t>
            </w:r>
            <w:r w:rsidRPr="00CA23AC">
              <w:rPr>
                <w:color w:val="000000" w:themeColor="text1"/>
                <w:sz w:val="22"/>
                <w:szCs w:val="22"/>
                <w:lang w:val="en-US"/>
              </w:rPr>
              <w:t>p</w:t>
            </w:r>
          </w:p>
        </w:tc>
      </w:tr>
    </w:tbl>
    <w:p w:rsidR="00F72E11" w:rsidRPr="00CA23AC" w:rsidRDefault="00F72E11" w:rsidP="00F72E11">
      <w:pPr>
        <w:ind w:firstLine="567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Дополнительно информируем:</w:t>
      </w:r>
    </w:p>
    <w:p w:rsidR="00F72E11" w:rsidRPr="00CA23AC" w:rsidRDefault="00F72E11" w:rsidP="00F72E11">
      <w:pPr>
        <w:jc w:val="both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Финансирование строительства (реконструкции) государственным заказчиком (застройщиком) ос</w:t>
      </w:r>
      <w:r w:rsidRPr="00CA23AC">
        <w:rPr>
          <w:color w:val="000000" w:themeColor="text1"/>
          <w:sz w:val="22"/>
          <w:szCs w:val="22"/>
        </w:rPr>
        <w:t>у</w:t>
      </w:r>
      <w:r w:rsidRPr="00CA23AC">
        <w:rPr>
          <w:color w:val="000000" w:themeColor="text1"/>
          <w:sz w:val="22"/>
          <w:szCs w:val="22"/>
        </w:rPr>
        <w:t>ществляется филиалом ГУП КК «</w:t>
      </w:r>
      <w:proofErr w:type="spellStart"/>
      <w:r w:rsidRPr="00CA23AC">
        <w:rPr>
          <w:color w:val="000000" w:themeColor="text1"/>
          <w:sz w:val="22"/>
          <w:szCs w:val="22"/>
        </w:rPr>
        <w:t>Крайтехинвентаризация</w:t>
      </w:r>
      <w:proofErr w:type="spellEnd"/>
      <w:r w:rsidRPr="00CA23AC">
        <w:rPr>
          <w:color w:val="000000" w:themeColor="text1"/>
          <w:sz w:val="22"/>
          <w:szCs w:val="22"/>
        </w:rPr>
        <w:t xml:space="preserve">» </w:t>
      </w:r>
    </w:p>
    <w:p w:rsidR="00F72E11" w:rsidRPr="00CA23AC" w:rsidRDefault="00F72E11" w:rsidP="00F72E11">
      <w:pPr>
        <w:pBdr>
          <w:top w:val="single" w:sz="4" w:space="1" w:color="auto"/>
        </w:pBdr>
        <w:ind w:left="1588"/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(банковские реквизиты и номер счета)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rPr>
          <w:color w:val="000000" w:themeColor="text1"/>
          <w:sz w:val="2"/>
          <w:szCs w:val="2"/>
        </w:rPr>
      </w:pPr>
    </w:p>
    <w:p w:rsidR="00F72E11" w:rsidRPr="00CA23AC" w:rsidRDefault="00F72E11" w:rsidP="00F72E11">
      <w:pPr>
        <w:rPr>
          <w:color w:val="000000" w:themeColor="text1"/>
          <w:sz w:val="2"/>
          <w:szCs w:val="2"/>
        </w:rPr>
      </w:pPr>
      <w:r w:rsidRPr="00CA23AC">
        <w:rPr>
          <w:color w:val="000000" w:themeColor="text1"/>
          <w:sz w:val="22"/>
          <w:szCs w:val="22"/>
        </w:rPr>
        <w:t>Работы производятся подрядным (хозяйственным) способом в соответствии с государственным ко</w:t>
      </w:r>
      <w:r w:rsidRPr="00CA23AC">
        <w:rPr>
          <w:color w:val="000000" w:themeColor="text1"/>
          <w:sz w:val="22"/>
          <w:szCs w:val="22"/>
        </w:rPr>
        <w:t>н</w:t>
      </w:r>
      <w:r w:rsidRPr="00CA23AC">
        <w:rPr>
          <w:color w:val="000000" w:themeColor="text1"/>
          <w:sz w:val="22"/>
          <w:szCs w:val="22"/>
        </w:rPr>
        <w:t>трактом от “_25____” ____________сентября______ 2010____ г. № 25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ООО «Альтаир», ИНН 14526332000051</w:t>
      </w: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proofErr w:type="gramStart"/>
      <w:r w:rsidRPr="00CA23AC">
        <w:rPr>
          <w:color w:val="000000" w:themeColor="text1"/>
          <w:sz w:val="18"/>
          <w:szCs w:val="18"/>
        </w:rPr>
        <w:t>(полное наименование организации, ИНН,</w:t>
      </w:r>
      <w:proofErr w:type="gramEnd"/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поселок Целинный, Кузнецов Д.М. 898862532562</w:t>
      </w: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юридический и почтовый адреса, Ф.И.О. руководителя, номер телефона,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  <w:proofErr w:type="gramStart"/>
      <w:r w:rsidRPr="00CA23AC">
        <w:rPr>
          <w:color w:val="000000" w:themeColor="text1"/>
          <w:sz w:val="22"/>
          <w:szCs w:val="22"/>
        </w:rPr>
        <w:t>р</w:t>
      </w:r>
      <w:proofErr w:type="gramEnd"/>
      <w:r w:rsidRPr="00CA23AC">
        <w:rPr>
          <w:color w:val="000000" w:themeColor="text1"/>
          <w:sz w:val="22"/>
          <w:szCs w:val="22"/>
        </w:rPr>
        <w:t>/с 4158522000001557, БИК 541258300</w:t>
      </w: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 xml:space="preserve">банковские реквизиты (наименование банка, </w:t>
      </w:r>
      <w:proofErr w:type="gramStart"/>
      <w:r w:rsidRPr="00CA23AC">
        <w:rPr>
          <w:color w:val="000000" w:themeColor="text1"/>
          <w:sz w:val="18"/>
          <w:szCs w:val="18"/>
        </w:rPr>
        <w:t>р</w:t>
      </w:r>
      <w:proofErr w:type="gramEnd"/>
      <w:r w:rsidRPr="00CA23AC">
        <w:rPr>
          <w:color w:val="000000" w:themeColor="text1"/>
          <w:sz w:val="18"/>
          <w:szCs w:val="18"/>
        </w:rPr>
        <w:t>/с, к/с, БИК))</w:t>
      </w:r>
    </w:p>
    <w:p w:rsidR="00F72E11" w:rsidRPr="00CA23AC" w:rsidRDefault="00F72E11" w:rsidP="00F72E11">
      <w:pPr>
        <w:ind w:firstLine="567"/>
        <w:jc w:val="both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Право выполнения строительно-монтажных работ закреплено договором № 25, выданный ООО «Альтаир».</w:t>
      </w: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(наименование, реквизиты документа и уполномоченной организации, его выдавшей)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rPr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369"/>
        <w:gridCol w:w="425"/>
        <w:gridCol w:w="283"/>
        <w:gridCol w:w="1134"/>
        <w:gridCol w:w="426"/>
        <w:gridCol w:w="397"/>
        <w:gridCol w:w="311"/>
        <w:gridCol w:w="624"/>
        <w:gridCol w:w="1928"/>
      </w:tblGrid>
      <w:tr w:rsidR="00F72E11" w:rsidRPr="00CA23AC" w:rsidTr="00BB1020">
        <w:trPr>
          <w:gridAfter w:val="5"/>
          <w:wAfter w:w="3686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>. №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42</w:t>
            </w:r>
          </w:p>
        </w:tc>
      </w:tr>
      <w:tr w:rsidR="00F72E11" w:rsidRPr="00CA23AC" w:rsidTr="00BB1020">
        <w:tc>
          <w:tcPr>
            <w:tcW w:w="4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lastRenderedPageBreak/>
              <w:t>Производителем работ приказом от “23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>. №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42</w:t>
            </w:r>
          </w:p>
        </w:tc>
      </w:tr>
    </w:tbl>
    <w:p w:rsidR="00F72E11" w:rsidRPr="00CA23AC" w:rsidRDefault="00F72E11" w:rsidP="00F72E11">
      <w:pPr>
        <w:tabs>
          <w:tab w:val="left" w:pos="9837"/>
        </w:tabs>
        <w:rPr>
          <w:color w:val="000000" w:themeColor="text1"/>
          <w:sz w:val="22"/>
          <w:szCs w:val="22"/>
          <w:lang w:val="en-US"/>
        </w:rPr>
      </w:pPr>
      <w:r w:rsidRPr="00CA23AC">
        <w:rPr>
          <w:color w:val="000000" w:themeColor="text1"/>
          <w:sz w:val="22"/>
          <w:szCs w:val="22"/>
        </w:rPr>
        <w:t>назначен Кузнецов Д.М.</w:t>
      </w:r>
    </w:p>
    <w:p w:rsidR="00F72E11" w:rsidRPr="00CA23AC" w:rsidRDefault="00F72E11" w:rsidP="00F72E11">
      <w:pPr>
        <w:pBdr>
          <w:top w:val="single" w:sz="4" w:space="1" w:color="auto"/>
        </w:pBdr>
        <w:ind w:left="964"/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 xml:space="preserve"> (должность, Ф.И.О.)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Имеющий ________</w:t>
      </w:r>
      <w:proofErr w:type="spellStart"/>
      <w:r w:rsidRPr="00CA23AC">
        <w:rPr>
          <w:color w:val="000000" w:themeColor="text1"/>
          <w:sz w:val="22"/>
          <w:szCs w:val="22"/>
        </w:rPr>
        <w:t>высшее__________________специальное</w:t>
      </w:r>
      <w:proofErr w:type="spellEnd"/>
      <w:r w:rsidRPr="00CA23AC">
        <w:rPr>
          <w:color w:val="000000" w:themeColor="text1"/>
          <w:sz w:val="22"/>
          <w:szCs w:val="22"/>
        </w:rPr>
        <w:t xml:space="preserve"> образование и стаж работы в стро</w:t>
      </w:r>
      <w:r w:rsidRPr="00CA23AC">
        <w:rPr>
          <w:color w:val="000000" w:themeColor="text1"/>
          <w:sz w:val="22"/>
          <w:szCs w:val="22"/>
        </w:rPr>
        <w:t>и</w:t>
      </w:r>
      <w:r w:rsidRPr="00CA23AC">
        <w:rPr>
          <w:color w:val="000000" w:themeColor="text1"/>
          <w:sz w:val="22"/>
          <w:szCs w:val="22"/>
        </w:rPr>
        <w:t xml:space="preserve">тельстве </w:t>
      </w:r>
    </w:p>
    <w:p w:rsidR="00F72E11" w:rsidRPr="00CA23AC" w:rsidRDefault="00F72E11" w:rsidP="00F72E11">
      <w:pPr>
        <w:ind w:left="720" w:firstLine="720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(высшее, среднее)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 xml:space="preserve">_____7__лет; 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Строительный контроль в соответствии с договором от “25_” __________ноября_______ 20___10__г.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№ ___43___ осуществлялся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ООО «Альтаир», ИНН 14526332000051</w:t>
      </w: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proofErr w:type="gramStart"/>
      <w:r w:rsidRPr="00CA23AC">
        <w:rPr>
          <w:color w:val="000000" w:themeColor="text1"/>
          <w:sz w:val="18"/>
          <w:szCs w:val="18"/>
        </w:rPr>
        <w:t>(полное наименование организации, ИНН,</w:t>
      </w:r>
      <w:proofErr w:type="gramEnd"/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поселок Целинный, Кузнецов Д.М. 898862532562</w:t>
      </w: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юридический и почтовый адреса, Ф.И.О. руководителя, номер телефона,</w:t>
      </w: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</w:p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  <w:proofErr w:type="gramStart"/>
      <w:r w:rsidRPr="00CA23AC">
        <w:rPr>
          <w:color w:val="000000" w:themeColor="text1"/>
          <w:sz w:val="22"/>
          <w:szCs w:val="22"/>
        </w:rPr>
        <w:t>р</w:t>
      </w:r>
      <w:proofErr w:type="gramEnd"/>
      <w:r w:rsidRPr="00CA23AC">
        <w:rPr>
          <w:color w:val="000000" w:themeColor="text1"/>
          <w:sz w:val="22"/>
          <w:szCs w:val="22"/>
        </w:rPr>
        <w:t>/с 4158522000001557, БИК 541258300</w:t>
      </w: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 xml:space="preserve">банковские реквизиты (наименование банка, </w:t>
      </w:r>
      <w:proofErr w:type="gramStart"/>
      <w:r w:rsidRPr="00CA23AC">
        <w:rPr>
          <w:color w:val="000000" w:themeColor="text1"/>
          <w:sz w:val="18"/>
          <w:szCs w:val="18"/>
        </w:rPr>
        <w:t>р</w:t>
      </w:r>
      <w:proofErr w:type="gramEnd"/>
      <w:r w:rsidRPr="00CA23AC">
        <w:rPr>
          <w:color w:val="000000" w:themeColor="text1"/>
          <w:sz w:val="18"/>
          <w:szCs w:val="18"/>
        </w:rPr>
        <w:t>/с, к/с, БИК))</w:t>
      </w:r>
    </w:p>
    <w:p w:rsidR="00F72E11" w:rsidRPr="00CA23AC" w:rsidRDefault="00F72E11" w:rsidP="00F72E11">
      <w:pPr>
        <w:jc w:val="both"/>
        <w:rPr>
          <w:color w:val="000000" w:themeColor="text1"/>
          <w:sz w:val="22"/>
          <w:szCs w:val="22"/>
        </w:rPr>
      </w:pPr>
      <w:r w:rsidRPr="00CA23AC">
        <w:rPr>
          <w:color w:val="000000" w:themeColor="text1"/>
          <w:sz w:val="22"/>
          <w:szCs w:val="22"/>
        </w:rPr>
        <w:t>Право выполнения функций государственного заказчика (застройщика) закреплено</w:t>
      </w:r>
      <w:r w:rsidRPr="00CA23AC">
        <w:rPr>
          <w:color w:val="000000" w:themeColor="text1"/>
          <w:sz w:val="22"/>
          <w:szCs w:val="22"/>
        </w:rPr>
        <w:br/>
      </w:r>
    </w:p>
    <w:p w:rsidR="00F72E11" w:rsidRPr="00CA23AC" w:rsidRDefault="00F72E11" w:rsidP="00F72E11">
      <w:pPr>
        <w:pBdr>
          <w:top w:val="single" w:sz="4" w:space="1" w:color="auto"/>
        </w:pBdr>
        <w:jc w:val="center"/>
        <w:rPr>
          <w:color w:val="000000" w:themeColor="text1"/>
          <w:sz w:val="18"/>
          <w:szCs w:val="18"/>
        </w:rPr>
      </w:pPr>
      <w:r w:rsidRPr="00CA23AC">
        <w:rPr>
          <w:color w:val="000000" w:themeColor="text1"/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31"/>
        <w:gridCol w:w="510"/>
        <w:gridCol w:w="482"/>
        <w:gridCol w:w="284"/>
        <w:gridCol w:w="1559"/>
        <w:gridCol w:w="425"/>
        <w:gridCol w:w="340"/>
        <w:gridCol w:w="369"/>
      </w:tblGrid>
      <w:tr w:rsidR="00F72E11" w:rsidRPr="00CA23AC" w:rsidTr="00BB102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от “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ind w:left="5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992"/>
        <w:gridCol w:w="1843"/>
        <w:gridCol w:w="992"/>
        <w:gridCol w:w="2977"/>
      </w:tblGrid>
      <w:tr w:rsidR="00F72E11" w:rsidRPr="00CA23AC" w:rsidTr="00BB10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72E11" w:rsidRPr="00CA23AC" w:rsidTr="00BB10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23AC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2E11" w:rsidRPr="00CA23AC" w:rsidRDefault="00F72E11" w:rsidP="00BB10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23AC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2E11" w:rsidRPr="00CA23AC" w:rsidRDefault="00F72E11" w:rsidP="00BB10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23AC">
              <w:rPr>
                <w:color w:val="000000" w:themeColor="text1"/>
                <w:sz w:val="18"/>
                <w:szCs w:val="18"/>
              </w:rPr>
              <w:t>(Фамилия И.О.)</w:t>
            </w:r>
          </w:p>
        </w:tc>
      </w:tr>
    </w:tbl>
    <w:p w:rsidR="00F72E11" w:rsidRPr="00CA23AC" w:rsidRDefault="00F72E11" w:rsidP="00F72E11">
      <w:pPr>
        <w:rPr>
          <w:color w:val="000000" w:themeColor="text1"/>
          <w:sz w:val="22"/>
          <w:szCs w:val="2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5557"/>
        <w:gridCol w:w="471"/>
        <w:gridCol w:w="284"/>
        <w:gridCol w:w="1417"/>
        <w:gridCol w:w="397"/>
        <w:gridCol w:w="312"/>
        <w:gridCol w:w="104"/>
      </w:tblGrid>
      <w:tr w:rsidR="00F72E11" w:rsidRPr="00CA23AC" w:rsidTr="00BB1020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A23AC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E11" w:rsidRPr="00CA23AC" w:rsidRDefault="00F72E11" w:rsidP="00BB10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11" w:rsidRPr="00CA23AC" w:rsidRDefault="00F72E11" w:rsidP="00BB1020">
            <w:pPr>
              <w:ind w:left="5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23A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CA23AC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F72E11" w:rsidRPr="00CA23AC" w:rsidRDefault="00F72E11" w:rsidP="00F72E11">
      <w:pPr>
        <w:widowControl w:val="0"/>
        <w:rPr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widowControl w:val="0"/>
        <w:rPr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widowControl w:val="0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F72E11" w:rsidRPr="00CA23AC" w:rsidRDefault="00F72E11" w:rsidP="00F72E11">
      <w:pPr>
        <w:widowControl w:val="0"/>
        <w:rPr>
          <w:color w:val="000000" w:themeColor="text1"/>
          <w:sz w:val="28"/>
          <w:szCs w:val="28"/>
        </w:rPr>
        <w:sectPr w:rsidR="00F72E11" w:rsidRPr="00CA23AC" w:rsidSect="00AA3ADC">
          <w:headerReference w:type="default" r:id="rId18"/>
          <w:headerReference w:type="first" r:id="rId19"/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CA23AC">
        <w:rPr>
          <w:color w:val="000000" w:themeColor="text1"/>
          <w:sz w:val="28"/>
          <w:szCs w:val="28"/>
        </w:rPr>
        <w:t>главный архитектор                                                                          А.С. Андрусенко</w:t>
      </w:r>
    </w:p>
    <w:p w:rsidR="00F72E11" w:rsidRPr="00CA23AC" w:rsidRDefault="00F72E11" w:rsidP="00F72E11">
      <w:pPr>
        <w:suppressAutoHyphens/>
        <w:ind w:left="4111"/>
        <w:jc w:val="center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lastRenderedPageBreak/>
        <w:t>ПРИЛОЖЕНИЕ № 3</w:t>
      </w:r>
    </w:p>
    <w:p w:rsidR="00F72E11" w:rsidRPr="00CA23AC" w:rsidRDefault="00F72E11" w:rsidP="00F72E11">
      <w:pPr>
        <w:tabs>
          <w:tab w:val="left" w:pos="3855"/>
          <w:tab w:val="left" w:pos="4485"/>
        </w:tabs>
        <w:suppressAutoHyphens/>
        <w:autoSpaceDE w:val="0"/>
        <w:spacing w:line="100" w:lineRule="atLeast"/>
        <w:ind w:left="4111"/>
        <w:jc w:val="center"/>
        <w:rPr>
          <w:rFonts w:eastAsia="Arial CYR"/>
          <w:color w:val="000000" w:themeColor="text1"/>
          <w:kern w:val="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CA23AC">
        <w:rPr>
          <w:color w:val="000000" w:themeColor="text1"/>
          <w:sz w:val="28"/>
          <w:szCs w:val="28"/>
        </w:rPr>
        <w:t>«Выдача разрешений на ввод в эксплуатацию построенных, реконструированных объектов капитального строительства»</w:t>
      </w:r>
    </w:p>
    <w:p w:rsidR="00F72E11" w:rsidRPr="00CA23AC" w:rsidRDefault="00F72E11" w:rsidP="00F72E11">
      <w:pPr>
        <w:rPr>
          <w:i/>
          <w:color w:val="000000" w:themeColor="text1"/>
          <w:sz w:val="28"/>
        </w:rPr>
      </w:pPr>
      <w:r w:rsidRPr="00CA23AC">
        <w:rPr>
          <w:i/>
          <w:color w:val="000000" w:themeColor="text1"/>
          <w:sz w:val="28"/>
        </w:rPr>
        <w:t>Шаблон разрешения на ввод объекта в эксплуатацию</w:t>
      </w:r>
    </w:p>
    <w:p w:rsidR="00F72E11" w:rsidRPr="00CA23AC" w:rsidRDefault="00F72E11" w:rsidP="00F72E11">
      <w:pPr>
        <w:rPr>
          <w:color w:val="000000" w:themeColor="text1"/>
          <w:sz w:val="28"/>
        </w:rPr>
      </w:pPr>
    </w:p>
    <w:p w:rsidR="00F72E11" w:rsidRPr="00CA23AC" w:rsidRDefault="00F72E11" w:rsidP="00F72E11"/>
    <w:tbl>
      <w:tblPr>
        <w:tblStyle w:val="aff1"/>
        <w:tblW w:w="4424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612"/>
        <w:gridCol w:w="126"/>
      </w:tblGrid>
      <w:tr w:rsidR="00F72E11" w:rsidRPr="00CA23AC" w:rsidTr="00BB1020">
        <w:trPr>
          <w:trHeight w:val="240"/>
          <w:jc w:val="right"/>
        </w:trPr>
        <w:tc>
          <w:tcPr>
            <w:tcW w:w="686" w:type="dxa"/>
            <w:tcMar>
              <w:left w:w="0" w:type="dxa"/>
              <w:right w:w="0" w:type="dxa"/>
            </w:tcMar>
            <w:vAlign w:val="bottom"/>
          </w:tcPr>
          <w:p w:rsidR="00F72E11" w:rsidRPr="00CA23AC" w:rsidRDefault="00F72E11" w:rsidP="00BB1020">
            <w:r w:rsidRPr="00CA23AC">
              <w:t>Кому</w:t>
            </w: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rPr>
          <w:jc w:val="right"/>
        </w:trPr>
        <w:tc>
          <w:tcPr>
            <w:tcW w:w="686" w:type="dxa"/>
            <w:tcMar>
              <w:left w:w="0" w:type="dxa"/>
              <w:right w:w="0" w:type="dxa"/>
            </w:tcMar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A23AC">
              <w:rPr>
                <w:iCs/>
                <w:sz w:val="14"/>
                <w:szCs w:val="14"/>
              </w:rPr>
              <w:t>(наименование застройщика</w:t>
            </w:r>
            <w:proofErr w:type="gramEnd"/>
          </w:p>
        </w:tc>
      </w:tr>
      <w:tr w:rsidR="00F72E11" w:rsidRPr="00CA23AC" w:rsidTr="00BB1020">
        <w:trPr>
          <w:trHeight w:val="240"/>
          <w:jc w:val="right"/>
        </w:trPr>
        <w:tc>
          <w:tcPr>
            <w:tcW w:w="4424" w:type="dxa"/>
            <w:gridSpan w:val="3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rPr>
          <w:jc w:val="right"/>
        </w:trPr>
        <w:tc>
          <w:tcPr>
            <w:tcW w:w="4424" w:type="dxa"/>
            <w:gridSpan w:val="3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A23AC">
              <w:rPr>
                <w:iCs/>
                <w:sz w:val="14"/>
                <w:szCs w:val="14"/>
              </w:rPr>
              <w:t>(фамилия, имя, отчество — для граждан,</w:t>
            </w:r>
            <w:proofErr w:type="gramEnd"/>
          </w:p>
        </w:tc>
      </w:tr>
      <w:tr w:rsidR="00F72E11" w:rsidRPr="00CA23AC" w:rsidTr="00BB1020">
        <w:trPr>
          <w:trHeight w:val="240"/>
          <w:jc w:val="right"/>
        </w:trPr>
        <w:tc>
          <w:tcPr>
            <w:tcW w:w="4424" w:type="dxa"/>
            <w:gridSpan w:val="3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rPr>
          <w:jc w:val="right"/>
        </w:trPr>
        <w:tc>
          <w:tcPr>
            <w:tcW w:w="4424" w:type="dxa"/>
            <w:gridSpan w:val="3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полное наименование организации —</w:t>
            </w:r>
          </w:p>
        </w:tc>
      </w:tr>
      <w:tr w:rsidR="00F72E11" w:rsidRPr="00CA23AC" w:rsidTr="00BB1020">
        <w:trPr>
          <w:trHeight w:val="240"/>
          <w:jc w:val="right"/>
        </w:trPr>
        <w:tc>
          <w:tcPr>
            <w:tcW w:w="4424" w:type="dxa"/>
            <w:gridSpan w:val="3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rPr>
          <w:jc w:val="right"/>
        </w:trPr>
        <w:tc>
          <w:tcPr>
            <w:tcW w:w="4424" w:type="dxa"/>
            <w:gridSpan w:val="3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для юридических лиц), его почтовый индекс</w:t>
            </w:r>
          </w:p>
        </w:tc>
      </w:tr>
      <w:tr w:rsidR="00F72E11" w:rsidRPr="00CA23AC" w:rsidTr="00BB1020">
        <w:trPr>
          <w:trHeight w:val="240"/>
          <w:jc w:val="right"/>
        </w:trPr>
        <w:tc>
          <w:tcPr>
            <w:tcW w:w="4298" w:type="dxa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126" w:type="dxa"/>
            <w:vAlign w:val="bottom"/>
          </w:tcPr>
          <w:p w:rsidR="00F72E11" w:rsidRPr="00CA23AC" w:rsidRDefault="00F72E11" w:rsidP="00BB1020">
            <w:pPr>
              <w:jc w:val="right"/>
              <w:rPr>
                <w:vertAlign w:val="superscript"/>
              </w:rPr>
            </w:pPr>
            <w:r w:rsidRPr="00CA23AC">
              <w:rPr>
                <w:vertAlign w:val="superscript"/>
              </w:rPr>
              <w:t>1</w:t>
            </w:r>
          </w:p>
        </w:tc>
      </w:tr>
      <w:tr w:rsidR="00F72E11" w:rsidRPr="00CA23AC" w:rsidTr="00BB1020">
        <w:trPr>
          <w:jc w:val="right"/>
        </w:trPr>
        <w:tc>
          <w:tcPr>
            <w:tcW w:w="4298" w:type="dxa"/>
            <w:gridSpan w:val="2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и адрес, адрес электронной почты)</w:t>
            </w:r>
          </w:p>
        </w:tc>
        <w:tc>
          <w:tcPr>
            <w:tcW w:w="126" w:type="dxa"/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F72E11" w:rsidRPr="00CA23AC" w:rsidRDefault="00F72E11" w:rsidP="00F72E11"/>
    <w:p w:rsidR="00F72E11" w:rsidRPr="00CA23AC" w:rsidRDefault="00F72E11" w:rsidP="00F72E11"/>
    <w:p w:rsidR="00F72E11" w:rsidRPr="00CA23AC" w:rsidRDefault="00F72E11" w:rsidP="00F72E11"/>
    <w:p w:rsidR="00F72E11" w:rsidRPr="00CA23AC" w:rsidRDefault="00F72E11" w:rsidP="00F72E11"/>
    <w:p w:rsidR="00F72E11" w:rsidRPr="00CA23AC" w:rsidRDefault="00F72E11" w:rsidP="00F72E11">
      <w:pPr>
        <w:jc w:val="center"/>
        <w:rPr>
          <w:b/>
          <w:spacing w:val="40"/>
          <w:sz w:val="28"/>
          <w:szCs w:val="28"/>
        </w:rPr>
      </w:pPr>
      <w:r w:rsidRPr="00CA23AC">
        <w:rPr>
          <w:b/>
          <w:spacing w:val="40"/>
          <w:sz w:val="28"/>
          <w:szCs w:val="28"/>
        </w:rPr>
        <w:t>РАЗРЕШЕНИЕ</w:t>
      </w:r>
    </w:p>
    <w:p w:rsidR="00F72E11" w:rsidRPr="00CA23AC" w:rsidRDefault="00F72E11" w:rsidP="00F72E11">
      <w:pPr>
        <w:jc w:val="center"/>
        <w:rPr>
          <w:b/>
          <w:sz w:val="28"/>
          <w:szCs w:val="28"/>
        </w:rPr>
      </w:pPr>
      <w:r w:rsidRPr="00CA23AC">
        <w:rPr>
          <w:b/>
          <w:sz w:val="28"/>
          <w:szCs w:val="28"/>
        </w:rPr>
        <w:t>на ввод объекта в эксплуатацию</w:t>
      </w:r>
    </w:p>
    <w:p w:rsidR="00F72E11" w:rsidRPr="00CA23AC" w:rsidRDefault="00F72E11" w:rsidP="00F72E11"/>
    <w:p w:rsidR="00F72E11" w:rsidRPr="00CA23AC" w:rsidRDefault="00F72E11" w:rsidP="00F72E11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381"/>
        <w:gridCol w:w="226"/>
        <w:gridCol w:w="4815"/>
        <w:gridCol w:w="1509"/>
        <w:gridCol w:w="125"/>
      </w:tblGrid>
      <w:tr w:rsidR="00F72E11" w:rsidRPr="00CA23AC" w:rsidTr="00BB1020">
        <w:trPr>
          <w:trHeight w:val="240"/>
        </w:trPr>
        <w:tc>
          <w:tcPr>
            <w:tcW w:w="302" w:type="pct"/>
            <w:tcMar>
              <w:left w:w="0" w:type="dxa"/>
              <w:right w:w="0" w:type="dxa"/>
            </w:tcMar>
            <w:vAlign w:val="bottom"/>
          </w:tcPr>
          <w:p w:rsidR="00F72E11" w:rsidRPr="00CA23AC" w:rsidRDefault="00F72E11" w:rsidP="00BB1020">
            <w:r w:rsidRPr="00CA23AC">
              <w:t>Дата</w:t>
            </w:r>
          </w:p>
        </w:tc>
        <w:tc>
          <w:tcPr>
            <w:tcW w:w="1235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117" w:type="pct"/>
            <w:vAlign w:val="bottom"/>
          </w:tcPr>
          <w:p w:rsidR="00F72E11" w:rsidRPr="00CA23AC" w:rsidRDefault="00F72E11" w:rsidP="00BB1020">
            <w:pPr>
              <w:rPr>
                <w:vertAlign w:val="superscript"/>
              </w:rPr>
            </w:pPr>
            <w:r w:rsidRPr="00CA23AC">
              <w:rPr>
                <w:vertAlign w:val="superscript"/>
              </w:rPr>
              <w:t>2</w:t>
            </w:r>
          </w:p>
        </w:tc>
        <w:tc>
          <w:tcPr>
            <w:tcW w:w="2498" w:type="pct"/>
            <w:vAlign w:val="bottom"/>
          </w:tcPr>
          <w:p w:rsidR="00F72E11" w:rsidRPr="00CA23AC" w:rsidRDefault="00F72E11" w:rsidP="00BB1020">
            <w:pPr>
              <w:ind w:right="113"/>
              <w:jc w:val="right"/>
            </w:pPr>
            <w:r w:rsidRPr="00CA23AC">
              <w:t>№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66" w:type="pct"/>
            <w:vAlign w:val="bottom"/>
          </w:tcPr>
          <w:p w:rsidR="00F72E11" w:rsidRPr="00CA23AC" w:rsidRDefault="00F72E11" w:rsidP="00BB1020">
            <w:pPr>
              <w:jc w:val="center"/>
              <w:rPr>
                <w:vertAlign w:val="superscript"/>
              </w:rPr>
            </w:pPr>
            <w:r w:rsidRPr="00CA23AC">
              <w:rPr>
                <w:vertAlign w:val="superscript"/>
              </w:rPr>
              <w:t>3</w:t>
            </w:r>
          </w:p>
        </w:tc>
      </w:tr>
    </w:tbl>
    <w:p w:rsidR="00F72E11" w:rsidRPr="00CA23AC" w:rsidRDefault="00F72E11" w:rsidP="00F72E11"/>
    <w:p w:rsidR="00F72E11" w:rsidRPr="00CA23AC" w:rsidRDefault="00F72E11" w:rsidP="00F72E11"/>
    <w:p w:rsidR="00F72E11" w:rsidRPr="00CA23AC" w:rsidRDefault="00F72E11" w:rsidP="00F72E11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9374"/>
      </w:tblGrid>
      <w:tr w:rsidR="00F72E11" w:rsidRPr="00CA23AC" w:rsidTr="00BB1020">
        <w:trPr>
          <w:trHeight w:val="240"/>
        </w:trPr>
        <w:tc>
          <w:tcPr>
            <w:tcW w:w="137" w:type="pct"/>
            <w:vAlign w:val="bottom"/>
          </w:tcPr>
          <w:p w:rsidR="00F72E11" w:rsidRPr="00CA23AC" w:rsidRDefault="00F72E11" w:rsidP="00BB1020">
            <w:r w:rsidRPr="00CA23AC">
              <w:rPr>
                <w:lang w:val="en-US"/>
              </w:rPr>
              <w:t>I</w:t>
            </w:r>
            <w:r w:rsidRPr="00CA23AC">
              <w:t>.</w:t>
            </w:r>
          </w:p>
        </w:tc>
        <w:tc>
          <w:tcPr>
            <w:tcW w:w="4863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c>
          <w:tcPr>
            <w:tcW w:w="137" w:type="pct"/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863" w:type="pct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A23AC">
              <w:rPr>
                <w:iCs/>
                <w:sz w:val="14"/>
                <w:szCs w:val="14"/>
              </w:rPr>
              <w:t>(наименование уполномоченного федерального органа исполнительной власти, или</w:t>
            </w:r>
            <w:proofErr w:type="gramEnd"/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органа исполнительной власти субъекта Российской Федерации, или органа местного самоуправления,</w:t>
            </w: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осуществляющего выдачу разрешения на ввод объекта в эксплуатацию, Государственная корпорация по атомной энергии «</w:t>
            </w:r>
            <w:proofErr w:type="spellStart"/>
            <w:r w:rsidRPr="00CA23AC">
              <w:rPr>
                <w:iCs/>
                <w:sz w:val="14"/>
                <w:szCs w:val="14"/>
              </w:rPr>
              <w:t>Росатом</w:t>
            </w:r>
            <w:proofErr w:type="spellEnd"/>
            <w:r w:rsidRPr="00CA23AC">
              <w:rPr>
                <w:iCs/>
                <w:sz w:val="14"/>
                <w:szCs w:val="14"/>
              </w:rPr>
              <w:t>»)</w:t>
            </w:r>
          </w:p>
        </w:tc>
      </w:tr>
    </w:tbl>
    <w:p w:rsidR="00F72E11" w:rsidRPr="00CA23AC" w:rsidRDefault="00F72E11" w:rsidP="00F72E11">
      <w:r w:rsidRPr="00CA23AC"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</w:t>
      </w:r>
      <w:r w:rsidRPr="00CA23AC">
        <w:t>ь</w:t>
      </w:r>
      <w:r w:rsidRPr="00CA23AC">
        <w:t>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</w:t>
      </w:r>
      <w:r w:rsidRPr="00CA23AC">
        <w:t>к</w:t>
      </w:r>
      <w:r w:rsidRPr="00CA23AC">
        <w:t>та</w:t>
      </w:r>
      <w:proofErr w:type="gramStart"/>
      <w:r w:rsidRPr="00CA23AC">
        <w:rPr>
          <w:vertAlign w:val="superscript"/>
        </w:rPr>
        <w:t>4</w:t>
      </w:r>
      <w:proofErr w:type="gramEnd"/>
      <w:r w:rsidRPr="00CA23AC">
        <w:t>,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3"/>
      </w:tblGrid>
      <w:tr w:rsidR="00F72E11" w:rsidRPr="00CA23AC" w:rsidTr="00BB1020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A23AC">
              <w:rPr>
                <w:iCs/>
                <w:sz w:val="14"/>
                <w:szCs w:val="14"/>
              </w:rPr>
              <w:t>(наименование объекта (этапа)</w:t>
            </w:r>
            <w:proofErr w:type="gramEnd"/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капитального строительства</w:t>
            </w:r>
          </w:p>
        </w:tc>
      </w:tr>
      <w:tr w:rsidR="00F72E11" w:rsidRPr="00CA23AC" w:rsidTr="00BB1020">
        <w:trPr>
          <w:trHeight w:val="240"/>
        </w:trPr>
        <w:tc>
          <w:tcPr>
            <w:tcW w:w="4931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69" w:type="pct"/>
            <w:vAlign w:val="bottom"/>
          </w:tcPr>
          <w:p w:rsidR="00F72E11" w:rsidRPr="00CA23AC" w:rsidRDefault="00F72E11" w:rsidP="00BB1020">
            <w:pPr>
              <w:jc w:val="right"/>
              <w:rPr>
                <w:vertAlign w:val="superscript"/>
              </w:rPr>
            </w:pPr>
            <w:r w:rsidRPr="00CA23AC">
              <w:rPr>
                <w:vertAlign w:val="superscript"/>
              </w:rPr>
              <w:t>5</w:t>
            </w:r>
          </w:p>
        </w:tc>
      </w:tr>
      <w:tr w:rsidR="00F72E11" w:rsidRPr="00CA23AC" w:rsidTr="00BB1020">
        <w:tc>
          <w:tcPr>
            <w:tcW w:w="4931" w:type="pct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в соответствии с проектной документацией, кадастровый номер объекта)</w:t>
            </w:r>
          </w:p>
        </w:tc>
        <w:tc>
          <w:tcPr>
            <w:tcW w:w="69" w:type="pct"/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F72E11" w:rsidRPr="00CA23AC" w:rsidRDefault="00F72E11" w:rsidP="00F72E11">
      <w:proofErr w:type="gramStart"/>
      <w:r w:rsidRPr="00CA23AC">
        <w:t>расположенного</w:t>
      </w:r>
      <w:proofErr w:type="gramEnd"/>
      <w:r w:rsidRPr="00CA23AC">
        <w:t xml:space="preserve"> по адресу: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5006"/>
        <w:gridCol w:w="2275"/>
        <w:gridCol w:w="67"/>
        <w:gridCol w:w="66"/>
      </w:tblGrid>
      <w:tr w:rsidR="00F72E11" w:rsidRPr="00CA23AC" w:rsidTr="00BB1020">
        <w:trPr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c>
          <w:tcPr>
            <w:tcW w:w="5000" w:type="pct"/>
            <w:gridSpan w:val="5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A23AC">
              <w:rPr>
                <w:iCs/>
                <w:sz w:val="14"/>
                <w:szCs w:val="14"/>
              </w:rPr>
              <w:t>(адрес объекта капитального строительства в соответствии с государственным адресным</w:t>
            </w:r>
            <w:proofErr w:type="gramEnd"/>
          </w:p>
        </w:tc>
      </w:tr>
      <w:tr w:rsidR="00F72E11" w:rsidRPr="00CA23AC" w:rsidTr="00BB1020">
        <w:trPr>
          <w:trHeight w:val="240"/>
        </w:trPr>
        <w:tc>
          <w:tcPr>
            <w:tcW w:w="4931" w:type="pct"/>
            <w:gridSpan w:val="3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69" w:type="pct"/>
            <w:gridSpan w:val="2"/>
            <w:vAlign w:val="bottom"/>
          </w:tcPr>
          <w:p w:rsidR="00F72E11" w:rsidRPr="00CA23AC" w:rsidRDefault="00F72E11" w:rsidP="00BB1020">
            <w:pPr>
              <w:jc w:val="right"/>
              <w:rPr>
                <w:vertAlign w:val="superscript"/>
              </w:rPr>
            </w:pPr>
            <w:r w:rsidRPr="00CA23AC">
              <w:rPr>
                <w:vertAlign w:val="superscript"/>
              </w:rPr>
              <w:t>6</w:t>
            </w:r>
          </w:p>
        </w:tc>
      </w:tr>
      <w:tr w:rsidR="00F72E11" w:rsidRPr="00CA23AC" w:rsidTr="00BB1020">
        <w:tc>
          <w:tcPr>
            <w:tcW w:w="4931" w:type="pct"/>
            <w:gridSpan w:val="3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реестром с указанием реквизитов документов о присвоении, об изменении адреса)</w:t>
            </w:r>
          </w:p>
        </w:tc>
        <w:tc>
          <w:tcPr>
            <w:tcW w:w="69" w:type="pct"/>
            <w:gridSpan w:val="2"/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F72E11" w:rsidRPr="00CA23AC" w:rsidTr="00BB1020">
        <w:trPr>
          <w:trHeight w:val="240"/>
        </w:trPr>
        <w:tc>
          <w:tcPr>
            <w:tcW w:w="3751" w:type="pct"/>
            <w:gridSpan w:val="2"/>
            <w:vAlign w:val="bottom"/>
          </w:tcPr>
          <w:p w:rsidR="00F72E11" w:rsidRPr="00CA23AC" w:rsidRDefault="00F72E11" w:rsidP="00BB1020">
            <w:r w:rsidRPr="00CA23AC">
              <w:t>на земельном участке (земельных участках) с кадастровым номером</w:t>
            </w:r>
            <w:proofErr w:type="gramStart"/>
            <w:r w:rsidRPr="00CA23AC">
              <w:rPr>
                <w:vertAlign w:val="superscript"/>
              </w:rPr>
              <w:t>7</w:t>
            </w:r>
            <w:proofErr w:type="gramEnd"/>
            <w:r w:rsidRPr="00CA23AC">
              <w:t>:</w:t>
            </w:r>
          </w:p>
        </w:tc>
        <w:tc>
          <w:tcPr>
            <w:tcW w:w="1215" w:type="pct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34" w:type="pct"/>
            <w:vAlign w:val="bottom"/>
          </w:tcPr>
          <w:p w:rsidR="00F72E11" w:rsidRPr="00CA23AC" w:rsidRDefault="00F72E11" w:rsidP="00BB1020">
            <w:pPr>
              <w:jc w:val="right"/>
            </w:pPr>
            <w:r w:rsidRPr="00CA23AC">
              <w:t>.</w:t>
            </w:r>
          </w:p>
        </w:tc>
      </w:tr>
      <w:tr w:rsidR="00F72E11" w:rsidRPr="00CA23AC" w:rsidTr="00BB1020">
        <w:trPr>
          <w:trHeight w:val="240"/>
        </w:trPr>
        <w:tc>
          <w:tcPr>
            <w:tcW w:w="1154" w:type="pct"/>
            <w:vAlign w:val="bottom"/>
          </w:tcPr>
          <w:p w:rsidR="00F72E11" w:rsidRPr="00CA23AC" w:rsidRDefault="00F72E11" w:rsidP="00BB1020">
            <w:r w:rsidRPr="00CA23AC">
              <w:lastRenderedPageBreak/>
              <w:t>строительный адрес</w:t>
            </w:r>
            <w:r w:rsidRPr="00CA23AC">
              <w:rPr>
                <w:vertAlign w:val="superscript"/>
              </w:rPr>
              <w:t>8</w:t>
            </w:r>
            <w:r w:rsidRPr="00CA23AC">
              <w:t>:</w:t>
            </w:r>
          </w:p>
        </w:tc>
        <w:tc>
          <w:tcPr>
            <w:tcW w:w="3846" w:type="pct"/>
            <w:gridSpan w:val="4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rPr>
          <w:trHeight w:val="240"/>
        </w:trPr>
        <w:tc>
          <w:tcPr>
            <w:tcW w:w="4966" w:type="pct"/>
            <w:gridSpan w:val="4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34" w:type="pct"/>
            <w:vAlign w:val="bottom"/>
          </w:tcPr>
          <w:p w:rsidR="00F72E11" w:rsidRPr="00CA23AC" w:rsidRDefault="00F72E11" w:rsidP="00BB1020">
            <w:pPr>
              <w:jc w:val="right"/>
            </w:pPr>
            <w:r w:rsidRPr="00CA23AC">
              <w:t>.</w:t>
            </w:r>
          </w:p>
        </w:tc>
      </w:tr>
    </w:tbl>
    <w:p w:rsidR="00F72E11" w:rsidRPr="00CA23AC" w:rsidRDefault="00F72E11" w:rsidP="00F72E11">
      <w:pPr>
        <w:jc w:val="both"/>
        <w:rPr>
          <w:sz w:val="2"/>
          <w:szCs w:val="2"/>
        </w:rPr>
      </w:pPr>
      <w:r w:rsidRPr="00CA23AC">
        <w:t>В отношении объекта капитального строительства выдано разрешение на строительство,</w:t>
      </w:r>
      <w:r w:rsidRPr="00CA23AC">
        <w:br/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1478"/>
        <w:gridCol w:w="160"/>
        <w:gridCol w:w="1777"/>
        <w:gridCol w:w="2475"/>
        <w:gridCol w:w="3213"/>
        <w:gridCol w:w="185"/>
      </w:tblGrid>
      <w:tr w:rsidR="00F72E11" w:rsidRPr="00CA23AC" w:rsidTr="00BB1020">
        <w:trPr>
          <w:trHeight w:val="240"/>
        </w:trPr>
        <w:tc>
          <w:tcPr>
            <w:tcW w:w="181" w:type="pct"/>
            <w:vAlign w:val="bottom"/>
          </w:tcPr>
          <w:p w:rsidR="00F72E11" w:rsidRPr="00CA23AC" w:rsidRDefault="00F72E11" w:rsidP="00BB1020">
            <w:r w:rsidRPr="00CA23AC">
              <w:t>№</w:t>
            </w:r>
          </w:p>
        </w:tc>
        <w:tc>
          <w:tcPr>
            <w:tcW w:w="850" w:type="pct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922" w:type="pct"/>
            <w:vAlign w:val="bottom"/>
          </w:tcPr>
          <w:p w:rsidR="00F72E11" w:rsidRPr="00CA23AC" w:rsidRDefault="00F72E11" w:rsidP="00BB1020">
            <w:r w:rsidRPr="00CA23AC">
              <w:t>, дата выдачи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1764" w:type="pct"/>
            <w:gridSpan w:val="2"/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t>, орган, выдавший разрешение</w:t>
            </w:r>
          </w:p>
        </w:tc>
      </w:tr>
      <w:tr w:rsidR="00F72E11" w:rsidRPr="00CA23AC" w:rsidTr="00BB1020">
        <w:trPr>
          <w:trHeight w:val="240"/>
        </w:trPr>
        <w:tc>
          <w:tcPr>
            <w:tcW w:w="948" w:type="pct"/>
            <w:gridSpan w:val="2"/>
            <w:vAlign w:val="bottom"/>
          </w:tcPr>
          <w:p w:rsidR="00F72E11" w:rsidRPr="00CA23AC" w:rsidRDefault="00F72E11" w:rsidP="00BB1020">
            <w:r w:rsidRPr="00CA23AC">
              <w:t>на строительство</w:t>
            </w:r>
          </w:p>
        </w:tc>
        <w:tc>
          <w:tcPr>
            <w:tcW w:w="3956" w:type="pct"/>
            <w:gridSpan w:val="4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96" w:type="pct"/>
            <w:vAlign w:val="bottom"/>
          </w:tcPr>
          <w:p w:rsidR="00F72E11" w:rsidRPr="00CA23AC" w:rsidRDefault="00F72E11" w:rsidP="00BB1020">
            <w:pPr>
              <w:jc w:val="right"/>
            </w:pPr>
            <w:r w:rsidRPr="00CA23AC">
              <w:t>.</w:t>
            </w:r>
            <w:r w:rsidRPr="00CA23AC">
              <w:rPr>
                <w:vertAlign w:val="superscript"/>
              </w:rPr>
              <w:t>9</w:t>
            </w:r>
          </w:p>
        </w:tc>
      </w:tr>
    </w:tbl>
    <w:p w:rsidR="00F72E11" w:rsidRPr="00CA23AC" w:rsidRDefault="00F72E11" w:rsidP="00F72E11"/>
    <w:p w:rsidR="00F72E11" w:rsidRPr="00CA23AC" w:rsidRDefault="00F72E11" w:rsidP="00F72E11">
      <w:r w:rsidRPr="00CA23AC">
        <w:rPr>
          <w:lang w:val="en-US"/>
        </w:rPr>
        <w:t>II</w:t>
      </w:r>
      <w:r w:rsidRPr="00CA23AC">
        <w:t>. Сведения об объекте капитального строительства</w:t>
      </w:r>
      <w:r w:rsidRPr="00CA23AC">
        <w:rPr>
          <w:vertAlign w:val="superscript"/>
        </w:rPr>
        <w:t>10</w:t>
      </w:r>
    </w:p>
    <w:p w:rsidR="00F72E11" w:rsidRPr="00CA23AC" w:rsidRDefault="00F72E11" w:rsidP="00F72E11">
      <w:pPr>
        <w:rPr>
          <w:sz w:val="12"/>
          <w:szCs w:val="12"/>
        </w:rPr>
      </w:pPr>
    </w:p>
    <w:tbl>
      <w:tblPr>
        <w:tblStyle w:val="aff1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1391"/>
        <w:gridCol w:w="1881"/>
        <w:gridCol w:w="1881"/>
      </w:tblGrid>
      <w:tr w:rsidR="00F72E11" w:rsidRPr="00CA23AC" w:rsidTr="00BB1020">
        <w:trPr>
          <w:trHeight w:val="240"/>
        </w:trPr>
        <w:tc>
          <w:tcPr>
            <w:tcW w:w="2329" w:type="pct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Наименование показателя</w:t>
            </w:r>
          </w:p>
        </w:tc>
        <w:tc>
          <w:tcPr>
            <w:tcW w:w="721" w:type="pct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Единица</w:t>
            </w:r>
          </w:p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измерения</w:t>
            </w:r>
          </w:p>
        </w:tc>
        <w:tc>
          <w:tcPr>
            <w:tcW w:w="975" w:type="pct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По проекту</w:t>
            </w:r>
          </w:p>
        </w:tc>
        <w:tc>
          <w:tcPr>
            <w:tcW w:w="975" w:type="pct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Фактически</w:t>
            </w: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1. Общие показатели вводимого в эксплуатацию объекта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Строительный объем — всего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куб.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в том числе надземной части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куб.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Общая площадь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Площадь нежилых помещений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Площадь встроенно-пристроенных пом</w:t>
            </w:r>
            <w:r w:rsidRPr="00CA23AC">
              <w:t>е</w:t>
            </w:r>
            <w:r w:rsidRPr="00CA23AC">
              <w:t>щений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Количество зданий, сооружений</w:t>
            </w:r>
            <w:r w:rsidRPr="00CA23AC">
              <w:rPr>
                <w:vertAlign w:val="superscript"/>
              </w:rPr>
              <w:t>11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2. Объекты непроизводственного назначения</w:t>
            </w: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2.1 Нежилые объекты</w:t>
            </w:r>
          </w:p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(объекты здравоохранения, образования, культуры, отдыха, спорта и т. д.)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Количество мест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Количество помещений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Вместимость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Количество этажей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 xml:space="preserve">в том числе </w:t>
            </w:r>
            <w:proofErr w:type="gramStart"/>
            <w:r w:rsidRPr="00CA23AC">
              <w:t>подземных</w:t>
            </w:r>
            <w:proofErr w:type="gramEnd"/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Сети и системы инженерно-технического обеспечения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Лифты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Эскалаторы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Инвалидные подъёмники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Инвалидные подъёмники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фундаментов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стен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перекрытий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кровли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Иные показатели</w:t>
            </w:r>
            <w:r w:rsidRPr="00CA23AC">
              <w:rPr>
                <w:vertAlign w:val="superscript"/>
              </w:rPr>
              <w:t>12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2.2 Объекты жилищного фонда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Количество этажей</w:t>
            </w:r>
          </w:p>
        </w:tc>
        <w:tc>
          <w:tcPr>
            <w:tcW w:w="721" w:type="pct"/>
            <w:tcBorders>
              <w:bottom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tcBorders>
              <w:bottom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tcBorders>
              <w:bottom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 xml:space="preserve">в том числе </w:t>
            </w:r>
            <w:proofErr w:type="gramStart"/>
            <w:r w:rsidRPr="00CA23AC">
              <w:t>подземных</w:t>
            </w:r>
            <w:proofErr w:type="gramEnd"/>
          </w:p>
        </w:tc>
        <w:tc>
          <w:tcPr>
            <w:tcW w:w="721" w:type="pct"/>
            <w:tcBorders>
              <w:top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tcBorders>
              <w:top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tcBorders>
              <w:top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Количество секций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секций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Количество квартир/общая площадь, вс</w:t>
            </w:r>
            <w:r w:rsidRPr="00CA23AC">
              <w:t>е</w:t>
            </w:r>
            <w:r w:rsidRPr="00CA23AC">
              <w:t>го</w:t>
            </w:r>
          </w:p>
          <w:p w:rsidR="00F72E11" w:rsidRPr="00CA23AC" w:rsidRDefault="00F72E11" w:rsidP="00BB1020">
            <w:pPr>
              <w:ind w:left="57" w:right="57"/>
            </w:pPr>
            <w:r w:rsidRPr="00CA23AC">
              <w:t>в том числе: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шт./кв.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lastRenderedPageBreak/>
              <w:t>1-комнатные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шт./кв.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2-комнатные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шт./кв.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3-комнатные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шт./кв.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4-комнатные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шт./кв.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более чем 4-комнатные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шт./кв.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Общая площадь жилых помещений (с учетом балконов, лоджий, веранд и те</w:t>
            </w:r>
            <w:r w:rsidRPr="00CA23AC">
              <w:t>р</w:t>
            </w:r>
            <w:r w:rsidRPr="00CA23AC">
              <w:t>рас)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Сети и системы инженерно-технического обеспечения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Лифты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Эскалаторы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Инвалидные подъёмники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фундаментов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стен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перекрытий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кровли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Иные показатели</w:t>
            </w:r>
            <w:r w:rsidRPr="00CA23AC">
              <w:rPr>
                <w:vertAlign w:val="superscript"/>
              </w:rPr>
              <w:t>12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3. Объекты производственного назначения</w:t>
            </w: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tcBorders>
              <w:bottom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Наименование объекта капитального строительства, в соответствии с проектной докуме</w:t>
            </w:r>
            <w:r w:rsidRPr="00CA23AC">
              <w:t>н</w:t>
            </w:r>
            <w:r w:rsidRPr="00CA23AC">
              <w:t>тацией:</w:t>
            </w: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tcBorders>
              <w:top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Тип объекта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Мощность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Производительность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Сети и системы инженерно-технического обеспечения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Лифты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Эскалаторы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Инвалидные подъёмники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фундаментов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стен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перекрытий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кровли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Иные показатели</w:t>
            </w:r>
            <w:r w:rsidRPr="00CA23AC">
              <w:rPr>
                <w:vertAlign w:val="superscript"/>
              </w:rPr>
              <w:t>12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4. Линейные объекты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Категория (класс)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Протяженность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Мощность (пропускная способность, гр</w:t>
            </w:r>
            <w:r w:rsidRPr="00CA23AC">
              <w:t>у</w:t>
            </w:r>
            <w:r w:rsidRPr="00CA23AC">
              <w:t>зооборот, интенсивность движения)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Диаметры и количество трубопроводов, характеристики материалов труб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 xml:space="preserve">Тип (КЛ, </w:t>
            </w:r>
            <w:proofErr w:type="gramStart"/>
            <w:r w:rsidRPr="00CA23AC">
              <w:t>ВЛ</w:t>
            </w:r>
            <w:proofErr w:type="gramEnd"/>
            <w:r w:rsidRPr="00CA23AC">
              <w:t>, КВЛ), уровень напряжения линий электропередачи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Перечень конструктивных элементов, оказывающих влияние на безопасность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Иные показатели</w:t>
            </w:r>
            <w:r w:rsidRPr="00CA23AC">
              <w:rPr>
                <w:vertAlign w:val="superscript"/>
              </w:rPr>
              <w:t>12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5. Соответствие требованиям энергетической эффективности и требованиям</w:t>
            </w:r>
          </w:p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 xml:space="preserve">оснащенности приборами учета </w:t>
            </w:r>
            <w:proofErr w:type="gramStart"/>
            <w:r w:rsidRPr="00CA23AC">
              <w:t>используемых</w:t>
            </w:r>
            <w:proofErr w:type="gramEnd"/>
            <w:r w:rsidRPr="00CA23AC">
              <w:t xml:space="preserve"> энергетических ресурсов</w:t>
            </w:r>
            <w:r w:rsidRPr="00CA23AC">
              <w:rPr>
                <w:vertAlign w:val="superscript"/>
              </w:rPr>
              <w:t>13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 xml:space="preserve">Класс </w:t>
            </w:r>
            <w:proofErr w:type="spellStart"/>
            <w:r w:rsidRPr="00CA23AC">
              <w:t>энергоэффективности</w:t>
            </w:r>
            <w:proofErr w:type="spellEnd"/>
            <w:r w:rsidRPr="00CA23AC">
              <w:t xml:space="preserve"> здания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lastRenderedPageBreak/>
              <w:t>Удельный расход тепловой энергии на 1 кв. м площади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кВт*ч/м</w:t>
            </w:r>
            <w:proofErr w:type="gramStart"/>
            <w:r w:rsidRPr="00CA23AC">
              <w:t>2</w:t>
            </w:r>
            <w:proofErr w:type="gramEnd"/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утепления наружных огра</w:t>
            </w:r>
            <w:r w:rsidRPr="00CA23AC">
              <w:t>ж</w:t>
            </w:r>
            <w:r w:rsidRPr="00CA23AC">
              <w:t>дающих конструкций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Заполнение световых проемов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</w:tbl>
    <w:p w:rsidR="00F72E11" w:rsidRPr="00CA23AC" w:rsidRDefault="00F72E11" w:rsidP="00F72E11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8366"/>
        <w:gridCol w:w="717"/>
        <w:gridCol w:w="251"/>
      </w:tblGrid>
      <w:tr w:rsidR="00F72E11" w:rsidRPr="00CA23AC" w:rsidTr="00BB1020">
        <w:trPr>
          <w:gridBefore w:val="1"/>
          <w:wBefore w:w="158" w:type="pct"/>
          <w:trHeight w:val="240"/>
        </w:trPr>
        <w:tc>
          <w:tcPr>
            <w:tcW w:w="4340" w:type="pct"/>
            <w:tcMar>
              <w:left w:w="0" w:type="dxa"/>
              <w:right w:w="0" w:type="dxa"/>
            </w:tcMar>
            <w:vAlign w:val="bottom"/>
          </w:tcPr>
          <w:p w:rsidR="00F72E11" w:rsidRPr="00CA23AC" w:rsidRDefault="00F72E11" w:rsidP="00BB1020">
            <w:r w:rsidRPr="00CA23AC">
              <w:t>Разрешение на ввод объекта в эксплуатацию недействительно без технического плана</w:t>
            </w:r>
          </w:p>
        </w:tc>
        <w:tc>
          <w:tcPr>
            <w:tcW w:w="502" w:type="pct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rPr>
          <w:trHeight w:val="240"/>
        </w:trPr>
        <w:tc>
          <w:tcPr>
            <w:tcW w:w="4870" w:type="pct"/>
            <w:gridSpan w:val="3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130" w:type="pct"/>
            <w:vAlign w:val="bottom"/>
          </w:tcPr>
          <w:p w:rsidR="00F72E11" w:rsidRPr="00CA23AC" w:rsidRDefault="00F72E11" w:rsidP="00BB1020">
            <w:pPr>
              <w:jc w:val="right"/>
            </w:pPr>
            <w:r w:rsidRPr="00CA23AC">
              <w:rPr>
                <w:vertAlign w:val="superscript"/>
              </w:rPr>
              <w:t>14</w:t>
            </w:r>
            <w:r w:rsidRPr="00CA23AC">
              <w:t>.</w:t>
            </w:r>
          </w:p>
        </w:tc>
      </w:tr>
    </w:tbl>
    <w:p w:rsidR="00F72E11" w:rsidRPr="00CA23AC" w:rsidRDefault="00F72E11" w:rsidP="00F72E11"/>
    <w:p w:rsidR="00F72E11" w:rsidRPr="00CA23AC" w:rsidRDefault="00F72E11" w:rsidP="00F72E11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226"/>
        <w:gridCol w:w="1708"/>
        <w:gridCol w:w="264"/>
        <w:gridCol w:w="3152"/>
      </w:tblGrid>
      <w:tr w:rsidR="00F72E11" w:rsidRPr="00CA23AC" w:rsidTr="00BB1020">
        <w:trPr>
          <w:trHeight w:val="240"/>
        </w:trPr>
        <w:tc>
          <w:tcPr>
            <w:tcW w:w="2225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117" w:type="pct"/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886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137" w:type="pct"/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1635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c>
          <w:tcPr>
            <w:tcW w:w="2225" w:type="pct"/>
            <w:tcBorders>
              <w:top w:val="single" w:sz="4" w:space="0" w:color="auto"/>
            </w:tcBorders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A23AC">
              <w:rPr>
                <w:iCs/>
                <w:sz w:val="14"/>
                <w:szCs w:val="14"/>
              </w:rPr>
              <w:t>(должность уполномоченного сотрудника органа,</w:t>
            </w:r>
            <w:proofErr w:type="gramEnd"/>
          </w:p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осуществляющего выдачу разрешения на ввод объекта в эксплуат</w:t>
            </w:r>
            <w:r w:rsidRPr="00CA23AC">
              <w:rPr>
                <w:iCs/>
                <w:sz w:val="14"/>
                <w:szCs w:val="14"/>
              </w:rPr>
              <w:t>а</w:t>
            </w:r>
            <w:r w:rsidRPr="00CA23AC">
              <w:rPr>
                <w:iCs/>
                <w:sz w:val="14"/>
                <w:szCs w:val="14"/>
              </w:rPr>
              <w:t>цию)</w:t>
            </w:r>
          </w:p>
        </w:tc>
        <w:tc>
          <w:tcPr>
            <w:tcW w:w="117" w:type="pct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86" w:type="pct"/>
            <w:tcBorders>
              <w:top w:val="single" w:sz="4" w:space="0" w:color="auto"/>
            </w:tcBorders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37" w:type="pct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single" w:sz="4" w:space="0" w:color="auto"/>
            </w:tcBorders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F72E11" w:rsidRPr="00CA23AC" w:rsidRDefault="00F72E11" w:rsidP="00F72E11">
      <w:pPr>
        <w:rPr>
          <w:sz w:val="6"/>
          <w:szCs w:val="6"/>
        </w:rPr>
      </w:pPr>
    </w:p>
    <w:tbl>
      <w:tblPr>
        <w:tblStyle w:val="aff1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F72E11" w:rsidRPr="00CA23AC" w:rsidTr="00BB1020">
        <w:trPr>
          <w:trHeight w:val="240"/>
        </w:trPr>
        <w:tc>
          <w:tcPr>
            <w:tcW w:w="140" w:type="dxa"/>
            <w:vAlign w:val="bottom"/>
          </w:tcPr>
          <w:p w:rsidR="00F72E11" w:rsidRPr="00CA23AC" w:rsidRDefault="00F72E11" w:rsidP="00BB1020">
            <w:pPr>
              <w:jc w:val="right"/>
            </w:pPr>
            <w:r w:rsidRPr="00CA23AC"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266" w:type="dxa"/>
            <w:vAlign w:val="bottom"/>
          </w:tcPr>
          <w:p w:rsidR="00F72E11" w:rsidRPr="00CA23AC" w:rsidRDefault="00F72E11" w:rsidP="00BB1020">
            <w:r w:rsidRPr="00CA23AC">
              <w:t>»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378" w:type="dxa"/>
            <w:vAlign w:val="bottom"/>
          </w:tcPr>
          <w:p w:rsidR="00F72E11" w:rsidRPr="00CA23AC" w:rsidRDefault="00F72E11" w:rsidP="00BB1020">
            <w:pPr>
              <w:jc w:val="right"/>
            </w:pPr>
            <w:r w:rsidRPr="00CA23AC"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/>
        </w:tc>
        <w:tc>
          <w:tcPr>
            <w:tcW w:w="336" w:type="dxa"/>
            <w:vAlign w:val="bottom"/>
          </w:tcPr>
          <w:p w:rsidR="00F72E11" w:rsidRPr="00CA23AC" w:rsidRDefault="00F72E11" w:rsidP="00BB1020">
            <w:r w:rsidRPr="00CA23AC">
              <w:t xml:space="preserve"> </w:t>
            </w:r>
            <w:proofErr w:type="gramStart"/>
            <w:r w:rsidRPr="00CA23AC">
              <w:t>г</w:t>
            </w:r>
            <w:proofErr w:type="gramEnd"/>
            <w:r w:rsidRPr="00CA23AC">
              <w:t>.</w:t>
            </w:r>
          </w:p>
        </w:tc>
      </w:tr>
    </w:tbl>
    <w:p w:rsidR="00F72E11" w:rsidRPr="00CA23AC" w:rsidRDefault="00F72E11" w:rsidP="00F72E11">
      <w:pPr>
        <w:rPr>
          <w:sz w:val="6"/>
          <w:szCs w:val="6"/>
        </w:rPr>
      </w:pPr>
    </w:p>
    <w:p w:rsidR="00F72E11" w:rsidRPr="00CA23AC" w:rsidRDefault="00F72E11" w:rsidP="00F72E11">
      <w:r w:rsidRPr="00CA23AC">
        <w:t>М. П.</w:t>
      </w:r>
    </w:p>
    <w:p w:rsidR="00F72E11" w:rsidRPr="00CA23AC" w:rsidRDefault="00F72E11" w:rsidP="00F72E11">
      <w:pPr>
        <w:rPr>
          <w:sz w:val="16"/>
          <w:szCs w:val="16"/>
        </w:rPr>
      </w:pPr>
    </w:p>
    <w:p w:rsidR="00F72E11" w:rsidRPr="00CA23AC" w:rsidRDefault="00F72E11" w:rsidP="00F72E11">
      <w:r w:rsidRPr="00CA23AC">
        <w:rPr>
          <w:sz w:val="16"/>
          <w:szCs w:val="16"/>
        </w:rPr>
        <w:t>__________________________</w:t>
      </w:r>
    </w:p>
    <w:p w:rsidR="00F72E11" w:rsidRPr="00CA23AC" w:rsidRDefault="00F72E11" w:rsidP="00F72E11">
      <w:pPr>
        <w:rPr>
          <w:sz w:val="16"/>
          <w:szCs w:val="16"/>
        </w:rPr>
      </w:pP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rStyle w:val="aff2"/>
          <w:sz w:val="16"/>
          <w:szCs w:val="16"/>
        </w:rPr>
        <w:footnoteRef/>
      </w:r>
      <w:r w:rsidRPr="00CA23AC">
        <w:rPr>
          <w:sz w:val="16"/>
          <w:szCs w:val="16"/>
        </w:rPr>
        <w:t xml:space="preserve"> Указываются: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—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F72E11" w:rsidRPr="00CA23AC" w:rsidRDefault="00F72E11" w:rsidP="00F72E11">
      <w:pPr>
        <w:pStyle w:val="af1"/>
      </w:pPr>
      <w:r w:rsidRPr="00CA23AC">
        <w:rPr>
          <w:sz w:val="16"/>
          <w:szCs w:val="16"/>
        </w:rPr>
        <w:t>— 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2</w:t>
      </w:r>
      <w:r w:rsidRPr="00CA23AC">
        <w:rPr>
          <w:sz w:val="16"/>
          <w:szCs w:val="16"/>
        </w:rPr>
        <w:t xml:space="preserve"> Указывается дата подписания разрешения на ввод объекта в эксплуатацию.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rStyle w:val="aff2"/>
          <w:sz w:val="16"/>
          <w:szCs w:val="16"/>
        </w:rPr>
        <w:t>3</w:t>
      </w:r>
      <w:r w:rsidRPr="00CA23AC">
        <w:rPr>
          <w:sz w:val="16"/>
          <w:szCs w:val="16"/>
        </w:rPr>
        <w:t xml:space="preserve"> 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А —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В случае</w:t>
      </w:r>
      <w:proofErr w:type="gramStart"/>
      <w:r w:rsidRPr="00CA23AC">
        <w:rPr>
          <w:sz w:val="16"/>
          <w:szCs w:val="16"/>
        </w:rPr>
        <w:t>,</w:t>
      </w:r>
      <w:proofErr w:type="gramEnd"/>
      <w:r w:rsidRPr="00CA23AC">
        <w:rPr>
          <w:sz w:val="16"/>
          <w:szCs w:val="16"/>
        </w:rPr>
        <w:t xml:space="preserve"> если объект расположен на территории двух и более субъектов Российской Федерации, указывается номер «00»;</w:t>
      </w:r>
    </w:p>
    <w:p w:rsidR="00F72E11" w:rsidRPr="00CA23AC" w:rsidRDefault="00F72E11" w:rsidP="00F72E11">
      <w:pPr>
        <w:rPr>
          <w:sz w:val="16"/>
          <w:szCs w:val="16"/>
        </w:rPr>
      </w:pPr>
      <w:proofErr w:type="gramStart"/>
      <w:r w:rsidRPr="00CA23AC">
        <w:rPr>
          <w:sz w:val="16"/>
          <w:szCs w:val="16"/>
        </w:rPr>
        <w:t>Б</w:t>
      </w:r>
      <w:proofErr w:type="gramEnd"/>
      <w:r w:rsidRPr="00CA23AC">
        <w:rPr>
          <w:sz w:val="16"/>
          <w:szCs w:val="16"/>
        </w:rPr>
        <w:t xml:space="preserve"> — регистрационный номер, присвоенный муниципальному образованию, на территории которого планируется к строительству (реко</w:t>
      </w:r>
      <w:r w:rsidRPr="00CA23AC">
        <w:rPr>
          <w:sz w:val="16"/>
          <w:szCs w:val="16"/>
        </w:rPr>
        <w:t>н</w:t>
      </w:r>
      <w:r w:rsidRPr="00CA23AC">
        <w:rPr>
          <w:sz w:val="16"/>
          <w:szCs w:val="16"/>
        </w:rPr>
        <w:t>струкции) объект капитального строительства. В случае</w:t>
      </w:r>
      <w:proofErr w:type="gramStart"/>
      <w:r w:rsidRPr="00CA23AC">
        <w:rPr>
          <w:sz w:val="16"/>
          <w:szCs w:val="16"/>
        </w:rPr>
        <w:t>,</w:t>
      </w:r>
      <w:proofErr w:type="gramEnd"/>
      <w:r w:rsidRPr="00CA23AC">
        <w:rPr>
          <w:sz w:val="16"/>
          <w:szCs w:val="16"/>
        </w:rPr>
        <w:t xml:space="preserve"> если объект расположен на территории двух и более муниципальных образований, указывается номер «000»;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В — порядковый номер разрешения на строительство, присвоенный органом, осуществляющим выдачу разрешения на строительство;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Г — год выдачи разрешения на строительство (полностью).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Составные части номера отделяются друг от друга знаком «</w:t>
      </w:r>
      <w:proofErr w:type="gramStart"/>
      <w:r w:rsidRPr="00CA23AC">
        <w:rPr>
          <w:sz w:val="16"/>
          <w:szCs w:val="16"/>
        </w:rPr>
        <w:t>-»</w:t>
      </w:r>
      <w:proofErr w:type="gramEnd"/>
      <w:r w:rsidRPr="00CA23AC">
        <w:rPr>
          <w:sz w:val="16"/>
          <w:szCs w:val="16"/>
        </w:rPr>
        <w:t>. Цифровые индексы обозначаются арабскими цифрами.</w:t>
      </w:r>
    </w:p>
    <w:p w:rsidR="00F72E11" w:rsidRPr="00CA23AC" w:rsidRDefault="00F72E11" w:rsidP="00F72E11">
      <w:r w:rsidRPr="00CA23AC">
        <w:rPr>
          <w:sz w:val="16"/>
          <w:szCs w:val="16"/>
        </w:rPr>
        <w:t>Для федеральных органов исполнительной власти и Государственной корпорации по атомной энергии «</w:t>
      </w:r>
      <w:proofErr w:type="spellStart"/>
      <w:r w:rsidRPr="00CA23AC">
        <w:rPr>
          <w:sz w:val="16"/>
          <w:szCs w:val="16"/>
        </w:rPr>
        <w:t>Росатом</w:t>
      </w:r>
      <w:proofErr w:type="spellEnd"/>
      <w:r w:rsidRPr="00CA23AC">
        <w:rPr>
          <w:sz w:val="16"/>
          <w:szCs w:val="16"/>
        </w:rPr>
        <w:t>» в конце номера может указываться условное обозначение такого органа, Государственной корпорации по атомной энергии «</w:t>
      </w:r>
      <w:proofErr w:type="spellStart"/>
      <w:r w:rsidRPr="00CA23AC">
        <w:rPr>
          <w:sz w:val="16"/>
          <w:szCs w:val="16"/>
        </w:rPr>
        <w:t>Росатом</w:t>
      </w:r>
      <w:proofErr w:type="spellEnd"/>
      <w:r w:rsidRPr="00CA23AC">
        <w:rPr>
          <w:sz w:val="16"/>
          <w:szCs w:val="16"/>
        </w:rPr>
        <w:t xml:space="preserve">», </w:t>
      </w:r>
      <w:proofErr w:type="gramStart"/>
      <w:r w:rsidRPr="00CA23AC">
        <w:rPr>
          <w:sz w:val="16"/>
          <w:szCs w:val="16"/>
        </w:rPr>
        <w:t>определяемый</w:t>
      </w:r>
      <w:proofErr w:type="gramEnd"/>
      <w:r w:rsidRPr="00CA23AC">
        <w:rPr>
          <w:sz w:val="16"/>
          <w:szCs w:val="16"/>
        </w:rPr>
        <w:t xml:space="preserve"> ими сам</w:t>
      </w:r>
      <w:r w:rsidRPr="00CA23AC">
        <w:rPr>
          <w:sz w:val="16"/>
          <w:szCs w:val="16"/>
        </w:rPr>
        <w:t>о</w:t>
      </w:r>
      <w:r w:rsidRPr="00CA23AC">
        <w:rPr>
          <w:sz w:val="16"/>
          <w:szCs w:val="16"/>
        </w:rPr>
        <w:t>стоятельно.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4</w:t>
      </w:r>
      <w:r w:rsidRPr="00CA23AC">
        <w:rPr>
          <w:sz w:val="16"/>
          <w:szCs w:val="16"/>
        </w:rPr>
        <w:t xml:space="preserve"> </w:t>
      </w:r>
      <w:proofErr w:type="gramStart"/>
      <w:r w:rsidRPr="00CA23AC">
        <w:rPr>
          <w:sz w:val="16"/>
          <w:szCs w:val="16"/>
        </w:rPr>
        <w:t>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  <w:proofErr w:type="gramEnd"/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rStyle w:val="aff2"/>
          <w:sz w:val="16"/>
          <w:szCs w:val="16"/>
        </w:rPr>
        <w:t>5</w:t>
      </w:r>
      <w:r w:rsidRPr="00CA23AC">
        <w:rPr>
          <w:sz w:val="16"/>
          <w:szCs w:val="16"/>
        </w:rPr>
        <w:t xml:space="preserve"> В случае выдачи разрешения на ввод объектов использования атомной энергии в эксплуатацию указываются данные (дата, номер) лице</w:t>
      </w:r>
      <w:r w:rsidRPr="00CA23AC">
        <w:rPr>
          <w:sz w:val="16"/>
          <w:szCs w:val="16"/>
        </w:rPr>
        <w:t>н</w:t>
      </w:r>
      <w:r w:rsidRPr="00CA23AC">
        <w:rPr>
          <w:sz w:val="16"/>
          <w:szCs w:val="16"/>
        </w:rPr>
        <w:t xml:space="preserve">зии на </w:t>
      </w:r>
      <w:proofErr w:type="gramStart"/>
      <w:r w:rsidRPr="00CA23AC">
        <w:rPr>
          <w:sz w:val="16"/>
          <w:szCs w:val="16"/>
        </w:rPr>
        <w:t>право ведения</w:t>
      </w:r>
      <w:proofErr w:type="gramEnd"/>
      <w:r w:rsidRPr="00CA23AC">
        <w:rPr>
          <w:sz w:val="16"/>
          <w:szCs w:val="16"/>
        </w:rPr>
        <w:t xml:space="preserve"> работ в области использования атомной энергии, включающие право эксплуатации объекта использования атомной энергии.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F72E11" w:rsidRPr="00CA23AC" w:rsidRDefault="00F72E11" w:rsidP="00F72E11">
      <w:pPr>
        <w:pStyle w:val="af1"/>
      </w:pPr>
      <w:r w:rsidRPr="00CA23AC">
        <w:rPr>
          <w:sz w:val="16"/>
          <w:szCs w:val="16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6</w:t>
      </w:r>
      <w:r w:rsidRPr="00CA23AC">
        <w:rPr>
          <w:sz w:val="16"/>
          <w:szCs w:val="16"/>
        </w:rPr>
        <w:t xml:space="preserve"> Указывается адрес объекта капитального строительства, а при наличии —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— указывается адрес, состоящий из наименований субъекта Российской Федерации и муниципального образования.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7</w:t>
      </w:r>
      <w:r w:rsidRPr="00CA23AC">
        <w:rPr>
          <w:sz w:val="16"/>
          <w:szCs w:val="16"/>
        </w:rPr>
        <w:t xml:space="preserve"> </w:t>
      </w:r>
      <w:proofErr w:type="gramStart"/>
      <w:r w:rsidRPr="00CA23AC">
        <w:rPr>
          <w:sz w:val="16"/>
          <w:szCs w:val="16"/>
        </w:rPr>
        <w:t>Указывается кадастровый номер земельного участка (земельных участков), на котором (которых), над или под которым (которыми) ра</w:t>
      </w:r>
      <w:r w:rsidRPr="00CA23AC">
        <w:rPr>
          <w:sz w:val="16"/>
          <w:szCs w:val="16"/>
        </w:rPr>
        <w:t>с</w:t>
      </w:r>
      <w:r w:rsidRPr="00CA23AC">
        <w:rPr>
          <w:sz w:val="16"/>
          <w:szCs w:val="16"/>
        </w:rPr>
        <w:t>положено здание, сооружение.</w:t>
      </w:r>
      <w:proofErr w:type="gramEnd"/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8</w:t>
      </w:r>
      <w:r w:rsidRPr="00CA23AC">
        <w:rPr>
          <w:sz w:val="16"/>
          <w:szCs w:val="16"/>
        </w:rPr>
        <w:t xml:space="preserve"> 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г. № 1221 «Об утверждении Правил присвоения, изменения и аннулирования адресов» (Собрание законодательства Российской Федерации, 2014, № 48, ст. 6861).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9</w:t>
      </w:r>
      <w:r w:rsidRPr="00CA23AC">
        <w:rPr>
          <w:sz w:val="16"/>
          <w:szCs w:val="16"/>
        </w:rPr>
        <w:t xml:space="preserve">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rStyle w:val="aff2"/>
          <w:sz w:val="16"/>
          <w:szCs w:val="16"/>
        </w:rPr>
        <w:t>1</w:t>
      </w:r>
      <w:r w:rsidRPr="00CA23AC">
        <w:rPr>
          <w:sz w:val="16"/>
          <w:szCs w:val="16"/>
          <w:vertAlign w:val="superscript"/>
        </w:rPr>
        <w:t>0</w:t>
      </w:r>
      <w:r w:rsidRPr="00CA23AC">
        <w:rPr>
          <w:sz w:val="16"/>
          <w:szCs w:val="16"/>
        </w:rPr>
        <w:t xml:space="preserve">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В столбце «Наименование показателя» указываются показатели объекта капитального строительства;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в столбце «Единица измерения» указываются единицы измерения;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в столбце «По проекту» указывается показатель в определенных единицах измерения, соответствующих проектной документации;</w:t>
      </w:r>
    </w:p>
    <w:p w:rsidR="00F72E11" w:rsidRPr="00CA23AC" w:rsidRDefault="00F72E11" w:rsidP="00F72E11">
      <w:pPr>
        <w:pStyle w:val="af1"/>
      </w:pPr>
      <w:r w:rsidRPr="00CA23AC">
        <w:rPr>
          <w:sz w:val="16"/>
          <w:szCs w:val="16"/>
        </w:rPr>
        <w:t>в столбце «Фактически» указывается фактический показатель в определенных единицах измерения, соответствующих проектной докуме</w:t>
      </w:r>
      <w:r w:rsidRPr="00CA23AC">
        <w:rPr>
          <w:sz w:val="16"/>
          <w:szCs w:val="16"/>
        </w:rPr>
        <w:t>н</w:t>
      </w:r>
      <w:r w:rsidRPr="00CA23AC">
        <w:rPr>
          <w:sz w:val="16"/>
          <w:szCs w:val="16"/>
        </w:rPr>
        <w:t>тации.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1</w:t>
      </w:r>
      <w:r w:rsidRPr="00CA23AC">
        <w:rPr>
          <w:sz w:val="16"/>
          <w:szCs w:val="16"/>
          <w:vertAlign w:val="superscript"/>
        </w:rPr>
        <w:t>1</w:t>
      </w:r>
      <w:r w:rsidRPr="00CA23AC">
        <w:rPr>
          <w:sz w:val="16"/>
          <w:szCs w:val="16"/>
        </w:rPr>
        <w:t xml:space="preserve">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1</w:t>
      </w:r>
      <w:r w:rsidRPr="00CA23AC">
        <w:rPr>
          <w:sz w:val="16"/>
          <w:szCs w:val="16"/>
          <w:vertAlign w:val="superscript"/>
        </w:rPr>
        <w:t>2</w:t>
      </w:r>
      <w:proofErr w:type="gramStart"/>
      <w:r w:rsidRPr="00CA23AC">
        <w:rPr>
          <w:sz w:val="16"/>
          <w:szCs w:val="16"/>
        </w:rPr>
        <w:t xml:space="preserve"> У</w:t>
      </w:r>
      <w:proofErr w:type="gramEnd"/>
      <w:r w:rsidRPr="00CA23AC">
        <w:rPr>
          <w:sz w:val="16"/>
          <w:szCs w:val="16"/>
        </w:rP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lastRenderedPageBreak/>
        <w:t>1</w:t>
      </w:r>
      <w:r w:rsidRPr="00CA23AC">
        <w:rPr>
          <w:sz w:val="16"/>
          <w:szCs w:val="16"/>
          <w:vertAlign w:val="superscript"/>
        </w:rPr>
        <w:t>3</w:t>
      </w:r>
      <w:proofErr w:type="gramStart"/>
      <w:r w:rsidRPr="00CA23AC">
        <w:rPr>
          <w:sz w:val="16"/>
          <w:szCs w:val="16"/>
        </w:rPr>
        <w:t xml:space="preserve"> В</w:t>
      </w:r>
      <w:proofErr w:type="gramEnd"/>
      <w:r w:rsidRPr="00CA23AC">
        <w:rPr>
          <w:sz w:val="16"/>
          <w:szCs w:val="16"/>
        </w:rPr>
        <w:t xml:space="preserve"> отношении линейных объектов допускается заполнение не всех граф раздела.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rStyle w:val="aff2"/>
          <w:sz w:val="16"/>
          <w:szCs w:val="16"/>
        </w:rPr>
        <w:t>1</w:t>
      </w:r>
      <w:r w:rsidRPr="00CA23AC">
        <w:rPr>
          <w:sz w:val="16"/>
          <w:szCs w:val="16"/>
          <w:vertAlign w:val="superscript"/>
        </w:rPr>
        <w:t>4</w:t>
      </w:r>
      <w:proofErr w:type="gramStart"/>
      <w:r w:rsidRPr="00CA23AC">
        <w:rPr>
          <w:sz w:val="16"/>
          <w:szCs w:val="16"/>
        </w:rPr>
        <w:t xml:space="preserve"> У</w:t>
      </w:r>
      <w:proofErr w:type="gramEnd"/>
      <w:r w:rsidRPr="00CA23AC">
        <w:rPr>
          <w:sz w:val="16"/>
          <w:szCs w:val="16"/>
        </w:rPr>
        <w:t>казывается: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дата подготовки технического плана;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фамилия, имя, отчество (при наличии) кадастрового инженера, его подготовившего;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</w:t>
      </w:r>
      <w:r w:rsidRPr="00CA23AC">
        <w:rPr>
          <w:sz w:val="16"/>
          <w:szCs w:val="16"/>
        </w:rPr>
        <w:t>е</w:t>
      </w:r>
      <w:r w:rsidRPr="00CA23AC">
        <w:rPr>
          <w:sz w:val="16"/>
          <w:szCs w:val="16"/>
        </w:rPr>
        <w:t>ров.</w:t>
      </w:r>
    </w:p>
    <w:p w:rsidR="00F72E11" w:rsidRPr="00CA23AC" w:rsidRDefault="00F72E11" w:rsidP="00F72E11">
      <w:pPr>
        <w:widowControl w:val="0"/>
        <w:tabs>
          <w:tab w:val="num" w:pos="1080"/>
        </w:tabs>
        <w:jc w:val="both"/>
        <w:rPr>
          <w:color w:val="000000" w:themeColor="text1"/>
        </w:rPr>
      </w:pPr>
      <w:r w:rsidRPr="00CA23AC">
        <w:rPr>
          <w:sz w:val="16"/>
          <w:szCs w:val="16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  <w:r w:rsidRPr="00CA23AC">
        <w:rPr>
          <w:color w:val="000000" w:themeColor="text1"/>
        </w:rPr>
        <w:tab/>
      </w:r>
    </w:p>
    <w:p w:rsidR="00F72E11" w:rsidRPr="00CA23AC" w:rsidRDefault="00F72E11" w:rsidP="00F72E11">
      <w:pPr>
        <w:tabs>
          <w:tab w:val="num" w:pos="1080"/>
        </w:tabs>
        <w:rPr>
          <w:bCs/>
          <w:color w:val="000000" w:themeColor="text1"/>
        </w:rPr>
      </w:pPr>
    </w:p>
    <w:p w:rsidR="00F72E11" w:rsidRPr="00CA23AC" w:rsidRDefault="00F72E11" w:rsidP="00F72E11">
      <w:pPr>
        <w:tabs>
          <w:tab w:val="num" w:pos="1080"/>
        </w:tabs>
        <w:rPr>
          <w:bCs/>
          <w:color w:val="000000" w:themeColor="text1"/>
        </w:rPr>
      </w:pPr>
    </w:p>
    <w:p w:rsidR="00F72E11" w:rsidRPr="00CA23AC" w:rsidRDefault="00F72E11" w:rsidP="00F72E11">
      <w:pPr>
        <w:widowControl w:val="0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F72E11" w:rsidRPr="00CA23AC" w:rsidRDefault="00F72E11" w:rsidP="00F72E11">
      <w:pPr>
        <w:tabs>
          <w:tab w:val="num" w:pos="1080"/>
        </w:tabs>
        <w:rPr>
          <w:bCs/>
          <w:color w:val="000000" w:themeColor="text1"/>
        </w:rPr>
        <w:sectPr w:rsidR="00F72E11" w:rsidRPr="00CA23AC" w:rsidSect="00A179C2">
          <w:headerReference w:type="default" r:id="rId2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A23AC">
        <w:rPr>
          <w:color w:val="000000" w:themeColor="text1"/>
          <w:sz w:val="28"/>
          <w:szCs w:val="28"/>
        </w:rPr>
        <w:t>главный архитектор                                                                          А.С. Андрусенко</w:t>
      </w:r>
    </w:p>
    <w:p w:rsidR="00F72E11" w:rsidRPr="00CA23AC" w:rsidRDefault="00F72E11" w:rsidP="00F72E1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lastRenderedPageBreak/>
        <w:t>ПРИЛОЖЕНИЕ № 4</w:t>
      </w:r>
    </w:p>
    <w:p w:rsidR="00F72E11" w:rsidRPr="00CA23AC" w:rsidRDefault="00F72E11" w:rsidP="00F72E11">
      <w:pPr>
        <w:tabs>
          <w:tab w:val="left" w:pos="3855"/>
          <w:tab w:val="left" w:pos="4485"/>
        </w:tabs>
        <w:suppressAutoHyphens/>
        <w:autoSpaceDE w:val="0"/>
        <w:spacing w:line="100" w:lineRule="atLeast"/>
        <w:ind w:left="3969"/>
        <w:jc w:val="center"/>
        <w:rPr>
          <w:rFonts w:eastAsia="Arial CYR"/>
          <w:color w:val="000000" w:themeColor="text1"/>
          <w:kern w:val="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CA23AC">
        <w:rPr>
          <w:color w:val="000000" w:themeColor="text1"/>
          <w:sz w:val="28"/>
          <w:szCs w:val="28"/>
        </w:rPr>
        <w:t>«</w:t>
      </w:r>
      <w:r w:rsidRPr="00CA23AC">
        <w:rPr>
          <w:color w:val="000000" w:themeColor="text1"/>
          <w:spacing w:val="-2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CA23AC">
        <w:rPr>
          <w:color w:val="000000" w:themeColor="text1"/>
          <w:sz w:val="28"/>
          <w:szCs w:val="28"/>
        </w:rPr>
        <w:t>»</w:t>
      </w:r>
    </w:p>
    <w:p w:rsidR="00F72E11" w:rsidRPr="00CA23AC" w:rsidRDefault="00F72E11" w:rsidP="00F72E11">
      <w:pPr>
        <w:widowControl w:val="0"/>
        <w:rPr>
          <w:i/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widowControl w:val="0"/>
        <w:rPr>
          <w:i/>
          <w:color w:val="000000" w:themeColor="text1"/>
          <w:sz w:val="28"/>
          <w:szCs w:val="28"/>
        </w:rPr>
      </w:pPr>
      <w:r w:rsidRPr="00CA23AC">
        <w:rPr>
          <w:i/>
          <w:color w:val="000000" w:themeColor="text1"/>
          <w:sz w:val="28"/>
          <w:szCs w:val="28"/>
        </w:rPr>
        <w:t xml:space="preserve">Образец </w:t>
      </w:r>
      <w:r w:rsidRPr="00CA23AC">
        <w:rPr>
          <w:i/>
          <w:color w:val="000000" w:themeColor="text1"/>
          <w:sz w:val="28"/>
        </w:rPr>
        <w:t>разрешения на ввод объекта в эксплуатацию</w:t>
      </w:r>
    </w:p>
    <w:p w:rsidR="00F72E11" w:rsidRPr="00CA23AC" w:rsidRDefault="00F72E11" w:rsidP="00F72E11">
      <w:pPr>
        <w:widowControl w:val="0"/>
        <w:rPr>
          <w:i/>
          <w:color w:val="000000" w:themeColor="text1"/>
          <w:sz w:val="28"/>
          <w:szCs w:val="28"/>
        </w:rPr>
      </w:pPr>
    </w:p>
    <w:p w:rsidR="00F72E11" w:rsidRPr="00CA23AC" w:rsidRDefault="00F72E11" w:rsidP="00F72E11"/>
    <w:tbl>
      <w:tblPr>
        <w:tblStyle w:val="aff1"/>
        <w:tblW w:w="4424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612"/>
        <w:gridCol w:w="126"/>
      </w:tblGrid>
      <w:tr w:rsidR="00F72E11" w:rsidRPr="00CA23AC" w:rsidTr="00BB1020">
        <w:trPr>
          <w:trHeight w:val="240"/>
          <w:jc w:val="right"/>
        </w:trPr>
        <w:tc>
          <w:tcPr>
            <w:tcW w:w="686" w:type="dxa"/>
            <w:tcMar>
              <w:left w:w="0" w:type="dxa"/>
              <w:right w:w="0" w:type="dxa"/>
            </w:tcMar>
            <w:vAlign w:val="bottom"/>
          </w:tcPr>
          <w:p w:rsidR="00F72E11" w:rsidRPr="00CA23AC" w:rsidRDefault="00F72E11" w:rsidP="00BB1020">
            <w:r w:rsidRPr="00CA23AC">
              <w:t>Кому</w:t>
            </w: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rPr>
                <w:color w:val="000000" w:themeColor="text1"/>
                <w:szCs w:val="28"/>
              </w:rPr>
              <w:t>Иванову Ивану Ивановичу</w:t>
            </w:r>
          </w:p>
        </w:tc>
      </w:tr>
      <w:tr w:rsidR="00F72E11" w:rsidRPr="00CA23AC" w:rsidTr="00BB1020">
        <w:trPr>
          <w:jc w:val="right"/>
        </w:trPr>
        <w:tc>
          <w:tcPr>
            <w:tcW w:w="686" w:type="dxa"/>
            <w:tcMar>
              <w:left w:w="0" w:type="dxa"/>
              <w:right w:w="0" w:type="dxa"/>
            </w:tcMar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A23AC">
              <w:rPr>
                <w:iCs/>
                <w:sz w:val="14"/>
                <w:szCs w:val="14"/>
              </w:rPr>
              <w:t>(наименование застройщика</w:t>
            </w:r>
            <w:proofErr w:type="gramEnd"/>
          </w:p>
        </w:tc>
      </w:tr>
      <w:tr w:rsidR="00F72E11" w:rsidRPr="00CA23AC" w:rsidTr="00BB1020">
        <w:trPr>
          <w:trHeight w:val="240"/>
          <w:jc w:val="right"/>
        </w:trPr>
        <w:tc>
          <w:tcPr>
            <w:tcW w:w="4424" w:type="dxa"/>
            <w:gridSpan w:val="3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rPr>
          <w:jc w:val="right"/>
        </w:trPr>
        <w:tc>
          <w:tcPr>
            <w:tcW w:w="4424" w:type="dxa"/>
            <w:gridSpan w:val="3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A23AC">
              <w:rPr>
                <w:iCs/>
                <w:sz w:val="14"/>
                <w:szCs w:val="14"/>
              </w:rPr>
              <w:t>(фамилия, имя, отчество — для граждан,</w:t>
            </w:r>
            <w:proofErr w:type="gramEnd"/>
          </w:p>
        </w:tc>
      </w:tr>
      <w:tr w:rsidR="00F72E11" w:rsidRPr="00CA23AC" w:rsidTr="00BB1020">
        <w:trPr>
          <w:trHeight w:val="240"/>
          <w:jc w:val="right"/>
        </w:trPr>
        <w:tc>
          <w:tcPr>
            <w:tcW w:w="4424" w:type="dxa"/>
            <w:gridSpan w:val="3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rPr>
          <w:jc w:val="right"/>
        </w:trPr>
        <w:tc>
          <w:tcPr>
            <w:tcW w:w="4424" w:type="dxa"/>
            <w:gridSpan w:val="3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полное наименование организации —</w:t>
            </w:r>
          </w:p>
        </w:tc>
      </w:tr>
      <w:tr w:rsidR="00F72E11" w:rsidRPr="00CA23AC" w:rsidTr="00BB1020">
        <w:trPr>
          <w:trHeight w:val="240"/>
          <w:jc w:val="right"/>
        </w:trPr>
        <w:tc>
          <w:tcPr>
            <w:tcW w:w="4424" w:type="dxa"/>
            <w:gridSpan w:val="3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rPr>
                <w:color w:val="000000" w:themeColor="text1"/>
                <w:szCs w:val="28"/>
              </w:rPr>
              <w:t xml:space="preserve">353560, Краснодарский край, </w:t>
            </w:r>
          </w:p>
        </w:tc>
      </w:tr>
      <w:tr w:rsidR="00F72E11" w:rsidRPr="00CA23AC" w:rsidTr="00BB1020">
        <w:trPr>
          <w:jc w:val="right"/>
        </w:trPr>
        <w:tc>
          <w:tcPr>
            <w:tcW w:w="4424" w:type="dxa"/>
            <w:gridSpan w:val="3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для юридических лиц), его почтовый индекс</w:t>
            </w:r>
          </w:p>
        </w:tc>
      </w:tr>
      <w:tr w:rsidR="00F72E11" w:rsidRPr="00CA23AC" w:rsidTr="00BB1020">
        <w:trPr>
          <w:trHeight w:val="240"/>
          <w:jc w:val="right"/>
        </w:trPr>
        <w:tc>
          <w:tcPr>
            <w:tcW w:w="4298" w:type="dxa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rPr>
                <w:color w:val="000000" w:themeColor="text1"/>
                <w:szCs w:val="28"/>
              </w:rPr>
              <w:t>г. Славянск-на-Кубани, ул. Степная, 7</w:t>
            </w:r>
          </w:p>
        </w:tc>
        <w:tc>
          <w:tcPr>
            <w:tcW w:w="126" w:type="dxa"/>
            <w:vAlign w:val="bottom"/>
          </w:tcPr>
          <w:p w:rsidR="00F72E11" w:rsidRPr="00CA23AC" w:rsidRDefault="00F72E11" w:rsidP="00BB1020">
            <w:pPr>
              <w:jc w:val="right"/>
              <w:rPr>
                <w:vertAlign w:val="superscript"/>
              </w:rPr>
            </w:pPr>
            <w:r w:rsidRPr="00CA23AC">
              <w:rPr>
                <w:vertAlign w:val="superscript"/>
              </w:rPr>
              <w:t>1</w:t>
            </w:r>
          </w:p>
        </w:tc>
      </w:tr>
      <w:tr w:rsidR="00F72E11" w:rsidRPr="00CA23AC" w:rsidTr="00BB1020">
        <w:trPr>
          <w:jc w:val="right"/>
        </w:trPr>
        <w:tc>
          <w:tcPr>
            <w:tcW w:w="4298" w:type="dxa"/>
            <w:gridSpan w:val="2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и адрес, адрес электронной почты)</w:t>
            </w:r>
          </w:p>
        </w:tc>
        <w:tc>
          <w:tcPr>
            <w:tcW w:w="126" w:type="dxa"/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F72E11" w:rsidRPr="00CA23AC" w:rsidRDefault="00F72E11" w:rsidP="00F72E11"/>
    <w:p w:rsidR="00F72E11" w:rsidRPr="00CA23AC" w:rsidRDefault="00F72E11" w:rsidP="00F72E11"/>
    <w:p w:rsidR="00F72E11" w:rsidRPr="00CA23AC" w:rsidRDefault="00F72E11" w:rsidP="00F72E11"/>
    <w:p w:rsidR="00F72E11" w:rsidRPr="00CA23AC" w:rsidRDefault="00F72E11" w:rsidP="00F72E11"/>
    <w:p w:rsidR="00F72E11" w:rsidRPr="00CA23AC" w:rsidRDefault="00F72E11" w:rsidP="00F72E11">
      <w:pPr>
        <w:jc w:val="center"/>
        <w:rPr>
          <w:b/>
          <w:spacing w:val="40"/>
          <w:sz w:val="28"/>
          <w:szCs w:val="28"/>
        </w:rPr>
      </w:pPr>
      <w:r w:rsidRPr="00CA23AC">
        <w:rPr>
          <w:b/>
          <w:spacing w:val="40"/>
          <w:sz w:val="28"/>
          <w:szCs w:val="28"/>
        </w:rPr>
        <w:t>РАЗРЕШЕНИЕ</w:t>
      </w:r>
    </w:p>
    <w:p w:rsidR="00F72E11" w:rsidRPr="00CA23AC" w:rsidRDefault="00F72E11" w:rsidP="00F72E11">
      <w:pPr>
        <w:jc w:val="center"/>
        <w:rPr>
          <w:b/>
          <w:sz w:val="28"/>
          <w:szCs w:val="28"/>
        </w:rPr>
      </w:pPr>
      <w:r w:rsidRPr="00CA23AC">
        <w:rPr>
          <w:b/>
          <w:sz w:val="28"/>
          <w:szCs w:val="28"/>
        </w:rPr>
        <w:t>на ввод объекта в эксплуатацию</w:t>
      </w:r>
    </w:p>
    <w:p w:rsidR="00F72E11" w:rsidRPr="00CA23AC" w:rsidRDefault="00F72E11" w:rsidP="00F72E11"/>
    <w:p w:rsidR="00F72E11" w:rsidRPr="00CA23AC" w:rsidRDefault="00F72E11" w:rsidP="00F72E11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2047"/>
        <w:gridCol w:w="183"/>
        <w:gridCol w:w="3483"/>
        <w:gridCol w:w="175"/>
        <w:gridCol w:w="3161"/>
        <w:gridCol w:w="96"/>
      </w:tblGrid>
      <w:tr w:rsidR="00F72E11" w:rsidRPr="00CA23AC" w:rsidTr="00BB1020">
        <w:trPr>
          <w:trHeight w:val="240"/>
        </w:trPr>
        <w:tc>
          <w:tcPr>
            <w:tcW w:w="255" w:type="pct"/>
            <w:tcMar>
              <w:left w:w="0" w:type="dxa"/>
              <w:right w:w="0" w:type="dxa"/>
            </w:tcMar>
            <w:vAlign w:val="bottom"/>
          </w:tcPr>
          <w:p w:rsidR="00F72E11" w:rsidRPr="00CA23AC" w:rsidRDefault="00F72E11" w:rsidP="00BB1020">
            <w:r w:rsidRPr="00CA23AC">
              <w:t>Дата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t>18.12.2018</w:t>
            </w:r>
          </w:p>
        </w:tc>
        <w:tc>
          <w:tcPr>
            <w:tcW w:w="95" w:type="pct"/>
            <w:vAlign w:val="bottom"/>
          </w:tcPr>
          <w:p w:rsidR="00F72E11" w:rsidRPr="00CA23AC" w:rsidRDefault="00F72E11" w:rsidP="00BB1020">
            <w:pPr>
              <w:rPr>
                <w:vertAlign w:val="superscript"/>
              </w:rPr>
            </w:pPr>
            <w:r w:rsidRPr="00CA23AC">
              <w:rPr>
                <w:vertAlign w:val="superscript"/>
              </w:rPr>
              <w:t>2</w:t>
            </w:r>
          </w:p>
        </w:tc>
        <w:tc>
          <w:tcPr>
            <w:tcW w:w="1807" w:type="pct"/>
            <w:vAlign w:val="bottom"/>
          </w:tcPr>
          <w:p w:rsidR="00F72E11" w:rsidRPr="00CA23AC" w:rsidRDefault="00F72E11" w:rsidP="00BB1020">
            <w:pPr>
              <w:ind w:right="113"/>
              <w:jc w:val="right"/>
            </w:pPr>
            <w:r w:rsidRPr="00CA23AC">
              <w:t>№</w:t>
            </w:r>
          </w:p>
        </w:tc>
        <w:tc>
          <w:tcPr>
            <w:tcW w:w="91" w:type="pct"/>
            <w:vAlign w:val="bottom"/>
          </w:tcPr>
          <w:p w:rsidR="00F72E11" w:rsidRPr="00CA23AC" w:rsidRDefault="00F72E11" w:rsidP="00BB1020">
            <w:pPr>
              <w:widowControl w:val="0"/>
              <w:autoSpaceDE w:val="0"/>
              <w:autoSpaceDN w:val="0"/>
              <w:ind w:left="-141" w:firstLine="141"/>
              <w:jc w:val="right"/>
              <w:rPr>
                <w:color w:val="000000" w:themeColor="text1"/>
              </w:rPr>
            </w:pPr>
          </w:p>
        </w:tc>
        <w:tc>
          <w:tcPr>
            <w:tcW w:w="1640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rPr>
                <w:color w:val="000000" w:themeColor="text1"/>
              </w:rPr>
              <w:t>23-</w:t>
            </w:r>
            <w:r w:rsidRPr="00CA23AC">
              <w:rPr>
                <w:color w:val="000000" w:themeColor="text1"/>
                <w:lang w:val="en-US"/>
              </w:rPr>
              <w:t>RU</w:t>
            </w:r>
            <w:r w:rsidRPr="00CA23AC">
              <w:rPr>
                <w:color w:val="000000" w:themeColor="text1"/>
              </w:rPr>
              <w:t>99999999-9999-2018</w:t>
            </w:r>
          </w:p>
        </w:tc>
        <w:tc>
          <w:tcPr>
            <w:tcW w:w="50" w:type="pct"/>
            <w:vAlign w:val="bottom"/>
          </w:tcPr>
          <w:p w:rsidR="00F72E11" w:rsidRPr="00CA23AC" w:rsidRDefault="00F72E11" w:rsidP="00BB1020">
            <w:pPr>
              <w:jc w:val="center"/>
              <w:rPr>
                <w:vertAlign w:val="superscript"/>
              </w:rPr>
            </w:pPr>
            <w:r w:rsidRPr="00CA23AC">
              <w:rPr>
                <w:vertAlign w:val="superscript"/>
              </w:rPr>
              <w:t>3</w:t>
            </w:r>
          </w:p>
        </w:tc>
      </w:tr>
    </w:tbl>
    <w:p w:rsidR="00F72E11" w:rsidRPr="00CA23AC" w:rsidRDefault="00F72E11" w:rsidP="00F72E11"/>
    <w:p w:rsidR="00F72E11" w:rsidRPr="00CA23AC" w:rsidRDefault="00F72E11" w:rsidP="00F72E11"/>
    <w:p w:rsidR="00F72E11" w:rsidRPr="00CA23AC" w:rsidRDefault="00F72E11" w:rsidP="00F72E11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9374"/>
      </w:tblGrid>
      <w:tr w:rsidR="00F72E11" w:rsidRPr="00CA23AC" w:rsidTr="00BB1020">
        <w:trPr>
          <w:trHeight w:val="240"/>
        </w:trPr>
        <w:tc>
          <w:tcPr>
            <w:tcW w:w="137" w:type="pct"/>
            <w:vAlign w:val="bottom"/>
          </w:tcPr>
          <w:p w:rsidR="00F72E11" w:rsidRPr="00CA23AC" w:rsidRDefault="00F72E11" w:rsidP="00BB1020">
            <w:r w:rsidRPr="00CA23AC">
              <w:rPr>
                <w:lang w:val="en-US"/>
              </w:rPr>
              <w:t>I</w:t>
            </w:r>
            <w:r w:rsidRPr="00CA23AC">
              <w:t>.</w:t>
            </w:r>
          </w:p>
        </w:tc>
        <w:tc>
          <w:tcPr>
            <w:tcW w:w="4863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rPr>
                <w:color w:val="000000" w:themeColor="text1"/>
              </w:rPr>
              <w:t>Администрация муниципального образования Славянский район</w:t>
            </w:r>
          </w:p>
        </w:tc>
      </w:tr>
      <w:tr w:rsidR="00F72E11" w:rsidRPr="00CA23AC" w:rsidTr="00BB1020">
        <w:tc>
          <w:tcPr>
            <w:tcW w:w="137" w:type="pct"/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863" w:type="pct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A23AC">
              <w:rPr>
                <w:iCs/>
                <w:sz w:val="14"/>
                <w:szCs w:val="14"/>
              </w:rPr>
              <w:t>(наименование уполномоченного федерального органа исполнительной власти, или</w:t>
            </w:r>
            <w:proofErr w:type="gramEnd"/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органа исполнительной власти субъекта Российской Федерации, или органа местного самоуправления,</w:t>
            </w: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осуществляющего выдачу разрешения на ввод объекта в эксплуатацию, Государственная корпорация по атомной энергии «</w:t>
            </w:r>
            <w:proofErr w:type="spellStart"/>
            <w:r w:rsidRPr="00CA23AC">
              <w:rPr>
                <w:iCs/>
                <w:sz w:val="14"/>
                <w:szCs w:val="14"/>
              </w:rPr>
              <w:t>Росатом</w:t>
            </w:r>
            <w:proofErr w:type="spellEnd"/>
            <w:r w:rsidRPr="00CA23AC">
              <w:rPr>
                <w:iCs/>
                <w:sz w:val="14"/>
                <w:szCs w:val="14"/>
              </w:rPr>
              <w:t>»)</w:t>
            </w:r>
          </w:p>
        </w:tc>
      </w:tr>
    </w:tbl>
    <w:p w:rsidR="00F72E11" w:rsidRPr="00CA23AC" w:rsidRDefault="00F72E11" w:rsidP="00F72E11">
      <w:r w:rsidRPr="00CA23AC">
        <w:t xml:space="preserve">в соответствии со статьей 55 Градостроительного кодекса Российской Федерации разрешает ввод в эксплуатацию построенного, </w:t>
      </w:r>
      <w:r w:rsidRPr="00CA23AC">
        <w:rPr>
          <w:strike/>
        </w:rPr>
        <w:t>реконструированного объекта капитального строител</w:t>
      </w:r>
      <w:r w:rsidRPr="00CA23AC">
        <w:rPr>
          <w:strike/>
        </w:rPr>
        <w:t>ь</w:t>
      </w:r>
      <w:r w:rsidRPr="00CA23AC">
        <w:rPr>
          <w:strike/>
        </w:rPr>
        <w:t>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</w:t>
      </w:r>
      <w:r w:rsidRPr="00CA23AC">
        <w:rPr>
          <w:strike/>
        </w:rPr>
        <w:t>к</w:t>
      </w:r>
      <w:r w:rsidRPr="00CA23AC">
        <w:rPr>
          <w:strike/>
        </w:rPr>
        <w:t>та</w:t>
      </w:r>
      <w:proofErr w:type="gramStart"/>
      <w:r w:rsidRPr="00CA23AC">
        <w:rPr>
          <w:vertAlign w:val="superscript"/>
        </w:rPr>
        <w:t>4</w:t>
      </w:r>
      <w:proofErr w:type="gramEnd"/>
      <w:r w:rsidRPr="00CA23AC">
        <w:t>,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3"/>
      </w:tblGrid>
      <w:tr w:rsidR="00F72E11" w:rsidRPr="00CA23AC" w:rsidTr="00BB1020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t>магазина</w:t>
            </w:r>
          </w:p>
        </w:tc>
      </w:tr>
      <w:tr w:rsidR="00F72E11" w:rsidRPr="00CA23AC" w:rsidTr="00BB1020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A23AC">
              <w:rPr>
                <w:iCs/>
                <w:sz w:val="14"/>
                <w:szCs w:val="14"/>
              </w:rPr>
              <w:t>(наименование объекта (этапа)</w:t>
            </w:r>
            <w:proofErr w:type="gramEnd"/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капитального строительства</w:t>
            </w:r>
          </w:p>
        </w:tc>
      </w:tr>
      <w:tr w:rsidR="00F72E11" w:rsidRPr="00CA23AC" w:rsidTr="00BB1020">
        <w:trPr>
          <w:trHeight w:val="240"/>
        </w:trPr>
        <w:tc>
          <w:tcPr>
            <w:tcW w:w="4931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t>по проект</w:t>
            </w:r>
            <w:proofErr w:type="gramStart"/>
            <w:r w:rsidRPr="00CA23AC">
              <w:t>у ООО</w:t>
            </w:r>
            <w:proofErr w:type="gramEnd"/>
            <w:r w:rsidRPr="00CA23AC">
              <w:t xml:space="preserve"> «</w:t>
            </w:r>
            <w:proofErr w:type="spellStart"/>
            <w:r w:rsidRPr="00CA23AC">
              <w:t>Информпроект</w:t>
            </w:r>
            <w:proofErr w:type="spellEnd"/>
            <w:r w:rsidRPr="00CA23AC">
              <w:t>»</w:t>
            </w:r>
          </w:p>
        </w:tc>
        <w:tc>
          <w:tcPr>
            <w:tcW w:w="69" w:type="pct"/>
            <w:vAlign w:val="bottom"/>
          </w:tcPr>
          <w:p w:rsidR="00F72E11" w:rsidRPr="00CA23AC" w:rsidRDefault="00F72E11" w:rsidP="00BB1020">
            <w:pPr>
              <w:jc w:val="right"/>
              <w:rPr>
                <w:vertAlign w:val="superscript"/>
              </w:rPr>
            </w:pPr>
            <w:r w:rsidRPr="00CA23AC">
              <w:rPr>
                <w:vertAlign w:val="superscript"/>
              </w:rPr>
              <w:t>5</w:t>
            </w:r>
          </w:p>
        </w:tc>
      </w:tr>
      <w:tr w:rsidR="00F72E11" w:rsidRPr="00CA23AC" w:rsidTr="00BB1020">
        <w:tc>
          <w:tcPr>
            <w:tcW w:w="4931" w:type="pct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в соответствии с проектной документацией, кадастровый номер объекта)</w:t>
            </w:r>
          </w:p>
        </w:tc>
        <w:tc>
          <w:tcPr>
            <w:tcW w:w="69" w:type="pct"/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F72E11" w:rsidRPr="00CA23AC" w:rsidRDefault="00F72E11" w:rsidP="00F72E11">
      <w:proofErr w:type="gramStart"/>
      <w:r w:rsidRPr="00CA23AC">
        <w:t>расположенного</w:t>
      </w:r>
      <w:proofErr w:type="gramEnd"/>
      <w:r w:rsidRPr="00CA23AC">
        <w:t xml:space="preserve"> по адресу: Российская Федерация, Краснодарский край, Славянский район,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5006"/>
        <w:gridCol w:w="2275"/>
        <w:gridCol w:w="67"/>
        <w:gridCol w:w="66"/>
      </w:tblGrid>
      <w:tr w:rsidR="00F72E11" w:rsidRPr="00CA23AC" w:rsidTr="00BB1020">
        <w:trPr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r w:rsidRPr="00CA23AC">
              <w:t>г. Славянск-на-Кубани, ул. Запорожская, 111/1</w:t>
            </w:r>
          </w:p>
        </w:tc>
      </w:tr>
      <w:tr w:rsidR="00F72E11" w:rsidRPr="00CA23AC" w:rsidTr="00BB1020">
        <w:tc>
          <w:tcPr>
            <w:tcW w:w="5000" w:type="pct"/>
            <w:gridSpan w:val="5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A23AC">
              <w:rPr>
                <w:iCs/>
                <w:sz w:val="14"/>
                <w:szCs w:val="14"/>
              </w:rPr>
              <w:t>(адрес объекта капитального строительства в соответствии с государственным адресным</w:t>
            </w:r>
            <w:proofErr w:type="gramEnd"/>
          </w:p>
        </w:tc>
      </w:tr>
      <w:tr w:rsidR="00F72E11" w:rsidRPr="00CA23AC" w:rsidTr="00BB1020">
        <w:trPr>
          <w:trHeight w:val="240"/>
        </w:trPr>
        <w:tc>
          <w:tcPr>
            <w:tcW w:w="4931" w:type="pct"/>
            <w:gridSpan w:val="3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69" w:type="pct"/>
            <w:gridSpan w:val="2"/>
            <w:vAlign w:val="bottom"/>
          </w:tcPr>
          <w:p w:rsidR="00F72E11" w:rsidRPr="00CA23AC" w:rsidRDefault="00F72E11" w:rsidP="00BB1020">
            <w:pPr>
              <w:jc w:val="right"/>
              <w:rPr>
                <w:vertAlign w:val="superscript"/>
              </w:rPr>
            </w:pPr>
            <w:r w:rsidRPr="00CA23AC">
              <w:rPr>
                <w:vertAlign w:val="superscript"/>
              </w:rPr>
              <w:t>6</w:t>
            </w:r>
          </w:p>
        </w:tc>
      </w:tr>
      <w:tr w:rsidR="00F72E11" w:rsidRPr="00CA23AC" w:rsidTr="00BB1020">
        <w:tc>
          <w:tcPr>
            <w:tcW w:w="4931" w:type="pct"/>
            <w:gridSpan w:val="3"/>
            <w:tcBorders>
              <w:top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реестром с указанием реквизитов документов о присвоении, об изменении адреса)</w:t>
            </w:r>
          </w:p>
        </w:tc>
        <w:tc>
          <w:tcPr>
            <w:tcW w:w="69" w:type="pct"/>
            <w:gridSpan w:val="2"/>
            <w:vAlign w:val="bottom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F72E11" w:rsidRPr="00CA23AC" w:rsidTr="00BB1020">
        <w:trPr>
          <w:trHeight w:val="240"/>
        </w:trPr>
        <w:tc>
          <w:tcPr>
            <w:tcW w:w="3751" w:type="pct"/>
            <w:gridSpan w:val="2"/>
            <w:vAlign w:val="bottom"/>
          </w:tcPr>
          <w:p w:rsidR="00F72E11" w:rsidRPr="00CA23AC" w:rsidRDefault="00F72E11" w:rsidP="00BB1020">
            <w:r w:rsidRPr="00CA23AC">
              <w:lastRenderedPageBreak/>
              <w:t>на земельном участке (земельных участках) с кадастровым номером</w:t>
            </w:r>
            <w:proofErr w:type="gramStart"/>
            <w:r w:rsidRPr="00CA23AC">
              <w:rPr>
                <w:vertAlign w:val="superscript"/>
              </w:rPr>
              <w:t>7</w:t>
            </w:r>
            <w:proofErr w:type="gramEnd"/>
            <w:r w:rsidRPr="00CA23AC">
              <w:t>:</w:t>
            </w:r>
          </w:p>
        </w:tc>
        <w:tc>
          <w:tcPr>
            <w:tcW w:w="1215" w:type="pct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t>23:48:9999999:999</w:t>
            </w:r>
          </w:p>
        </w:tc>
        <w:tc>
          <w:tcPr>
            <w:tcW w:w="34" w:type="pct"/>
            <w:vAlign w:val="bottom"/>
          </w:tcPr>
          <w:p w:rsidR="00F72E11" w:rsidRPr="00CA23AC" w:rsidRDefault="00F72E11" w:rsidP="00BB1020">
            <w:pPr>
              <w:jc w:val="right"/>
            </w:pPr>
            <w:r w:rsidRPr="00CA23AC">
              <w:t>.</w:t>
            </w:r>
          </w:p>
        </w:tc>
      </w:tr>
      <w:tr w:rsidR="00F72E11" w:rsidRPr="00CA23AC" w:rsidTr="00BB1020">
        <w:trPr>
          <w:trHeight w:val="240"/>
        </w:trPr>
        <w:tc>
          <w:tcPr>
            <w:tcW w:w="1154" w:type="pct"/>
            <w:vAlign w:val="bottom"/>
          </w:tcPr>
          <w:p w:rsidR="00F72E11" w:rsidRPr="00CA23AC" w:rsidRDefault="00F72E11" w:rsidP="00BB1020">
            <w:r w:rsidRPr="00CA23AC">
              <w:t>строительный адрес</w:t>
            </w:r>
            <w:r w:rsidRPr="00CA23AC">
              <w:rPr>
                <w:vertAlign w:val="superscript"/>
              </w:rPr>
              <w:t>8</w:t>
            </w:r>
            <w:r w:rsidRPr="00CA23AC">
              <w:t>:</w:t>
            </w:r>
          </w:p>
        </w:tc>
        <w:tc>
          <w:tcPr>
            <w:tcW w:w="3846" w:type="pct"/>
            <w:gridSpan w:val="4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t>Российская Федерация, Краснодарский край, Славянский район,</w:t>
            </w:r>
          </w:p>
        </w:tc>
      </w:tr>
      <w:tr w:rsidR="00F72E11" w:rsidRPr="00CA23AC" w:rsidTr="00BB1020">
        <w:trPr>
          <w:trHeight w:val="240"/>
        </w:trPr>
        <w:tc>
          <w:tcPr>
            <w:tcW w:w="4966" w:type="pct"/>
            <w:gridSpan w:val="4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r w:rsidRPr="00CA23AC">
              <w:t>г. Славянск-на-Кубани, ул. Запорожская, 111/1</w:t>
            </w:r>
          </w:p>
        </w:tc>
        <w:tc>
          <w:tcPr>
            <w:tcW w:w="34" w:type="pct"/>
            <w:vAlign w:val="bottom"/>
          </w:tcPr>
          <w:p w:rsidR="00F72E11" w:rsidRPr="00CA23AC" w:rsidRDefault="00F72E11" w:rsidP="00BB1020">
            <w:pPr>
              <w:jc w:val="right"/>
            </w:pPr>
            <w:r w:rsidRPr="00CA23AC">
              <w:t>.</w:t>
            </w:r>
          </w:p>
        </w:tc>
      </w:tr>
    </w:tbl>
    <w:p w:rsidR="00F72E11" w:rsidRPr="00CA23AC" w:rsidRDefault="00F72E11" w:rsidP="00F72E11">
      <w:pPr>
        <w:jc w:val="both"/>
        <w:rPr>
          <w:sz w:val="2"/>
          <w:szCs w:val="2"/>
        </w:rPr>
      </w:pPr>
      <w:r w:rsidRPr="00CA23AC">
        <w:t>В отношении объекта капитального строительства выдано разрешение на строительство,</w:t>
      </w:r>
      <w:r w:rsidRPr="00CA23AC">
        <w:br/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1477"/>
        <w:gridCol w:w="1293"/>
        <w:gridCol w:w="1417"/>
        <w:gridCol w:w="1843"/>
        <w:gridCol w:w="3073"/>
        <w:gridCol w:w="185"/>
      </w:tblGrid>
      <w:tr w:rsidR="00F72E11" w:rsidRPr="00CA23AC" w:rsidTr="00BB1020">
        <w:trPr>
          <w:trHeight w:val="240"/>
        </w:trPr>
        <w:tc>
          <w:tcPr>
            <w:tcW w:w="182" w:type="pct"/>
            <w:vAlign w:val="bottom"/>
          </w:tcPr>
          <w:p w:rsidR="00F72E11" w:rsidRPr="00CA23AC" w:rsidRDefault="00F72E11" w:rsidP="00BB1020">
            <w:r w:rsidRPr="00CA23AC">
              <w:t>№</w:t>
            </w:r>
          </w:p>
        </w:tc>
        <w:tc>
          <w:tcPr>
            <w:tcW w:w="1437" w:type="pct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rPr>
                <w:color w:val="000000" w:themeColor="text1"/>
              </w:rPr>
              <w:t>23-</w:t>
            </w:r>
            <w:r w:rsidRPr="00CA23AC">
              <w:rPr>
                <w:color w:val="000000" w:themeColor="text1"/>
                <w:lang w:val="en-US"/>
              </w:rPr>
              <w:t>RU</w:t>
            </w:r>
            <w:r w:rsidRPr="00CA23AC">
              <w:rPr>
                <w:color w:val="000000" w:themeColor="text1"/>
              </w:rPr>
              <w:t>99999999-9999-2017</w:t>
            </w:r>
          </w:p>
        </w:tc>
        <w:tc>
          <w:tcPr>
            <w:tcW w:w="735" w:type="pct"/>
            <w:vAlign w:val="bottom"/>
          </w:tcPr>
          <w:p w:rsidR="00F72E11" w:rsidRPr="00CA23AC" w:rsidRDefault="00F72E11" w:rsidP="00BB1020">
            <w:r w:rsidRPr="00CA23AC">
              <w:t>, дата выдачи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t>27.11.2017</w:t>
            </w:r>
          </w:p>
        </w:tc>
        <w:tc>
          <w:tcPr>
            <w:tcW w:w="1691" w:type="pct"/>
            <w:gridSpan w:val="2"/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t>, орган, выдавший разрешение</w:t>
            </w:r>
          </w:p>
        </w:tc>
      </w:tr>
      <w:tr w:rsidR="00F72E11" w:rsidRPr="00CA23AC" w:rsidTr="00BB1020">
        <w:trPr>
          <w:trHeight w:val="240"/>
        </w:trPr>
        <w:tc>
          <w:tcPr>
            <w:tcW w:w="948" w:type="pct"/>
            <w:gridSpan w:val="2"/>
            <w:vAlign w:val="bottom"/>
          </w:tcPr>
          <w:p w:rsidR="00F72E11" w:rsidRPr="00CA23AC" w:rsidRDefault="00F72E11" w:rsidP="00BB1020">
            <w:r w:rsidRPr="00CA23AC">
              <w:t>на строительство</w:t>
            </w:r>
          </w:p>
        </w:tc>
        <w:tc>
          <w:tcPr>
            <w:tcW w:w="3956" w:type="pct"/>
            <w:gridSpan w:val="4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96" w:type="pct"/>
            <w:vAlign w:val="bottom"/>
          </w:tcPr>
          <w:p w:rsidR="00F72E11" w:rsidRPr="00CA23AC" w:rsidRDefault="00F72E11" w:rsidP="00BB1020">
            <w:pPr>
              <w:jc w:val="right"/>
            </w:pPr>
            <w:r w:rsidRPr="00CA23AC">
              <w:t>.</w:t>
            </w:r>
            <w:r w:rsidRPr="00CA23AC">
              <w:rPr>
                <w:vertAlign w:val="superscript"/>
              </w:rPr>
              <w:t>9</w:t>
            </w:r>
          </w:p>
        </w:tc>
      </w:tr>
    </w:tbl>
    <w:p w:rsidR="00F72E11" w:rsidRPr="00CA23AC" w:rsidRDefault="00F72E11" w:rsidP="00F72E11"/>
    <w:p w:rsidR="00F72E11" w:rsidRPr="00CA23AC" w:rsidRDefault="00F72E11" w:rsidP="00F72E11">
      <w:r w:rsidRPr="00CA23AC">
        <w:rPr>
          <w:lang w:val="en-US"/>
        </w:rPr>
        <w:t>II</w:t>
      </w:r>
      <w:r w:rsidRPr="00CA23AC">
        <w:t>. Сведения об объекте капитального строительства</w:t>
      </w:r>
      <w:r w:rsidRPr="00CA23AC">
        <w:rPr>
          <w:vertAlign w:val="superscript"/>
        </w:rPr>
        <w:t>10</w:t>
      </w:r>
    </w:p>
    <w:p w:rsidR="00F72E11" w:rsidRPr="00CA23AC" w:rsidRDefault="00F72E11" w:rsidP="00F72E11">
      <w:pPr>
        <w:rPr>
          <w:sz w:val="12"/>
          <w:szCs w:val="12"/>
        </w:rPr>
      </w:pPr>
    </w:p>
    <w:tbl>
      <w:tblPr>
        <w:tblStyle w:val="aff1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1200"/>
        <w:gridCol w:w="2208"/>
        <w:gridCol w:w="2208"/>
      </w:tblGrid>
      <w:tr w:rsidR="00F72E11" w:rsidRPr="00CA23AC" w:rsidTr="00BB1020">
        <w:trPr>
          <w:trHeight w:val="240"/>
        </w:trPr>
        <w:tc>
          <w:tcPr>
            <w:tcW w:w="2329" w:type="pct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Наименование показателя</w:t>
            </w:r>
          </w:p>
        </w:tc>
        <w:tc>
          <w:tcPr>
            <w:tcW w:w="721" w:type="pct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Единица</w:t>
            </w:r>
          </w:p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измерения</w:t>
            </w:r>
          </w:p>
        </w:tc>
        <w:tc>
          <w:tcPr>
            <w:tcW w:w="975" w:type="pct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По проекту</w:t>
            </w:r>
          </w:p>
        </w:tc>
        <w:tc>
          <w:tcPr>
            <w:tcW w:w="975" w:type="pct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Фактически</w:t>
            </w: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1. Общие показатели вводимого в эксплуатацию объекта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Строительный объем — всего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куб.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800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800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в том числе надземной части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куб.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800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800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Общая площадь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205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205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Площадь нежилых помещений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Площадь встроенно-пристроенных помещений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Количество зданий, сооружений</w:t>
            </w:r>
            <w:r w:rsidRPr="00CA23AC">
              <w:rPr>
                <w:vertAlign w:val="superscript"/>
              </w:rPr>
              <w:t>11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1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1</w:t>
            </w: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2. Объекты непроизводственного назначения</w:t>
            </w: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2.1 Нежилые объекты</w:t>
            </w:r>
          </w:p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(объекты здравоохранения, образования, культуры, отдыха, спорта и т. д.)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Количество мест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Количество помещений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Вместимость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Количество этажей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 xml:space="preserve">в том числе </w:t>
            </w:r>
            <w:proofErr w:type="gramStart"/>
            <w:r w:rsidRPr="00CA23AC">
              <w:t>подземных</w:t>
            </w:r>
            <w:proofErr w:type="gramEnd"/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Сети и системы инженерно-технического обеспечения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Лифты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Эскалаторы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Инвалидные подъёмники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Инвалидные подъёмники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-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фундаментов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Ленточный мон</w:t>
            </w:r>
            <w:r w:rsidRPr="00CA23AC">
              <w:t>о</w:t>
            </w:r>
            <w:r w:rsidRPr="00CA23AC">
              <w:t>литный железоб</w:t>
            </w:r>
            <w:r w:rsidRPr="00CA23AC">
              <w:t>е</w:t>
            </w:r>
            <w:r w:rsidRPr="00CA23AC">
              <w:t>тонный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Ленточный мон</w:t>
            </w:r>
            <w:r w:rsidRPr="00CA23AC">
              <w:t>о</w:t>
            </w:r>
            <w:r w:rsidRPr="00CA23AC">
              <w:t>литный железоб</w:t>
            </w:r>
            <w:r w:rsidRPr="00CA23AC">
              <w:t>е</w:t>
            </w:r>
            <w:r w:rsidRPr="00CA23AC">
              <w:t>тонный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стен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proofErr w:type="gramStart"/>
            <w:r w:rsidRPr="00CA23AC">
              <w:t>ж/б</w:t>
            </w:r>
            <w:proofErr w:type="gramEnd"/>
            <w:r w:rsidRPr="00CA23AC">
              <w:t>, бетон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proofErr w:type="gramStart"/>
            <w:r w:rsidRPr="00CA23AC">
              <w:t>ж/б</w:t>
            </w:r>
            <w:proofErr w:type="gramEnd"/>
            <w:r w:rsidRPr="00CA23AC">
              <w:t>, бетон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перекрытий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Монолитное жел</w:t>
            </w:r>
            <w:r w:rsidRPr="00CA23AC">
              <w:t>е</w:t>
            </w:r>
            <w:r w:rsidRPr="00CA23AC">
              <w:t>зобетонное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Монолитное жел</w:t>
            </w:r>
            <w:r w:rsidRPr="00CA23AC">
              <w:t>е</w:t>
            </w:r>
            <w:r w:rsidRPr="00CA23AC">
              <w:t>зобетонное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кровли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proofErr w:type="spellStart"/>
            <w:r w:rsidRPr="00CA23AC">
              <w:t>профнастил</w:t>
            </w:r>
            <w:proofErr w:type="spellEnd"/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proofErr w:type="spellStart"/>
            <w:r w:rsidRPr="00CA23AC">
              <w:t>профнастил</w:t>
            </w:r>
            <w:proofErr w:type="spellEnd"/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Иные показатели</w:t>
            </w:r>
            <w:r w:rsidRPr="00CA23AC">
              <w:rPr>
                <w:vertAlign w:val="superscript"/>
              </w:rPr>
              <w:t>12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2.2 Объекты жилищного фонда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Общая площадь нежилых помещ</w:t>
            </w:r>
            <w:r w:rsidRPr="00CA23AC">
              <w:t>е</w:t>
            </w:r>
            <w:r w:rsidRPr="00CA23AC">
              <w:t>ний, в том числе площадь общего имущества в многоквартирном доме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Количество этажей</w:t>
            </w:r>
          </w:p>
        </w:tc>
        <w:tc>
          <w:tcPr>
            <w:tcW w:w="721" w:type="pct"/>
            <w:tcBorders>
              <w:bottom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tcBorders>
              <w:bottom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tcBorders>
              <w:bottom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 xml:space="preserve">в том числе </w:t>
            </w:r>
            <w:proofErr w:type="gramStart"/>
            <w:r w:rsidRPr="00CA23AC">
              <w:t>подземных</w:t>
            </w:r>
            <w:proofErr w:type="gramEnd"/>
          </w:p>
        </w:tc>
        <w:tc>
          <w:tcPr>
            <w:tcW w:w="721" w:type="pct"/>
            <w:tcBorders>
              <w:top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tcBorders>
              <w:top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tcBorders>
              <w:top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Количество секций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секций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lastRenderedPageBreak/>
              <w:t>Количество квартир/общая площадь, всего</w:t>
            </w:r>
          </w:p>
          <w:p w:rsidR="00F72E11" w:rsidRPr="00CA23AC" w:rsidRDefault="00F72E11" w:rsidP="00BB1020">
            <w:pPr>
              <w:ind w:left="57" w:right="57"/>
            </w:pPr>
            <w:r w:rsidRPr="00CA23AC">
              <w:t>в том числе: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шт./кв.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1-комнатные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шт./кв.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2-комнатные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шт./кв.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3-комнатные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шт./кв.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4-комнатные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шт./кв.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более чем 4-комнатные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шт./кв.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Общая площадь жилых помещений (с учетом балконов, лоджий, веранд и террас)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кв. м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Сети и системы инженерно-технического обеспечения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Лифты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Эскалаторы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Инвалидные подъёмники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фундаментов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стен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перекрытий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кровли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Иные показатели</w:t>
            </w:r>
            <w:r w:rsidRPr="00CA23AC">
              <w:rPr>
                <w:vertAlign w:val="superscript"/>
              </w:rPr>
              <w:t>12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3. Объекты производственного назначения</w:t>
            </w: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tcBorders>
              <w:bottom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Наименование объекта капитального строительства, в соответствии с проектной докуме</w:t>
            </w:r>
            <w:r w:rsidRPr="00CA23AC">
              <w:t>н</w:t>
            </w:r>
            <w:r w:rsidRPr="00CA23AC">
              <w:t>тацией:</w:t>
            </w: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tcBorders>
              <w:top w:val="nil"/>
            </w:tcBorders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Тип объекта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Мощность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Производительность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Сети и системы инженерно-технического обеспечения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Лифты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Эскалаторы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Инвалидные подъёмники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шт.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right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фундаментов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стен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перекрытий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кровли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Иные показатели</w:t>
            </w:r>
            <w:r w:rsidRPr="00CA23AC">
              <w:rPr>
                <w:vertAlign w:val="superscript"/>
              </w:rPr>
              <w:t>12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4. Линейные объекты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Категория (класс)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Протяженность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Мощность (пропускная способность, грузооборот, интенсивность движ</w:t>
            </w:r>
            <w:r w:rsidRPr="00CA23AC">
              <w:t>е</w:t>
            </w:r>
            <w:r w:rsidRPr="00CA23AC">
              <w:t>ния)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Диаметры и количество трубопров</w:t>
            </w:r>
            <w:r w:rsidRPr="00CA23AC">
              <w:t>о</w:t>
            </w:r>
            <w:r w:rsidRPr="00CA23AC">
              <w:t>дов, характеристики материалов труб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 xml:space="preserve">Тип (КЛ, </w:t>
            </w:r>
            <w:proofErr w:type="gramStart"/>
            <w:r w:rsidRPr="00CA23AC">
              <w:t>ВЛ</w:t>
            </w:r>
            <w:proofErr w:type="gramEnd"/>
            <w:r w:rsidRPr="00CA23AC">
              <w:t>, КВЛ), уровень напр</w:t>
            </w:r>
            <w:r w:rsidRPr="00CA23AC">
              <w:t>я</w:t>
            </w:r>
            <w:r w:rsidRPr="00CA23AC">
              <w:t>жения линий электропередачи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Перечень конструктивных элементов, оказывающих влияние на безопа</w:t>
            </w:r>
            <w:r w:rsidRPr="00CA23AC">
              <w:t>с</w:t>
            </w:r>
            <w:r w:rsidRPr="00CA23AC">
              <w:lastRenderedPageBreak/>
              <w:t>ность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lastRenderedPageBreak/>
              <w:t>Иные показатели</w:t>
            </w:r>
            <w:r w:rsidRPr="00CA23AC">
              <w:rPr>
                <w:vertAlign w:val="superscript"/>
              </w:rPr>
              <w:t>12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</w:pP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4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5. Соответствие требованиям энергетической эффективности и требованиям</w:t>
            </w:r>
          </w:p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 xml:space="preserve">оснащенности приборами учета </w:t>
            </w:r>
            <w:proofErr w:type="gramStart"/>
            <w:r w:rsidRPr="00CA23AC">
              <w:t>используемых</w:t>
            </w:r>
            <w:proofErr w:type="gramEnd"/>
            <w:r w:rsidRPr="00CA23AC">
              <w:t xml:space="preserve"> энергетических ресурсов</w:t>
            </w:r>
            <w:r w:rsidRPr="00CA23AC">
              <w:rPr>
                <w:vertAlign w:val="superscript"/>
              </w:rPr>
              <w:t>13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 xml:space="preserve">Класс </w:t>
            </w:r>
            <w:proofErr w:type="spellStart"/>
            <w:r w:rsidRPr="00CA23AC">
              <w:t>энергоэффективности</w:t>
            </w:r>
            <w:proofErr w:type="spellEnd"/>
            <w:r w:rsidRPr="00CA23AC">
              <w:t xml:space="preserve"> здания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В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В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Удельный расход тепловой энергии на 1 кв. м площади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кВт*ч/м</w:t>
            </w:r>
            <w:proofErr w:type="gramStart"/>
            <w:r w:rsidRPr="00CA23AC">
              <w:t>2</w:t>
            </w:r>
            <w:proofErr w:type="gramEnd"/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81,02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r w:rsidRPr="00CA23AC">
              <w:t>81,02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Материалы утепления наружных ограждающих конструкций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proofErr w:type="spellStart"/>
            <w:r w:rsidRPr="00CA23AC">
              <w:t>Минераловатные</w:t>
            </w:r>
            <w:proofErr w:type="spellEnd"/>
            <w:r w:rsidRPr="00CA23AC">
              <w:t xml:space="preserve"> плиты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proofErr w:type="spellStart"/>
            <w:r w:rsidRPr="00CA23AC">
              <w:t>Минераловатные</w:t>
            </w:r>
            <w:proofErr w:type="spellEnd"/>
            <w:r w:rsidRPr="00CA23AC">
              <w:t xml:space="preserve"> плиты</w:t>
            </w:r>
          </w:p>
        </w:tc>
      </w:tr>
      <w:tr w:rsidR="00F72E11" w:rsidRPr="00CA23AC" w:rsidTr="00BB1020">
        <w:trPr>
          <w:trHeight w:val="240"/>
        </w:trPr>
        <w:tc>
          <w:tcPr>
            <w:tcW w:w="2329" w:type="pct"/>
            <w:vAlign w:val="bottom"/>
          </w:tcPr>
          <w:p w:rsidR="00F72E11" w:rsidRPr="00CA23AC" w:rsidRDefault="00F72E11" w:rsidP="00BB1020">
            <w:pPr>
              <w:ind w:left="57" w:right="57"/>
            </w:pPr>
            <w:r w:rsidRPr="00CA23AC">
              <w:t>Заполнение световых проемов</w:t>
            </w:r>
          </w:p>
        </w:tc>
        <w:tc>
          <w:tcPr>
            <w:tcW w:w="721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proofErr w:type="spellStart"/>
            <w:r w:rsidRPr="00CA23AC">
              <w:t>Металопластиковые</w:t>
            </w:r>
            <w:proofErr w:type="spellEnd"/>
            <w:r w:rsidRPr="00CA23AC">
              <w:t xml:space="preserve"> окна, витражи</w:t>
            </w:r>
          </w:p>
        </w:tc>
        <w:tc>
          <w:tcPr>
            <w:tcW w:w="975" w:type="pct"/>
            <w:vAlign w:val="bottom"/>
          </w:tcPr>
          <w:p w:rsidR="00F72E11" w:rsidRPr="00CA23AC" w:rsidRDefault="00F72E11" w:rsidP="00BB1020">
            <w:pPr>
              <w:ind w:left="57" w:right="57"/>
              <w:jc w:val="center"/>
            </w:pPr>
            <w:proofErr w:type="spellStart"/>
            <w:r w:rsidRPr="00CA23AC">
              <w:t>Металопластиковые</w:t>
            </w:r>
            <w:proofErr w:type="spellEnd"/>
            <w:r w:rsidRPr="00CA23AC">
              <w:t xml:space="preserve"> окна, витражи</w:t>
            </w:r>
          </w:p>
        </w:tc>
      </w:tr>
    </w:tbl>
    <w:p w:rsidR="00F72E11" w:rsidRPr="00CA23AC" w:rsidRDefault="00F72E11" w:rsidP="00F72E11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0"/>
        <w:gridCol w:w="457"/>
        <w:gridCol w:w="251"/>
      </w:tblGrid>
      <w:tr w:rsidR="00F72E11" w:rsidRPr="00CA23AC" w:rsidTr="00BB1020">
        <w:trPr>
          <w:trHeight w:val="240"/>
        </w:trPr>
        <w:tc>
          <w:tcPr>
            <w:tcW w:w="4633" w:type="pct"/>
            <w:tcMar>
              <w:left w:w="0" w:type="dxa"/>
              <w:right w:w="0" w:type="dxa"/>
            </w:tcMar>
            <w:vAlign w:val="bottom"/>
          </w:tcPr>
          <w:p w:rsidR="00F72E11" w:rsidRPr="00CA23AC" w:rsidRDefault="00F72E11" w:rsidP="00BB1020">
            <w:r w:rsidRPr="00CA23AC">
              <w:t>Разрешение на ввод объекта в эксплуатацию недействительно без технического плана</w:t>
            </w:r>
          </w:p>
        </w:tc>
        <w:tc>
          <w:tcPr>
            <w:tcW w:w="367" w:type="pct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</w:tr>
      <w:tr w:rsidR="00F72E11" w:rsidRPr="00CA23AC" w:rsidTr="00BB1020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r w:rsidRPr="00CA23AC">
              <w:t>Технический план разработан 28.11.2017 г., Сидоровым Сидором Александровичем,</w:t>
            </w:r>
          </w:p>
        </w:tc>
      </w:tr>
      <w:tr w:rsidR="00F72E11" w:rsidRPr="00CA23AC" w:rsidTr="00BB1020">
        <w:trPr>
          <w:trHeight w:val="240"/>
        </w:trPr>
        <w:tc>
          <w:tcPr>
            <w:tcW w:w="4870" w:type="pct"/>
            <w:gridSpan w:val="2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r w:rsidRPr="00CA23AC">
              <w:t>номер квалификационного аттестата кадастрового инженера 99-99-9999</w:t>
            </w:r>
          </w:p>
        </w:tc>
        <w:tc>
          <w:tcPr>
            <w:tcW w:w="130" w:type="pct"/>
            <w:vAlign w:val="bottom"/>
          </w:tcPr>
          <w:p w:rsidR="00F72E11" w:rsidRPr="00CA23AC" w:rsidRDefault="00F72E11" w:rsidP="00BB1020">
            <w:pPr>
              <w:jc w:val="right"/>
            </w:pPr>
            <w:r w:rsidRPr="00CA23AC">
              <w:rPr>
                <w:vertAlign w:val="superscript"/>
              </w:rPr>
              <w:t>14</w:t>
            </w:r>
            <w:r w:rsidRPr="00CA23AC">
              <w:t>.</w:t>
            </w:r>
          </w:p>
        </w:tc>
      </w:tr>
    </w:tbl>
    <w:p w:rsidR="00F72E11" w:rsidRPr="00CA23AC" w:rsidRDefault="00F72E11" w:rsidP="00F72E11"/>
    <w:p w:rsidR="00F72E11" w:rsidRPr="00CA23AC" w:rsidRDefault="00F72E11" w:rsidP="00F72E11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226"/>
        <w:gridCol w:w="1708"/>
        <w:gridCol w:w="264"/>
        <w:gridCol w:w="3152"/>
      </w:tblGrid>
      <w:tr w:rsidR="00F72E11" w:rsidRPr="00CA23AC" w:rsidTr="00BB1020">
        <w:trPr>
          <w:trHeight w:val="240"/>
        </w:trPr>
        <w:tc>
          <w:tcPr>
            <w:tcW w:w="2225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suppressAutoHyphens/>
            </w:pPr>
            <w:r w:rsidRPr="00CA23AC">
              <w:t>Заместитель главы муниципального образования Славянский район (вопросы строительства, архитектуры и градостроительства)</w:t>
            </w:r>
          </w:p>
        </w:tc>
        <w:tc>
          <w:tcPr>
            <w:tcW w:w="117" w:type="pct"/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886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137" w:type="pct"/>
            <w:vAlign w:val="bottom"/>
          </w:tcPr>
          <w:p w:rsidR="00F72E11" w:rsidRPr="00CA23AC" w:rsidRDefault="00F72E11" w:rsidP="00BB1020">
            <w:pPr>
              <w:jc w:val="center"/>
            </w:pPr>
          </w:p>
        </w:tc>
        <w:tc>
          <w:tcPr>
            <w:tcW w:w="1635" w:type="pct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right"/>
            </w:pPr>
            <w:r w:rsidRPr="00CA23AC">
              <w:t xml:space="preserve">Т.А. </w:t>
            </w:r>
            <w:proofErr w:type="spellStart"/>
            <w:r w:rsidRPr="00CA23AC">
              <w:t>Берсенева</w:t>
            </w:r>
            <w:proofErr w:type="spellEnd"/>
          </w:p>
        </w:tc>
      </w:tr>
      <w:tr w:rsidR="00F72E11" w:rsidRPr="00CA23AC" w:rsidTr="00BB1020">
        <w:tc>
          <w:tcPr>
            <w:tcW w:w="2225" w:type="pct"/>
            <w:tcBorders>
              <w:top w:val="single" w:sz="4" w:space="0" w:color="auto"/>
            </w:tcBorders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A23AC">
              <w:rPr>
                <w:iCs/>
                <w:sz w:val="14"/>
                <w:szCs w:val="14"/>
              </w:rPr>
              <w:t>(должность уполномоченного сотрудника органа,</w:t>
            </w:r>
            <w:proofErr w:type="gramEnd"/>
          </w:p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осуществляющего выдачу разрешения на ввод объекта в эксплуат</w:t>
            </w:r>
            <w:r w:rsidRPr="00CA23AC">
              <w:rPr>
                <w:iCs/>
                <w:sz w:val="14"/>
                <w:szCs w:val="14"/>
              </w:rPr>
              <w:t>а</w:t>
            </w:r>
            <w:r w:rsidRPr="00CA23AC">
              <w:rPr>
                <w:iCs/>
                <w:sz w:val="14"/>
                <w:szCs w:val="14"/>
              </w:rPr>
              <w:t>цию)</w:t>
            </w:r>
          </w:p>
        </w:tc>
        <w:tc>
          <w:tcPr>
            <w:tcW w:w="117" w:type="pct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86" w:type="pct"/>
            <w:tcBorders>
              <w:top w:val="single" w:sz="4" w:space="0" w:color="auto"/>
            </w:tcBorders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37" w:type="pct"/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single" w:sz="4" w:space="0" w:color="auto"/>
            </w:tcBorders>
          </w:tcPr>
          <w:p w:rsidR="00F72E11" w:rsidRPr="00CA23AC" w:rsidRDefault="00F72E11" w:rsidP="00BB1020">
            <w:pPr>
              <w:jc w:val="center"/>
              <w:rPr>
                <w:iCs/>
                <w:sz w:val="14"/>
                <w:szCs w:val="14"/>
              </w:rPr>
            </w:pPr>
            <w:r w:rsidRPr="00CA23AC"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F72E11" w:rsidRPr="00CA23AC" w:rsidRDefault="00F72E11" w:rsidP="00F72E11">
      <w:pPr>
        <w:rPr>
          <w:sz w:val="6"/>
          <w:szCs w:val="6"/>
        </w:rPr>
      </w:pPr>
    </w:p>
    <w:tbl>
      <w:tblPr>
        <w:tblStyle w:val="aff1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F72E11" w:rsidRPr="00CA23AC" w:rsidTr="00BB1020">
        <w:trPr>
          <w:trHeight w:val="240"/>
        </w:trPr>
        <w:tc>
          <w:tcPr>
            <w:tcW w:w="140" w:type="dxa"/>
            <w:vAlign w:val="bottom"/>
          </w:tcPr>
          <w:p w:rsidR="00F72E11" w:rsidRPr="00CA23AC" w:rsidRDefault="00F72E11" w:rsidP="00BB1020">
            <w:pPr>
              <w:jc w:val="right"/>
            </w:pPr>
            <w:r w:rsidRPr="00CA23AC"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t>18</w:t>
            </w:r>
          </w:p>
        </w:tc>
        <w:tc>
          <w:tcPr>
            <w:tcW w:w="266" w:type="dxa"/>
            <w:vAlign w:val="bottom"/>
          </w:tcPr>
          <w:p w:rsidR="00F72E11" w:rsidRPr="00CA23AC" w:rsidRDefault="00F72E11" w:rsidP="00BB1020">
            <w:r w:rsidRPr="00CA23AC">
              <w:t>»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pPr>
              <w:jc w:val="center"/>
            </w:pPr>
            <w:r w:rsidRPr="00CA23AC">
              <w:t>декабря</w:t>
            </w:r>
          </w:p>
        </w:tc>
        <w:tc>
          <w:tcPr>
            <w:tcW w:w="378" w:type="dxa"/>
            <w:vAlign w:val="bottom"/>
          </w:tcPr>
          <w:p w:rsidR="00F72E11" w:rsidRPr="00CA23AC" w:rsidRDefault="00F72E11" w:rsidP="00BB1020">
            <w:pPr>
              <w:jc w:val="right"/>
            </w:pPr>
            <w:r w:rsidRPr="00CA23AC"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F72E11" w:rsidRPr="00CA23AC" w:rsidRDefault="00F72E11" w:rsidP="00BB1020">
            <w:r w:rsidRPr="00CA23AC">
              <w:t>18</w:t>
            </w:r>
          </w:p>
        </w:tc>
        <w:tc>
          <w:tcPr>
            <w:tcW w:w="336" w:type="dxa"/>
            <w:vAlign w:val="bottom"/>
          </w:tcPr>
          <w:p w:rsidR="00F72E11" w:rsidRPr="00CA23AC" w:rsidRDefault="00F72E11" w:rsidP="00BB1020">
            <w:r w:rsidRPr="00CA23AC">
              <w:t xml:space="preserve"> </w:t>
            </w:r>
            <w:proofErr w:type="gramStart"/>
            <w:r w:rsidRPr="00CA23AC">
              <w:t>г</w:t>
            </w:r>
            <w:proofErr w:type="gramEnd"/>
            <w:r w:rsidRPr="00CA23AC">
              <w:t>.</w:t>
            </w:r>
          </w:p>
        </w:tc>
      </w:tr>
    </w:tbl>
    <w:p w:rsidR="00F72E11" w:rsidRPr="00CA23AC" w:rsidRDefault="00F72E11" w:rsidP="00F72E11">
      <w:pPr>
        <w:rPr>
          <w:sz w:val="6"/>
          <w:szCs w:val="6"/>
        </w:rPr>
      </w:pPr>
    </w:p>
    <w:p w:rsidR="00F72E11" w:rsidRPr="00CA23AC" w:rsidRDefault="00F72E11" w:rsidP="00F72E11">
      <w:r w:rsidRPr="00CA23AC">
        <w:t>М. П.</w:t>
      </w:r>
    </w:p>
    <w:p w:rsidR="00F72E11" w:rsidRPr="00CA23AC" w:rsidRDefault="00F72E11" w:rsidP="00F72E11">
      <w:pPr>
        <w:rPr>
          <w:sz w:val="16"/>
          <w:szCs w:val="16"/>
        </w:rPr>
      </w:pPr>
    </w:p>
    <w:p w:rsidR="00F72E11" w:rsidRPr="00CA23AC" w:rsidRDefault="00F72E11" w:rsidP="00F72E11">
      <w:r w:rsidRPr="00CA23AC">
        <w:rPr>
          <w:sz w:val="16"/>
          <w:szCs w:val="16"/>
        </w:rPr>
        <w:t>__________________________</w:t>
      </w:r>
    </w:p>
    <w:p w:rsidR="00F72E11" w:rsidRPr="00CA23AC" w:rsidRDefault="00F72E11" w:rsidP="00F72E11">
      <w:pPr>
        <w:rPr>
          <w:sz w:val="16"/>
          <w:szCs w:val="16"/>
        </w:rPr>
      </w:pP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rStyle w:val="aff2"/>
          <w:sz w:val="16"/>
          <w:szCs w:val="16"/>
        </w:rPr>
        <w:footnoteRef/>
      </w:r>
      <w:r w:rsidRPr="00CA23AC">
        <w:rPr>
          <w:sz w:val="16"/>
          <w:szCs w:val="16"/>
        </w:rPr>
        <w:t xml:space="preserve"> Указываются: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—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F72E11" w:rsidRPr="00CA23AC" w:rsidRDefault="00F72E11" w:rsidP="00F72E11">
      <w:pPr>
        <w:pStyle w:val="af1"/>
      </w:pPr>
      <w:r w:rsidRPr="00CA23AC">
        <w:rPr>
          <w:sz w:val="16"/>
          <w:szCs w:val="16"/>
        </w:rPr>
        <w:t>— 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2</w:t>
      </w:r>
      <w:r w:rsidRPr="00CA23AC">
        <w:rPr>
          <w:sz w:val="16"/>
          <w:szCs w:val="16"/>
        </w:rPr>
        <w:t xml:space="preserve"> Указывается дата подписания разрешения на ввод объекта в эксплуатацию.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rStyle w:val="aff2"/>
          <w:sz w:val="16"/>
          <w:szCs w:val="16"/>
        </w:rPr>
        <w:t>3</w:t>
      </w:r>
      <w:r w:rsidRPr="00CA23AC">
        <w:rPr>
          <w:sz w:val="16"/>
          <w:szCs w:val="16"/>
        </w:rPr>
        <w:t xml:space="preserve"> 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А —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В случае</w:t>
      </w:r>
      <w:proofErr w:type="gramStart"/>
      <w:r w:rsidRPr="00CA23AC">
        <w:rPr>
          <w:sz w:val="16"/>
          <w:szCs w:val="16"/>
        </w:rPr>
        <w:t>,</w:t>
      </w:r>
      <w:proofErr w:type="gramEnd"/>
      <w:r w:rsidRPr="00CA23AC">
        <w:rPr>
          <w:sz w:val="16"/>
          <w:szCs w:val="16"/>
        </w:rPr>
        <w:t xml:space="preserve"> если объект расположен на территории двух и более субъектов Российской Федерации, указывается номер «00»;</w:t>
      </w:r>
    </w:p>
    <w:p w:rsidR="00F72E11" w:rsidRPr="00CA23AC" w:rsidRDefault="00F72E11" w:rsidP="00F72E11">
      <w:pPr>
        <w:rPr>
          <w:sz w:val="16"/>
          <w:szCs w:val="16"/>
        </w:rPr>
      </w:pPr>
      <w:proofErr w:type="gramStart"/>
      <w:r w:rsidRPr="00CA23AC">
        <w:rPr>
          <w:sz w:val="16"/>
          <w:szCs w:val="16"/>
        </w:rPr>
        <w:t>Б</w:t>
      </w:r>
      <w:proofErr w:type="gramEnd"/>
      <w:r w:rsidRPr="00CA23AC">
        <w:rPr>
          <w:sz w:val="16"/>
          <w:szCs w:val="16"/>
        </w:rPr>
        <w:t xml:space="preserve"> — регистрационный номер, присвоенный муниципальному образованию, на территории которого планируется к строительству (реко</w:t>
      </w:r>
      <w:r w:rsidRPr="00CA23AC">
        <w:rPr>
          <w:sz w:val="16"/>
          <w:szCs w:val="16"/>
        </w:rPr>
        <w:t>н</w:t>
      </w:r>
      <w:r w:rsidRPr="00CA23AC">
        <w:rPr>
          <w:sz w:val="16"/>
          <w:szCs w:val="16"/>
        </w:rPr>
        <w:t>струкции) объект капитального строительства. В случае</w:t>
      </w:r>
      <w:proofErr w:type="gramStart"/>
      <w:r w:rsidRPr="00CA23AC">
        <w:rPr>
          <w:sz w:val="16"/>
          <w:szCs w:val="16"/>
        </w:rPr>
        <w:t>,</w:t>
      </w:r>
      <w:proofErr w:type="gramEnd"/>
      <w:r w:rsidRPr="00CA23AC">
        <w:rPr>
          <w:sz w:val="16"/>
          <w:szCs w:val="16"/>
        </w:rPr>
        <w:t xml:space="preserve"> если объект расположен на территории двух и более муниципальных образований, указывается номер «000»;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В — порядковый номер разрешения на строительство, присвоенный органом, осуществляющим выдачу разрешения на строительство;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Г — год выдачи разрешения на строительство (полностью).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Составные части номера отделяются друг от друга знаком «</w:t>
      </w:r>
      <w:proofErr w:type="gramStart"/>
      <w:r w:rsidRPr="00CA23AC">
        <w:rPr>
          <w:sz w:val="16"/>
          <w:szCs w:val="16"/>
        </w:rPr>
        <w:t>-»</w:t>
      </w:r>
      <w:proofErr w:type="gramEnd"/>
      <w:r w:rsidRPr="00CA23AC">
        <w:rPr>
          <w:sz w:val="16"/>
          <w:szCs w:val="16"/>
        </w:rPr>
        <w:t>. Цифровые индексы обозначаются арабскими цифрами.</w:t>
      </w:r>
    </w:p>
    <w:p w:rsidR="00F72E11" w:rsidRPr="00CA23AC" w:rsidRDefault="00F72E11" w:rsidP="00F72E11">
      <w:r w:rsidRPr="00CA23AC">
        <w:rPr>
          <w:sz w:val="16"/>
          <w:szCs w:val="16"/>
        </w:rPr>
        <w:t>Для федеральных органов исполнительной власти и Государственной корпорации по атомной энергии «</w:t>
      </w:r>
      <w:proofErr w:type="spellStart"/>
      <w:r w:rsidRPr="00CA23AC">
        <w:rPr>
          <w:sz w:val="16"/>
          <w:szCs w:val="16"/>
        </w:rPr>
        <w:t>Росатом</w:t>
      </w:r>
      <w:proofErr w:type="spellEnd"/>
      <w:r w:rsidRPr="00CA23AC">
        <w:rPr>
          <w:sz w:val="16"/>
          <w:szCs w:val="16"/>
        </w:rPr>
        <w:t>» в конце номера может указываться условное обозначение такого органа, Государственной корпорации по атомной энергии «</w:t>
      </w:r>
      <w:proofErr w:type="spellStart"/>
      <w:r w:rsidRPr="00CA23AC">
        <w:rPr>
          <w:sz w:val="16"/>
          <w:szCs w:val="16"/>
        </w:rPr>
        <w:t>Росатом</w:t>
      </w:r>
      <w:proofErr w:type="spellEnd"/>
      <w:r w:rsidRPr="00CA23AC">
        <w:rPr>
          <w:sz w:val="16"/>
          <w:szCs w:val="16"/>
        </w:rPr>
        <w:t xml:space="preserve">», </w:t>
      </w:r>
      <w:proofErr w:type="gramStart"/>
      <w:r w:rsidRPr="00CA23AC">
        <w:rPr>
          <w:sz w:val="16"/>
          <w:szCs w:val="16"/>
        </w:rPr>
        <w:t>определяемый</w:t>
      </w:r>
      <w:proofErr w:type="gramEnd"/>
      <w:r w:rsidRPr="00CA23AC">
        <w:rPr>
          <w:sz w:val="16"/>
          <w:szCs w:val="16"/>
        </w:rPr>
        <w:t xml:space="preserve"> ими сам</w:t>
      </w:r>
      <w:r w:rsidRPr="00CA23AC">
        <w:rPr>
          <w:sz w:val="16"/>
          <w:szCs w:val="16"/>
        </w:rPr>
        <w:t>о</w:t>
      </w:r>
      <w:r w:rsidRPr="00CA23AC">
        <w:rPr>
          <w:sz w:val="16"/>
          <w:szCs w:val="16"/>
        </w:rPr>
        <w:t>стоятельно.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4</w:t>
      </w:r>
      <w:r w:rsidRPr="00CA23AC">
        <w:rPr>
          <w:sz w:val="16"/>
          <w:szCs w:val="16"/>
        </w:rPr>
        <w:t xml:space="preserve"> </w:t>
      </w:r>
      <w:proofErr w:type="gramStart"/>
      <w:r w:rsidRPr="00CA23AC">
        <w:rPr>
          <w:sz w:val="16"/>
          <w:szCs w:val="16"/>
        </w:rPr>
        <w:t>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  <w:proofErr w:type="gramEnd"/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rStyle w:val="aff2"/>
          <w:sz w:val="16"/>
          <w:szCs w:val="16"/>
        </w:rPr>
        <w:t>5</w:t>
      </w:r>
      <w:r w:rsidRPr="00CA23AC">
        <w:rPr>
          <w:sz w:val="16"/>
          <w:szCs w:val="16"/>
        </w:rPr>
        <w:t xml:space="preserve"> В случае выдачи разрешения на ввод объектов использования атомной энергии в эксплуатацию указываются данные (дата, номер) лице</w:t>
      </w:r>
      <w:r w:rsidRPr="00CA23AC">
        <w:rPr>
          <w:sz w:val="16"/>
          <w:szCs w:val="16"/>
        </w:rPr>
        <w:t>н</w:t>
      </w:r>
      <w:r w:rsidRPr="00CA23AC">
        <w:rPr>
          <w:sz w:val="16"/>
          <w:szCs w:val="16"/>
        </w:rPr>
        <w:t xml:space="preserve">зии на </w:t>
      </w:r>
      <w:proofErr w:type="gramStart"/>
      <w:r w:rsidRPr="00CA23AC">
        <w:rPr>
          <w:sz w:val="16"/>
          <w:szCs w:val="16"/>
        </w:rPr>
        <w:t>право ведения</w:t>
      </w:r>
      <w:proofErr w:type="gramEnd"/>
      <w:r w:rsidRPr="00CA23AC">
        <w:rPr>
          <w:sz w:val="16"/>
          <w:szCs w:val="16"/>
        </w:rPr>
        <w:t xml:space="preserve"> работ в области использования атомной энергии, включающие право эксплуатации объекта использования атомной энергии.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F72E11" w:rsidRPr="00CA23AC" w:rsidRDefault="00F72E11" w:rsidP="00F72E11">
      <w:pPr>
        <w:pStyle w:val="af1"/>
      </w:pPr>
      <w:r w:rsidRPr="00CA23AC">
        <w:rPr>
          <w:sz w:val="16"/>
          <w:szCs w:val="16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6</w:t>
      </w:r>
      <w:r w:rsidRPr="00CA23AC">
        <w:rPr>
          <w:sz w:val="16"/>
          <w:szCs w:val="16"/>
        </w:rPr>
        <w:t xml:space="preserve"> Указывается адрес объекта капитального строительства, а при наличии —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— указывается адрес, состоящий из наименований субъекта Российской Федерации и муниципального образования.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7</w:t>
      </w:r>
      <w:r w:rsidRPr="00CA23AC">
        <w:rPr>
          <w:sz w:val="16"/>
          <w:szCs w:val="16"/>
        </w:rPr>
        <w:t xml:space="preserve"> </w:t>
      </w:r>
      <w:proofErr w:type="gramStart"/>
      <w:r w:rsidRPr="00CA23AC">
        <w:rPr>
          <w:sz w:val="16"/>
          <w:szCs w:val="16"/>
        </w:rPr>
        <w:t>Указывается кадастровый номер земельного участка (земельных участков), на котором (которых), над или под которым (которыми) ра</w:t>
      </w:r>
      <w:r w:rsidRPr="00CA23AC">
        <w:rPr>
          <w:sz w:val="16"/>
          <w:szCs w:val="16"/>
        </w:rPr>
        <w:t>с</w:t>
      </w:r>
      <w:r w:rsidRPr="00CA23AC">
        <w:rPr>
          <w:sz w:val="16"/>
          <w:szCs w:val="16"/>
        </w:rPr>
        <w:t>положено здание, сооружение.</w:t>
      </w:r>
      <w:proofErr w:type="gramEnd"/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8</w:t>
      </w:r>
      <w:r w:rsidRPr="00CA23AC">
        <w:rPr>
          <w:sz w:val="16"/>
          <w:szCs w:val="16"/>
        </w:rPr>
        <w:t xml:space="preserve"> 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г. № 1221 «Об утверждении Правил присвоения, изменения и аннулирования адресов» (Собрание законодательства Российской Федерации, 2014, № 48, ст. 6861).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lastRenderedPageBreak/>
        <w:t>9</w:t>
      </w:r>
      <w:r w:rsidRPr="00CA23AC">
        <w:rPr>
          <w:sz w:val="16"/>
          <w:szCs w:val="16"/>
        </w:rPr>
        <w:t xml:space="preserve">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rStyle w:val="aff2"/>
          <w:sz w:val="16"/>
          <w:szCs w:val="16"/>
        </w:rPr>
        <w:t>1</w:t>
      </w:r>
      <w:r w:rsidRPr="00CA23AC">
        <w:rPr>
          <w:sz w:val="16"/>
          <w:szCs w:val="16"/>
          <w:vertAlign w:val="superscript"/>
        </w:rPr>
        <w:t>0</w:t>
      </w:r>
      <w:r w:rsidRPr="00CA23AC">
        <w:rPr>
          <w:sz w:val="16"/>
          <w:szCs w:val="16"/>
        </w:rPr>
        <w:t xml:space="preserve">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В столбце «Наименование показателя» указываются показатели объекта капитального строительства;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в столбце «Единица измерения» указываются единицы измерения;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в столбце «По проекту» указывается показатель в определенных единицах измерения, соответствующих проектной документации;</w:t>
      </w:r>
    </w:p>
    <w:p w:rsidR="00F72E11" w:rsidRPr="00CA23AC" w:rsidRDefault="00F72E11" w:rsidP="00F72E11">
      <w:pPr>
        <w:pStyle w:val="af1"/>
      </w:pPr>
      <w:r w:rsidRPr="00CA23AC">
        <w:rPr>
          <w:sz w:val="16"/>
          <w:szCs w:val="16"/>
        </w:rPr>
        <w:t>в столбце «Фактически» указывается фактический показатель в определенных единицах измерения, соответствующих проектной докуме</w:t>
      </w:r>
      <w:r w:rsidRPr="00CA23AC">
        <w:rPr>
          <w:sz w:val="16"/>
          <w:szCs w:val="16"/>
        </w:rPr>
        <w:t>н</w:t>
      </w:r>
      <w:r w:rsidRPr="00CA23AC">
        <w:rPr>
          <w:sz w:val="16"/>
          <w:szCs w:val="16"/>
        </w:rPr>
        <w:t>тации.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1</w:t>
      </w:r>
      <w:r w:rsidRPr="00CA23AC">
        <w:rPr>
          <w:sz w:val="16"/>
          <w:szCs w:val="16"/>
          <w:vertAlign w:val="superscript"/>
        </w:rPr>
        <w:t>1</w:t>
      </w:r>
      <w:r w:rsidRPr="00CA23AC">
        <w:rPr>
          <w:sz w:val="16"/>
          <w:szCs w:val="16"/>
        </w:rPr>
        <w:t xml:space="preserve">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1</w:t>
      </w:r>
      <w:r w:rsidRPr="00CA23AC">
        <w:rPr>
          <w:sz w:val="16"/>
          <w:szCs w:val="16"/>
          <w:vertAlign w:val="superscript"/>
        </w:rPr>
        <w:t>2</w:t>
      </w:r>
      <w:proofErr w:type="gramStart"/>
      <w:r w:rsidRPr="00CA23AC">
        <w:rPr>
          <w:sz w:val="16"/>
          <w:szCs w:val="16"/>
        </w:rPr>
        <w:t xml:space="preserve"> У</w:t>
      </w:r>
      <w:proofErr w:type="gramEnd"/>
      <w:r w:rsidRPr="00CA23AC">
        <w:rPr>
          <w:sz w:val="16"/>
          <w:szCs w:val="16"/>
        </w:rP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F72E11" w:rsidRPr="00CA23AC" w:rsidRDefault="00F72E11" w:rsidP="00F72E11">
      <w:pPr>
        <w:pStyle w:val="af1"/>
      </w:pPr>
      <w:r w:rsidRPr="00CA23AC">
        <w:rPr>
          <w:rStyle w:val="aff2"/>
          <w:sz w:val="16"/>
          <w:szCs w:val="16"/>
        </w:rPr>
        <w:t>1</w:t>
      </w:r>
      <w:r w:rsidRPr="00CA23AC">
        <w:rPr>
          <w:sz w:val="16"/>
          <w:szCs w:val="16"/>
          <w:vertAlign w:val="superscript"/>
        </w:rPr>
        <w:t>3</w:t>
      </w:r>
      <w:proofErr w:type="gramStart"/>
      <w:r w:rsidRPr="00CA23AC">
        <w:rPr>
          <w:sz w:val="16"/>
          <w:szCs w:val="16"/>
        </w:rPr>
        <w:t xml:space="preserve"> В</w:t>
      </w:r>
      <w:proofErr w:type="gramEnd"/>
      <w:r w:rsidRPr="00CA23AC">
        <w:rPr>
          <w:sz w:val="16"/>
          <w:szCs w:val="16"/>
        </w:rPr>
        <w:t xml:space="preserve"> отношении линейных объектов допускается заполнение не всех граф раздела.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rStyle w:val="aff2"/>
          <w:sz w:val="16"/>
          <w:szCs w:val="16"/>
        </w:rPr>
        <w:t>1</w:t>
      </w:r>
      <w:r w:rsidRPr="00CA23AC">
        <w:rPr>
          <w:sz w:val="16"/>
          <w:szCs w:val="16"/>
          <w:vertAlign w:val="superscript"/>
        </w:rPr>
        <w:t>4</w:t>
      </w:r>
      <w:proofErr w:type="gramStart"/>
      <w:r w:rsidRPr="00CA23AC">
        <w:rPr>
          <w:sz w:val="16"/>
          <w:szCs w:val="16"/>
        </w:rPr>
        <w:t xml:space="preserve"> У</w:t>
      </w:r>
      <w:proofErr w:type="gramEnd"/>
      <w:r w:rsidRPr="00CA23AC">
        <w:rPr>
          <w:sz w:val="16"/>
          <w:szCs w:val="16"/>
        </w:rPr>
        <w:t>казывается: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дата подготовки технического плана;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фамилия, имя, отчество (при наличии) кадастрового инженера, его подготовившего;</w:t>
      </w:r>
    </w:p>
    <w:p w:rsidR="00F72E11" w:rsidRPr="00CA23AC" w:rsidRDefault="00F72E11" w:rsidP="00F72E11">
      <w:pPr>
        <w:rPr>
          <w:sz w:val="16"/>
          <w:szCs w:val="16"/>
        </w:rPr>
      </w:pPr>
      <w:r w:rsidRPr="00CA23AC">
        <w:rPr>
          <w:sz w:val="16"/>
          <w:szCs w:val="16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</w:t>
      </w:r>
      <w:r w:rsidRPr="00CA23AC">
        <w:rPr>
          <w:sz w:val="16"/>
          <w:szCs w:val="16"/>
        </w:rPr>
        <w:t>е</w:t>
      </w:r>
      <w:r w:rsidRPr="00CA23AC">
        <w:rPr>
          <w:sz w:val="16"/>
          <w:szCs w:val="16"/>
        </w:rPr>
        <w:t>ров.</w:t>
      </w:r>
    </w:p>
    <w:p w:rsidR="00F72E11" w:rsidRPr="00CA23AC" w:rsidRDefault="00F72E11" w:rsidP="00F72E11">
      <w:pPr>
        <w:widowControl w:val="0"/>
        <w:tabs>
          <w:tab w:val="num" w:pos="1080"/>
        </w:tabs>
        <w:jc w:val="both"/>
        <w:rPr>
          <w:color w:val="000000" w:themeColor="text1"/>
        </w:rPr>
      </w:pPr>
      <w:r w:rsidRPr="00CA23AC">
        <w:rPr>
          <w:sz w:val="16"/>
          <w:szCs w:val="16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  <w:r w:rsidRPr="00CA23AC">
        <w:rPr>
          <w:color w:val="000000" w:themeColor="text1"/>
        </w:rPr>
        <w:tab/>
      </w:r>
    </w:p>
    <w:p w:rsidR="00F72E11" w:rsidRPr="00CA23AC" w:rsidRDefault="00F72E11" w:rsidP="00F72E11">
      <w:pPr>
        <w:widowControl w:val="0"/>
        <w:rPr>
          <w:i/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widowControl w:val="0"/>
        <w:rPr>
          <w:i/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widowControl w:val="0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F72E11" w:rsidRPr="00CA23AC" w:rsidRDefault="00F72E11" w:rsidP="00F72E11">
      <w:pPr>
        <w:tabs>
          <w:tab w:val="num" w:pos="1080"/>
        </w:tabs>
        <w:rPr>
          <w:color w:val="000000" w:themeColor="text1"/>
          <w:sz w:val="28"/>
          <w:szCs w:val="28"/>
        </w:rPr>
        <w:sectPr w:rsidR="00F72E11" w:rsidRPr="00CA23AC" w:rsidSect="00A179C2">
          <w:headerReference w:type="default" r:id="rId2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A23AC">
        <w:rPr>
          <w:color w:val="000000" w:themeColor="text1"/>
          <w:sz w:val="28"/>
          <w:szCs w:val="28"/>
        </w:rPr>
        <w:t>главный архитектор                                                                          А.С. Андрусенко</w:t>
      </w:r>
    </w:p>
    <w:p w:rsidR="00F72E11" w:rsidRPr="00CA23AC" w:rsidRDefault="00F72E11" w:rsidP="00F72E1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lastRenderedPageBreak/>
        <w:t>ПРИЛОЖЕНИЕ № 5</w:t>
      </w:r>
    </w:p>
    <w:p w:rsidR="00F72E11" w:rsidRPr="00CA23AC" w:rsidRDefault="00F72E11" w:rsidP="00F72E11">
      <w:pPr>
        <w:tabs>
          <w:tab w:val="left" w:pos="3855"/>
          <w:tab w:val="left" w:pos="4485"/>
        </w:tabs>
        <w:suppressAutoHyphens/>
        <w:autoSpaceDE w:val="0"/>
        <w:spacing w:line="100" w:lineRule="atLeast"/>
        <w:ind w:left="3969"/>
        <w:jc w:val="center"/>
        <w:rPr>
          <w:rFonts w:eastAsia="Arial CYR"/>
          <w:color w:val="000000" w:themeColor="text1"/>
          <w:kern w:val="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CA23AC">
        <w:rPr>
          <w:color w:val="000000" w:themeColor="text1"/>
          <w:sz w:val="28"/>
          <w:szCs w:val="28"/>
        </w:rPr>
        <w:t>«Выдача разрешений на ввод в эксплуатацию построенных, реконструированных объектов капитального строительства»</w:t>
      </w:r>
    </w:p>
    <w:p w:rsidR="00F72E11" w:rsidRPr="00CA23AC" w:rsidRDefault="00F72E11" w:rsidP="00F72E11">
      <w:pPr>
        <w:tabs>
          <w:tab w:val="num" w:pos="1080"/>
        </w:tabs>
        <w:rPr>
          <w:bCs/>
          <w:color w:val="000000" w:themeColor="text1"/>
        </w:rPr>
      </w:pPr>
    </w:p>
    <w:p w:rsidR="00F72E11" w:rsidRPr="00CA23AC" w:rsidRDefault="00F72E11" w:rsidP="00F72E11">
      <w:pPr>
        <w:tabs>
          <w:tab w:val="num" w:pos="1080"/>
        </w:tabs>
        <w:rPr>
          <w:bCs/>
          <w:color w:val="000000" w:themeColor="text1"/>
        </w:rPr>
      </w:pPr>
    </w:p>
    <w:p w:rsidR="00F72E11" w:rsidRPr="00CA23AC" w:rsidRDefault="00F72E11" w:rsidP="00F72E11">
      <w:pPr>
        <w:tabs>
          <w:tab w:val="num" w:pos="1080"/>
        </w:tabs>
        <w:rPr>
          <w:bCs/>
          <w:i/>
          <w:color w:val="000000" w:themeColor="text1"/>
          <w:sz w:val="28"/>
        </w:rPr>
      </w:pPr>
      <w:r w:rsidRPr="00CA23AC">
        <w:rPr>
          <w:bCs/>
          <w:i/>
          <w:color w:val="000000" w:themeColor="text1"/>
          <w:sz w:val="28"/>
        </w:rPr>
        <w:t xml:space="preserve">Шаблон уведомления об отказе </w:t>
      </w:r>
    </w:p>
    <w:p w:rsidR="00F72E11" w:rsidRPr="00CA23AC" w:rsidRDefault="00F72E11" w:rsidP="00F72E11">
      <w:pPr>
        <w:tabs>
          <w:tab w:val="num" w:pos="1080"/>
        </w:tabs>
        <w:rPr>
          <w:bCs/>
          <w:i/>
          <w:color w:val="000000" w:themeColor="text1"/>
          <w:sz w:val="28"/>
        </w:rPr>
      </w:pPr>
      <w:r w:rsidRPr="00CA23AC">
        <w:rPr>
          <w:bCs/>
          <w:i/>
          <w:color w:val="000000" w:themeColor="text1"/>
          <w:sz w:val="28"/>
        </w:rPr>
        <w:t>в предоставлении Муниципальной услуги</w:t>
      </w:r>
    </w:p>
    <w:p w:rsidR="00F72E11" w:rsidRPr="00CA23AC" w:rsidRDefault="00F72E11" w:rsidP="00F72E11">
      <w:pPr>
        <w:tabs>
          <w:tab w:val="num" w:pos="1080"/>
        </w:tabs>
        <w:rPr>
          <w:bCs/>
          <w:i/>
          <w:color w:val="000000" w:themeColor="text1"/>
          <w:sz w:val="28"/>
        </w:rPr>
      </w:pPr>
    </w:p>
    <w:p w:rsidR="00F72E11" w:rsidRPr="00CA23AC" w:rsidRDefault="00F72E11" w:rsidP="00F72E11">
      <w:pPr>
        <w:tabs>
          <w:tab w:val="num" w:pos="1080"/>
        </w:tabs>
        <w:rPr>
          <w:b/>
          <w:bCs/>
          <w:color w:val="000000" w:themeColor="text1"/>
          <w:sz w:val="28"/>
        </w:rPr>
      </w:pPr>
      <w:r w:rsidRPr="00CA23AC">
        <w:rPr>
          <w:b/>
          <w:bCs/>
          <w:color w:val="000000" w:themeColor="text1"/>
          <w:sz w:val="28"/>
        </w:rPr>
        <w:t>Бланк</w:t>
      </w:r>
    </w:p>
    <w:p w:rsidR="00F72E11" w:rsidRPr="00CA23AC" w:rsidRDefault="00F72E11" w:rsidP="00F72E11">
      <w:pPr>
        <w:tabs>
          <w:tab w:val="num" w:pos="1080"/>
        </w:tabs>
        <w:rPr>
          <w:b/>
          <w:bCs/>
          <w:color w:val="000000" w:themeColor="text1"/>
          <w:sz w:val="28"/>
        </w:rPr>
      </w:pPr>
    </w:p>
    <w:tbl>
      <w:tblPr>
        <w:tblStyle w:val="aff1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F72E11" w:rsidRPr="00CA23AC" w:rsidTr="00BB1020">
        <w:tc>
          <w:tcPr>
            <w:tcW w:w="4359" w:type="dxa"/>
            <w:tcBorders>
              <w:bottom w:val="single" w:sz="4" w:space="0" w:color="auto"/>
            </w:tcBorders>
          </w:tcPr>
          <w:p w:rsidR="00F72E11" w:rsidRPr="00CA23AC" w:rsidRDefault="00F72E11" w:rsidP="00BB102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72E11" w:rsidRPr="00CA23AC" w:rsidTr="00BB1020">
        <w:tc>
          <w:tcPr>
            <w:tcW w:w="4359" w:type="dxa"/>
            <w:tcBorders>
              <w:top w:val="single" w:sz="4" w:space="0" w:color="auto"/>
            </w:tcBorders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A23AC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</w:tbl>
    <w:p w:rsidR="00F72E11" w:rsidRPr="00CA23AC" w:rsidRDefault="00F72E11" w:rsidP="00F72E11">
      <w:pPr>
        <w:ind w:left="4248"/>
        <w:rPr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ind w:left="4248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CA23AC">
        <w:rPr>
          <w:color w:val="000000" w:themeColor="text1"/>
          <w:sz w:val="28"/>
          <w:szCs w:val="28"/>
        </w:rPr>
        <w:t xml:space="preserve">    </w:t>
      </w:r>
      <w:r w:rsidRPr="00CA23AC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                                               </w:t>
      </w:r>
    </w:p>
    <w:p w:rsidR="00F72E11" w:rsidRPr="00CA23AC" w:rsidRDefault="00F72E11" w:rsidP="00F72E11">
      <w:pPr>
        <w:rPr>
          <w:color w:val="000000" w:themeColor="text1"/>
          <w:sz w:val="18"/>
          <w:szCs w:val="28"/>
        </w:rPr>
      </w:pPr>
      <w:r w:rsidRPr="00CA23AC">
        <w:rPr>
          <w:color w:val="000000" w:themeColor="text1"/>
          <w:sz w:val="18"/>
          <w:szCs w:val="28"/>
        </w:rPr>
        <w:t xml:space="preserve">     </w:t>
      </w:r>
      <w:r w:rsidRPr="00CA23AC">
        <w:rPr>
          <w:color w:val="000000" w:themeColor="text1"/>
          <w:sz w:val="18"/>
          <w:szCs w:val="28"/>
        </w:rPr>
        <w:tab/>
      </w:r>
      <w:r w:rsidRPr="00CA23AC">
        <w:rPr>
          <w:color w:val="000000" w:themeColor="text1"/>
          <w:sz w:val="18"/>
          <w:szCs w:val="28"/>
        </w:rPr>
        <w:tab/>
      </w:r>
      <w:r w:rsidRPr="00CA23AC">
        <w:rPr>
          <w:color w:val="000000" w:themeColor="text1"/>
          <w:sz w:val="18"/>
          <w:szCs w:val="28"/>
        </w:rPr>
        <w:tab/>
      </w:r>
      <w:r w:rsidRPr="00CA23AC">
        <w:rPr>
          <w:color w:val="000000" w:themeColor="text1"/>
          <w:sz w:val="18"/>
          <w:szCs w:val="28"/>
        </w:rPr>
        <w:tab/>
      </w:r>
      <w:r w:rsidRPr="00CA23AC">
        <w:rPr>
          <w:color w:val="000000" w:themeColor="text1"/>
          <w:sz w:val="18"/>
          <w:szCs w:val="28"/>
        </w:rPr>
        <w:tab/>
      </w:r>
      <w:r w:rsidRPr="00CA23AC">
        <w:rPr>
          <w:color w:val="000000" w:themeColor="text1"/>
          <w:sz w:val="18"/>
          <w:szCs w:val="28"/>
        </w:rPr>
        <w:tab/>
      </w:r>
      <w:r w:rsidRPr="00CA23AC">
        <w:rPr>
          <w:color w:val="000000" w:themeColor="text1"/>
          <w:sz w:val="18"/>
          <w:szCs w:val="28"/>
        </w:rPr>
        <w:tab/>
      </w:r>
      <w:r w:rsidRPr="00CA23AC">
        <w:rPr>
          <w:color w:val="000000" w:themeColor="text1"/>
          <w:sz w:val="18"/>
          <w:szCs w:val="28"/>
        </w:rPr>
        <w:tab/>
        <w:t xml:space="preserve">            </w:t>
      </w:r>
    </w:p>
    <w:p w:rsidR="00F72E11" w:rsidRPr="00CA23AC" w:rsidRDefault="00F72E11" w:rsidP="00F72E11">
      <w:pPr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</w:p>
    <w:p w:rsidR="00F72E11" w:rsidRPr="00CA23AC" w:rsidRDefault="00F72E11" w:rsidP="00F72E11">
      <w:pPr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F72E11" w:rsidRPr="00CA23AC" w:rsidRDefault="00F72E11" w:rsidP="00F72E11">
      <w:pPr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муниципальной услуги</w:t>
      </w:r>
    </w:p>
    <w:p w:rsidR="00F72E11" w:rsidRPr="00CA23AC" w:rsidRDefault="00F72E11" w:rsidP="00F72E1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jc w:val="both"/>
        <w:rPr>
          <w:b/>
          <w:bCs/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shd w:val="clear" w:color="auto" w:fill="FFFFFF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CA23AC">
        <w:rPr>
          <w:color w:val="000000" w:themeColor="text1"/>
          <w:sz w:val="28"/>
          <w:szCs w:val="28"/>
          <w:shd w:val="clear" w:color="auto" w:fill="FFFFFF"/>
        </w:rPr>
        <w:t>Уважаемы</w:t>
      </w:r>
      <w:proofErr w:type="gramStart"/>
      <w:r w:rsidRPr="00CA23AC">
        <w:rPr>
          <w:color w:val="000000" w:themeColor="text1"/>
          <w:sz w:val="28"/>
          <w:szCs w:val="28"/>
          <w:shd w:val="clear" w:color="auto" w:fill="FFFFFF"/>
        </w:rPr>
        <w:t>й(</w:t>
      </w:r>
      <w:proofErr w:type="spellStart"/>
      <w:proofErr w:type="gramEnd"/>
      <w:r w:rsidRPr="00CA23AC">
        <w:rPr>
          <w:color w:val="000000" w:themeColor="text1"/>
          <w:sz w:val="28"/>
          <w:szCs w:val="28"/>
          <w:shd w:val="clear" w:color="auto" w:fill="FFFFFF"/>
        </w:rPr>
        <w:t>ая</w:t>
      </w:r>
      <w:proofErr w:type="spellEnd"/>
      <w:r w:rsidRPr="00CA23AC">
        <w:rPr>
          <w:color w:val="000000" w:themeColor="text1"/>
          <w:sz w:val="28"/>
          <w:szCs w:val="28"/>
          <w:shd w:val="clear" w:color="auto" w:fill="FFFFFF"/>
        </w:rPr>
        <w:t>)__________________________!</w:t>
      </w:r>
    </w:p>
    <w:p w:rsidR="00F72E11" w:rsidRPr="00CA23AC" w:rsidRDefault="00F72E11" w:rsidP="00F72E11">
      <w:pPr>
        <w:shd w:val="clear" w:color="auto" w:fill="FFFFFF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F72E11" w:rsidRPr="00CA23AC" w:rsidRDefault="00F72E11" w:rsidP="00F72E1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23AC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A23AC">
        <w:rPr>
          <w:color w:val="000000" w:themeColor="text1"/>
          <w:sz w:val="28"/>
          <w:szCs w:val="28"/>
          <w:shd w:val="clear" w:color="auto" w:fill="FFFFFF"/>
        </w:rPr>
        <w:t>Управление архитектуры администрации муниципального образования Славянский район, рассмотрев Ваше заявление от «___»_____________20___г. (</w:t>
      </w:r>
      <w:proofErr w:type="spellStart"/>
      <w:r w:rsidRPr="00CA23AC">
        <w:rPr>
          <w:color w:val="000000" w:themeColor="text1"/>
          <w:sz w:val="28"/>
          <w:szCs w:val="28"/>
          <w:shd w:val="clear" w:color="auto" w:fill="FFFFFF"/>
        </w:rPr>
        <w:t>вх</w:t>
      </w:r>
      <w:proofErr w:type="spellEnd"/>
      <w:r w:rsidRPr="00CA23AC">
        <w:rPr>
          <w:color w:val="000000" w:themeColor="text1"/>
          <w:sz w:val="28"/>
          <w:szCs w:val="28"/>
          <w:shd w:val="clear" w:color="auto" w:fill="FFFFFF"/>
        </w:rPr>
        <w:t>.№__________), сообщает об отказе в предоставлении муниципальной усл</w:t>
      </w:r>
      <w:r w:rsidRPr="00CA23AC">
        <w:rPr>
          <w:color w:val="000000" w:themeColor="text1"/>
          <w:sz w:val="28"/>
          <w:szCs w:val="28"/>
          <w:shd w:val="clear" w:color="auto" w:fill="FFFFFF"/>
        </w:rPr>
        <w:t>у</w:t>
      </w:r>
      <w:r w:rsidRPr="00CA23AC">
        <w:rPr>
          <w:color w:val="000000" w:themeColor="text1"/>
          <w:sz w:val="28"/>
          <w:szCs w:val="28"/>
          <w:shd w:val="clear" w:color="auto" w:fill="FFFFFF"/>
        </w:rPr>
        <w:t>ги «</w:t>
      </w:r>
      <w:r w:rsidRPr="00CA23AC">
        <w:rPr>
          <w:color w:val="000000" w:themeColor="text1"/>
          <w:sz w:val="28"/>
          <w:szCs w:val="28"/>
        </w:rPr>
        <w:t>Выдача разрешений на ввод в эксплуатацию построенных, реконструир</w:t>
      </w:r>
      <w:r w:rsidRPr="00CA23AC">
        <w:rPr>
          <w:color w:val="000000" w:themeColor="text1"/>
          <w:sz w:val="28"/>
          <w:szCs w:val="28"/>
        </w:rPr>
        <w:t>о</w:t>
      </w:r>
      <w:r w:rsidRPr="00CA23AC">
        <w:rPr>
          <w:color w:val="000000" w:themeColor="text1"/>
          <w:sz w:val="28"/>
          <w:szCs w:val="28"/>
        </w:rPr>
        <w:t>ванных объектов капитального строительства</w:t>
      </w:r>
      <w:r w:rsidRPr="00CA23AC">
        <w:rPr>
          <w:color w:val="000000" w:themeColor="text1"/>
          <w:sz w:val="28"/>
          <w:szCs w:val="28"/>
          <w:shd w:val="clear" w:color="auto" w:fill="FFFFFF"/>
        </w:rPr>
        <w:t>» по следующим основания</w:t>
      </w:r>
      <w:proofErr w:type="gramStart"/>
      <w:r w:rsidRPr="00CA23AC">
        <w:rPr>
          <w:color w:val="000000" w:themeColor="text1"/>
          <w:sz w:val="28"/>
          <w:szCs w:val="28"/>
          <w:shd w:val="clear" w:color="auto" w:fill="FFFFFF"/>
        </w:rPr>
        <w:t>м(</w:t>
      </w:r>
      <w:proofErr w:type="spellStart"/>
      <w:proofErr w:type="gramEnd"/>
      <w:r w:rsidRPr="00CA23AC">
        <w:rPr>
          <w:color w:val="000000" w:themeColor="text1"/>
          <w:sz w:val="28"/>
          <w:szCs w:val="28"/>
          <w:shd w:val="clear" w:color="auto" w:fill="FFFFFF"/>
        </w:rPr>
        <w:t>ию</w:t>
      </w:r>
      <w:proofErr w:type="spellEnd"/>
      <w:r w:rsidRPr="00CA23AC">
        <w:rPr>
          <w:color w:val="000000" w:themeColor="text1"/>
          <w:sz w:val="28"/>
          <w:szCs w:val="28"/>
          <w:shd w:val="clear" w:color="auto" w:fill="FFFFFF"/>
        </w:rPr>
        <w:t>):</w:t>
      </w:r>
    </w:p>
    <w:p w:rsidR="00F72E11" w:rsidRPr="00CA23AC" w:rsidRDefault="00F72E11" w:rsidP="00F72E11">
      <w:pPr>
        <w:tabs>
          <w:tab w:val="num" w:pos="1080"/>
        </w:tabs>
        <w:jc w:val="both"/>
        <w:rPr>
          <w:bCs/>
          <w:color w:val="000000" w:themeColor="text1"/>
          <w:sz w:val="28"/>
        </w:rPr>
      </w:pPr>
      <w:r w:rsidRPr="00CA23AC">
        <w:rPr>
          <w:color w:val="000000" w:themeColor="text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72E11" w:rsidRPr="00CA23AC" w:rsidRDefault="00F72E11" w:rsidP="00F72E11">
      <w:pPr>
        <w:widowControl w:val="0"/>
        <w:rPr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widowControl w:val="0"/>
        <w:rPr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widowControl w:val="0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F72E11" w:rsidRPr="00CA23AC" w:rsidRDefault="00F72E11" w:rsidP="00F72E11">
      <w:pPr>
        <w:tabs>
          <w:tab w:val="num" w:pos="1080"/>
        </w:tabs>
        <w:rPr>
          <w:color w:val="000000" w:themeColor="text1"/>
          <w:sz w:val="28"/>
          <w:szCs w:val="28"/>
        </w:rPr>
        <w:sectPr w:rsidR="00F72E11" w:rsidRPr="00CA23AC" w:rsidSect="00A179C2">
          <w:headerReference w:type="defaul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A23AC">
        <w:rPr>
          <w:color w:val="000000" w:themeColor="text1"/>
          <w:sz w:val="28"/>
          <w:szCs w:val="28"/>
        </w:rPr>
        <w:t>главный архитектор                                                                          А.С. Андрусенко</w:t>
      </w:r>
    </w:p>
    <w:p w:rsidR="00F72E11" w:rsidRPr="00CA23AC" w:rsidRDefault="00F72E11" w:rsidP="00F72E1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lastRenderedPageBreak/>
        <w:t>ПРИЛОЖЕНИЕ № 6</w:t>
      </w:r>
    </w:p>
    <w:p w:rsidR="00F72E11" w:rsidRPr="00CA23AC" w:rsidRDefault="00F72E11" w:rsidP="00F72E11">
      <w:pPr>
        <w:tabs>
          <w:tab w:val="left" w:pos="3855"/>
          <w:tab w:val="left" w:pos="4485"/>
        </w:tabs>
        <w:suppressAutoHyphens/>
        <w:autoSpaceDE w:val="0"/>
        <w:spacing w:line="100" w:lineRule="atLeast"/>
        <w:ind w:left="3969"/>
        <w:jc w:val="center"/>
        <w:rPr>
          <w:rFonts w:eastAsia="Arial CYR"/>
          <w:color w:val="000000" w:themeColor="text1"/>
          <w:kern w:val="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CA23AC">
        <w:rPr>
          <w:color w:val="000000" w:themeColor="text1"/>
          <w:sz w:val="28"/>
          <w:szCs w:val="28"/>
        </w:rPr>
        <w:t>«</w:t>
      </w:r>
      <w:r w:rsidRPr="00CA23AC">
        <w:rPr>
          <w:color w:val="000000" w:themeColor="text1"/>
          <w:spacing w:val="-2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CA23AC">
        <w:rPr>
          <w:color w:val="000000" w:themeColor="text1"/>
          <w:sz w:val="28"/>
          <w:szCs w:val="28"/>
        </w:rPr>
        <w:t>»</w:t>
      </w:r>
    </w:p>
    <w:p w:rsidR="00F72E11" w:rsidRPr="00CA23AC" w:rsidRDefault="00F72E11" w:rsidP="00F72E11">
      <w:pPr>
        <w:tabs>
          <w:tab w:val="num" w:pos="1080"/>
        </w:tabs>
        <w:rPr>
          <w:bCs/>
          <w:color w:val="000000" w:themeColor="text1"/>
        </w:rPr>
      </w:pPr>
    </w:p>
    <w:p w:rsidR="00F72E11" w:rsidRPr="00CA23AC" w:rsidRDefault="00F72E11" w:rsidP="00F72E11">
      <w:pPr>
        <w:tabs>
          <w:tab w:val="num" w:pos="1080"/>
        </w:tabs>
        <w:rPr>
          <w:bCs/>
          <w:color w:val="000000" w:themeColor="text1"/>
        </w:rPr>
      </w:pPr>
    </w:p>
    <w:p w:rsidR="00F72E11" w:rsidRPr="00CA23AC" w:rsidRDefault="00F72E11" w:rsidP="00F72E11">
      <w:pPr>
        <w:tabs>
          <w:tab w:val="num" w:pos="1080"/>
        </w:tabs>
        <w:rPr>
          <w:bCs/>
          <w:i/>
          <w:color w:val="000000" w:themeColor="text1"/>
          <w:sz w:val="28"/>
        </w:rPr>
      </w:pPr>
      <w:r w:rsidRPr="00CA23AC">
        <w:rPr>
          <w:bCs/>
          <w:i/>
          <w:color w:val="000000" w:themeColor="text1"/>
          <w:sz w:val="28"/>
        </w:rPr>
        <w:t xml:space="preserve">Образец уведомления об отказе </w:t>
      </w:r>
    </w:p>
    <w:p w:rsidR="00F72E11" w:rsidRPr="00CA23AC" w:rsidRDefault="00F72E11" w:rsidP="00F72E11">
      <w:pPr>
        <w:tabs>
          <w:tab w:val="num" w:pos="1080"/>
        </w:tabs>
        <w:rPr>
          <w:bCs/>
          <w:i/>
          <w:color w:val="000000" w:themeColor="text1"/>
          <w:sz w:val="28"/>
        </w:rPr>
      </w:pPr>
      <w:r w:rsidRPr="00CA23AC">
        <w:rPr>
          <w:bCs/>
          <w:i/>
          <w:color w:val="000000" w:themeColor="text1"/>
          <w:sz w:val="28"/>
        </w:rPr>
        <w:t>в предоставлении Муниципальной услуги</w:t>
      </w:r>
    </w:p>
    <w:p w:rsidR="00F72E11" w:rsidRPr="00CA23AC" w:rsidRDefault="00F72E11" w:rsidP="00F72E11">
      <w:pPr>
        <w:tabs>
          <w:tab w:val="num" w:pos="1080"/>
        </w:tabs>
        <w:rPr>
          <w:bCs/>
          <w:i/>
          <w:color w:val="000000" w:themeColor="text1"/>
          <w:sz w:val="28"/>
        </w:rPr>
      </w:pPr>
    </w:p>
    <w:p w:rsidR="00F72E11" w:rsidRPr="00CA23AC" w:rsidRDefault="00F72E11" w:rsidP="00F72E11">
      <w:pPr>
        <w:tabs>
          <w:tab w:val="num" w:pos="1080"/>
        </w:tabs>
        <w:rPr>
          <w:b/>
          <w:bCs/>
          <w:color w:val="000000" w:themeColor="text1"/>
          <w:sz w:val="28"/>
        </w:rPr>
      </w:pPr>
      <w:r w:rsidRPr="00CA23AC">
        <w:rPr>
          <w:b/>
          <w:bCs/>
          <w:color w:val="000000" w:themeColor="text1"/>
          <w:sz w:val="28"/>
        </w:rPr>
        <w:t>Бланк</w:t>
      </w:r>
    </w:p>
    <w:p w:rsidR="00F72E11" w:rsidRPr="00CA23AC" w:rsidRDefault="00F72E11" w:rsidP="00F72E11">
      <w:pPr>
        <w:tabs>
          <w:tab w:val="num" w:pos="1080"/>
        </w:tabs>
        <w:rPr>
          <w:b/>
          <w:bCs/>
          <w:color w:val="000000" w:themeColor="text1"/>
          <w:sz w:val="28"/>
        </w:rPr>
      </w:pPr>
    </w:p>
    <w:tbl>
      <w:tblPr>
        <w:tblStyle w:val="aff1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F72E11" w:rsidRPr="00CA23AC" w:rsidTr="00BB1020">
        <w:tc>
          <w:tcPr>
            <w:tcW w:w="4359" w:type="dxa"/>
            <w:tcBorders>
              <w:bottom w:val="single" w:sz="4" w:space="0" w:color="auto"/>
            </w:tcBorders>
          </w:tcPr>
          <w:p w:rsidR="00F72E11" w:rsidRPr="00CA23AC" w:rsidRDefault="00F72E11" w:rsidP="00BB1020">
            <w:pPr>
              <w:rPr>
                <w:color w:val="000000" w:themeColor="text1"/>
                <w:sz w:val="28"/>
                <w:szCs w:val="28"/>
              </w:rPr>
            </w:pPr>
            <w:r w:rsidRPr="00CA23AC">
              <w:rPr>
                <w:color w:val="000000" w:themeColor="text1"/>
                <w:sz w:val="28"/>
                <w:szCs w:val="28"/>
              </w:rPr>
              <w:t>Иванову И.И.</w:t>
            </w:r>
          </w:p>
        </w:tc>
      </w:tr>
      <w:tr w:rsidR="00F72E11" w:rsidRPr="00CA23AC" w:rsidTr="00BB1020">
        <w:tc>
          <w:tcPr>
            <w:tcW w:w="4359" w:type="dxa"/>
            <w:tcBorders>
              <w:top w:val="single" w:sz="4" w:space="0" w:color="auto"/>
            </w:tcBorders>
          </w:tcPr>
          <w:p w:rsidR="00F72E11" w:rsidRPr="00CA23AC" w:rsidRDefault="00F72E11" w:rsidP="00BB10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A23AC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</w:tbl>
    <w:p w:rsidR="00F72E11" w:rsidRPr="00CA23AC" w:rsidRDefault="00F72E11" w:rsidP="00F72E11">
      <w:pPr>
        <w:widowControl w:val="0"/>
        <w:ind w:left="6408" w:firstLine="72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CA23AC">
        <w:rPr>
          <w:color w:val="000000" w:themeColor="text1"/>
          <w:sz w:val="18"/>
          <w:szCs w:val="28"/>
        </w:rPr>
        <w:tab/>
      </w:r>
      <w:r w:rsidRPr="00CA23AC">
        <w:rPr>
          <w:color w:val="000000" w:themeColor="text1"/>
          <w:sz w:val="18"/>
          <w:szCs w:val="28"/>
        </w:rPr>
        <w:tab/>
      </w:r>
      <w:r w:rsidRPr="00CA23AC">
        <w:rPr>
          <w:color w:val="000000" w:themeColor="text1"/>
          <w:sz w:val="18"/>
          <w:szCs w:val="28"/>
        </w:rPr>
        <w:tab/>
      </w:r>
      <w:r w:rsidRPr="00CA23AC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                                           </w:t>
      </w:r>
    </w:p>
    <w:p w:rsidR="00F72E11" w:rsidRPr="00CA23AC" w:rsidRDefault="00F72E11" w:rsidP="00F72E11">
      <w:pPr>
        <w:widowControl w:val="0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 xml:space="preserve">     </w:t>
      </w:r>
      <w:r w:rsidRPr="00CA23AC">
        <w:rPr>
          <w:color w:val="000000" w:themeColor="text1"/>
          <w:sz w:val="28"/>
          <w:szCs w:val="28"/>
        </w:rPr>
        <w:tab/>
      </w:r>
      <w:r w:rsidRPr="00CA23AC">
        <w:rPr>
          <w:color w:val="000000" w:themeColor="text1"/>
          <w:sz w:val="28"/>
          <w:szCs w:val="28"/>
        </w:rPr>
        <w:tab/>
      </w:r>
      <w:r w:rsidRPr="00CA23AC">
        <w:rPr>
          <w:color w:val="000000" w:themeColor="text1"/>
          <w:sz w:val="28"/>
          <w:szCs w:val="28"/>
        </w:rPr>
        <w:tab/>
      </w:r>
      <w:r w:rsidRPr="00CA23AC">
        <w:rPr>
          <w:color w:val="000000" w:themeColor="text1"/>
          <w:sz w:val="28"/>
          <w:szCs w:val="28"/>
        </w:rPr>
        <w:tab/>
      </w:r>
      <w:r w:rsidRPr="00CA23AC">
        <w:rPr>
          <w:color w:val="000000" w:themeColor="text1"/>
          <w:sz w:val="28"/>
          <w:szCs w:val="28"/>
        </w:rPr>
        <w:tab/>
      </w:r>
      <w:r w:rsidRPr="00CA23AC">
        <w:rPr>
          <w:color w:val="000000" w:themeColor="text1"/>
          <w:sz w:val="28"/>
          <w:szCs w:val="28"/>
        </w:rPr>
        <w:tab/>
      </w:r>
      <w:r w:rsidRPr="00CA23AC">
        <w:rPr>
          <w:color w:val="000000" w:themeColor="text1"/>
          <w:sz w:val="28"/>
          <w:szCs w:val="28"/>
        </w:rPr>
        <w:tab/>
      </w:r>
      <w:r w:rsidRPr="00CA23AC">
        <w:rPr>
          <w:color w:val="000000" w:themeColor="text1"/>
          <w:sz w:val="28"/>
          <w:szCs w:val="28"/>
        </w:rPr>
        <w:tab/>
      </w:r>
    </w:p>
    <w:p w:rsidR="00F72E11" w:rsidRPr="00CA23AC" w:rsidRDefault="00F72E11" w:rsidP="00F72E11">
      <w:pPr>
        <w:widowControl w:val="0"/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</w:p>
    <w:p w:rsidR="00F72E11" w:rsidRPr="00CA23AC" w:rsidRDefault="00F72E11" w:rsidP="00F72E11">
      <w:pPr>
        <w:widowControl w:val="0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F72E11" w:rsidRPr="00CA23AC" w:rsidRDefault="00F72E11" w:rsidP="00F72E11">
      <w:pPr>
        <w:widowControl w:val="0"/>
        <w:rPr>
          <w:bCs/>
          <w:color w:val="000000" w:themeColor="text1"/>
          <w:sz w:val="28"/>
          <w:szCs w:val="28"/>
        </w:rPr>
      </w:pPr>
      <w:r w:rsidRPr="00CA23AC">
        <w:rPr>
          <w:bCs/>
          <w:color w:val="000000" w:themeColor="text1"/>
          <w:sz w:val="28"/>
          <w:szCs w:val="28"/>
        </w:rPr>
        <w:t>муниципальной услуги</w:t>
      </w:r>
    </w:p>
    <w:p w:rsidR="00F72E11" w:rsidRPr="00CA23AC" w:rsidRDefault="00F72E11" w:rsidP="00F72E11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F72E11" w:rsidRPr="00CA23AC" w:rsidRDefault="00F72E11" w:rsidP="00F72E11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CA23AC">
        <w:rPr>
          <w:color w:val="000000" w:themeColor="text1"/>
          <w:sz w:val="28"/>
          <w:szCs w:val="28"/>
          <w:shd w:val="clear" w:color="auto" w:fill="FFFFFF"/>
        </w:rPr>
        <w:t>Уважаемый Иван Иванович!</w:t>
      </w:r>
    </w:p>
    <w:p w:rsidR="00F72E11" w:rsidRPr="00CA23AC" w:rsidRDefault="00F72E11" w:rsidP="00F72E11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F72E11" w:rsidRPr="00CA23AC" w:rsidRDefault="00F72E11" w:rsidP="00F72E11">
      <w:pPr>
        <w:tabs>
          <w:tab w:val="num" w:pos="1080"/>
        </w:tabs>
        <w:ind w:firstLine="567"/>
        <w:jc w:val="both"/>
        <w:rPr>
          <w:bCs/>
          <w:color w:val="000000" w:themeColor="text1"/>
          <w:sz w:val="28"/>
        </w:rPr>
      </w:pPr>
      <w:r w:rsidRPr="00CA23AC">
        <w:rPr>
          <w:color w:val="000000" w:themeColor="text1"/>
          <w:sz w:val="28"/>
          <w:szCs w:val="28"/>
          <w:shd w:val="clear" w:color="auto" w:fill="FFFFFF"/>
        </w:rPr>
        <w:t>Управление архитектуры администрации муниципального образования Славян</w:t>
      </w:r>
      <w:r w:rsidRPr="00CA23AC">
        <w:rPr>
          <w:color w:val="000000" w:themeColor="text1"/>
          <w:sz w:val="28"/>
          <w:szCs w:val="28"/>
          <w:shd w:val="clear" w:color="auto" w:fill="FFFFFF"/>
        </w:rPr>
        <w:softHyphen/>
        <w:t>ский район, рассмотрев Ваше заявление от «12» ноября 2018 г. (</w:t>
      </w:r>
      <w:proofErr w:type="spellStart"/>
      <w:r w:rsidRPr="00CA23AC">
        <w:rPr>
          <w:color w:val="000000" w:themeColor="text1"/>
          <w:sz w:val="28"/>
          <w:szCs w:val="28"/>
          <w:shd w:val="clear" w:color="auto" w:fill="FFFFFF"/>
        </w:rPr>
        <w:t>вх</w:t>
      </w:r>
      <w:proofErr w:type="spellEnd"/>
      <w:r w:rsidRPr="00CA23AC">
        <w:rPr>
          <w:color w:val="000000" w:themeColor="text1"/>
          <w:sz w:val="28"/>
          <w:szCs w:val="28"/>
          <w:shd w:val="clear" w:color="auto" w:fill="FFFFFF"/>
        </w:rPr>
        <w:t>. № 23), сообщает об отказе в предоставлении муниципальной услуги «</w:t>
      </w:r>
      <w:r w:rsidRPr="00CA23AC">
        <w:rPr>
          <w:color w:val="000000" w:themeColor="text1"/>
          <w:sz w:val="28"/>
          <w:szCs w:val="28"/>
        </w:rPr>
        <w:t>Выдача разрешений на ввод в эксплуатацию построенных, реконструированных объе</w:t>
      </w:r>
      <w:r w:rsidRPr="00CA23AC">
        <w:rPr>
          <w:color w:val="000000" w:themeColor="text1"/>
          <w:sz w:val="28"/>
          <w:szCs w:val="28"/>
        </w:rPr>
        <w:t>к</w:t>
      </w:r>
      <w:r w:rsidRPr="00CA23AC">
        <w:rPr>
          <w:color w:val="000000" w:themeColor="text1"/>
          <w:sz w:val="28"/>
          <w:szCs w:val="28"/>
        </w:rPr>
        <w:t>тов капитального строительства</w:t>
      </w:r>
      <w:r w:rsidRPr="00CA23AC">
        <w:rPr>
          <w:color w:val="000000" w:themeColor="text1"/>
          <w:sz w:val="28"/>
          <w:szCs w:val="28"/>
          <w:shd w:val="clear" w:color="auto" w:fill="FFFFFF"/>
        </w:rPr>
        <w:t>» по следующим основания</w:t>
      </w:r>
      <w:proofErr w:type="gramStart"/>
      <w:r w:rsidRPr="00CA23AC">
        <w:rPr>
          <w:color w:val="000000" w:themeColor="text1"/>
          <w:sz w:val="28"/>
          <w:szCs w:val="28"/>
          <w:shd w:val="clear" w:color="auto" w:fill="FFFFFF"/>
        </w:rPr>
        <w:t>м(</w:t>
      </w:r>
      <w:proofErr w:type="spellStart"/>
      <w:proofErr w:type="gramEnd"/>
      <w:r w:rsidRPr="00CA23AC">
        <w:rPr>
          <w:color w:val="000000" w:themeColor="text1"/>
          <w:sz w:val="28"/>
          <w:szCs w:val="28"/>
          <w:shd w:val="clear" w:color="auto" w:fill="FFFFFF"/>
        </w:rPr>
        <w:t>ию</w:t>
      </w:r>
      <w:proofErr w:type="spellEnd"/>
      <w:r w:rsidRPr="00CA23AC">
        <w:rPr>
          <w:color w:val="000000" w:themeColor="text1"/>
          <w:sz w:val="28"/>
          <w:szCs w:val="28"/>
          <w:shd w:val="clear" w:color="auto" w:fill="FFFFFF"/>
        </w:rPr>
        <w:t xml:space="preserve">): </w:t>
      </w:r>
      <w:r w:rsidRPr="00CA23AC">
        <w:rPr>
          <w:color w:val="000000" w:themeColor="text1"/>
          <w:sz w:val="28"/>
          <w:szCs w:val="28"/>
        </w:rPr>
        <w:t>несоотве</w:t>
      </w:r>
      <w:r w:rsidRPr="00CA23AC">
        <w:rPr>
          <w:color w:val="000000" w:themeColor="text1"/>
          <w:sz w:val="28"/>
          <w:szCs w:val="28"/>
        </w:rPr>
        <w:t>т</w:t>
      </w:r>
      <w:r w:rsidRPr="00CA23AC">
        <w:rPr>
          <w:color w:val="000000" w:themeColor="text1"/>
          <w:sz w:val="28"/>
          <w:szCs w:val="28"/>
        </w:rPr>
        <w:t>ствие объекта капитального строительства требованиям, установленным в ра</w:t>
      </w:r>
      <w:r w:rsidRPr="00CA23AC">
        <w:rPr>
          <w:color w:val="000000" w:themeColor="text1"/>
          <w:sz w:val="28"/>
          <w:szCs w:val="28"/>
        </w:rPr>
        <w:t>з</w:t>
      </w:r>
      <w:r w:rsidRPr="00CA23AC">
        <w:rPr>
          <w:color w:val="000000" w:themeColor="text1"/>
          <w:sz w:val="28"/>
          <w:szCs w:val="28"/>
        </w:rPr>
        <w:t>решении на строительство.</w:t>
      </w:r>
      <w:r w:rsidRPr="00CA23AC">
        <w:rPr>
          <w:color w:val="000000" w:themeColor="text1"/>
          <w:sz w:val="18"/>
          <w:szCs w:val="28"/>
        </w:rPr>
        <w:tab/>
      </w:r>
      <w:r w:rsidRPr="00CA23AC">
        <w:rPr>
          <w:color w:val="000000" w:themeColor="text1"/>
          <w:sz w:val="18"/>
          <w:szCs w:val="28"/>
        </w:rPr>
        <w:tab/>
      </w:r>
    </w:p>
    <w:p w:rsidR="00F72E11" w:rsidRPr="00CA23AC" w:rsidRDefault="00F72E11" w:rsidP="00F72E11">
      <w:pPr>
        <w:tabs>
          <w:tab w:val="num" w:pos="1080"/>
        </w:tabs>
        <w:jc w:val="both"/>
        <w:rPr>
          <w:bCs/>
          <w:color w:val="000000" w:themeColor="text1"/>
          <w:sz w:val="28"/>
        </w:rPr>
      </w:pPr>
    </w:p>
    <w:p w:rsidR="00F72E11" w:rsidRPr="00CA23AC" w:rsidRDefault="00F72E11" w:rsidP="00F72E11">
      <w:pPr>
        <w:tabs>
          <w:tab w:val="num" w:pos="1080"/>
        </w:tabs>
        <w:jc w:val="both"/>
        <w:rPr>
          <w:bCs/>
          <w:color w:val="000000" w:themeColor="text1"/>
          <w:sz w:val="28"/>
        </w:rPr>
      </w:pPr>
    </w:p>
    <w:p w:rsidR="00F72E11" w:rsidRPr="00CA23AC" w:rsidRDefault="00F72E11" w:rsidP="00F72E11">
      <w:pPr>
        <w:widowControl w:val="0"/>
        <w:rPr>
          <w:color w:val="000000" w:themeColor="text1"/>
          <w:sz w:val="28"/>
          <w:szCs w:val="28"/>
        </w:rPr>
      </w:pPr>
      <w:r w:rsidRPr="00CA23AC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F72E11" w:rsidRPr="00DE7709" w:rsidRDefault="00F72E11" w:rsidP="00F72E11">
      <w:pPr>
        <w:tabs>
          <w:tab w:val="num" w:pos="1080"/>
        </w:tabs>
        <w:rPr>
          <w:bCs/>
          <w:color w:val="000000" w:themeColor="text1"/>
          <w:sz w:val="28"/>
        </w:rPr>
      </w:pPr>
      <w:r w:rsidRPr="00CA23AC">
        <w:rPr>
          <w:color w:val="000000" w:themeColor="text1"/>
          <w:sz w:val="28"/>
          <w:szCs w:val="28"/>
        </w:rPr>
        <w:t>главный архитектор                                                                          А.С. Андрусенко</w:t>
      </w:r>
    </w:p>
    <w:p w:rsidR="00F72E11" w:rsidRPr="00DE7709" w:rsidRDefault="00F72E11" w:rsidP="00F72E11">
      <w:pPr>
        <w:tabs>
          <w:tab w:val="num" w:pos="1080"/>
        </w:tabs>
        <w:rPr>
          <w:bCs/>
          <w:color w:val="000000" w:themeColor="text1"/>
          <w:sz w:val="28"/>
        </w:rPr>
      </w:pPr>
    </w:p>
    <w:p w:rsidR="00F72E11" w:rsidRPr="00F72E11" w:rsidRDefault="00F72E11" w:rsidP="00F72E11">
      <w:pPr>
        <w:tabs>
          <w:tab w:val="left" w:pos="1335"/>
        </w:tabs>
      </w:pPr>
    </w:p>
    <w:sectPr w:rsidR="00F72E11" w:rsidRPr="00F72E11" w:rsidSect="000434B4">
      <w:headerReference w:type="even" r:id="rId23"/>
      <w:headerReference w:type="default" r:id="rId24"/>
      <w:headerReference w:type="first" r:id="rId2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C" w:rsidRDefault="00617BCC" w:rsidP="000434B4">
      <w:r>
        <w:separator/>
      </w:r>
    </w:p>
  </w:endnote>
  <w:endnote w:type="continuationSeparator" w:id="0">
    <w:p w:rsidR="00617BCC" w:rsidRDefault="00617BCC" w:rsidP="0004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C" w:rsidRDefault="00617BCC" w:rsidP="000434B4">
      <w:r>
        <w:separator/>
      </w:r>
    </w:p>
  </w:footnote>
  <w:footnote w:type="continuationSeparator" w:id="0">
    <w:p w:rsidR="00617BCC" w:rsidRDefault="00617BCC" w:rsidP="0004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F72E11" w:rsidRDefault="00F72E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E11" w:rsidRDefault="00F72E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270506"/>
      <w:docPartObj>
        <w:docPartGallery w:val="Page Numbers (Top of Page)"/>
        <w:docPartUnique/>
      </w:docPartObj>
    </w:sdtPr>
    <w:sdtContent>
      <w:p w:rsidR="00F72E11" w:rsidRDefault="00F72E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E11" w:rsidRDefault="00F72E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11" w:rsidRPr="0030598C" w:rsidRDefault="00F72E11" w:rsidP="0030598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Content>
      <w:p w:rsidR="00F72E11" w:rsidRDefault="00F72E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72E11" w:rsidRDefault="00F72E11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008176"/>
      <w:docPartObj>
        <w:docPartGallery w:val="Page Numbers (Top of Page)"/>
        <w:docPartUnique/>
      </w:docPartObj>
    </w:sdtPr>
    <w:sdtContent>
      <w:p w:rsidR="00F72E11" w:rsidRDefault="00F72E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72E11" w:rsidRDefault="00F72E11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529814"/>
      <w:docPartObj>
        <w:docPartGallery w:val="Page Numbers (Top of Page)"/>
        <w:docPartUnique/>
      </w:docPartObj>
    </w:sdtPr>
    <w:sdtContent>
      <w:p w:rsidR="00F72E11" w:rsidRDefault="00F72E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E11" w:rsidRDefault="00F72E11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B2" w:rsidRDefault="00BB0DB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DB2" w:rsidRDefault="00BB0DB2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B2" w:rsidRDefault="00BB0DB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2E11">
      <w:rPr>
        <w:rStyle w:val="a5"/>
        <w:noProof/>
      </w:rPr>
      <w:t>3</w:t>
    </w:r>
    <w:r>
      <w:rPr>
        <w:rStyle w:val="a5"/>
      </w:rPr>
      <w:fldChar w:fldCharType="end"/>
    </w:r>
  </w:p>
  <w:p w:rsidR="00BB0DB2" w:rsidRPr="00E546B1" w:rsidRDefault="00BB0DB2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A5DF8E" wp14:editId="157E031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DB2" w:rsidRPr="00E546B1" w:rsidRDefault="00BB0DB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72E1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BB0DB2" w:rsidRPr="00E546B1" w:rsidRDefault="00BB0DB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72E1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B2" w:rsidRDefault="00BB0DB2">
    <w:pPr>
      <w:pStyle w:val="a3"/>
      <w:jc w:val="center"/>
    </w:pPr>
  </w:p>
  <w:p w:rsidR="00BB0DB2" w:rsidRDefault="00BB0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3DF69BF"/>
    <w:multiLevelType w:val="hybridMultilevel"/>
    <w:tmpl w:val="F5E62806"/>
    <w:lvl w:ilvl="0" w:tplc="A46A1E2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8A"/>
    <w:rsid w:val="000434B4"/>
    <w:rsid w:val="00617BCC"/>
    <w:rsid w:val="00634D6C"/>
    <w:rsid w:val="00705CA9"/>
    <w:rsid w:val="0071048F"/>
    <w:rsid w:val="00A65903"/>
    <w:rsid w:val="00AC7D8A"/>
    <w:rsid w:val="00BB0DB2"/>
    <w:rsid w:val="00F7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2E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2E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0DB2"/>
  </w:style>
  <w:style w:type="paragraph" w:styleId="a6">
    <w:name w:val="footer"/>
    <w:basedOn w:val="a"/>
    <w:link w:val="a7"/>
    <w:uiPriority w:val="99"/>
    <w:unhideWhenUsed/>
    <w:rsid w:val="000434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4B4"/>
  </w:style>
  <w:style w:type="paragraph" w:styleId="a8">
    <w:name w:val="Balloon Text"/>
    <w:basedOn w:val="a"/>
    <w:link w:val="a9"/>
    <w:uiPriority w:val="99"/>
    <w:semiHidden/>
    <w:unhideWhenUsed/>
    <w:rsid w:val="00634D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2E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72E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2E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F72E11"/>
    <w:rPr>
      <w:b/>
      <w:bCs/>
      <w:color w:val="000080"/>
      <w:sz w:val="30"/>
      <w:szCs w:val="30"/>
    </w:rPr>
  </w:style>
  <w:style w:type="paragraph" w:customStyle="1" w:styleId="ab">
    <w:name w:val="Таблицы (моноширинный)"/>
    <w:basedOn w:val="a"/>
    <w:next w:val="a"/>
    <w:rsid w:val="00F72E1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rsid w:val="00F72E11"/>
    <w:rPr>
      <w:b/>
      <w:bCs/>
      <w:color w:val="008000"/>
      <w:sz w:val="30"/>
      <w:szCs w:val="30"/>
    </w:rPr>
  </w:style>
  <w:style w:type="paragraph" w:customStyle="1" w:styleId="ConsTitle">
    <w:name w:val="ConsTitle"/>
    <w:rsid w:val="00F72E1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Body Text"/>
    <w:basedOn w:val="a"/>
    <w:link w:val="ae"/>
    <w:rsid w:val="00F72E11"/>
    <w:rPr>
      <w:rFonts w:ascii="SchoolBook" w:hAnsi="SchoolBook"/>
      <w:color w:val="1F497D"/>
      <w:sz w:val="26"/>
      <w:szCs w:val="20"/>
    </w:rPr>
  </w:style>
  <w:style w:type="character" w:customStyle="1" w:styleId="ae">
    <w:name w:val="Основной текст Знак"/>
    <w:basedOn w:val="a0"/>
    <w:link w:val="ad"/>
    <w:rsid w:val="00F72E1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F72E1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0">
    <w:name w:val="Нормальный (таблица)"/>
    <w:basedOn w:val="a"/>
    <w:next w:val="a"/>
    <w:rsid w:val="00F72E1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1">
    <w:name w:val="endnote text"/>
    <w:basedOn w:val="a"/>
    <w:link w:val="af2"/>
    <w:uiPriority w:val="99"/>
    <w:unhideWhenUsed/>
    <w:rsid w:val="00F72E1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F7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F72E11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7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F72E1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7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72E1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72E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F72E11"/>
    <w:rPr>
      <w:color w:val="0000FF"/>
      <w:u w:val="single"/>
    </w:rPr>
  </w:style>
  <w:style w:type="paragraph" w:styleId="afa">
    <w:name w:val="No Spacing"/>
    <w:link w:val="afb"/>
    <w:uiPriority w:val="1"/>
    <w:qFormat/>
    <w:rsid w:val="00F72E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F72E1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72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2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72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F72E11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F72E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F72E1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F72E11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F72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F72E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F72E11"/>
    <w:pPr>
      <w:spacing w:before="120" w:after="120"/>
    </w:pPr>
  </w:style>
  <w:style w:type="table" w:styleId="aff1">
    <w:name w:val="Table Grid"/>
    <w:basedOn w:val="a1"/>
    <w:uiPriority w:val="99"/>
    <w:rsid w:val="00F72E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F72E11"/>
    <w:rPr>
      <w:vertAlign w:val="superscript"/>
    </w:rPr>
  </w:style>
  <w:style w:type="character" w:styleId="aff3">
    <w:name w:val="footnote reference"/>
    <w:unhideWhenUsed/>
    <w:rsid w:val="00F72E11"/>
    <w:rPr>
      <w:vertAlign w:val="superscript"/>
    </w:rPr>
  </w:style>
  <w:style w:type="character" w:styleId="aff4">
    <w:name w:val="annotation reference"/>
    <w:uiPriority w:val="99"/>
    <w:unhideWhenUsed/>
    <w:rsid w:val="00F72E11"/>
    <w:rPr>
      <w:sz w:val="16"/>
      <w:szCs w:val="16"/>
    </w:rPr>
  </w:style>
  <w:style w:type="character" w:customStyle="1" w:styleId="FontStyle20">
    <w:name w:val="Font Style20"/>
    <w:rsid w:val="00F72E11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F72E11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F72E11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F72E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F72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72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F72E11"/>
    <w:rPr>
      <w:b/>
      <w:bCs/>
    </w:rPr>
  </w:style>
  <w:style w:type="paragraph" w:customStyle="1" w:styleId="24">
    <w:name w:val="Основной текст 24"/>
    <w:basedOn w:val="a"/>
    <w:rsid w:val="00F72E11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F72E1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F72E1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F72E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F72E11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F72E11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F72E11"/>
  </w:style>
  <w:style w:type="paragraph" w:customStyle="1" w:styleId="s1">
    <w:name w:val="s_1"/>
    <w:basedOn w:val="a"/>
    <w:rsid w:val="00F72E11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F72E11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2E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2E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0DB2"/>
  </w:style>
  <w:style w:type="paragraph" w:styleId="a6">
    <w:name w:val="footer"/>
    <w:basedOn w:val="a"/>
    <w:link w:val="a7"/>
    <w:uiPriority w:val="99"/>
    <w:unhideWhenUsed/>
    <w:rsid w:val="000434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4B4"/>
  </w:style>
  <w:style w:type="paragraph" w:styleId="a8">
    <w:name w:val="Balloon Text"/>
    <w:basedOn w:val="a"/>
    <w:link w:val="a9"/>
    <w:uiPriority w:val="99"/>
    <w:semiHidden/>
    <w:unhideWhenUsed/>
    <w:rsid w:val="00634D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2E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72E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2E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F72E11"/>
    <w:rPr>
      <w:b/>
      <w:bCs/>
      <w:color w:val="000080"/>
      <w:sz w:val="30"/>
      <w:szCs w:val="30"/>
    </w:rPr>
  </w:style>
  <w:style w:type="paragraph" w:customStyle="1" w:styleId="ab">
    <w:name w:val="Таблицы (моноширинный)"/>
    <w:basedOn w:val="a"/>
    <w:next w:val="a"/>
    <w:rsid w:val="00F72E1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rsid w:val="00F72E11"/>
    <w:rPr>
      <w:b/>
      <w:bCs/>
      <w:color w:val="008000"/>
      <w:sz w:val="30"/>
      <w:szCs w:val="30"/>
    </w:rPr>
  </w:style>
  <w:style w:type="paragraph" w:customStyle="1" w:styleId="ConsTitle">
    <w:name w:val="ConsTitle"/>
    <w:rsid w:val="00F72E1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Body Text"/>
    <w:basedOn w:val="a"/>
    <w:link w:val="ae"/>
    <w:rsid w:val="00F72E11"/>
    <w:rPr>
      <w:rFonts w:ascii="SchoolBook" w:hAnsi="SchoolBook"/>
      <w:color w:val="1F497D"/>
      <w:sz w:val="26"/>
      <w:szCs w:val="20"/>
    </w:rPr>
  </w:style>
  <w:style w:type="character" w:customStyle="1" w:styleId="ae">
    <w:name w:val="Основной текст Знак"/>
    <w:basedOn w:val="a0"/>
    <w:link w:val="ad"/>
    <w:rsid w:val="00F72E1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F72E1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0">
    <w:name w:val="Нормальный (таблица)"/>
    <w:basedOn w:val="a"/>
    <w:next w:val="a"/>
    <w:rsid w:val="00F72E1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1">
    <w:name w:val="endnote text"/>
    <w:basedOn w:val="a"/>
    <w:link w:val="af2"/>
    <w:uiPriority w:val="99"/>
    <w:unhideWhenUsed/>
    <w:rsid w:val="00F72E1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F7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F72E11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7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F72E1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7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72E1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72E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F72E11"/>
    <w:rPr>
      <w:color w:val="0000FF"/>
      <w:u w:val="single"/>
    </w:rPr>
  </w:style>
  <w:style w:type="paragraph" w:styleId="afa">
    <w:name w:val="No Spacing"/>
    <w:link w:val="afb"/>
    <w:uiPriority w:val="1"/>
    <w:qFormat/>
    <w:rsid w:val="00F72E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F72E1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72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2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72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F72E11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F72E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F72E1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F72E11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F72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F72E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F72E11"/>
    <w:pPr>
      <w:spacing w:before="120" w:after="120"/>
    </w:pPr>
  </w:style>
  <w:style w:type="table" w:styleId="aff1">
    <w:name w:val="Table Grid"/>
    <w:basedOn w:val="a1"/>
    <w:uiPriority w:val="99"/>
    <w:rsid w:val="00F72E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F72E11"/>
    <w:rPr>
      <w:vertAlign w:val="superscript"/>
    </w:rPr>
  </w:style>
  <w:style w:type="character" w:styleId="aff3">
    <w:name w:val="footnote reference"/>
    <w:unhideWhenUsed/>
    <w:rsid w:val="00F72E11"/>
    <w:rPr>
      <w:vertAlign w:val="superscript"/>
    </w:rPr>
  </w:style>
  <w:style w:type="character" w:styleId="aff4">
    <w:name w:val="annotation reference"/>
    <w:uiPriority w:val="99"/>
    <w:unhideWhenUsed/>
    <w:rsid w:val="00F72E11"/>
    <w:rPr>
      <w:sz w:val="16"/>
      <w:szCs w:val="16"/>
    </w:rPr>
  </w:style>
  <w:style w:type="character" w:customStyle="1" w:styleId="FontStyle20">
    <w:name w:val="Font Style20"/>
    <w:rsid w:val="00F72E11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F72E11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F72E11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F72E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F72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72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F72E11"/>
    <w:rPr>
      <w:b/>
      <w:bCs/>
    </w:rPr>
  </w:style>
  <w:style w:type="paragraph" w:customStyle="1" w:styleId="24">
    <w:name w:val="Основной текст 24"/>
    <w:basedOn w:val="a"/>
    <w:rsid w:val="00F72E11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F72E1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F72E1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F72E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F72E11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F72E11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F72E11"/>
  </w:style>
  <w:style w:type="paragraph" w:customStyle="1" w:styleId="s1">
    <w:name w:val="s_1"/>
    <w:basedOn w:val="a"/>
    <w:rsid w:val="00F72E11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F72E11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1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9eDa3K" TargetMode="Externa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23" Type="http://schemas.openxmlformats.org/officeDocument/2006/relationships/header" Target="header7.xm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951F5655BB8A9347C86BC2F0552D44132116F0416B6671ECC29E9EF6FD816320EA77FA25B2338740XFM" TargetMode="Externa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68</Pages>
  <Words>24755</Words>
  <Characters>141109</Characters>
  <Application>Microsoft Office Word</Application>
  <DocSecurity>0</DocSecurity>
  <Lines>1175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6</cp:revision>
  <cp:lastPrinted>2019-01-11T06:53:00Z</cp:lastPrinted>
  <dcterms:created xsi:type="dcterms:W3CDTF">2018-12-21T07:33:00Z</dcterms:created>
  <dcterms:modified xsi:type="dcterms:W3CDTF">2019-04-03T14:05:00Z</dcterms:modified>
</cp:coreProperties>
</file>