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52"/>
        <w:gridCol w:w="77"/>
        <w:gridCol w:w="70"/>
        <w:gridCol w:w="417"/>
        <w:gridCol w:w="198"/>
        <w:gridCol w:w="77"/>
        <w:gridCol w:w="146"/>
        <w:gridCol w:w="250"/>
        <w:gridCol w:w="31"/>
        <w:gridCol w:w="94"/>
        <w:gridCol w:w="376"/>
        <w:gridCol w:w="24"/>
        <w:gridCol w:w="111"/>
        <w:gridCol w:w="97"/>
        <w:gridCol w:w="42"/>
        <w:gridCol w:w="139"/>
        <w:gridCol w:w="56"/>
        <w:gridCol w:w="111"/>
        <w:gridCol w:w="268"/>
        <w:gridCol w:w="90"/>
        <w:gridCol w:w="139"/>
        <w:gridCol w:w="424"/>
        <w:gridCol w:w="139"/>
        <w:gridCol w:w="838"/>
        <w:gridCol w:w="709"/>
        <w:gridCol w:w="254"/>
        <w:gridCol w:w="275"/>
        <w:gridCol w:w="153"/>
        <w:gridCol w:w="3004"/>
        <w:gridCol w:w="6437"/>
        <w:gridCol w:w="1353"/>
      </w:tblGrid>
      <w:tr w:rsidR="00A47D17" w:rsidRPr="000E6F5C" w:rsidTr="00A47D17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47D17" w:rsidRPr="00F36321" w:rsidRDefault="00A47D1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7D17" w:rsidRPr="00F36321" w:rsidRDefault="00A47D1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264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A47D17" w:rsidRPr="00F36321" w:rsidRDefault="00A47D17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В администрацию</w:t>
            </w:r>
          </w:p>
          <w:p w:rsidR="00A47D17" w:rsidRPr="00F36321" w:rsidRDefault="00A47D17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Прикубанского сельского посел</w:t>
            </w:r>
            <w:r w:rsidRPr="00F36321">
              <w:rPr>
                <w:color w:val="000000"/>
                <w:szCs w:val="28"/>
              </w:rPr>
              <w:t>е</w:t>
            </w:r>
            <w:r w:rsidRPr="00F36321">
              <w:rPr>
                <w:color w:val="000000"/>
                <w:szCs w:val="28"/>
              </w:rPr>
              <w:t>ния Славянского района</w:t>
            </w:r>
          </w:p>
        </w:tc>
      </w:tr>
      <w:tr w:rsidR="00A47D17" w:rsidRPr="000E6F5C" w:rsidTr="00A47D17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47D17" w:rsidRPr="00F36321" w:rsidRDefault="00A47D1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7D17" w:rsidRPr="00F36321" w:rsidRDefault="00A47D1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right w:val="nil"/>
            </w:tcBorders>
          </w:tcPr>
          <w:p w:rsidR="00A47D17" w:rsidRPr="00F36321" w:rsidRDefault="00A47D1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A47D17" w:rsidRPr="000E6F5C" w:rsidTr="00A47D17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47D17" w:rsidRPr="00F36321" w:rsidRDefault="00A47D1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7D17" w:rsidRPr="00F36321" w:rsidRDefault="00A47D1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A47D17" w:rsidRPr="00F36321" w:rsidRDefault="00A47D1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A47D17" w:rsidRPr="000E6F5C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F36321" w:rsidRDefault="00A47D17" w:rsidP="007219FC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A47D17" w:rsidRPr="000E6F5C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F36321" w:rsidRDefault="00A47D17" w:rsidP="007219FC">
            <w:pPr>
              <w:widowControl w:val="0"/>
              <w:suppressAutoHyphens/>
              <w:jc w:val="center"/>
              <w:rPr>
                <w:b/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Заявление</w:t>
            </w:r>
          </w:p>
          <w:p w:rsidR="00A47D17" w:rsidRPr="00F36321" w:rsidRDefault="00A47D17" w:rsidP="007219FC">
            <w:pPr>
              <w:widowControl w:val="0"/>
              <w:suppressAutoHyphens/>
              <w:jc w:val="center"/>
              <w:rPr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о заключении договора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A47D17" w:rsidRPr="000E6F5C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F36321" w:rsidRDefault="00A47D17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A47D17" w:rsidRPr="000E6F5C" w:rsidTr="00A47D17">
        <w:trPr>
          <w:gridAfter w:val="2"/>
          <w:wAfter w:w="2240" w:type="pct"/>
          <w:trHeight w:val="178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F36321" w:rsidRDefault="00A47D17" w:rsidP="007219FC">
            <w:pPr>
              <w:widowControl w:val="0"/>
              <w:ind w:firstLine="709"/>
              <w:rPr>
                <w:color w:val="000000"/>
                <w:sz w:val="14"/>
                <w:szCs w:val="28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jc w:val="center"/>
              <w:rPr>
                <w:color w:val="000000"/>
              </w:rPr>
            </w:pPr>
            <w:r w:rsidRPr="00A805AB">
              <w:rPr>
                <w:color w:val="000000"/>
              </w:rPr>
              <w:t>Иванова Ивана Ивановича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jc w:val="center"/>
              <w:rPr>
                <w:color w:val="000000"/>
              </w:rPr>
            </w:pPr>
            <w:r w:rsidRPr="00A47D17">
              <w:rPr>
                <w:color w:val="000000"/>
                <w:sz w:val="20"/>
              </w:rPr>
              <w:t>(наименование юридического лица / фамилия, имя, отчество (при наличии) физического л</w:t>
            </w:r>
            <w:r w:rsidRPr="00A47D17">
              <w:rPr>
                <w:color w:val="000000"/>
                <w:sz w:val="20"/>
              </w:rPr>
              <w:t>и</w:t>
            </w:r>
            <w:r w:rsidRPr="00A47D17">
              <w:rPr>
                <w:color w:val="000000"/>
                <w:sz w:val="20"/>
              </w:rPr>
              <w:t>ца/ представителя заявителя)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</w:t>
            </w:r>
            <w:r w:rsidRPr="00A805AB">
              <w:rPr>
                <w:color w:val="000000"/>
              </w:rPr>
              <w:t>н</w:t>
            </w:r>
            <w:r w:rsidRPr="00A805AB">
              <w:rPr>
                <w:color w:val="000000"/>
              </w:rPr>
              <w:t>ности, без предоставления земельных участков и установления сервитута, публичного серв</w:t>
            </w:r>
            <w:r w:rsidRPr="00A805AB">
              <w:rPr>
                <w:color w:val="000000"/>
              </w:rPr>
              <w:t>и</w:t>
            </w:r>
            <w:r w:rsidRPr="00A805AB">
              <w:rPr>
                <w:color w:val="000000"/>
              </w:rPr>
              <w:t>тута на территории Краснодарского края» прошу заключить договор на размещение заря</w:t>
            </w:r>
            <w:r w:rsidRPr="00A805AB">
              <w:rPr>
                <w:color w:val="000000"/>
              </w:rPr>
              <w:t>д</w:t>
            </w:r>
            <w:r w:rsidRPr="00A805AB">
              <w:rPr>
                <w:color w:val="000000"/>
              </w:rPr>
              <w:t>ных станций (терминалов) для электротранспорта на землях или земельных участках, нах</w:t>
            </w:r>
            <w:r w:rsidRPr="00A805AB">
              <w:rPr>
                <w:color w:val="000000"/>
              </w:rPr>
              <w:t>о</w:t>
            </w:r>
            <w:r w:rsidRPr="00A805AB">
              <w:rPr>
                <w:color w:val="000000"/>
              </w:rPr>
              <w:t>дящихся в муниципальной собственности, без предоставления земельных участков и уст</w:t>
            </w:r>
            <w:r w:rsidRPr="00A805AB">
              <w:rPr>
                <w:color w:val="000000"/>
              </w:rPr>
              <w:t>а</w:t>
            </w:r>
            <w:r w:rsidRPr="00A805AB">
              <w:rPr>
                <w:color w:val="000000"/>
              </w:rPr>
              <w:t>новления сервитута, публичного сервитута.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1. Сведения о заявителе:</w:t>
            </w:r>
          </w:p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1.1. Физические лица:</w:t>
            </w:r>
          </w:p>
        </w:tc>
      </w:tr>
      <w:tr w:rsidR="00A47D17" w:rsidRPr="00A805AB" w:rsidTr="007219FC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Иванов</w:t>
            </w:r>
          </w:p>
        </w:tc>
      </w:tr>
      <w:tr w:rsidR="00A47D17" w:rsidRPr="00A805AB" w:rsidTr="007219FC">
        <w:trPr>
          <w:gridAfter w:val="2"/>
          <w:wAfter w:w="2240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имя:</w:t>
            </w:r>
          </w:p>
        </w:tc>
        <w:tc>
          <w:tcPr>
            <w:tcW w:w="2433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Иван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отчество (при наличии):</w:t>
            </w:r>
          </w:p>
        </w:tc>
        <w:tc>
          <w:tcPr>
            <w:tcW w:w="185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Иванович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место регистрации:</w:t>
            </w:r>
          </w:p>
        </w:tc>
        <w:tc>
          <w:tcPr>
            <w:tcW w:w="197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ст. Петровская, ул. Степная, 7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фактический адрес места жительства:</w:t>
            </w:r>
          </w:p>
        </w:tc>
        <w:tc>
          <w:tcPr>
            <w:tcW w:w="154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ст. Петровская, ул. Степная, 7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реквизиты документа, удостоверяющего личность (паспортные данные):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паспорт 0303 № 123456 выдан 23.09.2019, ОМВД по Славянскому району в Краснодарском крае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почтовый адрес:</w:t>
            </w:r>
          </w:p>
        </w:tc>
        <w:tc>
          <w:tcPr>
            <w:tcW w:w="2121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ст. Петровская, ул. Степная, 7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qwerty@mail.ru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контактный телефон (телефоны):</w:t>
            </w:r>
          </w:p>
        </w:tc>
        <w:tc>
          <w:tcPr>
            <w:tcW w:w="17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+7 999 1234567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1.2. Юридические лица:</w:t>
            </w:r>
          </w:p>
        </w:tc>
      </w:tr>
      <w:tr w:rsidR="00A47D17" w:rsidRPr="00A805AB" w:rsidTr="007219FC">
        <w:trPr>
          <w:gridAfter w:val="2"/>
          <w:wAfter w:w="2240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наименование:</w:t>
            </w:r>
          </w:p>
        </w:tc>
        <w:tc>
          <w:tcPr>
            <w:tcW w:w="223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место нахождения:</w:t>
            </w:r>
          </w:p>
        </w:tc>
        <w:tc>
          <w:tcPr>
            <w:tcW w:w="211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организационно-правовая форма:</w:t>
            </w:r>
          </w:p>
        </w:tc>
        <w:tc>
          <w:tcPr>
            <w:tcW w:w="166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ОГРН:</w:t>
            </w:r>
          </w:p>
        </w:tc>
        <w:tc>
          <w:tcPr>
            <w:tcW w:w="247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ИНН:</w:t>
            </w:r>
          </w:p>
        </w:tc>
        <w:tc>
          <w:tcPr>
            <w:tcW w:w="245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7219FC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почтовый адрес:</w:t>
            </w:r>
          </w:p>
        </w:tc>
        <w:tc>
          <w:tcPr>
            <w:tcW w:w="219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7219FC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номер телефона:</w:t>
            </w:r>
          </w:p>
        </w:tc>
        <w:tc>
          <w:tcPr>
            <w:tcW w:w="219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  <w:trHeight w:val="112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1.3. Представитель заявителя:</w:t>
            </w:r>
          </w:p>
        </w:tc>
      </w:tr>
      <w:tr w:rsidR="00A47D17" w:rsidRPr="00A805AB" w:rsidTr="007219FC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имя:</w:t>
            </w:r>
          </w:p>
        </w:tc>
        <w:tc>
          <w:tcPr>
            <w:tcW w:w="249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отчество (при наличии):</w:t>
            </w:r>
          </w:p>
        </w:tc>
        <w:tc>
          <w:tcPr>
            <w:tcW w:w="181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реквизиты документа, удостоверяющего личность: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lastRenderedPageBreak/>
              <w:t>реквизиты документа, подтверждающего полномочия: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почтовый адрес:</w:t>
            </w:r>
          </w:p>
        </w:tc>
        <w:tc>
          <w:tcPr>
            <w:tcW w:w="2112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номер телефона:</w:t>
            </w:r>
          </w:p>
        </w:tc>
        <w:tc>
          <w:tcPr>
            <w:tcW w:w="208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2. Сведения о земельном участке: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кадастровый номер земельного участка:</w:t>
            </w:r>
          </w:p>
        </w:tc>
        <w:tc>
          <w:tcPr>
            <w:tcW w:w="15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23:27:1203001:555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адрес (адресные ориентиры земельного участка):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х. Прикубанский, ул. Красная, 100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срок использования земельного участка в связи с размещением объекта: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20 лет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3. Сведения об объекте:</w:t>
            </w:r>
          </w:p>
        </w:tc>
      </w:tr>
      <w:tr w:rsidR="00A47D17" w:rsidRPr="00A805AB" w:rsidTr="00A47D17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вид объекта:</w:t>
            </w:r>
          </w:p>
        </w:tc>
        <w:tc>
          <w:tcPr>
            <w:tcW w:w="22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зарядная станция</w:t>
            </w:r>
          </w:p>
        </w:tc>
        <w:tc>
          <w:tcPr>
            <w:tcW w:w="2240" w:type="pct"/>
            <w:gridSpan w:val="2"/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7219FC">
        <w:trPr>
          <w:gridAfter w:val="2"/>
          <w:wAfter w:w="2240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количество объектов:</w:t>
            </w:r>
          </w:p>
        </w:tc>
        <w:tc>
          <w:tcPr>
            <w:tcW w:w="197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</w:t>
            </w:r>
          </w:p>
        </w:tc>
      </w:tr>
      <w:tr w:rsidR="00A47D17" w:rsidRPr="00A805AB" w:rsidTr="00A47D17">
        <w:trPr>
          <w:gridAfter w:val="1"/>
          <w:wAfter w:w="389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объект размещается на:</w:t>
            </w:r>
          </w:p>
        </w:tc>
        <w:tc>
          <w:tcPr>
            <w:tcW w:w="189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АЗС</w:t>
            </w:r>
          </w:p>
        </w:tc>
        <w:tc>
          <w:tcPr>
            <w:tcW w:w="1851" w:type="pct"/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7D17" w:rsidRPr="00A47D17" w:rsidRDefault="00A47D17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A47D17">
              <w:rPr>
                <w:color w:val="000000"/>
                <w:sz w:val="20"/>
              </w:rPr>
              <w:t>(АЗС, станции технического обслуживания, на стоянке автомобилей бизнес центров или то</w:t>
            </w:r>
            <w:r w:rsidRPr="00A47D17">
              <w:rPr>
                <w:color w:val="000000"/>
                <w:sz w:val="20"/>
              </w:rPr>
              <w:t>р</w:t>
            </w:r>
            <w:r w:rsidRPr="00A47D17">
              <w:rPr>
                <w:color w:val="000000"/>
                <w:sz w:val="20"/>
              </w:rPr>
              <w:t>говых центров,</w:t>
            </w:r>
          </w:p>
          <w:p w:rsidR="00A47D17" w:rsidRPr="00A805AB" w:rsidRDefault="00A47D17" w:rsidP="007219FC">
            <w:pPr>
              <w:widowControl w:val="0"/>
              <w:jc w:val="center"/>
              <w:rPr>
                <w:color w:val="000000"/>
              </w:rPr>
            </w:pPr>
            <w:r w:rsidRPr="00A47D17">
              <w:rPr>
                <w:color w:val="000000"/>
                <w:sz w:val="20"/>
              </w:rPr>
              <w:t>в жилом районе)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4. Дополнительные сведения: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способ получения результата рассмотрения заявления:</w:t>
            </w:r>
          </w:p>
        </w:tc>
        <w:tc>
          <w:tcPr>
            <w:tcW w:w="10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 xml:space="preserve">на бумажном носителе в 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Администрации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6</w:t>
            </w:r>
          </w:p>
        </w:tc>
        <w:tc>
          <w:tcPr>
            <w:tcW w:w="193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л. в 1 экз.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Достоверность представленных сведений и документов подтверждаю.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02 апреля 2024 г.</w:t>
            </w: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ИВАНОВ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/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7D17" w:rsidRPr="00A805AB" w:rsidRDefault="00A47D17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И.И. Иванов</w:t>
            </w:r>
          </w:p>
        </w:tc>
      </w:tr>
      <w:tr w:rsidR="00A47D17" w:rsidRPr="00A805AB" w:rsidTr="00A47D17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jc w:val="center"/>
              <w:rPr>
                <w:color w:val="000000"/>
              </w:rPr>
            </w:pPr>
            <w:bookmarkStart w:id="0" w:name="_GoBack" w:colFirst="3" w:colLast="5"/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7D17" w:rsidRPr="00A805AB" w:rsidRDefault="00A47D17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47D17" w:rsidRPr="00A47D17" w:rsidRDefault="00A47D17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A47D17">
              <w:rPr>
                <w:color w:val="000000"/>
                <w:sz w:val="20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A47D17" w:rsidRPr="00A47D17" w:rsidRDefault="00A47D17" w:rsidP="007219FC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7D17" w:rsidRPr="00A47D17" w:rsidRDefault="00A47D17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A47D17">
              <w:rPr>
                <w:color w:val="000000"/>
                <w:sz w:val="20"/>
              </w:rPr>
              <w:t>(расшифровка)</w:t>
            </w:r>
          </w:p>
        </w:tc>
      </w:tr>
      <w:bookmarkEnd w:id="0"/>
    </w:tbl>
    <w:p w:rsidR="00966774" w:rsidRPr="00702469" w:rsidRDefault="00A47D17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47D17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2024-09-23T13:28:00Z</dcterms:created>
  <dcterms:modified xsi:type="dcterms:W3CDTF">2024-09-23T13:28:00Z</dcterms:modified>
</cp:coreProperties>
</file>