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5B61A1" w:rsidRPr="005B61A1">
        <w:rPr>
          <w:rFonts w:ascii="Times New Roman" w:hAnsi="Times New Roman" w:cs="Times New Roman"/>
          <w:b/>
          <w:sz w:val="28"/>
        </w:rPr>
        <w:t>Предоставление архивных справок, архивных выписок и архивных копий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5B61A1" w:rsidRPr="005B61A1">
        <w:rPr>
          <w:rFonts w:ascii="Times New Roman" w:hAnsi="Times New Roman" w:cs="Times New Roman"/>
          <w:sz w:val="28"/>
        </w:rPr>
        <w:t>Предоставление архивных справок, архивных выписок и архивных копий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 государстве</w:t>
      </w:r>
      <w:r w:rsidRPr="00411C86">
        <w:rPr>
          <w:rFonts w:ascii="Times New Roman" w:hAnsi="Times New Roman" w:cs="Times New Roman"/>
          <w:sz w:val="28"/>
        </w:rPr>
        <w:t>н</w:t>
      </w:r>
      <w:r w:rsidRPr="00411C86">
        <w:rPr>
          <w:rFonts w:ascii="Times New Roman" w:hAnsi="Times New Roman" w:cs="Times New Roman"/>
          <w:sz w:val="28"/>
        </w:rPr>
        <w:t>ных и муниципальных услуг», постановлением Правительства Российской Ф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дерации от 16 мая 2011 года № 373 «О разработке и утверждении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тивных регламентов исполнения государственных функций и администрати</w:t>
      </w:r>
      <w:r w:rsidRPr="00411C86">
        <w:rPr>
          <w:rFonts w:ascii="Times New Roman" w:hAnsi="Times New Roman" w:cs="Times New Roman"/>
          <w:sz w:val="28"/>
        </w:rPr>
        <w:t>в</w:t>
      </w:r>
      <w:r w:rsidRPr="00411C86">
        <w:rPr>
          <w:rFonts w:ascii="Times New Roman" w:hAnsi="Times New Roman" w:cs="Times New Roman"/>
          <w:sz w:val="28"/>
        </w:rPr>
        <w:t>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2F" w:rsidRDefault="002B492F" w:rsidP="00411C86">
      <w:pPr>
        <w:spacing w:after="0" w:line="240" w:lineRule="auto"/>
      </w:pPr>
      <w:r>
        <w:separator/>
      </w:r>
    </w:p>
  </w:endnote>
  <w:endnote w:type="continuationSeparator" w:id="0">
    <w:p w:rsidR="002B492F" w:rsidRDefault="002B492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2F" w:rsidRDefault="002B492F" w:rsidP="00411C86">
      <w:pPr>
        <w:spacing w:after="0" w:line="240" w:lineRule="auto"/>
      </w:pPr>
      <w:r>
        <w:separator/>
      </w:r>
    </w:p>
  </w:footnote>
  <w:footnote w:type="continuationSeparator" w:id="0">
    <w:p w:rsidR="002B492F" w:rsidRDefault="002B492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5B61A1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2B492F"/>
    <w:rsid w:val="003050A8"/>
    <w:rsid w:val="00402AE7"/>
    <w:rsid w:val="004114E9"/>
    <w:rsid w:val="00411C86"/>
    <w:rsid w:val="004158FE"/>
    <w:rsid w:val="005B61A1"/>
    <w:rsid w:val="005F4E84"/>
    <w:rsid w:val="007D1F5D"/>
    <w:rsid w:val="008B7594"/>
    <w:rsid w:val="008C7EF8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6104-6E0D-4763-8907-A9DACBD4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2018-08-01T10:47:00Z</dcterms:modified>
</cp:coreProperties>
</file>