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2A393A" w:rsidRPr="006A0A37" w:rsidTr="008F4692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</w:t>
            </w:r>
          </w:p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2A393A" w:rsidRPr="006A0A37" w:rsidTr="008F4692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A393A" w:rsidRPr="006A0A37" w:rsidTr="008F4692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A393A" w:rsidRPr="006A0A37" w:rsidTr="008F4692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A393A" w:rsidRPr="006A0A37" w:rsidTr="008F4692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A393A" w:rsidRPr="006A0A37" w:rsidRDefault="002A393A" w:rsidP="0055794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 «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="0055794C">
              <w:rPr>
                <w:color w:val="000000" w:themeColor="text1"/>
                <w:szCs w:val="28"/>
                <w:u w:val="single"/>
              </w:rPr>
              <w:t>__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Pr="006A0A37">
              <w:rPr>
                <w:color w:val="000000" w:themeColor="text1"/>
                <w:szCs w:val="28"/>
              </w:rPr>
              <w:t xml:space="preserve">» 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="0055794C">
              <w:rPr>
                <w:color w:val="000000" w:themeColor="text1"/>
                <w:szCs w:val="28"/>
                <w:u w:val="single"/>
              </w:rPr>
              <w:t>___________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Pr="006A0A37">
              <w:rPr>
                <w:color w:val="000000" w:themeColor="text1"/>
                <w:szCs w:val="28"/>
              </w:rPr>
              <w:t xml:space="preserve"> 20</w:t>
            </w:r>
            <w:r w:rsidR="0055794C">
              <w:rPr>
                <w:color w:val="000000" w:themeColor="text1"/>
                <w:szCs w:val="28"/>
                <w:u w:val="single"/>
              </w:rPr>
              <w:t>___</w:t>
            </w:r>
            <w:r w:rsidRPr="006A0A37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2A393A" w:rsidRPr="006A0A37" w:rsidTr="008F4692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месяц</w:t>
            </w:r>
            <w:r w:rsidRPr="006A0A37">
              <w:rPr>
                <w:color w:val="000000" w:themeColor="text1"/>
                <w:szCs w:val="28"/>
                <w:u w:val="single"/>
              </w:rPr>
              <w:t>а</w:t>
            </w:r>
            <w:r w:rsidRPr="006A0A37">
              <w:rPr>
                <w:color w:val="000000" w:themeColor="text1"/>
                <w:szCs w:val="28"/>
              </w:rPr>
              <w:t>(ев).</w:t>
            </w:r>
          </w:p>
        </w:tc>
      </w:tr>
      <w:tr w:rsidR="002A393A" w:rsidRPr="006A0A37" w:rsidTr="008F4692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55794C">
              <w:rPr>
                <w:color w:val="000000" w:themeColor="text1"/>
                <w:szCs w:val="28"/>
              </w:rPr>
              <w:t>спортивных</w:t>
            </w:r>
            <w:r w:rsidRPr="006A0A37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2A393A" w:rsidRPr="006A0A37" w:rsidRDefault="002A393A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Голубая Нива сельского поселения Славянского района.</w:t>
            </w:r>
          </w:p>
        </w:tc>
      </w:tr>
      <w:tr w:rsidR="002A393A" w:rsidRPr="006A0A37" w:rsidTr="008F4692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2A393A" w:rsidRPr="006A0A37" w:rsidTr="008F4692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A393A" w:rsidRPr="006A0A37" w:rsidTr="008F4692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2A393A" w:rsidRPr="006A0A37" w:rsidTr="008F4692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A393A" w:rsidRPr="006A0A37" w:rsidTr="008F4692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93A" w:rsidRPr="006A0A37" w:rsidRDefault="002A393A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393A" w:rsidRPr="006A0A37" w:rsidRDefault="002A393A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A84ACF" w:rsidRDefault="0055794C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2A393A"/>
    <w:rsid w:val="0055794C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2024-07-29T13:05:00Z</dcterms:created>
  <dcterms:modified xsi:type="dcterms:W3CDTF">2024-07-29T13:05:00Z</dcterms:modified>
</cp:coreProperties>
</file>