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C6" w:rsidRPr="00105791" w:rsidRDefault="00B9036D" w:rsidP="00B9036D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769C6" w:rsidRPr="00105791" w:rsidRDefault="008769C6" w:rsidP="008769C6">
      <w:pPr>
        <w:jc w:val="center"/>
        <w:outlineLvl w:val="0"/>
        <w:rPr>
          <w:b/>
          <w:sz w:val="28"/>
          <w:szCs w:val="28"/>
        </w:rPr>
      </w:pPr>
    </w:p>
    <w:p w:rsidR="008769C6" w:rsidRPr="00105791" w:rsidRDefault="008769C6" w:rsidP="008769C6">
      <w:pPr>
        <w:jc w:val="center"/>
        <w:outlineLvl w:val="0"/>
        <w:rPr>
          <w:b/>
          <w:sz w:val="28"/>
          <w:szCs w:val="28"/>
        </w:rPr>
      </w:pPr>
    </w:p>
    <w:p w:rsidR="008769C6" w:rsidRPr="00105791" w:rsidRDefault="008769C6" w:rsidP="008769C6">
      <w:pPr>
        <w:jc w:val="center"/>
        <w:outlineLvl w:val="0"/>
        <w:rPr>
          <w:b/>
          <w:sz w:val="28"/>
          <w:szCs w:val="28"/>
        </w:rPr>
      </w:pPr>
    </w:p>
    <w:p w:rsidR="008769C6" w:rsidRPr="00105791" w:rsidRDefault="008769C6" w:rsidP="008769C6">
      <w:pPr>
        <w:jc w:val="center"/>
        <w:outlineLvl w:val="0"/>
        <w:rPr>
          <w:b/>
          <w:sz w:val="28"/>
          <w:szCs w:val="28"/>
        </w:rPr>
      </w:pPr>
    </w:p>
    <w:p w:rsidR="008769C6" w:rsidRPr="00B9036D" w:rsidRDefault="008769C6" w:rsidP="008769C6">
      <w:pPr>
        <w:jc w:val="center"/>
        <w:outlineLvl w:val="0"/>
        <w:rPr>
          <w:b/>
          <w:sz w:val="28"/>
          <w:szCs w:val="28"/>
        </w:rPr>
      </w:pPr>
    </w:p>
    <w:p w:rsidR="00BB0474" w:rsidRPr="00B9036D" w:rsidRDefault="00BB0474" w:rsidP="008769C6">
      <w:pPr>
        <w:jc w:val="center"/>
        <w:outlineLvl w:val="0"/>
        <w:rPr>
          <w:b/>
          <w:sz w:val="28"/>
          <w:szCs w:val="28"/>
        </w:rPr>
      </w:pPr>
    </w:p>
    <w:p w:rsidR="00BB0474" w:rsidRPr="00B9036D" w:rsidRDefault="00BB0474" w:rsidP="008769C6">
      <w:pPr>
        <w:jc w:val="center"/>
        <w:outlineLvl w:val="0"/>
        <w:rPr>
          <w:b/>
          <w:sz w:val="28"/>
          <w:szCs w:val="28"/>
        </w:rPr>
      </w:pPr>
    </w:p>
    <w:p w:rsidR="008769C6" w:rsidRPr="00105791" w:rsidRDefault="008769C6" w:rsidP="008769C6">
      <w:pPr>
        <w:jc w:val="center"/>
        <w:outlineLvl w:val="0"/>
        <w:rPr>
          <w:b/>
          <w:sz w:val="28"/>
          <w:szCs w:val="28"/>
        </w:rPr>
      </w:pPr>
    </w:p>
    <w:p w:rsidR="008769C6" w:rsidRPr="00105791" w:rsidRDefault="008769C6" w:rsidP="008769C6">
      <w:pPr>
        <w:jc w:val="center"/>
        <w:outlineLvl w:val="0"/>
        <w:rPr>
          <w:b/>
          <w:sz w:val="28"/>
          <w:szCs w:val="28"/>
        </w:rPr>
      </w:pPr>
    </w:p>
    <w:p w:rsidR="008769C6" w:rsidRPr="00105791" w:rsidRDefault="008769C6" w:rsidP="008769C6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/>
          <w:sz w:val="28"/>
          <w:szCs w:val="28"/>
        </w:rPr>
        <w:t>П</w:t>
      </w:r>
      <w:r>
        <w:rPr>
          <w:b/>
          <w:sz w:val="28"/>
        </w:rPr>
        <w:t>редоставление муниципального имущества в аренду или безвозмездное пользование без проведения торгов</w:t>
      </w:r>
      <w:r w:rsidRPr="00105791">
        <w:rPr>
          <w:b/>
          <w:sz w:val="28"/>
          <w:szCs w:val="28"/>
        </w:rPr>
        <w:t>»</w:t>
      </w:r>
    </w:p>
    <w:p w:rsidR="008769C6" w:rsidRPr="00105791" w:rsidRDefault="008769C6" w:rsidP="008769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69C6" w:rsidRPr="00105791" w:rsidRDefault="008769C6" w:rsidP="008769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69C6" w:rsidRPr="00105791" w:rsidRDefault="008769C6" w:rsidP="008769C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</w:r>
      <w:proofErr w:type="gramStart"/>
      <w:r w:rsidRPr="00105791">
        <w:rPr>
          <w:sz w:val="28"/>
          <w:szCs w:val="28"/>
        </w:rPr>
        <w:t>п</w:t>
      </w:r>
      <w:proofErr w:type="gramEnd"/>
      <w:r w:rsidRPr="00105791">
        <w:rPr>
          <w:sz w:val="28"/>
          <w:szCs w:val="28"/>
        </w:rPr>
        <w:t xml:space="preserve"> о с т а н о в л я ю:</w:t>
      </w:r>
    </w:p>
    <w:p w:rsidR="008769C6" w:rsidRPr="00105791" w:rsidRDefault="008769C6" w:rsidP="008769C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95294D">
        <w:rPr>
          <w:sz w:val="28"/>
          <w:szCs w:val="28"/>
        </w:rPr>
        <w:t>Предоставление муниципального имущества в аренду или безво</w:t>
      </w:r>
      <w:r w:rsidRPr="0095294D">
        <w:rPr>
          <w:sz w:val="28"/>
          <w:szCs w:val="28"/>
        </w:rPr>
        <w:t>з</w:t>
      </w:r>
      <w:r w:rsidRPr="0095294D">
        <w:rPr>
          <w:sz w:val="28"/>
          <w:szCs w:val="28"/>
        </w:rPr>
        <w:t>мездное пользование без проведения торгов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>щему постановлению.</w:t>
      </w:r>
    </w:p>
    <w:p w:rsidR="008769C6" w:rsidRPr="00105791" w:rsidRDefault="008769C6" w:rsidP="008769C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105791">
        <w:rPr>
          <w:rFonts w:eastAsia="Calibri"/>
          <w:sz w:val="28"/>
          <w:szCs w:val="28"/>
          <w:lang w:eastAsia="en-US"/>
        </w:rPr>
        <w:t xml:space="preserve">Управлению по взаимодействию со средствами массовой информации (Воробьева) </w:t>
      </w:r>
      <w:r>
        <w:rPr>
          <w:rFonts w:eastAsia="Calibri"/>
          <w:sz w:val="28"/>
          <w:szCs w:val="28"/>
          <w:lang w:eastAsia="en-US"/>
        </w:rPr>
        <w:t>обнародовать</w:t>
      </w:r>
      <w:r w:rsidRPr="00105791">
        <w:rPr>
          <w:rFonts w:eastAsia="Calibri"/>
          <w:sz w:val="28"/>
          <w:szCs w:val="28"/>
          <w:lang w:eastAsia="en-US"/>
        </w:rPr>
        <w:t xml:space="preserve"> настоящее постановление и обеспечить его размещ</w:t>
      </w:r>
      <w:r w:rsidRPr="00105791">
        <w:rPr>
          <w:rFonts w:eastAsia="Calibri"/>
          <w:sz w:val="28"/>
          <w:szCs w:val="28"/>
          <w:lang w:eastAsia="en-US"/>
        </w:rPr>
        <w:t>е</w:t>
      </w:r>
      <w:r w:rsidRPr="00105791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8769C6" w:rsidRPr="00105791" w:rsidRDefault="008769C6" w:rsidP="008769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sz w:val="28"/>
          <w:szCs w:val="28"/>
        </w:rPr>
        <w:t xml:space="preserve">3. </w:t>
      </w:r>
      <w:r w:rsidRPr="00E452CB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 xml:space="preserve"> </w:t>
      </w:r>
      <w:r w:rsidRPr="00E452CB">
        <w:rPr>
          <w:bCs/>
          <w:sz w:val="28"/>
          <w:szCs w:val="28"/>
        </w:rPr>
        <w:t>постановление администрации муниципал</w:t>
      </w:r>
      <w:r w:rsidRPr="00E452CB">
        <w:rPr>
          <w:bCs/>
          <w:sz w:val="28"/>
          <w:szCs w:val="28"/>
        </w:rPr>
        <w:t>ь</w:t>
      </w:r>
      <w:r w:rsidRPr="00E452CB">
        <w:rPr>
          <w:bCs/>
          <w:sz w:val="28"/>
          <w:szCs w:val="28"/>
        </w:rPr>
        <w:t xml:space="preserve">ного образования Славянский район от </w:t>
      </w:r>
      <w:r>
        <w:rPr>
          <w:bCs/>
          <w:sz w:val="28"/>
          <w:szCs w:val="28"/>
        </w:rPr>
        <w:t>01 июля</w:t>
      </w:r>
      <w:r w:rsidRPr="00E452CB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E452C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1046</w:t>
      </w:r>
      <w:r w:rsidRPr="00E452CB">
        <w:rPr>
          <w:bCs/>
          <w:sz w:val="28"/>
          <w:szCs w:val="28"/>
        </w:rPr>
        <w:t xml:space="preserve"> «</w:t>
      </w:r>
      <w:r w:rsidRPr="00CB52A3">
        <w:rPr>
          <w:bCs/>
          <w:sz w:val="28"/>
          <w:szCs w:val="28"/>
        </w:rPr>
        <w:t>Об утве</w:t>
      </w:r>
      <w:r w:rsidRPr="00CB52A3">
        <w:rPr>
          <w:bCs/>
          <w:sz w:val="28"/>
          <w:szCs w:val="28"/>
        </w:rPr>
        <w:t>р</w:t>
      </w:r>
      <w:r w:rsidRPr="00CB52A3">
        <w:rPr>
          <w:bCs/>
          <w:sz w:val="28"/>
          <w:szCs w:val="28"/>
        </w:rPr>
        <w:t>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  <w:r w:rsidRPr="00E452CB">
        <w:rPr>
          <w:bCs/>
          <w:kern w:val="1"/>
          <w:sz w:val="28"/>
          <w:szCs w:val="28"/>
        </w:rPr>
        <w:t>.</w:t>
      </w:r>
    </w:p>
    <w:p w:rsidR="008769C6" w:rsidRPr="00105791" w:rsidRDefault="008769C6" w:rsidP="008769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10579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05791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8769C6" w:rsidRPr="00105791" w:rsidRDefault="008769C6" w:rsidP="008769C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8769C6" w:rsidRPr="00105791" w:rsidRDefault="008769C6" w:rsidP="008769C6">
      <w:pPr>
        <w:widowControl w:val="0"/>
        <w:rPr>
          <w:sz w:val="28"/>
          <w:szCs w:val="28"/>
          <w:lang w:eastAsia="ko-KR"/>
        </w:rPr>
      </w:pPr>
    </w:p>
    <w:p w:rsidR="008769C6" w:rsidRPr="00105791" w:rsidRDefault="008769C6" w:rsidP="008769C6">
      <w:pPr>
        <w:widowControl w:val="0"/>
        <w:rPr>
          <w:sz w:val="28"/>
          <w:szCs w:val="28"/>
          <w:lang w:eastAsia="ko-KR"/>
        </w:rPr>
      </w:pPr>
    </w:p>
    <w:p w:rsidR="008769C6" w:rsidRPr="00105791" w:rsidRDefault="008769C6" w:rsidP="008769C6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105791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105791">
        <w:rPr>
          <w:bCs/>
          <w:kern w:val="32"/>
          <w:sz w:val="28"/>
          <w:szCs w:val="28"/>
          <w:lang w:eastAsia="ko-KR"/>
        </w:rPr>
        <w:t xml:space="preserve"> </w:t>
      </w:r>
    </w:p>
    <w:p w:rsidR="002E4805" w:rsidRDefault="008769C6" w:rsidP="008769C6">
      <w:pPr>
        <w:rPr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B9036D" w:rsidRDefault="00B9036D" w:rsidP="008769C6">
      <w:pPr>
        <w:rPr>
          <w:kern w:val="32"/>
          <w:sz w:val="28"/>
          <w:szCs w:val="28"/>
          <w:lang w:eastAsia="ko-KR"/>
        </w:rPr>
      </w:pPr>
    </w:p>
    <w:p w:rsidR="00B9036D" w:rsidRDefault="00B9036D" w:rsidP="008769C6">
      <w:pPr>
        <w:rPr>
          <w:kern w:val="32"/>
          <w:sz w:val="28"/>
          <w:szCs w:val="28"/>
          <w:lang w:eastAsia="ko-KR"/>
        </w:rPr>
      </w:pPr>
    </w:p>
    <w:p w:rsidR="00B9036D" w:rsidRDefault="00B9036D" w:rsidP="008769C6">
      <w:pPr>
        <w:rPr>
          <w:kern w:val="32"/>
          <w:sz w:val="28"/>
          <w:szCs w:val="28"/>
          <w:lang w:eastAsia="ko-KR"/>
        </w:rPr>
      </w:pPr>
    </w:p>
    <w:p w:rsidR="00B9036D" w:rsidRPr="00105791" w:rsidRDefault="00B9036D" w:rsidP="00B9036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 w:rsidRPr="00105791">
        <w:rPr>
          <w:bCs/>
          <w:sz w:val="28"/>
          <w:szCs w:val="28"/>
        </w:rPr>
        <w:lastRenderedPageBreak/>
        <w:t>ПРИЛОЖЕНИЕ</w:t>
      </w:r>
    </w:p>
    <w:p w:rsidR="00B9036D" w:rsidRPr="00105791" w:rsidRDefault="00B9036D" w:rsidP="00B9036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B9036D" w:rsidRPr="00105791" w:rsidRDefault="00B9036D" w:rsidP="00B9036D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B9036D" w:rsidRPr="00105791" w:rsidRDefault="00B9036D" w:rsidP="00B9036D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B9036D" w:rsidRPr="00105791" w:rsidRDefault="00B9036D" w:rsidP="00B9036D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B9036D" w:rsidRPr="00105791" w:rsidRDefault="00B9036D" w:rsidP="00B9036D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B9036D" w:rsidRPr="00105791" w:rsidRDefault="00B9036D" w:rsidP="00B9036D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105791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B9036D" w:rsidRDefault="00B9036D" w:rsidP="00B9036D">
      <w:pPr>
        <w:ind w:firstLine="540"/>
        <w:jc w:val="center"/>
        <w:outlineLvl w:val="0"/>
        <w:rPr>
          <w:sz w:val="28"/>
          <w:szCs w:val="28"/>
        </w:rPr>
      </w:pPr>
    </w:p>
    <w:p w:rsidR="00B9036D" w:rsidRPr="00105791" w:rsidRDefault="00B9036D" w:rsidP="00B9036D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B9036D" w:rsidRPr="00105791" w:rsidRDefault="00B9036D" w:rsidP="00B9036D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предоставления муниципальной услуги </w:t>
      </w:r>
    </w:p>
    <w:p w:rsidR="00B9036D" w:rsidRPr="00105791" w:rsidRDefault="00B9036D" w:rsidP="00B9036D">
      <w:pPr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«</w:t>
      </w:r>
      <w:r w:rsidRPr="00AB225B">
        <w:rPr>
          <w:b/>
          <w:sz w:val="28"/>
          <w:szCs w:val="28"/>
        </w:rPr>
        <w:t>П</w:t>
      </w:r>
      <w:r w:rsidRPr="00AB225B">
        <w:rPr>
          <w:b/>
          <w:sz w:val="28"/>
        </w:rPr>
        <w:t>редоставление муниципального имущества в аренду или безвозмездное пользование без проведения торгов</w:t>
      </w:r>
      <w:r w:rsidRPr="00105791">
        <w:rPr>
          <w:b/>
          <w:sz w:val="28"/>
          <w:szCs w:val="28"/>
        </w:rPr>
        <w:t>»</w:t>
      </w:r>
    </w:p>
    <w:p w:rsidR="00B9036D" w:rsidRPr="00105791" w:rsidRDefault="00B9036D" w:rsidP="00B9036D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105791">
        <w:rPr>
          <w:rFonts w:ascii="Times New Roman" w:hAnsi="Times New Roman"/>
          <w:sz w:val="28"/>
          <w:szCs w:val="28"/>
          <w:lang w:val="en-US"/>
        </w:rPr>
        <w:t>I</w:t>
      </w:r>
      <w:r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B9036D" w:rsidRPr="00105791" w:rsidRDefault="00B9036D" w:rsidP="00B9036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10579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CB52A3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105791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105791">
        <w:rPr>
          <w:rFonts w:ascii="Times New Roman" w:hAnsi="Times New Roman" w:cs="Times New Roman"/>
          <w:sz w:val="28"/>
          <w:szCs w:val="28"/>
        </w:rPr>
        <w:t>о</w:t>
      </w:r>
      <w:r w:rsidRPr="00105791">
        <w:rPr>
          <w:rFonts w:ascii="Times New Roman" w:hAnsi="Times New Roman" w:cs="Times New Roman"/>
          <w:sz w:val="28"/>
          <w:szCs w:val="28"/>
        </w:rPr>
        <w:t>лучателей муниципальной услуги «</w:t>
      </w:r>
      <w:r w:rsidRPr="00CB52A3">
        <w:rPr>
          <w:rFonts w:ascii="Times New Roman" w:hAnsi="Times New Roman" w:cs="Times New Roman"/>
          <w:sz w:val="28"/>
          <w:szCs w:val="28"/>
        </w:rPr>
        <w:t>Предоставление муниципального имущ</w:t>
      </w:r>
      <w:r w:rsidRPr="00CB52A3">
        <w:rPr>
          <w:rFonts w:ascii="Times New Roman" w:hAnsi="Times New Roman" w:cs="Times New Roman"/>
          <w:sz w:val="28"/>
          <w:szCs w:val="28"/>
        </w:rPr>
        <w:t>е</w:t>
      </w:r>
      <w:r w:rsidRPr="00CB52A3">
        <w:rPr>
          <w:rFonts w:ascii="Times New Roman" w:hAnsi="Times New Roman" w:cs="Times New Roman"/>
          <w:sz w:val="28"/>
          <w:szCs w:val="28"/>
        </w:rPr>
        <w:t>ства в аренду или безвозмездное пользование без проведения торгов</w:t>
      </w:r>
      <w:r w:rsidRPr="00105791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</w:t>
      </w:r>
      <w:proofErr w:type="gramEnd"/>
      <w:r w:rsidRPr="00105791">
        <w:rPr>
          <w:rFonts w:ascii="Times New Roman" w:hAnsi="Times New Roman" w:cs="Times New Roman"/>
          <w:sz w:val="28"/>
          <w:szCs w:val="28"/>
        </w:rPr>
        <w:t>) при предоставлении Муниципальной услуги.</w:t>
      </w:r>
    </w:p>
    <w:p w:rsidR="00B9036D" w:rsidRPr="00105791" w:rsidRDefault="00B9036D" w:rsidP="00B9036D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1.2. </w:t>
      </w:r>
      <w:bookmarkEnd w:id="2"/>
      <w:r w:rsidRPr="00AB225B">
        <w:rPr>
          <w:sz w:val="28"/>
          <w:szCs w:val="28"/>
        </w:rPr>
        <w:t>Получателями Муниципальной услуги (далее – заявителями) являются юридические и физические лица, отвечающие требованиям статьи 17.1  Фед</w:t>
      </w:r>
      <w:r w:rsidRPr="00AB225B">
        <w:rPr>
          <w:sz w:val="28"/>
          <w:szCs w:val="28"/>
        </w:rPr>
        <w:t>е</w:t>
      </w:r>
      <w:r w:rsidRPr="00AB225B">
        <w:rPr>
          <w:sz w:val="28"/>
          <w:szCs w:val="28"/>
        </w:rPr>
        <w:t>рального закона от 26 июля 2006 года №</w:t>
      </w:r>
      <w:r>
        <w:rPr>
          <w:sz w:val="28"/>
          <w:szCs w:val="28"/>
        </w:rPr>
        <w:t xml:space="preserve"> 135-ФЗ «О защите конкуренции».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 имени заявителя с заявлением о предоставлении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B9036D" w:rsidRPr="00105791" w:rsidRDefault="00B9036D" w:rsidP="00B9036D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1.3. </w:t>
      </w:r>
      <w:proofErr w:type="gramStart"/>
      <w:r w:rsidRPr="00105791">
        <w:rPr>
          <w:sz w:val="28"/>
          <w:szCs w:val="28"/>
        </w:rPr>
        <w:t>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105791">
        <w:rPr>
          <w:sz w:val="28"/>
          <w:szCs w:val="28"/>
        </w:rPr>
        <w:t xml:space="preserve">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Многофункциональных центрах предоставления государственных 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ниципальных услуг Краснодарского края (далее – МФЦ);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 муниципального образования Славя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ский район (далее – Администрация);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B9036D" w:rsidRPr="00105791" w:rsidRDefault="00B9036D" w:rsidP="00B9036D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B9036D" w:rsidRPr="00105791" w:rsidRDefault="00B9036D" w:rsidP="00B9036D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МФЦ;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Администрации;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105791">
        <w:rPr>
          <w:sz w:val="28"/>
          <w:szCs w:val="28"/>
          <w:lang w:eastAsia="ar-SA"/>
        </w:rPr>
        <w:t>р</w:t>
      </w:r>
      <w:r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105791">
        <w:rPr>
          <w:sz w:val="28"/>
          <w:szCs w:val="28"/>
          <w:lang w:eastAsia="ar-SA"/>
        </w:rPr>
        <w:t>с</w:t>
      </w:r>
      <w:r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B9036D" w:rsidRPr="00105791" w:rsidRDefault="00B9036D" w:rsidP="00B9036D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10579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достоверность предоставляемой информации;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четкость в изложении информации;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полнота информации;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оперативность предоставления информации.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10579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индивидуальное информирование;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информирование.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устного информирования;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письменного информирования.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lastRenderedPageBreak/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sz w:val="28"/>
          <w:szCs w:val="28"/>
          <w:lang w:eastAsia="ar-SA"/>
        </w:rPr>
        <w:t>Управления</w:t>
      </w:r>
      <w:r w:rsidRPr="00105791">
        <w:rPr>
          <w:sz w:val="28"/>
          <w:szCs w:val="28"/>
          <w:lang w:eastAsia="ar-SA"/>
        </w:rPr>
        <w:t>) при обр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при личном обращении;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 телефону.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8"/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B9036D" w:rsidRPr="00105791" w:rsidRDefault="00B9036D" w:rsidP="00B9036D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r w:rsidRPr="00105791">
        <w:rPr>
          <w:sz w:val="28"/>
        </w:rPr>
        <w:t>www.slavyansk.ru</w:t>
      </w:r>
      <w:r w:rsidRPr="00105791">
        <w:rPr>
          <w:sz w:val="28"/>
          <w:szCs w:val="28"/>
          <w:lang w:eastAsia="ar-SA"/>
        </w:rPr>
        <w:t>).</w:t>
      </w:r>
    </w:p>
    <w:p w:rsidR="00B9036D" w:rsidRPr="00105791" w:rsidRDefault="00B9036D" w:rsidP="00B9036D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105791">
        <w:rPr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срок предоставления Муниципальной услуги;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B9036D" w:rsidRPr="00105791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lastRenderedPageBreak/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B9036D" w:rsidRPr="00105791" w:rsidRDefault="00B9036D" w:rsidP="00B9036D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B9036D" w:rsidRPr="00105791" w:rsidRDefault="00B9036D" w:rsidP="00B9036D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B9036D" w:rsidRPr="00105791" w:rsidRDefault="00B9036D" w:rsidP="00B9036D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B9036D" w:rsidRPr="00105791" w:rsidRDefault="00B9036D" w:rsidP="00B9036D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B9036D" w:rsidRPr="00105791" w:rsidRDefault="00B9036D" w:rsidP="00B9036D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B9036D" w:rsidRPr="00105791" w:rsidRDefault="00B9036D" w:rsidP="00B9036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105791">
        <w:rPr>
          <w:sz w:val="28"/>
          <w:szCs w:val="28"/>
          <w:lang w:eastAsia="ar-SA"/>
        </w:rPr>
        <w:t>т</w:t>
      </w:r>
      <w:r w:rsidRPr="00105791">
        <w:rPr>
          <w:sz w:val="28"/>
          <w:szCs w:val="28"/>
          <w:lang w:eastAsia="ar-SA"/>
        </w:rPr>
        <w:t>ся Муниципальная услуга.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могут участвовать МФЦ. И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B9036D" w:rsidRPr="00105791" w:rsidRDefault="00B9036D" w:rsidP="00B9036D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B9036D" w:rsidRPr="00105791" w:rsidRDefault="00B9036D" w:rsidP="00B9036D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2.1. Наименование Муниципальной услуги - «</w:t>
      </w:r>
      <w:r w:rsidRPr="00AB225B">
        <w:rPr>
          <w:sz w:val="28"/>
          <w:szCs w:val="28"/>
        </w:rPr>
        <w:t>Предоставление муниц</w:t>
      </w:r>
      <w:r w:rsidRPr="00AB225B">
        <w:rPr>
          <w:sz w:val="28"/>
          <w:szCs w:val="28"/>
        </w:rPr>
        <w:t>и</w:t>
      </w:r>
      <w:r w:rsidRPr="00AB225B">
        <w:rPr>
          <w:sz w:val="28"/>
          <w:szCs w:val="28"/>
        </w:rPr>
        <w:t>пального имущества в аренду или безвозмездное пользование без проведения торгов</w:t>
      </w:r>
      <w:r w:rsidRPr="00105791">
        <w:rPr>
          <w:sz w:val="28"/>
          <w:szCs w:val="28"/>
        </w:rPr>
        <w:t>».</w:t>
      </w:r>
    </w:p>
    <w:p w:rsidR="00B9036D" w:rsidRPr="00105791" w:rsidRDefault="00B9036D" w:rsidP="00B9036D">
      <w:pPr>
        <w:widowControl w:val="0"/>
        <w:ind w:firstLine="601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Муниципальная услуга предоставляется Администрацией через управл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участвуют:</w:t>
      </w:r>
    </w:p>
    <w:p w:rsidR="00B9036D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МФЦ;</w:t>
      </w:r>
    </w:p>
    <w:p w:rsidR="00B9036D" w:rsidRPr="00FD49A2" w:rsidRDefault="00B9036D" w:rsidP="00B9036D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FD49A2">
        <w:rPr>
          <w:color w:val="000000" w:themeColor="text1"/>
          <w:sz w:val="28"/>
          <w:szCs w:val="28"/>
          <w:lang w:eastAsia="ar-SA"/>
        </w:rPr>
        <w:t>а</w:t>
      </w:r>
      <w:r w:rsidRPr="00FD49A2">
        <w:rPr>
          <w:color w:val="000000" w:themeColor="text1"/>
          <w:sz w:val="28"/>
          <w:szCs w:val="28"/>
          <w:lang w:eastAsia="ar-SA"/>
        </w:rPr>
        <w:t>лее – ИФНС);</w:t>
      </w:r>
    </w:p>
    <w:p w:rsidR="00B9036D" w:rsidRPr="00105791" w:rsidRDefault="00B9036D" w:rsidP="00B9036D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1057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05791">
        <w:rPr>
          <w:bCs/>
          <w:sz w:val="28"/>
          <w:szCs w:val="28"/>
          <w:shd w:val="clear" w:color="auto" w:fill="FFFFFF"/>
        </w:rPr>
        <w:t>о</w:t>
      </w:r>
      <w:r w:rsidRPr="00105791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105791">
        <w:rPr>
          <w:sz w:val="28"/>
          <w:szCs w:val="28"/>
          <w:lang w:eastAsia="ar-SA"/>
        </w:rPr>
        <w:t>.</w:t>
      </w:r>
    </w:p>
    <w:p w:rsidR="00B9036D" w:rsidRPr="00105791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принципу.</w:t>
      </w:r>
    </w:p>
    <w:p w:rsidR="00B9036D" w:rsidRPr="00105791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B9036D" w:rsidRPr="00C02A3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C02A3A">
        <w:rPr>
          <w:sz w:val="28"/>
          <w:szCs w:val="28"/>
        </w:rPr>
        <w:t>постановление Администрации о предоставлении муниципального имущ</w:t>
      </w:r>
      <w:r w:rsidRPr="00C02A3A">
        <w:rPr>
          <w:sz w:val="28"/>
          <w:szCs w:val="28"/>
        </w:rPr>
        <w:t>е</w:t>
      </w:r>
      <w:r w:rsidRPr="00C02A3A">
        <w:rPr>
          <w:sz w:val="28"/>
          <w:szCs w:val="28"/>
        </w:rPr>
        <w:t>ства в аренду;</w:t>
      </w:r>
    </w:p>
    <w:p w:rsidR="00B9036D" w:rsidRPr="00C02A3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C02A3A">
        <w:rPr>
          <w:sz w:val="28"/>
          <w:szCs w:val="28"/>
        </w:rPr>
        <w:t>постановление Администрации о предоставлении муниципального имущ</w:t>
      </w:r>
      <w:r w:rsidRPr="00C02A3A">
        <w:rPr>
          <w:sz w:val="28"/>
          <w:szCs w:val="28"/>
        </w:rPr>
        <w:t>е</w:t>
      </w:r>
      <w:r w:rsidRPr="00C02A3A">
        <w:rPr>
          <w:sz w:val="28"/>
          <w:szCs w:val="28"/>
        </w:rPr>
        <w:t>ства в безвозмездное пользование;</w:t>
      </w:r>
    </w:p>
    <w:p w:rsidR="00B9036D" w:rsidRPr="00C02A3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C02A3A">
        <w:rPr>
          <w:sz w:val="28"/>
          <w:szCs w:val="28"/>
        </w:rPr>
        <w:t>договор аренды муниципального имущества;</w:t>
      </w:r>
    </w:p>
    <w:p w:rsidR="00B9036D" w:rsidRPr="00C02A3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C02A3A">
        <w:rPr>
          <w:sz w:val="28"/>
          <w:szCs w:val="28"/>
        </w:rPr>
        <w:t>договор безвозмездного пользования муниципальным имуществом;</w:t>
      </w:r>
    </w:p>
    <w:p w:rsidR="00B9036D" w:rsidRPr="00105791" w:rsidRDefault="00B9036D" w:rsidP="00B9036D">
      <w:pPr>
        <w:snapToGrid w:val="0"/>
        <w:ind w:firstLine="600"/>
        <w:jc w:val="both"/>
        <w:rPr>
          <w:sz w:val="28"/>
          <w:szCs w:val="28"/>
        </w:rPr>
      </w:pPr>
      <w:r w:rsidRPr="00C02A3A">
        <w:rPr>
          <w:sz w:val="28"/>
          <w:szCs w:val="28"/>
        </w:rPr>
        <w:t>уведомление об отказе в предоставлении Муниципальной услуги.</w:t>
      </w:r>
    </w:p>
    <w:p w:rsidR="00B9036D" w:rsidRPr="00105791" w:rsidRDefault="00B9036D" w:rsidP="00B9036D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лем:</w:t>
      </w:r>
    </w:p>
    <w:p w:rsidR="00B9036D" w:rsidRPr="00C02A3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C02A3A">
        <w:rPr>
          <w:sz w:val="28"/>
          <w:szCs w:val="28"/>
        </w:rPr>
        <w:t>копии постановления Администрации о предоставлении муниципального имущества в аренду;</w:t>
      </w:r>
    </w:p>
    <w:p w:rsidR="00B9036D" w:rsidRPr="00C02A3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C02A3A">
        <w:rPr>
          <w:sz w:val="28"/>
          <w:szCs w:val="28"/>
        </w:rPr>
        <w:t>копии постановления Администрации о предоставлении муниципального имущества в безвозмездное пользование;</w:t>
      </w:r>
    </w:p>
    <w:p w:rsidR="00B9036D" w:rsidRPr="00C02A3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C02A3A">
        <w:rPr>
          <w:sz w:val="28"/>
          <w:szCs w:val="28"/>
        </w:rPr>
        <w:t>договора аренды муниципального имущества;</w:t>
      </w:r>
    </w:p>
    <w:p w:rsidR="00B9036D" w:rsidRPr="00C02A3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C02A3A">
        <w:rPr>
          <w:sz w:val="28"/>
          <w:szCs w:val="28"/>
        </w:rPr>
        <w:t>договора безвозмездного пользования муниципальным имуществом;</w:t>
      </w:r>
    </w:p>
    <w:p w:rsidR="00B9036D" w:rsidRPr="00105791" w:rsidRDefault="00B9036D" w:rsidP="00B9036D">
      <w:pPr>
        <w:ind w:firstLine="540"/>
        <w:jc w:val="both"/>
        <w:rPr>
          <w:sz w:val="28"/>
          <w:szCs w:val="28"/>
        </w:rPr>
      </w:pPr>
      <w:r w:rsidRPr="00C02A3A">
        <w:rPr>
          <w:sz w:val="28"/>
          <w:szCs w:val="28"/>
        </w:rPr>
        <w:t>уведомления об отказе в предоставлении Муниципальной услуги.</w:t>
      </w:r>
    </w:p>
    <w:p w:rsidR="00B9036D" w:rsidRPr="00105791" w:rsidRDefault="00B9036D" w:rsidP="00B9036D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1B2C7A">
        <w:rPr>
          <w:sz w:val="28"/>
          <w:szCs w:val="26"/>
        </w:rPr>
        <w:t>иных формах, указанных в пункте 3.2.4 настоящего Административного регл</w:t>
      </w:r>
      <w:r w:rsidRPr="001B2C7A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B9036D" w:rsidRPr="00105791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средственно в Администрацию.</w:t>
      </w:r>
    </w:p>
    <w:p w:rsidR="00B9036D" w:rsidRPr="00105791" w:rsidRDefault="00B9036D" w:rsidP="00B9036D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lastRenderedPageBreak/>
        <w:t>тельством Российской Федерации, срок выдачи (направления) документов, 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ляющихся результатом предоставления Муниципальной услуги.</w:t>
      </w:r>
    </w:p>
    <w:p w:rsidR="00B9036D" w:rsidRPr="00105791" w:rsidRDefault="00B9036D" w:rsidP="00B903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</w:t>
      </w:r>
      <w:r w:rsidRPr="0010579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составляет</w:t>
      </w:r>
      <w:r w:rsidRPr="00105791">
        <w:rPr>
          <w:sz w:val="28"/>
          <w:szCs w:val="28"/>
        </w:rPr>
        <w:t xml:space="preserve"> </w:t>
      </w:r>
      <w:r w:rsidRPr="00AB225B">
        <w:rPr>
          <w:sz w:val="28"/>
        </w:rPr>
        <w:t xml:space="preserve">30 </w:t>
      </w:r>
      <w:r w:rsidRPr="00AB225B">
        <w:rPr>
          <w:sz w:val="28"/>
          <w:szCs w:val="28"/>
        </w:rPr>
        <w:t>раб</w:t>
      </w:r>
      <w:r w:rsidRPr="00AB225B">
        <w:rPr>
          <w:sz w:val="28"/>
          <w:szCs w:val="28"/>
        </w:rPr>
        <w:t>о</w:t>
      </w:r>
      <w:r w:rsidRPr="00AB225B">
        <w:rPr>
          <w:sz w:val="28"/>
          <w:szCs w:val="28"/>
        </w:rPr>
        <w:t>чих</w:t>
      </w:r>
      <w:r w:rsidRPr="00AB225B">
        <w:rPr>
          <w:sz w:val="28"/>
        </w:rPr>
        <w:t xml:space="preserve"> дней</w:t>
      </w:r>
      <w:r w:rsidRPr="00105791">
        <w:rPr>
          <w:sz w:val="28"/>
          <w:szCs w:val="28"/>
        </w:rPr>
        <w:t xml:space="preserve"> со дня поступления заявления.</w:t>
      </w:r>
    </w:p>
    <w:p w:rsidR="00B9036D" w:rsidRPr="00105791" w:rsidRDefault="00B9036D" w:rsidP="00B9036D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Срок выдачи (направления) документов, являющихся результатом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ставления Муниципальной услуги, составляет </w:t>
      </w:r>
      <w:r>
        <w:rPr>
          <w:sz w:val="28"/>
          <w:szCs w:val="28"/>
        </w:rPr>
        <w:t>1 рабочий день</w:t>
      </w:r>
      <w:r w:rsidRPr="00105791">
        <w:rPr>
          <w:sz w:val="28"/>
          <w:szCs w:val="28"/>
        </w:rPr>
        <w:t>.</w:t>
      </w:r>
    </w:p>
    <w:p w:rsidR="00B9036D" w:rsidRPr="00105791" w:rsidRDefault="00B9036D" w:rsidP="00B9036D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2.5. Нормативные правовые акты, регулирующие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услуги.</w:t>
      </w:r>
    </w:p>
    <w:p w:rsidR="00B9036D" w:rsidRPr="00105791" w:rsidRDefault="00B9036D" w:rsidP="00B9036D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10579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05791">
        <w:rPr>
          <w:color w:val="000000" w:themeColor="text1"/>
          <w:sz w:val="28"/>
          <w:szCs w:val="28"/>
        </w:rPr>
        <w:t>(slavyansk.ru/</w:t>
      </w:r>
      <w:proofErr w:type="spellStart"/>
      <w:r w:rsidRPr="00105791">
        <w:rPr>
          <w:color w:val="000000" w:themeColor="text1"/>
          <w:sz w:val="28"/>
          <w:szCs w:val="28"/>
        </w:rPr>
        <w:t>article</w:t>
      </w:r>
      <w:proofErr w:type="spellEnd"/>
      <w:r w:rsidRPr="00105791">
        <w:rPr>
          <w:color w:val="000000" w:themeColor="text1"/>
          <w:sz w:val="28"/>
          <w:szCs w:val="28"/>
        </w:rPr>
        <w:t>/a-15</w:t>
      </w:r>
      <w:r>
        <w:rPr>
          <w:color w:val="000000" w:themeColor="text1"/>
          <w:sz w:val="28"/>
          <w:szCs w:val="28"/>
        </w:rPr>
        <w:t>44</w:t>
      </w:r>
      <w:r w:rsidRPr="00105791">
        <w:rPr>
          <w:color w:val="000000" w:themeColor="text1"/>
          <w:sz w:val="28"/>
          <w:szCs w:val="28"/>
        </w:rPr>
        <w:t xml:space="preserve">.html), </w:t>
      </w:r>
      <w:r w:rsidRPr="00105791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1057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05791">
        <w:rPr>
          <w:sz w:val="28"/>
          <w:szCs w:val="28"/>
        </w:rPr>
        <w:t>www.gosuslugi.ru/</w:t>
      </w:r>
      <w:proofErr w:type="spellStart"/>
      <w:r w:rsidRPr="00105791">
        <w:rPr>
          <w:sz w:val="28"/>
          <w:szCs w:val="28"/>
        </w:rPr>
        <w:t>structure</w:t>
      </w:r>
      <w:proofErr w:type="spellEnd"/>
      <w:r w:rsidRPr="00105791">
        <w:rPr>
          <w:sz w:val="28"/>
          <w:szCs w:val="28"/>
        </w:rPr>
        <w:t>/2340200010000478800), Региональном порта</w:t>
      </w:r>
      <w:r>
        <w:rPr>
          <w:sz w:val="28"/>
          <w:szCs w:val="28"/>
        </w:rPr>
        <w:t>ле (</w:t>
      </w:r>
      <w:proofErr w:type="spellStart"/>
      <w:r w:rsidRPr="00105791">
        <w:rPr>
          <w:sz w:val="28"/>
          <w:szCs w:val="28"/>
        </w:rPr>
        <w:t>pgu.kras</w:t>
      </w:r>
      <w:proofErr w:type="spellEnd"/>
      <w:r>
        <w:rPr>
          <w:sz w:val="28"/>
          <w:szCs w:val="28"/>
          <w:lang w:val="en-US"/>
        </w:rPr>
        <w:t>n</w:t>
      </w:r>
      <w:r w:rsidRPr="00105791">
        <w:rPr>
          <w:sz w:val="28"/>
          <w:szCs w:val="28"/>
        </w:rPr>
        <w:t>odar.ru/</w:t>
      </w:r>
      <w:proofErr w:type="spellStart"/>
      <w:r w:rsidRPr="00105791">
        <w:rPr>
          <w:sz w:val="28"/>
          <w:szCs w:val="28"/>
        </w:rPr>
        <w:t>structure</w:t>
      </w:r>
      <w:proofErr w:type="spellEnd"/>
      <w:r w:rsidRPr="00105791">
        <w:rPr>
          <w:sz w:val="28"/>
          <w:szCs w:val="28"/>
        </w:rPr>
        <w:t>/</w:t>
      </w:r>
      <w:proofErr w:type="spellStart"/>
      <w:r w:rsidRPr="00105791">
        <w:rPr>
          <w:sz w:val="28"/>
          <w:szCs w:val="28"/>
        </w:rPr>
        <w:t>detail.php?orgID</w:t>
      </w:r>
      <w:proofErr w:type="spellEnd"/>
      <w:r w:rsidRPr="00105791">
        <w:rPr>
          <w:sz w:val="28"/>
          <w:szCs w:val="28"/>
        </w:rPr>
        <w:t>=158512)</w:t>
      </w:r>
      <w:r>
        <w:rPr>
          <w:sz w:val="28"/>
          <w:szCs w:val="28"/>
        </w:rPr>
        <w:t>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375"/>
      </w:tblGrid>
      <w:tr w:rsidR="00B9036D" w:rsidRPr="00C02A3A" w:rsidTr="001D6732">
        <w:trPr>
          <w:trHeight w:val="57"/>
          <w:tblHeader/>
        </w:trPr>
        <w:tc>
          <w:tcPr>
            <w:tcW w:w="534" w:type="dxa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 xml:space="preserve">№ </w:t>
            </w:r>
            <w:proofErr w:type="gramStart"/>
            <w:r w:rsidRPr="00C02A3A">
              <w:rPr>
                <w:sz w:val="22"/>
                <w:szCs w:val="22"/>
              </w:rPr>
              <w:t>п</w:t>
            </w:r>
            <w:proofErr w:type="gramEnd"/>
            <w:r w:rsidRPr="00C02A3A">
              <w:rPr>
                <w:sz w:val="22"/>
                <w:szCs w:val="22"/>
              </w:rPr>
              <w:t>/п</w:t>
            </w:r>
          </w:p>
        </w:tc>
        <w:tc>
          <w:tcPr>
            <w:tcW w:w="4677" w:type="dxa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5" w:type="dxa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 xml:space="preserve">Тип документа </w:t>
            </w:r>
          </w:p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375" w:type="dxa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Примечание</w:t>
            </w:r>
          </w:p>
        </w:tc>
      </w:tr>
      <w:tr w:rsidR="00B9036D" w:rsidRPr="00C02A3A" w:rsidTr="001D6732">
        <w:tc>
          <w:tcPr>
            <w:tcW w:w="9571" w:type="dxa"/>
            <w:gridSpan w:val="4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02A3A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9036D" w:rsidRPr="00C02A3A" w:rsidTr="001D6732">
        <w:tc>
          <w:tcPr>
            <w:tcW w:w="534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1.</w:t>
            </w:r>
          </w:p>
        </w:tc>
        <w:tc>
          <w:tcPr>
            <w:tcW w:w="4677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</w:t>
            </w:r>
            <w:r w:rsidRPr="00C02A3A">
              <w:rPr>
                <w:sz w:val="22"/>
                <w:szCs w:val="22"/>
              </w:rPr>
              <w:t>ь</w:t>
            </w:r>
            <w:r w:rsidRPr="00C02A3A">
              <w:rPr>
                <w:sz w:val="22"/>
                <w:szCs w:val="22"/>
              </w:rPr>
              <w:t>зование</w:t>
            </w:r>
          </w:p>
        </w:tc>
        <w:tc>
          <w:tcPr>
            <w:tcW w:w="1985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Оригинал</w:t>
            </w:r>
          </w:p>
        </w:tc>
        <w:tc>
          <w:tcPr>
            <w:tcW w:w="2375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Приложение 1</w:t>
            </w:r>
          </w:p>
        </w:tc>
      </w:tr>
      <w:tr w:rsidR="00B9036D" w:rsidRPr="00C02A3A" w:rsidTr="001D6732">
        <w:tc>
          <w:tcPr>
            <w:tcW w:w="534" w:type="dxa"/>
          </w:tcPr>
          <w:p w:rsidR="00B9036D" w:rsidRPr="00C02A3A" w:rsidRDefault="00B9036D" w:rsidP="001D673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B9036D" w:rsidRPr="00C02A3A" w:rsidRDefault="00B9036D" w:rsidP="001D6732">
            <w:pPr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Документ, удостоверяющи</w:t>
            </w:r>
            <w:r>
              <w:rPr>
                <w:sz w:val="22"/>
                <w:szCs w:val="22"/>
              </w:rPr>
              <w:t>й</w:t>
            </w:r>
            <w:r w:rsidRPr="00C02A3A">
              <w:rPr>
                <w:sz w:val="22"/>
                <w:szCs w:val="22"/>
              </w:rPr>
              <w:t xml:space="preserve"> личность заявит</w:t>
            </w:r>
            <w:r w:rsidRPr="00C02A3A">
              <w:rPr>
                <w:sz w:val="22"/>
                <w:szCs w:val="22"/>
              </w:rPr>
              <w:t>е</w:t>
            </w:r>
            <w:r w:rsidRPr="00C02A3A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5" w:type="dxa"/>
          </w:tcPr>
          <w:p w:rsidR="00B9036D" w:rsidRPr="00C02A3A" w:rsidRDefault="00B9036D" w:rsidP="001D673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Оригинал</w:t>
            </w:r>
          </w:p>
          <w:p w:rsidR="00B9036D" w:rsidRPr="00C02A3A" w:rsidRDefault="00B9036D" w:rsidP="001D673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(для снятия к</w:t>
            </w:r>
            <w:r w:rsidRPr="00C02A3A">
              <w:rPr>
                <w:sz w:val="22"/>
                <w:szCs w:val="22"/>
              </w:rPr>
              <w:t>о</w:t>
            </w:r>
            <w:r w:rsidRPr="00C02A3A">
              <w:rPr>
                <w:sz w:val="22"/>
                <w:szCs w:val="22"/>
              </w:rPr>
              <w:t>пии)</w:t>
            </w:r>
          </w:p>
        </w:tc>
        <w:tc>
          <w:tcPr>
            <w:tcW w:w="2375" w:type="dxa"/>
          </w:tcPr>
          <w:p w:rsidR="00B9036D" w:rsidRPr="00C02A3A" w:rsidRDefault="00B9036D" w:rsidP="001D673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B9036D" w:rsidRPr="00C02A3A" w:rsidTr="001D6732">
        <w:tc>
          <w:tcPr>
            <w:tcW w:w="534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3.</w:t>
            </w:r>
          </w:p>
        </w:tc>
        <w:tc>
          <w:tcPr>
            <w:tcW w:w="4677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Документ, удостоверяющий права (полном</w:t>
            </w:r>
            <w:r w:rsidRPr="00C02A3A">
              <w:rPr>
                <w:sz w:val="22"/>
                <w:szCs w:val="22"/>
              </w:rPr>
              <w:t>о</w:t>
            </w:r>
            <w:r w:rsidRPr="00C02A3A">
              <w:rPr>
                <w:sz w:val="22"/>
                <w:szCs w:val="22"/>
              </w:rPr>
              <w:t>чия) представителя физического или юридич</w:t>
            </w:r>
            <w:r w:rsidRPr="00C02A3A">
              <w:rPr>
                <w:sz w:val="22"/>
                <w:szCs w:val="22"/>
              </w:rPr>
              <w:t>е</w:t>
            </w:r>
            <w:r w:rsidRPr="00C02A3A">
              <w:rPr>
                <w:sz w:val="22"/>
                <w:szCs w:val="22"/>
              </w:rPr>
              <w:t>ского лица</w:t>
            </w:r>
          </w:p>
        </w:tc>
        <w:tc>
          <w:tcPr>
            <w:tcW w:w="1985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Оригинал</w:t>
            </w:r>
          </w:p>
        </w:tc>
        <w:tc>
          <w:tcPr>
            <w:tcW w:w="2375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Если с заявлением о</w:t>
            </w:r>
            <w:r w:rsidRPr="00C02A3A">
              <w:rPr>
                <w:sz w:val="22"/>
                <w:szCs w:val="22"/>
              </w:rPr>
              <w:t>б</w:t>
            </w:r>
            <w:r w:rsidRPr="00C02A3A">
              <w:rPr>
                <w:sz w:val="22"/>
                <w:szCs w:val="22"/>
              </w:rPr>
              <w:t>ращается представ</w:t>
            </w:r>
            <w:r w:rsidRPr="00C02A3A">
              <w:rPr>
                <w:sz w:val="22"/>
                <w:szCs w:val="22"/>
              </w:rPr>
              <w:t>и</w:t>
            </w:r>
            <w:r w:rsidRPr="00C02A3A">
              <w:rPr>
                <w:sz w:val="22"/>
                <w:szCs w:val="22"/>
              </w:rPr>
              <w:t>тель заявителя (заяв</w:t>
            </w:r>
            <w:r w:rsidRPr="00C02A3A">
              <w:rPr>
                <w:sz w:val="22"/>
                <w:szCs w:val="22"/>
              </w:rPr>
              <w:t>и</w:t>
            </w:r>
            <w:r w:rsidRPr="00C02A3A">
              <w:rPr>
                <w:sz w:val="22"/>
                <w:szCs w:val="22"/>
              </w:rPr>
              <w:t>телей)</w:t>
            </w:r>
          </w:p>
        </w:tc>
      </w:tr>
      <w:tr w:rsidR="00B9036D" w:rsidRPr="00C02A3A" w:rsidTr="001D6732">
        <w:tc>
          <w:tcPr>
            <w:tcW w:w="534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4.</w:t>
            </w:r>
          </w:p>
        </w:tc>
        <w:tc>
          <w:tcPr>
            <w:tcW w:w="4677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Документы, подтверждающие соответствие получателя  услуги требованиям ст.17.1 Фед</w:t>
            </w:r>
            <w:r w:rsidRPr="00C02A3A">
              <w:rPr>
                <w:sz w:val="22"/>
                <w:szCs w:val="22"/>
              </w:rPr>
              <w:t>е</w:t>
            </w:r>
            <w:r w:rsidRPr="00C02A3A">
              <w:rPr>
                <w:sz w:val="22"/>
                <w:szCs w:val="22"/>
              </w:rPr>
              <w:t>рального закона от 26 июля 2006 № 135-ФЗ «О защите конкуренции»</w:t>
            </w:r>
          </w:p>
        </w:tc>
        <w:tc>
          <w:tcPr>
            <w:tcW w:w="1985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Оригинал</w:t>
            </w:r>
          </w:p>
        </w:tc>
        <w:tc>
          <w:tcPr>
            <w:tcW w:w="2375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36D" w:rsidRPr="00C02A3A" w:rsidTr="001D6732">
        <w:tc>
          <w:tcPr>
            <w:tcW w:w="534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5.</w:t>
            </w:r>
          </w:p>
        </w:tc>
        <w:tc>
          <w:tcPr>
            <w:tcW w:w="4677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Учредительные документы юридического лица</w:t>
            </w:r>
          </w:p>
        </w:tc>
        <w:tc>
          <w:tcPr>
            <w:tcW w:w="1985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Оригинал</w:t>
            </w:r>
          </w:p>
        </w:tc>
        <w:tc>
          <w:tcPr>
            <w:tcW w:w="2375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для юридических лиц</w:t>
            </w:r>
          </w:p>
        </w:tc>
      </w:tr>
      <w:tr w:rsidR="00B9036D" w:rsidRPr="00C02A3A" w:rsidTr="001D6732">
        <w:trPr>
          <w:trHeight w:val="72"/>
        </w:trPr>
        <w:tc>
          <w:tcPr>
            <w:tcW w:w="9571" w:type="dxa"/>
            <w:gridSpan w:val="4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02A3A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B9036D" w:rsidRPr="00C02A3A" w:rsidTr="001D6732">
        <w:tc>
          <w:tcPr>
            <w:tcW w:w="534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1.</w:t>
            </w:r>
          </w:p>
        </w:tc>
        <w:tc>
          <w:tcPr>
            <w:tcW w:w="4677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5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Оригинал</w:t>
            </w:r>
          </w:p>
        </w:tc>
        <w:tc>
          <w:tcPr>
            <w:tcW w:w="2375" w:type="dxa"/>
            <w:vMerge w:val="restart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В случае оформления договора на индив</w:t>
            </w:r>
            <w:r w:rsidRPr="00C02A3A">
              <w:rPr>
                <w:sz w:val="22"/>
                <w:szCs w:val="22"/>
              </w:rPr>
              <w:t>и</w:t>
            </w:r>
            <w:r w:rsidRPr="00C02A3A">
              <w:rPr>
                <w:sz w:val="22"/>
                <w:szCs w:val="22"/>
              </w:rPr>
              <w:t>дуального предпр</w:t>
            </w:r>
            <w:r w:rsidRPr="00C02A3A">
              <w:rPr>
                <w:sz w:val="22"/>
                <w:szCs w:val="22"/>
              </w:rPr>
              <w:t>и</w:t>
            </w:r>
            <w:r w:rsidRPr="00C02A3A">
              <w:rPr>
                <w:sz w:val="22"/>
                <w:szCs w:val="22"/>
              </w:rPr>
              <w:t>нимателя</w:t>
            </w:r>
          </w:p>
        </w:tc>
      </w:tr>
      <w:tr w:rsidR="00B9036D" w:rsidRPr="00C02A3A" w:rsidTr="001D6732">
        <w:tc>
          <w:tcPr>
            <w:tcW w:w="534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0"/>
                <w:szCs w:val="22"/>
              </w:rPr>
              <w:t>или</w:t>
            </w:r>
          </w:p>
        </w:tc>
        <w:tc>
          <w:tcPr>
            <w:tcW w:w="4677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5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Оригинал</w:t>
            </w:r>
          </w:p>
        </w:tc>
        <w:tc>
          <w:tcPr>
            <w:tcW w:w="2375" w:type="dxa"/>
            <w:vMerge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036D" w:rsidRPr="00C02A3A" w:rsidTr="001D6732">
        <w:tc>
          <w:tcPr>
            <w:tcW w:w="534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2.</w:t>
            </w:r>
          </w:p>
        </w:tc>
        <w:tc>
          <w:tcPr>
            <w:tcW w:w="4677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Выписка из  Единого государственного р</w:t>
            </w:r>
            <w:r w:rsidRPr="00C02A3A">
              <w:rPr>
                <w:sz w:val="22"/>
                <w:szCs w:val="22"/>
              </w:rPr>
              <w:t>е</w:t>
            </w:r>
            <w:r w:rsidRPr="00C02A3A">
              <w:rPr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985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Оригинал</w:t>
            </w:r>
          </w:p>
        </w:tc>
        <w:tc>
          <w:tcPr>
            <w:tcW w:w="2375" w:type="dxa"/>
            <w:vAlign w:val="center"/>
          </w:tcPr>
          <w:p w:rsidR="00B9036D" w:rsidRPr="00C02A3A" w:rsidRDefault="00B9036D" w:rsidP="001D6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2A3A">
              <w:rPr>
                <w:sz w:val="22"/>
                <w:szCs w:val="22"/>
              </w:rPr>
              <w:t>для юридических лиц</w:t>
            </w:r>
          </w:p>
        </w:tc>
      </w:tr>
    </w:tbl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105791">
        <w:t xml:space="preserve"> </w:t>
      </w:r>
      <w:r w:rsidRPr="00105791">
        <w:rPr>
          <w:sz w:val="28"/>
          <w:szCs w:val="28"/>
        </w:rPr>
        <w:t>за исключением документов, на которые распр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lastRenderedPageBreak/>
        <w:t xml:space="preserve">страняется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требование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7 Федерального закона  от 27 июля 2010 года № 210-ФЗ «Об организации</w:t>
      </w:r>
      <w:proofErr w:type="gramEnd"/>
      <w:r w:rsidRPr="00105791">
        <w:rPr>
          <w:sz w:val="28"/>
          <w:szCs w:val="28"/>
        </w:rPr>
        <w:t xml:space="preserve"> предоставления государстве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ных и муниципальных услуг», а также сведений, документов и (или) информ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ственных и (или) муниципальных услуг. Сведения, документы и (или) инфо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мацию, необходимые для предоставления государственных и (или)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105791">
        <w:rPr>
          <w:sz w:val="28"/>
          <w:szCs w:val="28"/>
        </w:rPr>
        <w:t>ии и ау</w:t>
      </w:r>
      <w:proofErr w:type="gramEnd"/>
      <w:r w:rsidRPr="00105791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ных услуг (функций), Региональном портале;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B9036D" w:rsidRDefault="00B9036D" w:rsidP="00B90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документов на бумажных носителях,</w:t>
      </w:r>
      <w:r w:rsidRPr="00105791">
        <w:rPr>
          <w:color w:val="FF0000"/>
          <w:sz w:val="28"/>
          <w:szCs w:val="28"/>
        </w:rPr>
        <w:t xml:space="preserve"> </w:t>
      </w:r>
      <w:r w:rsidRPr="0010579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10579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lastRenderedPageBreak/>
        <w:t>пальных услуг;</w:t>
      </w:r>
    </w:p>
    <w:p w:rsidR="00B9036D" w:rsidRPr="003221BC" w:rsidRDefault="00B9036D" w:rsidP="00B90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221BC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3221BC">
        <w:rPr>
          <w:color w:val="000000" w:themeColor="text1"/>
          <w:sz w:val="28"/>
          <w:szCs w:val="28"/>
        </w:rPr>
        <w:t>т</w:t>
      </w:r>
      <w:r w:rsidRPr="003221BC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21BC">
        <w:rPr>
          <w:color w:val="000000" w:themeColor="text1"/>
          <w:sz w:val="28"/>
          <w:szCs w:val="28"/>
        </w:rPr>
        <w:t>у</w:t>
      </w:r>
      <w:r w:rsidRPr="003221BC">
        <w:rPr>
          <w:color w:val="000000" w:themeColor="text1"/>
          <w:sz w:val="28"/>
          <w:szCs w:val="28"/>
        </w:rPr>
        <w:t>ющих случаев:</w:t>
      </w:r>
    </w:p>
    <w:p w:rsidR="00B9036D" w:rsidRPr="003221BC" w:rsidRDefault="00B9036D" w:rsidP="00B90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221BC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21BC">
        <w:rPr>
          <w:color w:val="000000" w:themeColor="text1"/>
          <w:sz w:val="28"/>
          <w:szCs w:val="28"/>
        </w:rPr>
        <w:t>е</w:t>
      </w:r>
      <w:r w:rsidRPr="003221BC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B9036D" w:rsidRPr="003221BC" w:rsidRDefault="00B9036D" w:rsidP="00B90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221BC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3221BC">
        <w:rPr>
          <w:color w:val="000000" w:themeColor="text1"/>
          <w:sz w:val="28"/>
          <w:szCs w:val="28"/>
        </w:rPr>
        <w:t>о</w:t>
      </w:r>
      <w:r w:rsidRPr="003221BC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21BC">
        <w:rPr>
          <w:color w:val="000000" w:themeColor="text1"/>
          <w:sz w:val="28"/>
          <w:szCs w:val="28"/>
        </w:rPr>
        <w:t>а</w:t>
      </w:r>
      <w:r w:rsidRPr="003221BC">
        <w:rPr>
          <w:color w:val="000000" w:themeColor="text1"/>
          <w:sz w:val="28"/>
          <w:szCs w:val="28"/>
        </w:rPr>
        <w:t>нее комплект документов;</w:t>
      </w:r>
    </w:p>
    <w:p w:rsidR="00B9036D" w:rsidRPr="003221BC" w:rsidRDefault="00B9036D" w:rsidP="00B90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221BC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3221BC">
        <w:rPr>
          <w:color w:val="000000" w:themeColor="text1"/>
          <w:sz w:val="28"/>
          <w:szCs w:val="28"/>
        </w:rPr>
        <w:t>е</w:t>
      </w:r>
      <w:r w:rsidRPr="003221BC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B9036D" w:rsidRPr="00105791" w:rsidRDefault="00B9036D" w:rsidP="00B90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3221BC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3221BC">
        <w:rPr>
          <w:color w:val="000000" w:themeColor="text1"/>
          <w:sz w:val="28"/>
          <w:szCs w:val="28"/>
        </w:rPr>
        <w:t>ч</w:t>
      </w:r>
      <w:r w:rsidRPr="003221BC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3221BC">
        <w:rPr>
          <w:color w:val="000000" w:themeColor="text1"/>
          <w:sz w:val="28"/>
          <w:szCs w:val="28"/>
        </w:rPr>
        <w:t>а</w:t>
      </w:r>
      <w:r w:rsidRPr="003221BC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3221BC">
        <w:rPr>
          <w:color w:val="000000" w:themeColor="text1"/>
          <w:sz w:val="28"/>
          <w:szCs w:val="28"/>
        </w:rPr>
        <w:t>т</w:t>
      </w:r>
      <w:r w:rsidRPr="003221BC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21BC">
        <w:rPr>
          <w:color w:val="000000" w:themeColor="text1"/>
          <w:sz w:val="28"/>
          <w:szCs w:val="28"/>
        </w:rPr>
        <w:t xml:space="preserve">, </w:t>
      </w:r>
      <w:proofErr w:type="gramStart"/>
      <w:r w:rsidRPr="003221BC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21BC">
        <w:rPr>
          <w:color w:val="000000" w:themeColor="text1"/>
          <w:sz w:val="28"/>
          <w:szCs w:val="28"/>
        </w:rPr>
        <w:t>в</w:t>
      </w:r>
      <w:r w:rsidRPr="003221BC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21BC">
        <w:rPr>
          <w:color w:val="000000" w:themeColor="text1"/>
          <w:sz w:val="28"/>
          <w:szCs w:val="28"/>
        </w:rPr>
        <w:t>в</w:t>
      </w:r>
      <w:r w:rsidRPr="003221BC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21BC">
        <w:rPr>
          <w:color w:val="000000" w:themeColor="text1"/>
          <w:sz w:val="28"/>
          <w:szCs w:val="28"/>
        </w:rPr>
        <w:t>н</w:t>
      </w:r>
      <w:r w:rsidRPr="003221BC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21BC">
        <w:rPr>
          <w:color w:val="000000" w:themeColor="text1"/>
          <w:sz w:val="28"/>
          <w:szCs w:val="28"/>
        </w:rPr>
        <w:t>е</w:t>
      </w:r>
      <w:r w:rsidRPr="003221BC">
        <w:rPr>
          <w:color w:val="000000" w:themeColor="text1"/>
          <w:sz w:val="28"/>
          <w:szCs w:val="28"/>
        </w:rPr>
        <w:t>удобства.</w:t>
      </w:r>
      <w:proofErr w:type="gramEnd"/>
    </w:p>
    <w:p w:rsidR="00B9036D" w:rsidRPr="00105791" w:rsidRDefault="00B9036D" w:rsidP="00B9036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B9036D" w:rsidRPr="00105791" w:rsidRDefault="00B9036D" w:rsidP="00B9036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ственно лично в Администрацию или через МФЦ.</w:t>
      </w:r>
    </w:p>
    <w:p w:rsidR="00B9036D" w:rsidRPr="00105791" w:rsidRDefault="00B9036D" w:rsidP="00B9036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9036D" w:rsidRPr="00105791" w:rsidRDefault="00B9036D" w:rsidP="00B9036D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ми в процесс оказания Муниципальных услуг;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несоответствие хотя бы одного из документов, предоставляемых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циями, участвующими в процессе оказания муниципальных услуг;</w:t>
      </w:r>
    </w:p>
    <w:p w:rsidR="00B9036D" w:rsidRPr="00105791" w:rsidRDefault="00B9036D" w:rsidP="00B9036D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обращение ненадлежащего лица.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2.7.1. Основания для отказа в приеме к рассмотрению заявления 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ванием Регионального портала:</w:t>
      </w:r>
    </w:p>
    <w:p w:rsidR="00B9036D" w:rsidRPr="001B2C7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05791">
        <w:rPr>
          <w:sz w:val="28"/>
          <w:szCs w:val="28"/>
        </w:rPr>
        <w:t>в</w:t>
      </w:r>
      <w:r w:rsidRPr="001B2C7A">
        <w:rPr>
          <w:sz w:val="28"/>
          <w:szCs w:val="28"/>
        </w:rPr>
        <w:t>ления и документы;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2.8. Исчерпывающий перечень оснований для приостановления в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ставлении Муниципальной услуги.</w:t>
      </w:r>
    </w:p>
    <w:p w:rsidR="00B9036D" w:rsidRDefault="00B9036D" w:rsidP="00B9036D">
      <w:pPr>
        <w:widowControl w:val="0"/>
        <w:ind w:firstLine="539"/>
        <w:jc w:val="both"/>
        <w:rPr>
          <w:szCs w:val="28"/>
        </w:rPr>
      </w:pPr>
      <w:r w:rsidRPr="005D7061">
        <w:rPr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5D7061">
        <w:rPr>
          <w:sz w:val="28"/>
          <w:szCs w:val="28"/>
        </w:rPr>
        <w:t>о</w:t>
      </w:r>
      <w:r w:rsidRPr="005D7061">
        <w:rPr>
          <w:sz w:val="28"/>
          <w:szCs w:val="28"/>
        </w:rPr>
        <w:t>ставления Муниципальной услуги.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B9036D" w:rsidRPr="00AB225B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AB225B">
        <w:rPr>
          <w:sz w:val="28"/>
          <w:szCs w:val="28"/>
        </w:rPr>
        <w:t>отсутствие объекта в реестре муниципального имущества;</w:t>
      </w:r>
    </w:p>
    <w:p w:rsidR="00B9036D" w:rsidRPr="00AB225B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AB225B">
        <w:rPr>
          <w:sz w:val="28"/>
          <w:szCs w:val="28"/>
        </w:rPr>
        <w:t>имущество, указанное в обращении, не предназначено для предоставления в аренду или безвозмездное пользование;</w:t>
      </w:r>
    </w:p>
    <w:p w:rsidR="00B9036D" w:rsidRDefault="00B9036D" w:rsidP="00B9036D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AB225B">
        <w:rPr>
          <w:sz w:val="28"/>
          <w:szCs w:val="28"/>
        </w:rPr>
        <w:t>несоответствие заявителя требованиям статьи 17.1 Федерального закона от 26 июля 2006 года № 135-ФЗ «О защите конкуренции».</w:t>
      </w:r>
    </w:p>
    <w:p w:rsidR="00B9036D" w:rsidRPr="00105791" w:rsidRDefault="00B9036D" w:rsidP="00B9036D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B9036D" w:rsidRPr="00105791" w:rsidRDefault="00B9036D" w:rsidP="00B9036D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B9036D" w:rsidRPr="00AB225B" w:rsidRDefault="00B9036D" w:rsidP="00B9036D">
      <w:pPr>
        <w:ind w:firstLine="567"/>
        <w:jc w:val="both"/>
        <w:rPr>
          <w:sz w:val="28"/>
          <w:szCs w:val="28"/>
        </w:rPr>
      </w:pPr>
      <w:r w:rsidRPr="00AB225B">
        <w:rPr>
          <w:sz w:val="28"/>
          <w:szCs w:val="28"/>
        </w:rPr>
        <w:t>Услуги, которые являются необходимыми и обязательными для пред</w:t>
      </w:r>
      <w:r w:rsidRPr="00AB225B">
        <w:rPr>
          <w:sz w:val="28"/>
          <w:szCs w:val="28"/>
        </w:rPr>
        <w:t>о</w:t>
      </w:r>
      <w:r w:rsidRPr="00AB225B">
        <w:rPr>
          <w:sz w:val="28"/>
          <w:szCs w:val="28"/>
        </w:rPr>
        <w:t xml:space="preserve">ставления Муниципальной услуги, законодательством Российской Федерации не предусмотрены. </w:t>
      </w:r>
    </w:p>
    <w:p w:rsidR="00B9036D" w:rsidRPr="00105791" w:rsidRDefault="00B9036D" w:rsidP="00B9036D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B9036D" w:rsidRPr="00105791" w:rsidRDefault="00B9036D" w:rsidP="00B9036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B9036D" w:rsidRPr="00105791" w:rsidRDefault="00B9036D" w:rsidP="00B9036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B9036D" w:rsidRPr="00105791" w:rsidRDefault="00B9036D" w:rsidP="00B9036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B9036D" w:rsidRPr="00105791" w:rsidRDefault="00B9036D" w:rsidP="00B9036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>2.13. С</w:t>
      </w:r>
      <w:r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основании Соглашения о взаимодействии при поступлении (подачи)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изводится 1 (один) раз в день. </w:t>
      </w:r>
    </w:p>
    <w:p w:rsidR="00B9036D" w:rsidRPr="00105791" w:rsidRDefault="00B9036D" w:rsidP="00B903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</w:t>
      </w:r>
      <w:proofErr w:type="gramStart"/>
      <w:r w:rsidRPr="00105791">
        <w:rPr>
          <w:color w:val="000000"/>
          <w:kern w:val="1"/>
          <w:sz w:val="28"/>
          <w:szCs w:val="28"/>
        </w:rPr>
        <w:t>,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 присваивается соответствующий входящий номер.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proofErr w:type="gramStart"/>
      <w:r w:rsidRPr="00105791">
        <w:rPr>
          <w:sz w:val="28"/>
          <w:szCs w:val="28"/>
          <w:lang w:bidi="ru-RU"/>
        </w:rPr>
        <w:t>Т</w:t>
      </w:r>
      <w:r w:rsidRPr="00105791">
        <w:rPr>
          <w:sz w:val="28"/>
          <w:szCs w:val="28"/>
        </w:rPr>
        <w:t>ребования к помещениям, в которых предоставляется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медийной информации о порядке предоставления такой услуги, в том числе к </w:t>
      </w:r>
      <w:r w:rsidRPr="00105791">
        <w:rPr>
          <w:sz w:val="28"/>
          <w:szCs w:val="28"/>
        </w:rPr>
        <w:lastRenderedPageBreak/>
        <w:t>обеспечению доступности для инвалидов указанных объектов в соответствии с</w:t>
      </w:r>
      <w:proofErr w:type="gramEnd"/>
      <w:r w:rsidRPr="00105791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B9036D" w:rsidRPr="00105791" w:rsidRDefault="00B9036D" w:rsidP="00B9036D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A24DBE">
        <w:rPr>
          <w:bCs/>
          <w:sz w:val="28"/>
          <w:szCs w:val="28"/>
        </w:rPr>
        <w:t>специалиста</w:t>
      </w:r>
      <w:r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A24DBE">
        <w:rPr>
          <w:color w:val="000000" w:themeColor="text1"/>
          <w:kern w:val="1"/>
          <w:sz w:val="28"/>
          <w:szCs w:val="28"/>
        </w:rPr>
        <w:t>о</w:t>
      </w:r>
      <w:r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24DBE">
        <w:rPr>
          <w:color w:val="000000" w:themeColor="text1"/>
          <w:kern w:val="1"/>
          <w:sz w:val="28"/>
          <w:szCs w:val="28"/>
        </w:rPr>
        <w:t>н</w:t>
      </w:r>
      <w:r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9036D" w:rsidRPr="00105791" w:rsidRDefault="00B9036D" w:rsidP="00B90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105791">
        <w:rPr>
          <w:color w:val="000000" w:themeColor="text1"/>
          <w:sz w:val="28"/>
          <w:szCs w:val="28"/>
        </w:rPr>
        <w:t>а также удо</w:t>
      </w:r>
      <w:r w:rsidRPr="00105791">
        <w:rPr>
          <w:color w:val="000000" w:themeColor="text1"/>
          <w:sz w:val="28"/>
          <w:szCs w:val="28"/>
        </w:rPr>
        <w:t>б</w:t>
      </w:r>
      <w:r w:rsidRPr="0010579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9036D" w:rsidRPr="00105791" w:rsidRDefault="00B9036D" w:rsidP="00B903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105791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105791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9036D" w:rsidRPr="00105791" w:rsidRDefault="00B9036D" w:rsidP="00B903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9036D" w:rsidRPr="00105791" w:rsidRDefault="00B9036D" w:rsidP="00B903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B9036D" w:rsidRPr="00105791" w:rsidRDefault="00B9036D" w:rsidP="00B903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9036D" w:rsidRPr="00105791" w:rsidRDefault="00B9036D" w:rsidP="00B903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9036D" w:rsidRPr="00105791" w:rsidRDefault="00B9036D" w:rsidP="00B903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5791">
        <w:rPr>
          <w:color w:val="000000" w:themeColor="text1"/>
          <w:sz w:val="28"/>
          <w:szCs w:val="28"/>
        </w:rPr>
        <w:t>н</w:t>
      </w:r>
      <w:r w:rsidRPr="001057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5791">
        <w:rPr>
          <w:color w:val="000000" w:themeColor="text1"/>
          <w:sz w:val="28"/>
          <w:szCs w:val="28"/>
        </w:rPr>
        <w:t>а</w:t>
      </w:r>
      <w:r w:rsidRPr="00105791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B9036D" w:rsidRPr="00105791" w:rsidRDefault="00B9036D" w:rsidP="00B9036D">
      <w:pPr>
        <w:ind w:firstLine="709"/>
        <w:jc w:val="both"/>
        <w:rPr>
          <w:sz w:val="28"/>
        </w:rPr>
      </w:pPr>
      <w:proofErr w:type="gramStart"/>
      <w:r w:rsidRPr="00105791">
        <w:rPr>
          <w:sz w:val="28"/>
        </w:rPr>
        <w:t>допуск на объект, на котором организовано предоставление услуг, соб</w:t>
      </w:r>
      <w:r w:rsidRPr="00105791">
        <w:rPr>
          <w:sz w:val="28"/>
        </w:rPr>
        <w:t>а</w:t>
      </w:r>
      <w:r w:rsidRPr="00105791">
        <w:rPr>
          <w:sz w:val="28"/>
        </w:rPr>
        <w:t>ки-проводника при наличии документа, подтверждающего ее специальное об</w:t>
      </w:r>
      <w:r w:rsidRPr="00105791">
        <w:rPr>
          <w:sz w:val="28"/>
        </w:rPr>
        <w:t>у</w:t>
      </w:r>
      <w:r w:rsidRPr="00105791">
        <w:rPr>
          <w:sz w:val="28"/>
        </w:rPr>
        <w:t>чение и выдаваемого по форме и в порядке, которые определяются федерал</w:t>
      </w:r>
      <w:r w:rsidRPr="00105791">
        <w:rPr>
          <w:sz w:val="28"/>
        </w:rPr>
        <w:t>ь</w:t>
      </w:r>
      <w:r w:rsidRPr="0010579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105791">
        <w:rPr>
          <w:sz w:val="28"/>
        </w:rPr>
        <w:t>а</w:t>
      </w:r>
      <w:r w:rsidRPr="00105791">
        <w:rPr>
          <w:sz w:val="28"/>
        </w:rPr>
        <w:t>нию в сфере социальной защиты населения;</w:t>
      </w:r>
      <w:proofErr w:type="gramEnd"/>
    </w:p>
    <w:p w:rsidR="00B9036D" w:rsidRPr="00105791" w:rsidRDefault="00B9036D" w:rsidP="00B9036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</w:t>
      </w:r>
      <w:proofErr w:type="gramStart"/>
      <w:r w:rsidRPr="00105791">
        <w:rPr>
          <w:sz w:val="28"/>
          <w:szCs w:val="28"/>
        </w:rPr>
        <w:t>4</w:t>
      </w:r>
      <w:proofErr w:type="gramEnd"/>
      <w:r w:rsidRPr="00105791">
        <w:rPr>
          <w:sz w:val="28"/>
          <w:szCs w:val="28"/>
        </w:rPr>
        <w:t>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105791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2.14.6. На территории, прилегающей к зданию, где организовано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лидов.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B9036D" w:rsidRPr="00105791" w:rsidRDefault="00B9036D" w:rsidP="00B9036D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1B2C7A">
        <w:rPr>
          <w:sz w:val="28"/>
          <w:szCs w:val="28"/>
        </w:rPr>
        <w:t xml:space="preserve">получения </w:t>
      </w:r>
      <w:r w:rsidRPr="001B2C7A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1B2C7A">
        <w:rPr>
          <w:sz w:val="28"/>
          <w:szCs w:val="28"/>
        </w:rPr>
        <w:t xml:space="preserve">Муниципальной </w:t>
      </w:r>
      <w:r w:rsidRPr="001B2C7A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1B2C7A">
        <w:rPr>
          <w:color w:val="000000"/>
          <w:kern w:val="1"/>
          <w:sz w:val="28"/>
          <w:szCs w:val="28"/>
        </w:rPr>
        <w:t>з</w:t>
      </w:r>
      <w:r w:rsidRPr="001B2C7A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1B2C7A">
        <w:rPr>
          <w:sz w:val="28"/>
          <w:szCs w:val="28"/>
        </w:rPr>
        <w:t xml:space="preserve">Муниципальной </w:t>
      </w:r>
      <w:r w:rsidRPr="001B2C7A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105791">
        <w:rPr>
          <w:sz w:val="28"/>
          <w:szCs w:val="28"/>
        </w:rPr>
        <w:t xml:space="preserve">услуги в любом МФЦ </w:t>
      </w:r>
      <w:r w:rsidRPr="0010579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105791">
        <w:rPr>
          <w:sz w:val="28"/>
          <w:szCs w:val="28"/>
        </w:rPr>
        <w:t xml:space="preserve"> вне зависимости от </w:t>
      </w:r>
      <w:r w:rsidRPr="0010579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105791">
        <w:rPr>
          <w:sz w:val="28"/>
          <w:szCs w:val="28"/>
        </w:rPr>
        <w:t xml:space="preserve"> в соответствии с действием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ального принципа;</w:t>
      </w:r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возможность подачи комплексного запроса в любом МФЦ;</w:t>
      </w:r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условия ожидания приема;</w:t>
      </w:r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предоставление Муниципальной услуги в соответствии с установленными </w:t>
      </w:r>
      <w:r w:rsidRPr="00105791">
        <w:rPr>
          <w:color w:val="000000"/>
          <w:kern w:val="1"/>
          <w:sz w:val="28"/>
          <w:szCs w:val="28"/>
        </w:rPr>
        <w:lastRenderedPageBreak/>
        <w:t>настоящим Административным регламентом порядком и сроками;</w:t>
      </w:r>
    </w:p>
    <w:p w:rsidR="00B9036D" w:rsidRPr="00105791" w:rsidRDefault="00B9036D" w:rsidP="00B903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B9036D" w:rsidRPr="001B2C7A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B2C7A">
        <w:rPr>
          <w:sz w:val="28"/>
          <w:szCs w:val="28"/>
        </w:rPr>
        <w:t>ж</w:t>
      </w:r>
      <w:r w:rsidRPr="001B2C7A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B9036D" w:rsidRPr="001B2C7A" w:rsidRDefault="00B9036D" w:rsidP="00B903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B2C7A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B2C7A">
        <w:rPr>
          <w:color w:val="000000"/>
          <w:kern w:val="1"/>
          <w:sz w:val="28"/>
          <w:szCs w:val="28"/>
        </w:rPr>
        <w:t>м</w:t>
      </w:r>
      <w:r w:rsidRPr="001B2C7A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B9036D" w:rsidRPr="001B2C7A" w:rsidRDefault="00B9036D" w:rsidP="00B903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B2C7A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B9036D" w:rsidRPr="001B2C7A" w:rsidRDefault="00B9036D" w:rsidP="00B903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B2C7A">
        <w:rPr>
          <w:color w:val="000000"/>
          <w:kern w:val="1"/>
          <w:sz w:val="28"/>
          <w:szCs w:val="28"/>
        </w:rPr>
        <w:t>по телефону;</w:t>
      </w:r>
    </w:p>
    <w:p w:rsidR="00B9036D" w:rsidRPr="001B2C7A" w:rsidRDefault="00B9036D" w:rsidP="00B903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B2C7A">
        <w:rPr>
          <w:color w:val="000000"/>
          <w:kern w:val="1"/>
          <w:sz w:val="28"/>
          <w:szCs w:val="28"/>
        </w:rPr>
        <w:t>по электронной почте.</w:t>
      </w:r>
    </w:p>
    <w:p w:rsidR="00B9036D" w:rsidRPr="001B2C7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1B2C7A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1B2C7A">
        <w:rPr>
          <w:color w:val="000000"/>
          <w:kern w:val="1"/>
          <w:sz w:val="28"/>
          <w:szCs w:val="28"/>
        </w:rPr>
        <w:t>о</w:t>
      </w:r>
      <w:r w:rsidRPr="001B2C7A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1B2C7A">
        <w:rPr>
          <w:color w:val="000000"/>
          <w:kern w:val="1"/>
          <w:sz w:val="28"/>
          <w:szCs w:val="28"/>
        </w:rPr>
        <w:t>у</w:t>
      </w:r>
      <w:r w:rsidRPr="001B2C7A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1B2C7A">
        <w:rPr>
          <w:color w:val="000000"/>
          <w:kern w:val="1"/>
          <w:sz w:val="28"/>
          <w:szCs w:val="28"/>
        </w:rPr>
        <w:t>н</w:t>
      </w:r>
      <w:r w:rsidRPr="001B2C7A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B9036D" w:rsidRPr="001B2C7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2.16. Иные требования, в том числе учитывающие особенности предоста</w:t>
      </w:r>
      <w:r w:rsidRPr="001B2C7A">
        <w:rPr>
          <w:sz w:val="28"/>
          <w:szCs w:val="28"/>
        </w:rPr>
        <w:t>в</w:t>
      </w:r>
      <w:r w:rsidRPr="001B2C7A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1B2C7A">
        <w:rPr>
          <w:sz w:val="28"/>
          <w:szCs w:val="28"/>
        </w:rPr>
        <w:t>с</w:t>
      </w:r>
      <w:r w:rsidRPr="001B2C7A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9036D" w:rsidRPr="001B2C7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нального портала или электронной почты.</w:t>
      </w:r>
    </w:p>
    <w:p w:rsidR="00B9036D" w:rsidRPr="001B2C7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 обращении в электронной форме за получением Муниципальной усл</w:t>
      </w:r>
      <w:r w:rsidRPr="001B2C7A">
        <w:rPr>
          <w:sz w:val="28"/>
          <w:szCs w:val="28"/>
        </w:rPr>
        <w:t>у</w:t>
      </w:r>
      <w:r w:rsidRPr="001B2C7A">
        <w:rPr>
          <w:sz w:val="28"/>
          <w:szCs w:val="28"/>
        </w:rPr>
        <w:lastRenderedPageBreak/>
        <w:t>ги заявление и каждый прилагаемый к нему документ подписываются заявит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лем усиленной квалифицированной электронной подписью.</w:t>
      </w:r>
    </w:p>
    <w:p w:rsidR="00B9036D" w:rsidRPr="001B2C7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пальной услуги:</w:t>
      </w:r>
    </w:p>
    <w:p w:rsidR="00B9036D" w:rsidRPr="001B2C7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1B2C7A">
        <w:rPr>
          <w:sz w:val="28"/>
          <w:szCs w:val="28"/>
        </w:rPr>
        <w:t>выданный</w:t>
      </w:r>
      <w:proofErr w:type="gramEnd"/>
      <w:r w:rsidRPr="001B2C7A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B9036D" w:rsidRPr="001B2C7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1B2C7A">
        <w:rPr>
          <w:sz w:val="28"/>
          <w:szCs w:val="28"/>
        </w:rPr>
        <w:t>выданный</w:t>
      </w:r>
      <w:proofErr w:type="gramEnd"/>
      <w:r w:rsidRPr="001B2C7A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1B2C7A">
        <w:rPr>
          <w:sz w:val="28"/>
          <w:szCs w:val="28"/>
        </w:rPr>
        <w:t>н</w:t>
      </w:r>
      <w:r w:rsidRPr="001B2C7A">
        <w:rPr>
          <w:sz w:val="28"/>
          <w:szCs w:val="28"/>
        </w:rPr>
        <w:t>ной электронной подписью нотариуса.</w:t>
      </w:r>
    </w:p>
    <w:p w:rsidR="00B9036D" w:rsidRPr="001B2C7A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Заявление и прилагаемые к нему документы, поступившие в Администр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лом 3 настоящего регламента.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2.16.2. На официальном сайте Администрации в информационно-телеком</w:t>
      </w:r>
      <w:r w:rsidRPr="001B2C7A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ципальных услуг (функций) (Региональном портале) за</w:t>
      </w:r>
      <w:r w:rsidRPr="001B2C7A">
        <w:rPr>
          <w:sz w:val="28"/>
          <w:szCs w:val="28"/>
        </w:rPr>
        <w:softHyphen/>
        <w:t>явителю предоставляе</w:t>
      </w:r>
      <w:r w:rsidRPr="001B2C7A">
        <w:rPr>
          <w:sz w:val="28"/>
          <w:szCs w:val="28"/>
        </w:rPr>
        <w:t>т</w:t>
      </w:r>
      <w:r w:rsidRPr="001B2C7A">
        <w:rPr>
          <w:sz w:val="28"/>
          <w:szCs w:val="28"/>
        </w:rPr>
        <w:t>ся возможность копирования формы заявления (прило</w:t>
      </w:r>
      <w:r w:rsidRPr="001B2C7A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1B2C7A">
        <w:rPr>
          <w:sz w:val="28"/>
          <w:szCs w:val="28"/>
        </w:rPr>
        <w:softHyphen/>
        <w:t>тронном виде и распечатки.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2.16.3. </w:t>
      </w:r>
      <w:proofErr w:type="gramStart"/>
      <w:r w:rsidRPr="001B2C7A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</w:t>
      </w:r>
      <w:r w:rsidRPr="00105791">
        <w:rPr>
          <w:sz w:val="28"/>
          <w:szCs w:val="28"/>
        </w:rPr>
        <w:t xml:space="preserve"> Федерального закона № 210-ФЗ, информирование и консультирование заявителей о порядке предоставления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в МФЦ осуществляются бесплатно.</w:t>
      </w:r>
      <w:proofErr w:type="gramEnd"/>
    </w:p>
    <w:p w:rsidR="00B9036D" w:rsidRPr="00105791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105791">
        <w:rPr>
          <w:color w:val="000000"/>
          <w:kern w:val="1"/>
          <w:sz w:val="28"/>
          <w:szCs w:val="28"/>
        </w:rPr>
        <w:t xml:space="preserve">при обращении с комплексным запросом, а также документов, сведений и (или) информации, полученных МФЦ самостоятельно в </w:t>
      </w:r>
      <w:r w:rsidRPr="00105791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глашением о взаимодействии и пунктом 3.</w:t>
      </w:r>
      <w:r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ветствии с графиком работы МФЦ.</w:t>
      </w:r>
    </w:p>
    <w:p w:rsidR="00B9036D" w:rsidRPr="00105791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B9036D" w:rsidRPr="00105791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2.16.6. В секторе информирования и ожидания специалист МФЦ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тившимся в МФЦ для получения Муниципальной услуги.</w:t>
      </w:r>
    </w:p>
    <w:p w:rsidR="00B9036D" w:rsidRPr="00105791" w:rsidRDefault="00B9036D" w:rsidP="00B9036D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2.16.7. Обслуживание заявителей МФЦ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9036D" w:rsidRPr="00105791" w:rsidRDefault="00B9036D" w:rsidP="00B9036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105791">
        <w:rPr>
          <w:b/>
          <w:sz w:val="28"/>
          <w:szCs w:val="28"/>
        </w:rPr>
        <w:t>в</w:t>
      </w:r>
      <w:proofErr w:type="gramEnd"/>
      <w:r w:rsidRPr="00105791">
        <w:rPr>
          <w:b/>
          <w:sz w:val="28"/>
          <w:szCs w:val="28"/>
        </w:rPr>
        <w:t xml:space="preserve"> </w:t>
      </w:r>
    </w:p>
    <w:p w:rsidR="00B9036D" w:rsidRPr="00105791" w:rsidRDefault="00B9036D" w:rsidP="00B9036D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B9036D" w:rsidRPr="00105791" w:rsidRDefault="00B9036D" w:rsidP="00B9036D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B9036D" w:rsidRPr="001B2C7A" w:rsidRDefault="00B9036D" w:rsidP="00B9036D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1B2C7A">
        <w:rPr>
          <w:b/>
          <w:bCs/>
          <w:sz w:val="28"/>
          <w:szCs w:val="28"/>
          <w:shd w:val="clear" w:color="auto" w:fill="FFFFFF"/>
        </w:rPr>
        <w:t xml:space="preserve">3.1. </w:t>
      </w:r>
      <w:r w:rsidRPr="001B2C7A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B9036D" w:rsidRPr="001B2C7A" w:rsidRDefault="00B9036D" w:rsidP="00B9036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B9036D" w:rsidRPr="001B2C7A" w:rsidRDefault="00B9036D" w:rsidP="00B9036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1B2C7A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приём и регистрация заявления и документов;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lastRenderedPageBreak/>
        <w:t>3.1.2. Административная процедура «Прием и регистрация заявления и д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кументов».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Основанием для начала процедуры является подача заявления на имя гл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 xml:space="preserve">вы </w:t>
      </w:r>
      <w:r w:rsidRPr="001B2C7A">
        <w:rPr>
          <w:bCs/>
          <w:sz w:val="28"/>
          <w:szCs w:val="28"/>
        </w:rPr>
        <w:t>муниципального образования Славянский район</w:t>
      </w:r>
      <w:r w:rsidRPr="001B2C7A">
        <w:rPr>
          <w:sz w:val="28"/>
          <w:szCs w:val="28"/>
        </w:rPr>
        <w:t xml:space="preserve"> согласно приложению А</w:t>
      </w:r>
      <w:r w:rsidRPr="001B2C7A">
        <w:rPr>
          <w:sz w:val="28"/>
          <w:szCs w:val="28"/>
        </w:rPr>
        <w:t>д</w:t>
      </w:r>
      <w:r w:rsidRPr="001B2C7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 целях предоставления Муниципальной услуги осуществляется прием з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 xml:space="preserve">явителей по предварительной записи. 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Администрация не вправе требовать от заявителя совершения иных де</w:t>
      </w:r>
      <w:r w:rsidRPr="001B2C7A">
        <w:rPr>
          <w:sz w:val="28"/>
          <w:szCs w:val="28"/>
        </w:rPr>
        <w:t>й</w:t>
      </w:r>
      <w:r w:rsidRPr="001B2C7A">
        <w:rPr>
          <w:sz w:val="28"/>
          <w:szCs w:val="28"/>
        </w:rPr>
        <w:t>ствий, кроме прохождения идентификац</w:t>
      </w:r>
      <w:proofErr w:type="gramStart"/>
      <w:r w:rsidRPr="001B2C7A">
        <w:rPr>
          <w:sz w:val="28"/>
          <w:szCs w:val="28"/>
        </w:rPr>
        <w:t>ии и ау</w:t>
      </w:r>
      <w:proofErr w:type="gramEnd"/>
      <w:r w:rsidRPr="001B2C7A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 личном обращении специалист Управления: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информирует заявителей о порядке предоставления Муниципальной усл</w:t>
      </w:r>
      <w:r w:rsidRPr="001B2C7A">
        <w:rPr>
          <w:sz w:val="28"/>
          <w:szCs w:val="28"/>
        </w:rPr>
        <w:t>у</w:t>
      </w:r>
      <w:r w:rsidRPr="001B2C7A">
        <w:rPr>
          <w:sz w:val="28"/>
          <w:szCs w:val="28"/>
        </w:rPr>
        <w:t>ги;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1B2C7A">
        <w:rPr>
          <w:sz w:val="28"/>
          <w:szCs w:val="28"/>
        </w:rPr>
        <w:t>с</w:t>
      </w:r>
      <w:r w:rsidRPr="001B2C7A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 отсутствии оформленного заявления у заявителя или при неправил</w:t>
      </w:r>
      <w:r w:rsidRPr="001B2C7A">
        <w:rPr>
          <w:sz w:val="28"/>
          <w:szCs w:val="28"/>
        </w:rPr>
        <w:t>ь</w:t>
      </w:r>
      <w:r w:rsidRPr="001B2C7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1B2C7A">
        <w:rPr>
          <w:sz w:val="28"/>
          <w:szCs w:val="28"/>
        </w:rPr>
        <w:t>н</w:t>
      </w:r>
      <w:r w:rsidRPr="001B2C7A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гает в его заполнении;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нению;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если недостатки, препятствующие приему документов, допустимо устр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 xml:space="preserve">нить в ходе приема, они устраняются незамедлительно; 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1B2C7A">
        <w:rPr>
          <w:sz w:val="28"/>
          <w:szCs w:val="28"/>
        </w:rPr>
        <w:t>заверительную</w:t>
      </w:r>
      <w:proofErr w:type="spellEnd"/>
      <w:r w:rsidRPr="001B2C7A">
        <w:rPr>
          <w:sz w:val="28"/>
          <w:szCs w:val="28"/>
        </w:rPr>
        <w:t xml:space="preserve"> надпись: </w:t>
      </w:r>
      <w:proofErr w:type="gramStart"/>
      <w:r w:rsidRPr="001B2C7A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1B2C7A">
        <w:rPr>
          <w:sz w:val="28"/>
          <w:szCs w:val="28"/>
        </w:rPr>
        <w:t>в</w:t>
      </w:r>
      <w:r w:rsidRPr="001B2C7A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1B2C7A">
        <w:rPr>
          <w:sz w:val="28"/>
          <w:szCs w:val="28"/>
        </w:rPr>
        <w:t xml:space="preserve"> При </w:t>
      </w:r>
      <w:proofErr w:type="gramStart"/>
      <w:r w:rsidRPr="001B2C7A">
        <w:rPr>
          <w:sz w:val="28"/>
          <w:szCs w:val="28"/>
        </w:rPr>
        <w:t>заверении копий</w:t>
      </w:r>
      <w:proofErr w:type="gramEnd"/>
      <w:r w:rsidRPr="001B2C7A">
        <w:rPr>
          <w:sz w:val="28"/>
          <w:szCs w:val="28"/>
        </w:rPr>
        <w:t xml:space="preserve"> документов, объем которых превышает один лист заверяет отдельно каждый </w:t>
      </w:r>
      <w:r w:rsidRPr="001B2C7A">
        <w:rPr>
          <w:sz w:val="28"/>
          <w:szCs w:val="28"/>
        </w:rPr>
        <w:lastRenderedPageBreak/>
        <w:t>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B2C7A">
        <w:rPr>
          <w:sz w:val="28"/>
          <w:szCs w:val="28"/>
        </w:rPr>
        <w:t>д</w:t>
      </w:r>
      <w:r w:rsidRPr="001B2C7A">
        <w:rPr>
          <w:sz w:val="28"/>
          <w:szCs w:val="28"/>
        </w:rPr>
        <w:t>ке.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речня, даты и времени их получения.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превышать 15 минут. 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B2C7A">
        <w:rPr>
          <w:sz w:val="28"/>
          <w:szCs w:val="28"/>
        </w:rPr>
        <w:t>р</w:t>
      </w:r>
      <w:r w:rsidRPr="001B2C7A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ется соответствующий входящий номер.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Критериями принятия решения являются: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обращение за получением Муниципальной услуги надлежащего лица;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предоставление в полном объеме документов, указанных в пункте 2.6 А</w:t>
      </w:r>
      <w:r w:rsidRPr="001B2C7A">
        <w:rPr>
          <w:sz w:val="28"/>
          <w:szCs w:val="28"/>
        </w:rPr>
        <w:t>д</w:t>
      </w:r>
      <w:r w:rsidRPr="001B2C7A">
        <w:rPr>
          <w:sz w:val="28"/>
          <w:szCs w:val="28"/>
        </w:rPr>
        <w:t>министративного регламента;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достоверность поданных документов, указанных в пункте 2.6 Администр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тивного регламента.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Результатом административной процедуры является: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прием заявления и документов на получение Муниципальной услуги.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Основанием для начала процедуры является зарегистрированное специ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листом Управления заявление.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го развития).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Специалист Управления осуществляет следующие действия:</w:t>
      </w:r>
    </w:p>
    <w:p w:rsidR="00B9036D" w:rsidRPr="00A75A95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B2C7A">
        <w:rPr>
          <w:sz w:val="28"/>
          <w:szCs w:val="28"/>
        </w:rPr>
        <w:t>в</w:t>
      </w:r>
      <w:r w:rsidRPr="001B2C7A">
        <w:rPr>
          <w:sz w:val="28"/>
          <w:szCs w:val="28"/>
        </w:rPr>
        <w:t>лении Муниципальной услуги</w:t>
      </w:r>
      <w:r w:rsidRPr="00A75A95">
        <w:rPr>
          <w:sz w:val="28"/>
          <w:szCs w:val="28"/>
        </w:rPr>
        <w:t>, не представленных заявителем самостоятельно;</w:t>
      </w:r>
    </w:p>
    <w:p w:rsidR="00B9036D" w:rsidRPr="00A75A95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A75A95">
        <w:rPr>
          <w:sz w:val="28"/>
          <w:szCs w:val="28"/>
        </w:rPr>
        <w:t xml:space="preserve">подготавливает и направляет необходимые межведомственные запросы в </w:t>
      </w:r>
      <w:r w:rsidRPr="00A75A95">
        <w:rPr>
          <w:sz w:val="28"/>
          <w:szCs w:val="28"/>
        </w:rPr>
        <w:lastRenderedPageBreak/>
        <w:t>органы, участвующие в предоставлении Муниципальной услуги, о представл</w:t>
      </w:r>
      <w:r w:rsidRPr="00A75A95">
        <w:rPr>
          <w:sz w:val="28"/>
          <w:szCs w:val="28"/>
        </w:rPr>
        <w:t>е</w:t>
      </w:r>
      <w:r w:rsidRPr="00A75A95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75A95">
        <w:rPr>
          <w:sz w:val="28"/>
          <w:szCs w:val="28"/>
        </w:rPr>
        <w:t>и</w:t>
      </w:r>
      <w:r w:rsidRPr="00A75A95">
        <w:rPr>
          <w:sz w:val="28"/>
          <w:szCs w:val="28"/>
        </w:rPr>
        <w:t>страции запроса (заявления);</w:t>
      </w:r>
    </w:p>
    <w:p w:rsidR="00B9036D" w:rsidRPr="00A75A95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A75A95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B9036D" w:rsidRPr="00A75A95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5A95">
        <w:rPr>
          <w:sz w:val="28"/>
          <w:szCs w:val="28"/>
        </w:rPr>
        <w:t>принимает решение о предоставлении Муниципальной услуги, либо об о</w:t>
      </w:r>
      <w:r w:rsidRPr="00A75A95">
        <w:rPr>
          <w:sz w:val="28"/>
          <w:szCs w:val="28"/>
        </w:rPr>
        <w:t>т</w:t>
      </w:r>
      <w:r w:rsidRPr="00A75A95">
        <w:rPr>
          <w:sz w:val="28"/>
          <w:szCs w:val="28"/>
        </w:rPr>
        <w:t>казе в предоставлении Муниципальной услуги.</w:t>
      </w:r>
    </w:p>
    <w:p w:rsidR="00B9036D" w:rsidRPr="00A75A95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A75A95">
        <w:rPr>
          <w:sz w:val="28"/>
          <w:szCs w:val="28"/>
        </w:rPr>
        <w:t xml:space="preserve">В случае отказа в предоставлении Муниципальной услуги, </w:t>
      </w:r>
      <w:r>
        <w:rPr>
          <w:sz w:val="28"/>
          <w:szCs w:val="28"/>
        </w:rPr>
        <w:t>с</w:t>
      </w:r>
      <w:r w:rsidRPr="00A75A95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Управления </w:t>
      </w:r>
      <w:r w:rsidRPr="00A75A95">
        <w:rPr>
          <w:sz w:val="28"/>
          <w:szCs w:val="28"/>
        </w:rPr>
        <w:t>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A75A95">
        <w:rPr>
          <w:sz w:val="28"/>
          <w:szCs w:val="28"/>
        </w:rPr>
        <w:t>д</w:t>
      </w:r>
      <w:r w:rsidRPr="00A75A95">
        <w:rPr>
          <w:sz w:val="28"/>
          <w:szCs w:val="28"/>
        </w:rPr>
        <w:t>писанное уведомление об отказе регистрируется и передается специалисту Управления для вручения заявителю.</w:t>
      </w:r>
    </w:p>
    <w:p w:rsidR="00B9036D" w:rsidRPr="00A75A95" w:rsidRDefault="00B9036D" w:rsidP="00B9036D">
      <w:pPr>
        <w:ind w:firstLine="539"/>
        <w:jc w:val="both"/>
        <w:rPr>
          <w:sz w:val="28"/>
          <w:szCs w:val="28"/>
        </w:rPr>
      </w:pPr>
      <w:r w:rsidRPr="00A75A95">
        <w:rPr>
          <w:sz w:val="28"/>
          <w:szCs w:val="28"/>
        </w:rPr>
        <w:t>В случае положительного решения специалист Управления готовит прое</w:t>
      </w:r>
      <w:r w:rsidRPr="00A75A95">
        <w:rPr>
          <w:sz w:val="28"/>
          <w:szCs w:val="28"/>
        </w:rPr>
        <w:t>к</w:t>
      </w:r>
      <w:r w:rsidRPr="00A75A95">
        <w:rPr>
          <w:sz w:val="28"/>
          <w:szCs w:val="28"/>
        </w:rPr>
        <w:t>ты постановления Администрации о предоставлении муниципального имущ</w:t>
      </w:r>
      <w:r w:rsidRPr="00A75A95">
        <w:rPr>
          <w:sz w:val="28"/>
          <w:szCs w:val="28"/>
        </w:rPr>
        <w:t>е</w:t>
      </w:r>
      <w:r w:rsidRPr="00A75A95">
        <w:rPr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(договор безвозмездного пользования м</w:t>
      </w:r>
      <w:r w:rsidRPr="00A75A95">
        <w:rPr>
          <w:sz w:val="28"/>
          <w:szCs w:val="28"/>
        </w:rPr>
        <w:t>у</w:t>
      </w:r>
      <w:r w:rsidRPr="00A75A95">
        <w:rPr>
          <w:sz w:val="28"/>
          <w:szCs w:val="28"/>
        </w:rPr>
        <w:t>ниципальным имуществом), передает их в порядке делопроизводства на согл</w:t>
      </w:r>
      <w:r w:rsidRPr="00A75A95">
        <w:rPr>
          <w:sz w:val="28"/>
          <w:szCs w:val="28"/>
        </w:rPr>
        <w:t>а</w:t>
      </w:r>
      <w:r w:rsidRPr="00A75A95">
        <w:rPr>
          <w:sz w:val="28"/>
          <w:szCs w:val="28"/>
        </w:rPr>
        <w:t>сование и подписание.</w:t>
      </w:r>
    </w:p>
    <w:p w:rsidR="00B9036D" w:rsidRDefault="00B9036D" w:rsidP="00B9036D">
      <w:pPr>
        <w:pStyle w:val="13"/>
        <w:spacing w:before="0" w:after="0"/>
        <w:ind w:firstLine="567"/>
        <w:rPr>
          <w:sz w:val="28"/>
          <w:szCs w:val="28"/>
        </w:rPr>
      </w:pPr>
      <w:r w:rsidRPr="00A75A95">
        <w:rPr>
          <w:sz w:val="28"/>
          <w:szCs w:val="28"/>
        </w:rPr>
        <w:t>Подписанное постановление Администрации о предоставлении муниц</w:t>
      </w:r>
      <w:r w:rsidRPr="00A75A95">
        <w:rPr>
          <w:sz w:val="28"/>
          <w:szCs w:val="28"/>
        </w:rPr>
        <w:t>и</w:t>
      </w:r>
      <w:r w:rsidRPr="00A75A95">
        <w:rPr>
          <w:sz w:val="28"/>
          <w:szCs w:val="28"/>
        </w:rPr>
        <w:t>пального имущества в аренду (безвозмездное пользование) без проведения то</w:t>
      </w:r>
      <w:r w:rsidRPr="00A75A95">
        <w:rPr>
          <w:sz w:val="28"/>
          <w:szCs w:val="28"/>
        </w:rPr>
        <w:t>р</w:t>
      </w:r>
      <w:r w:rsidRPr="00A75A95">
        <w:rPr>
          <w:sz w:val="28"/>
          <w:szCs w:val="28"/>
        </w:rPr>
        <w:t>гов и договор аренды муниципального имущества (договор безвозмездного пользования муниципальным имуществом) возвращается специалисту Упра</w:t>
      </w:r>
      <w:r w:rsidRPr="00A75A95">
        <w:rPr>
          <w:sz w:val="28"/>
          <w:szCs w:val="28"/>
        </w:rPr>
        <w:t>в</w:t>
      </w:r>
      <w:r w:rsidRPr="00A75A95">
        <w:rPr>
          <w:sz w:val="28"/>
          <w:szCs w:val="28"/>
        </w:rPr>
        <w:t>ления.</w:t>
      </w:r>
    </w:p>
    <w:p w:rsidR="00B9036D" w:rsidRPr="00105791" w:rsidRDefault="00B9036D" w:rsidP="00B9036D">
      <w:pPr>
        <w:pStyle w:val="13"/>
        <w:spacing w:before="0" w:after="0"/>
        <w:ind w:firstLine="567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B9036D" w:rsidRPr="00A75A95" w:rsidRDefault="00B9036D" w:rsidP="00B9036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75A95">
        <w:rPr>
          <w:sz w:val="28"/>
          <w:szCs w:val="28"/>
          <w:lang w:eastAsia="ar-SA"/>
        </w:rPr>
        <w:t xml:space="preserve">постановление Администрации о </w:t>
      </w:r>
      <w:r w:rsidRPr="00A75A95">
        <w:rPr>
          <w:sz w:val="28"/>
          <w:szCs w:val="28"/>
        </w:rPr>
        <w:t>предоставлении муниципального имущ</w:t>
      </w:r>
      <w:r w:rsidRPr="00A75A95">
        <w:rPr>
          <w:sz w:val="28"/>
          <w:szCs w:val="28"/>
        </w:rPr>
        <w:t>е</w:t>
      </w:r>
      <w:r w:rsidRPr="00A75A95">
        <w:rPr>
          <w:sz w:val="28"/>
          <w:szCs w:val="28"/>
        </w:rPr>
        <w:t>ства в аренду (безвозмездное пользование) без проведения торгов;</w:t>
      </w:r>
    </w:p>
    <w:p w:rsidR="00B9036D" w:rsidRPr="00A75A95" w:rsidRDefault="00B9036D" w:rsidP="00B9036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75A95">
        <w:rPr>
          <w:sz w:val="28"/>
          <w:szCs w:val="28"/>
        </w:rPr>
        <w:t>договор аренды муниципального имущества (договор безвозмездного пользования муниципальным имуществом);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A75A95">
        <w:rPr>
          <w:sz w:val="28"/>
          <w:szCs w:val="28"/>
        </w:rPr>
        <w:t>уведомление об отказе в предоставлении Муниципальной услуги.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полнота и соответствие представляемых документов установленным тр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бованиям настоящего Административного регламента.</w:t>
      </w:r>
    </w:p>
    <w:p w:rsidR="00B9036D" w:rsidRPr="00105791" w:rsidRDefault="00B9036D" w:rsidP="00B9036D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 w:rsidRPr="00A75A95">
        <w:rPr>
          <w:sz w:val="28"/>
          <w:szCs w:val="28"/>
        </w:rPr>
        <w:t>28 рабочих дней</w:t>
      </w:r>
      <w:r w:rsidRPr="00105791">
        <w:rPr>
          <w:sz w:val="28"/>
          <w:szCs w:val="28"/>
        </w:rPr>
        <w:t>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1B2C7A">
        <w:rPr>
          <w:sz w:val="28"/>
          <w:szCs w:val="28"/>
        </w:rPr>
        <w:t>листа Управления.</w:t>
      </w:r>
    </w:p>
    <w:p w:rsidR="00B9036D" w:rsidRPr="001B2C7A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3.1.4. Административная процедура «Выдача заявителю результата пред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ставления Муниципальной услуги».</w:t>
      </w:r>
    </w:p>
    <w:p w:rsidR="00B9036D" w:rsidRPr="00C754EF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2C7A">
        <w:rPr>
          <w:rFonts w:eastAsia="Calibri"/>
          <w:color w:val="000000"/>
          <w:sz w:val="28"/>
          <w:szCs w:val="28"/>
        </w:rPr>
        <w:lastRenderedPageBreak/>
        <w:t>Юридическим фактом, служащим основанием для начала администрати</w:t>
      </w:r>
      <w:r w:rsidRPr="001B2C7A">
        <w:rPr>
          <w:rFonts w:eastAsia="Calibri"/>
          <w:color w:val="000000"/>
          <w:sz w:val="28"/>
          <w:szCs w:val="28"/>
        </w:rPr>
        <w:t>в</w:t>
      </w:r>
      <w:r w:rsidRPr="001B2C7A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1B2C7A">
        <w:rPr>
          <w:rFonts w:eastAsia="Calibri"/>
          <w:color w:val="000000"/>
          <w:sz w:val="28"/>
          <w:szCs w:val="28"/>
        </w:rPr>
        <w:t>в</w:t>
      </w:r>
      <w:r w:rsidRPr="001B2C7A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1B2C7A">
        <w:rPr>
          <w:color w:val="000000" w:themeColor="text1"/>
          <w:sz w:val="28"/>
          <w:szCs w:val="28"/>
        </w:rPr>
        <w:t>постановления Администрации о предоставлении муниципал</w:t>
      </w:r>
      <w:r w:rsidRPr="001B2C7A">
        <w:rPr>
          <w:color w:val="000000" w:themeColor="text1"/>
          <w:sz w:val="28"/>
          <w:szCs w:val="28"/>
        </w:rPr>
        <w:t>ь</w:t>
      </w:r>
      <w:r w:rsidRPr="001B2C7A">
        <w:rPr>
          <w:color w:val="000000" w:themeColor="text1"/>
          <w:sz w:val="28"/>
          <w:szCs w:val="28"/>
        </w:rPr>
        <w:t>ного имущества в аренду (безвозмездное пользование) без проведения торгов и договора аренды муниципального имущества (договора безвозмездного пол</w:t>
      </w:r>
      <w:r w:rsidRPr="001B2C7A">
        <w:rPr>
          <w:color w:val="000000" w:themeColor="text1"/>
          <w:sz w:val="28"/>
          <w:szCs w:val="28"/>
        </w:rPr>
        <w:t>ь</w:t>
      </w:r>
      <w:r w:rsidRPr="001B2C7A">
        <w:rPr>
          <w:color w:val="000000" w:themeColor="text1"/>
          <w:sz w:val="28"/>
          <w:szCs w:val="28"/>
        </w:rPr>
        <w:t>зования муниципальным имуществом), либо уведомления об отказе в пред</w:t>
      </w:r>
      <w:r w:rsidRPr="001B2C7A">
        <w:rPr>
          <w:color w:val="000000" w:themeColor="text1"/>
          <w:sz w:val="28"/>
          <w:szCs w:val="28"/>
        </w:rPr>
        <w:t>о</w:t>
      </w:r>
      <w:r w:rsidRPr="001B2C7A">
        <w:rPr>
          <w:color w:val="000000" w:themeColor="text1"/>
          <w:sz w:val="28"/>
          <w:szCs w:val="28"/>
        </w:rPr>
        <w:t>ставлении Муниципальной услуги.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1B2C7A">
        <w:rPr>
          <w:color w:val="000000"/>
          <w:sz w:val="28"/>
          <w:szCs w:val="28"/>
        </w:rPr>
        <w:t>заявителя способа п</w:t>
      </w:r>
      <w:r w:rsidRPr="001B2C7A">
        <w:rPr>
          <w:color w:val="000000"/>
          <w:sz w:val="28"/>
          <w:szCs w:val="28"/>
        </w:rPr>
        <w:t>о</w:t>
      </w:r>
      <w:r w:rsidRPr="001B2C7A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1B2C7A">
        <w:rPr>
          <w:color w:val="000000"/>
          <w:sz w:val="28"/>
          <w:szCs w:val="28"/>
        </w:rPr>
        <w:t xml:space="preserve"> выдает (направл</w:t>
      </w:r>
      <w:r w:rsidRPr="001B2C7A">
        <w:rPr>
          <w:color w:val="000000"/>
          <w:sz w:val="28"/>
          <w:szCs w:val="28"/>
        </w:rPr>
        <w:t>я</w:t>
      </w:r>
      <w:r w:rsidRPr="001B2C7A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1B2C7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1B2C7A">
        <w:rPr>
          <w:color w:val="000000"/>
          <w:sz w:val="28"/>
          <w:szCs w:val="28"/>
        </w:rPr>
        <w:t>в</w:t>
      </w:r>
      <w:r w:rsidRPr="001B2C7A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1B2C7A">
        <w:rPr>
          <w:sz w:val="28"/>
          <w:szCs w:val="28"/>
        </w:rPr>
        <w:t>постановление Администрации о предоста</w:t>
      </w:r>
      <w:r w:rsidRPr="001B2C7A">
        <w:rPr>
          <w:sz w:val="28"/>
          <w:szCs w:val="28"/>
        </w:rPr>
        <w:t>в</w:t>
      </w:r>
      <w:r w:rsidRPr="001B2C7A">
        <w:rPr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 безвозмездного пользования муниципальным имуществом), либо уведомление об отказе в предоставлении Муниципальной услуги</w:t>
      </w:r>
      <w:r w:rsidRPr="001B2C7A">
        <w:rPr>
          <w:color w:val="000000"/>
          <w:sz w:val="28"/>
          <w:szCs w:val="28"/>
        </w:rPr>
        <w:t xml:space="preserve"> в форме электронного д</w:t>
      </w:r>
      <w:r w:rsidRPr="001B2C7A">
        <w:rPr>
          <w:color w:val="000000"/>
          <w:sz w:val="28"/>
          <w:szCs w:val="28"/>
        </w:rPr>
        <w:t>о</w:t>
      </w:r>
      <w:r w:rsidRPr="001B2C7A">
        <w:rPr>
          <w:color w:val="000000"/>
          <w:sz w:val="28"/>
          <w:szCs w:val="28"/>
        </w:rPr>
        <w:t>кумента, подписанного усиленной квалифицированной электронной подписью</w:t>
      </w:r>
      <w:proofErr w:type="gramEnd"/>
      <w:r w:rsidRPr="001B2C7A">
        <w:rPr>
          <w:color w:val="000000"/>
          <w:sz w:val="28"/>
          <w:szCs w:val="28"/>
        </w:rPr>
        <w:t>, по адресу электронной почты.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1B2C7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1B2C7A">
        <w:rPr>
          <w:color w:val="000000"/>
          <w:sz w:val="28"/>
          <w:szCs w:val="28"/>
        </w:rPr>
        <w:t>в</w:t>
      </w:r>
      <w:r w:rsidRPr="001B2C7A"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1B2C7A">
        <w:rPr>
          <w:color w:val="000000"/>
          <w:sz w:val="28"/>
          <w:szCs w:val="28"/>
        </w:rPr>
        <w:t>в</w:t>
      </w:r>
      <w:r w:rsidRPr="001B2C7A">
        <w:rPr>
          <w:color w:val="000000"/>
          <w:sz w:val="28"/>
          <w:szCs w:val="28"/>
        </w:rPr>
        <w:t xml:space="preserve">ления обеспечивает направление </w:t>
      </w:r>
      <w:r w:rsidRPr="001B2C7A">
        <w:rPr>
          <w:rFonts w:eastAsia="Calibri"/>
          <w:color w:val="000000"/>
          <w:sz w:val="28"/>
          <w:szCs w:val="28"/>
        </w:rPr>
        <w:t xml:space="preserve">копии </w:t>
      </w:r>
      <w:r w:rsidRPr="001B2C7A">
        <w:rPr>
          <w:color w:val="000000" w:themeColor="text1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</w:t>
      </w:r>
      <w:r w:rsidRPr="001B2C7A">
        <w:rPr>
          <w:color w:val="000000" w:themeColor="text1"/>
          <w:sz w:val="28"/>
          <w:szCs w:val="28"/>
        </w:rPr>
        <w:t>а</w:t>
      </w:r>
      <w:r w:rsidRPr="001B2C7A">
        <w:rPr>
          <w:color w:val="000000" w:themeColor="text1"/>
          <w:sz w:val="28"/>
          <w:szCs w:val="28"/>
        </w:rPr>
        <w:t>ние) без проведения торгов и договора аренды муниципального имущества (д</w:t>
      </w:r>
      <w:r w:rsidRPr="001B2C7A">
        <w:rPr>
          <w:color w:val="000000" w:themeColor="text1"/>
          <w:sz w:val="28"/>
          <w:szCs w:val="28"/>
        </w:rPr>
        <w:t>о</w:t>
      </w:r>
      <w:r w:rsidRPr="001B2C7A">
        <w:rPr>
          <w:color w:val="000000" w:themeColor="text1"/>
          <w:sz w:val="28"/>
          <w:szCs w:val="28"/>
        </w:rPr>
        <w:t>говора безвозмездного пользования муниципальным имуществом), либо ув</w:t>
      </w:r>
      <w:r w:rsidRPr="001B2C7A">
        <w:rPr>
          <w:color w:val="000000" w:themeColor="text1"/>
          <w:sz w:val="28"/>
          <w:szCs w:val="28"/>
        </w:rPr>
        <w:t>е</w:t>
      </w:r>
      <w:r w:rsidRPr="001B2C7A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1B2C7A">
        <w:rPr>
          <w:color w:val="000000"/>
          <w:sz w:val="28"/>
          <w:szCs w:val="28"/>
        </w:rPr>
        <w:t xml:space="preserve"> почтовым о</w:t>
      </w:r>
      <w:r w:rsidRPr="001B2C7A">
        <w:rPr>
          <w:color w:val="000000"/>
          <w:sz w:val="28"/>
          <w:szCs w:val="28"/>
        </w:rPr>
        <w:t>т</w:t>
      </w:r>
      <w:r w:rsidRPr="001B2C7A">
        <w:rPr>
          <w:color w:val="000000"/>
          <w:sz w:val="28"/>
          <w:szCs w:val="28"/>
        </w:rPr>
        <w:t>правлением заявителю.</w:t>
      </w:r>
      <w:proofErr w:type="gramEnd"/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1B2C7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1B2C7A">
        <w:rPr>
          <w:color w:val="000000"/>
          <w:sz w:val="28"/>
          <w:szCs w:val="28"/>
        </w:rPr>
        <w:t>в</w:t>
      </w:r>
      <w:r w:rsidRPr="001B2C7A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1B2C7A">
        <w:rPr>
          <w:bCs/>
          <w:color w:val="000000"/>
          <w:sz w:val="28"/>
          <w:szCs w:val="28"/>
        </w:rPr>
        <w:t>сп</w:t>
      </w:r>
      <w:r w:rsidRPr="001B2C7A">
        <w:rPr>
          <w:bCs/>
          <w:color w:val="000000"/>
          <w:sz w:val="28"/>
          <w:szCs w:val="28"/>
        </w:rPr>
        <w:t>е</w:t>
      </w:r>
      <w:r w:rsidRPr="001B2C7A">
        <w:rPr>
          <w:bCs/>
          <w:color w:val="000000"/>
          <w:sz w:val="28"/>
          <w:szCs w:val="28"/>
        </w:rPr>
        <w:t>циалист Управления: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1B2C7A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1B2C7A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B2C7A">
        <w:rPr>
          <w:rFonts w:eastAsia="Calibri"/>
          <w:color w:val="000000"/>
          <w:sz w:val="28"/>
          <w:szCs w:val="28"/>
        </w:rPr>
        <w:t>о</w:t>
      </w:r>
      <w:r w:rsidRPr="001B2C7A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1B2C7A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1B2C7A">
        <w:rPr>
          <w:rFonts w:eastAsia="Calibri"/>
          <w:color w:val="000000"/>
          <w:kern w:val="1"/>
          <w:sz w:val="28"/>
          <w:szCs w:val="28"/>
        </w:rPr>
        <w:t>д</w:t>
      </w:r>
      <w:r w:rsidRPr="001B2C7A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1B2C7A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1B2C7A">
        <w:rPr>
          <w:rFonts w:eastAsia="Calibri"/>
          <w:color w:val="000000"/>
          <w:kern w:val="1"/>
          <w:sz w:val="28"/>
          <w:szCs w:val="28"/>
        </w:rPr>
        <w:t>и</w:t>
      </w:r>
      <w:r w:rsidRPr="001B2C7A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1B2C7A">
        <w:rPr>
          <w:rFonts w:eastAsia="Calibri"/>
          <w:color w:val="000000"/>
          <w:kern w:val="1"/>
          <w:sz w:val="28"/>
          <w:szCs w:val="28"/>
        </w:rPr>
        <w:t>а</w:t>
      </w:r>
      <w:r w:rsidRPr="001B2C7A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2C7A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1B2C7A">
        <w:rPr>
          <w:rFonts w:eastAsia="Calibri"/>
          <w:color w:val="000000"/>
          <w:sz w:val="28"/>
          <w:szCs w:val="28"/>
        </w:rPr>
        <w:t xml:space="preserve">выдает заявителю копию </w:t>
      </w:r>
      <w:r w:rsidRPr="001B2C7A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Pr="001B2C7A">
        <w:rPr>
          <w:color w:val="000000" w:themeColor="text1"/>
          <w:sz w:val="28"/>
          <w:szCs w:val="28"/>
        </w:rPr>
        <w:t>е</w:t>
      </w:r>
      <w:r w:rsidRPr="001B2C7A">
        <w:rPr>
          <w:color w:val="000000" w:themeColor="text1"/>
          <w:sz w:val="28"/>
          <w:szCs w:val="28"/>
        </w:rPr>
        <w:t>нии муниципального имущества в аренду (безвозмездное пользование) без пр</w:t>
      </w:r>
      <w:r w:rsidRPr="001B2C7A">
        <w:rPr>
          <w:color w:val="000000" w:themeColor="text1"/>
          <w:sz w:val="28"/>
          <w:szCs w:val="28"/>
        </w:rPr>
        <w:t>о</w:t>
      </w:r>
      <w:r w:rsidRPr="001B2C7A">
        <w:rPr>
          <w:color w:val="000000" w:themeColor="text1"/>
          <w:sz w:val="28"/>
          <w:szCs w:val="28"/>
        </w:rPr>
        <w:t>ведения торгов и договора аренды муниципального имущества (договор бе</w:t>
      </w:r>
      <w:r w:rsidRPr="001B2C7A">
        <w:rPr>
          <w:color w:val="000000" w:themeColor="text1"/>
          <w:sz w:val="28"/>
          <w:szCs w:val="28"/>
        </w:rPr>
        <w:t>з</w:t>
      </w:r>
      <w:r w:rsidRPr="001B2C7A">
        <w:rPr>
          <w:color w:val="000000" w:themeColor="text1"/>
          <w:sz w:val="28"/>
          <w:szCs w:val="28"/>
        </w:rPr>
        <w:t>возмездного пользования муниципальным имуществом), либо уведомление об отказе в предоставлении Муниципальной услуги</w:t>
      </w:r>
      <w:r w:rsidRPr="001B2C7A">
        <w:rPr>
          <w:rFonts w:eastAsia="Calibri"/>
          <w:color w:val="000000"/>
          <w:kern w:val="1"/>
          <w:sz w:val="28"/>
          <w:szCs w:val="28"/>
        </w:rPr>
        <w:t>.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1B2C7A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1B2C7A">
        <w:rPr>
          <w:rFonts w:eastAsia="Calibri"/>
          <w:color w:val="000000"/>
          <w:kern w:val="1"/>
          <w:sz w:val="28"/>
          <w:szCs w:val="28"/>
        </w:rPr>
        <w:t>и</w:t>
      </w:r>
      <w:r w:rsidRPr="001B2C7A">
        <w:rPr>
          <w:rFonts w:eastAsia="Calibri"/>
          <w:color w:val="000000"/>
          <w:kern w:val="1"/>
          <w:sz w:val="28"/>
          <w:szCs w:val="28"/>
        </w:rPr>
        <w:lastRenderedPageBreak/>
        <w:t>ста Управления, ответственного за выдачу документов.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2C7A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1B2C7A">
        <w:rPr>
          <w:color w:val="000000" w:themeColor="text1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Pr="001B2C7A">
        <w:rPr>
          <w:color w:val="000000" w:themeColor="text1"/>
          <w:sz w:val="28"/>
          <w:szCs w:val="28"/>
        </w:rPr>
        <w:t>и</w:t>
      </w:r>
      <w:r w:rsidRPr="001B2C7A">
        <w:rPr>
          <w:color w:val="000000" w:themeColor="text1"/>
          <w:sz w:val="28"/>
          <w:szCs w:val="28"/>
        </w:rPr>
        <w:t>пальным имуществом), либо уведомления об отказе в предоставлении Муниц</w:t>
      </w:r>
      <w:r w:rsidRPr="001B2C7A">
        <w:rPr>
          <w:color w:val="000000" w:themeColor="text1"/>
          <w:sz w:val="28"/>
          <w:szCs w:val="28"/>
        </w:rPr>
        <w:t>и</w:t>
      </w:r>
      <w:r w:rsidRPr="001B2C7A">
        <w:rPr>
          <w:color w:val="000000" w:themeColor="text1"/>
          <w:sz w:val="28"/>
          <w:szCs w:val="28"/>
        </w:rPr>
        <w:t>пальной услуги</w:t>
      </w:r>
      <w:r w:rsidRPr="001B2C7A">
        <w:rPr>
          <w:rFonts w:eastAsia="Calibri"/>
          <w:color w:val="000000"/>
          <w:sz w:val="28"/>
          <w:szCs w:val="28"/>
        </w:rPr>
        <w:t>.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2C7A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1B2C7A">
        <w:rPr>
          <w:rFonts w:eastAsia="Calibri"/>
          <w:color w:val="000000"/>
          <w:sz w:val="28"/>
          <w:szCs w:val="28"/>
          <w:lang w:eastAsia="en-US"/>
        </w:rPr>
        <w:t>1 рабочий день</w:t>
      </w:r>
      <w:r w:rsidRPr="001B2C7A">
        <w:rPr>
          <w:rFonts w:eastAsia="Calibri"/>
          <w:color w:val="000000"/>
          <w:sz w:val="28"/>
          <w:szCs w:val="28"/>
        </w:rPr>
        <w:t>.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2C7A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1B2C7A">
        <w:rPr>
          <w:color w:val="000000" w:themeColor="text1"/>
          <w:sz w:val="28"/>
          <w:szCs w:val="28"/>
        </w:rPr>
        <w:t>пост</w:t>
      </w:r>
      <w:r w:rsidRPr="001B2C7A">
        <w:rPr>
          <w:color w:val="000000" w:themeColor="text1"/>
          <w:sz w:val="28"/>
          <w:szCs w:val="28"/>
        </w:rPr>
        <w:t>а</w:t>
      </w:r>
      <w:r w:rsidRPr="001B2C7A">
        <w:rPr>
          <w:color w:val="000000" w:themeColor="text1"/>
          <w:sz w:val="28"/>
          <w:szCs w:val="28"/>
        </w:rPr>
        <w:t>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Pr="001B2C7A">
        <w:rPr>
          <w:color w:val="000000" w:themeColor="text1"/>
          <w:sz w:val="28"/>
          <w:szCs w:val="28"/>
        </w:rPr>
        <w:t>и</w:t>
      </w:r>
      <w:r w:rsidRPr="001B2C7A">
        <w:rPr>
          <w:color w:val="000000" w:themeColor="text1"/>
          <w:sz w:val="28"/>
          <w:szCs w:val="28"/>
        </w:rPr>
        <w:t>пальным имуществом), либо уведомления об отказе в предоставлении Муниц</w:t>
      </w:r>
      <w:r w:rsidRPr="001B2C7A">
        <w:rPr>
          <w:color w:val="000000" w:themeColor="text1"/>
          <w:sz w:val="28"/>
          <w:szCs w:val="28"/>
        </w:rPr>
        <w:t>и</w:t>
      </w:r>
      <w:r w:rsidRPr="001B2C7A">
        <w:rPr>
          <w:color w:val="000000" w:themeColor="text1"/>
          <w:sz w:val="28"/>
          <w:szCs w:val="28"/>
        </w:rPr>
        <w:t>пальной услуги</w:t>
      </w:r>
      <w:r w:rsidRPr="001B2C7A">
        <w:rPr>
          <w:rFonts w:eastAsia="Calibri"/>
          <w:color w:val="000000"/>
          <w:sz w:val="28"/>
          <w:szCs w:val="28"/>
        </w:rPr>
        <w:t>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1B2C7A">
        <w:rPr>
          <w:rFonts w:eastAsia="Calibri"/>
          <w:sz w:val="28"/>
        </w:rPr>
        <w:t>и</w:t>
      </w:r>
      <w:r w:rsidRPr="001B2C7A">
        <w:rPr>
          <w:rFonts w:eastAsia="Calibri"/>
          <w:sz w:val="28"/>
        </w:rPr>
        <w:t>пальной услуги.</w:t>
      </w:r>
    </w:p>
    <w:p w:rsidR="00B9036D" w:rsidRPr="001B2C7A" w:rsidRDefault="00B9036D" w:rsidP="00B9036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1B2C7A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</w:p>
    <w:p w:rsidR="00B9036D" w:rsidRPr="001B2C7A" w:rsidRDefault="00B9036D" w:rsidP="00B9036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1B2C7A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1B2C7A">
        <w:rPr>
          <w:bCs/>
          <w:sz w:val="28"/>
          <w:szCs w:val="28"/>
          <w:shd w:val="clear" w:color="auto" w:fill="FFFFFF"/>
        </w:rPr>
        <w:t>ю</w:t>
      </w:r>
      <w:r w:rsidRPr="001B2C7A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приём и регистрация заявления и документов;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9036D" w:rsidRPr="001B2C7A" w:rsidRDefault="00B9036D" w:rsidP="00B9036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1B2C7A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3.2.2. Административная процедура «Прием и регистрация заявления и д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кументов».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Основанием для начала процедуры является подача заявления на имя гл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 xml:space="preserve">вы </w:t>
      </w:r>
      <w:r w:rsidRPr="001B2C7A">
        <w:rPr>
          <w:bCs/>
          <w:sz w:val="28"/>
          <w:szCs w:val="28"/>
        </w:rPr>
        <w:t>муниципального образования Славянский район</w:t>
      </w:r>
      <w:r w:rsidRPr="001B2C7A">
        <w:rPr>
          <w:sz w:val="28"/>
          <w:szCs w:val="28"/>
        </w:rPr>
        <w:t xml:space="preserve"> согласно приложению А</w:t>
      </w:r>
      <w:r w:rsidRPr="001B2C7A">
        <w:rPr>
          <w:sz w:val="28"/>
          <w:szCs w:val="28"/>
        </w:rPr>
        <w:t>д</w:t>
      </w:r>
      <w:r w:rsidRPr="001B2C7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ла или электронной почты.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Для предоставления Муниципальной услуги посредством электронной п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1B2C7A">
        <w:rPr>
          <w:sz w:val="28"/>
          <w:szCs w:val="28"/>
        </w:rPr>
        <w:t>Админ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страции</w:t>
      </w:r>
      <w:proofErr w:type="gramEnd"/>
      <w:r w:rsidRPr="001B2C7A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нистративного регламента.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 случае предоставления Муниципальной услуги в электронном виде п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1B2C7A">
        <w:rPr>
          <w:sz w:val="28"/>
          <w:szCs w:val="28"/>
        </w:rPr>
        <w:t>у</w:t>
      </w:r>
      <w:r w:rsidRPr="001B2C7A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lastRenderedPageBreak/>
        <w:t>нальном портале без необходимости дополнительной подачи заявления в к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кой-либо иной форме.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Форматно-логическая проверка сформированного заявления осуществл</w:t>
      </w:r>
      <w:r w:rsidRPr="001B2C7A">
        <w:rPr>
          <w:sz w:val="28"/>
          <w:szCs w:val="28"/>
        </w:rPr>
        <w:t>я</w:t>
      </w:r>
      <w:r w:rsidRPr="001B2C7A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1B2C7A">
        <w:rPr>
          <w:sz w:val="28"/>
          <w:szCs w:val="28"/>
        </w:rPr>
        <w:t>н</w:t>
      </w:r>
      <w:r w:rsidRPr="001B2C7A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1B2C7A">
        <w:rPr>
          <w:sz w:val="28"/>
          <w:szCs w:val="28"/>
        </w:rPr>
        <w:t>к</w:t>
      </w:r>
      <w:r w:rsidRPr="001B2C7A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 формировании заявления заявителю обеспечивается: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1B2C7A">
        <w:rPr>
          <w:sz w:val="28"/>
        </w:rPr>
        <w:t xml:space="preserve">2.6 </w:t>
      </w:r>
      <w:r w:rsidRPr="001B2C7A">
        <w:rPr>
          <w:sz w:val="28"/>
          <w:szCs w:val="28"/>
        </w:rPr>
        <w:t>настоящего Административного регламента, необход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мых для предоставления Муниципальной услуги;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1B2C7A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B2C7A">
        <w:rPr>
          <w:sz w:val="28"/>
          <w:szCs w:val="28"/>
        </w:rPr>
        <w:t>д) заполнение полей электронной формы заявления до начала ввода свед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1B2C7A">
        <w:rPr>
          <w:sz w:val="28"/>
          <w:szCs w:val="28"/>
        </w:rPr>
        <w:t>у</w:t>
      </w:r>
      <w:r w:rsidRPr="001B2C7A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1B2C7A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1B2C7A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1B2C7A">
        <w:rPr>
          <w:sz w:val="28"/>
          <w:szCs w:val="28"/>
        </w:rPr>
        <w:t xml:space="preserve"> </w:t>
      </w:r>
      <w:proofErr w:type="gramStart"/>
      <w:r w:rsidRPr="001B2C7A">
        <w:rPr>
          <w:sz w:val="28"/>
          <w:szCs w:val="28"/>
        </w:rPr>
        <w:t>портале</w:t>
      </w:r>
      <w:proofErr w:type="gramEnd"/>
      <w:r w:rsidRPr="001B2C7A">
        <w:rPr>
          <w:sz w:val="28"/>
          <w:szCs w:val="28"/>
        </w:rPr>
        <w:t xml:space="preserve"> в части, касающейся сведений, отсу</w:t>
      </w:r>
      <w:r w:rsidRPr="001B2C7A">
        <w:rPr>
          <w:sz w:val="28"/>
          <w:szCs w:val="28"/>
        </w:rPr>
        <w:t>т</w:t>
      </w:r>
      <w:r w:rsidRPr="001B2C7A">
        <w:rPr>
          <w:sz w:val="28"/>
          <w:szCs w:val="28"/>
        </w:rPr>
        <w:t>ствующих в единой системе идентификации и аутентификации;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1B2C7A">
        <w:rPr>
          <w:sz w:val="28"/>
          <w:szCs w:val="28"/>
        </w:rPr>
        <w:t>потери</w:t>
      </w:r>
      <w:proofErr w:type="gramEnd"/>
      <w:r w:rsidRPr="001B2C7A">
        <w:rPr>
          <w:sz w:val="28"/>
          <w:szCs w:val="28"/>
        </w:rPr>
        <w:t xml:space="preserve"> ранее введенной информации;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Заявление и каждый прилагаемый к нему документ подписывается тем в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1B2C7A">
        <w:rPr>
          <w:sz w:val="28"/>
          <w:szCs w:val="28"/>
        </w:rPr>
        <w:t>д</w:t>
      </w:r>
      <w:r w:rsidRPr="001B2C7A">
        <w:rPr>
          <w:sz w:val="28"/>
          <w:szCs w:val="28"/>
        </w:rPr>
        <w:t>министративного регламента.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1B2C7A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1B2C7A">
        <w:rPr>
          <w:sz w:val="28"/>
          <w:szCs w:val="28"/>
        </w:rPr>
        <w:t>у</w:t>
      </w:r>
      <w:r w:rsidRPr="001B2C7A">
        <w:rPr>
          <w:sz w:val="28"/>
          <w:szCs w:val="28"/>
        </w:rPr>
        <w:t>дарственных и муниципальных услуг (функций), Регионального портала</w:t>
      </w:r>
      <w:r w:rsidRPr="001B2C7A">
        <w:rPr>
          <w:i/>
          <w:sz w:val="28"/>
          <w:szCs w:val="28"/>
        </w:rPr>
        <w:t xml:space="preserve"> </w:t>
      </w:r>
      <w:r w:rsidRPr="001B2C7A">
        <w:rPr>
          <w:sz w:val="28"/>
          <w:szCs w:val="28"/>
        </w:rPr>
        <w:t>заяв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lastRenderedPageBreak/>
        <w:t>телю будет представлена информация о ходе выполнения указанного заявл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ния.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Сформированное и подписанное </w:t>
      </w:r>
      <w:proofErr w:type="gramStart"/>
      <w:r w:rsidRPr="001B2C7A">
        <w:rPr>
          <w:sz w:val="28"/>
          <w:szCs w:val="28"/>
        </w:rPr>
        <w:t>заявление</w:t>
      </w:r>
      <w:proofErr w:type="gramEnd"/>
      <w:r w:rsidRPr="001B2C7A">
        <w:rPr>
          <w:sz w:val="28"/>
          <w:szCs w:val="28"/>
        </w:rPr>
        <w:t xml:space="preserve"> и иные документы, указанные пункте </w:t>
      </w:r>
      <w:hyperlink r:id="rId6" w:history="1">
        <w:r w:rsidRPr="001B2C7A">
          <w:rPr>
            <w:sz w:val="28"/>
            <w:szCs w:val="28"/>
          </w:rPr>
          <w:t>2.6</w:t>
        </w:r>
      </w:hyperlink>
      <w:r w:rsidRPr="001B2C7A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 xml:space="preserve">средством Регионального портала. 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Администрация обеспечивает прием документов, необходимых для пред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сителе.</w:t>
      </w:r>
    </w:p>
    <w:p w:rsidR="00B9036D" w:rsidRPr="001B2C7A" w:rsidRDefault="00B9036D" w:rsidP="00B9036D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1B2C7A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1B2C7A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1B2C7A">
        <w:rPr>
          <w:sz w:val="28"/>
          <w:szCs w:val="28"/>
        </w:rPr>
        <w:t>д</w:t>
      </w:r>
      <w:r w:rsidRPr="001B2C7A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1B2C7A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1B2C7A">
        <w:rPr>
          <w:sz w:val="28"/>
          <w:szCs w:val="28"/>
        </w:rPr>
        <w:t>у</w:t>
      </w:r>
      <w:r w:rsidRPr="001B2C7A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лее - уведомление о получении заявления</w:t>
      </w:r>
      <w:proofErr w:type="gramEnd"/>
      <w:r w:rsidRPr="001B2C7A">
        <w:rPr>
          <w:sz w:val="28"/>
          <w:szCs w:val="28"/>
        </w:rPr>
        <w:t>). Уведомление о получении заявл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B2C7A">
        <w:rPr>
          <w:sz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1B2C7A">
        <w:rPr>
          <w:sz w:val="28"/>
        </w:rPr>
        <w:t>в</w:t>
      </w:r>
      <w:r w:rsidRPr="001B2C7A">
        <w:rPr>
          <w:sz w:val="28"/>
        </w:rPr>
        <w:t>ного регламента (за исключением случая, если для начала процедуры пред</w:t>
      </w:r>
      <w:r w:rsidRPr="001B2C7A">
        <w:rPr>
          <w:sz w:val="28"/>
        </w:rPr>
        <w:t>о</w:t>
      </w:r>
      <w:r w:rsidRPr="001B2C7A">
        <w:rPr>
          <w:sz w:val="28"/>
        </w:rPr>
        <w:t>ставления Муниципальной услуги в соответствии с законодательством требуе</w:t>
      </w:r>
      <w:r w:rsidRPr="001B2C7A">
        <w:rPr>
          <w:sz w:val="28"/>
        </w:rPr>
        <w:t>т</w:t>
      </w:r>
      <w:r w:rsidRPr="001B2C7A">
        <w:rPr>
          <w:sz w:val="28"/>
        </w:rPr>
        <w:t>ся личная явка).</w:t>
      </w:r>
      <w:proofErr w:type="gramEnd"/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 прев</w:t>
      </w:r>
      <w:r w:rsidRPr="001B2C7A">
        <w:rPr>
          <w:sz w:val="28"/>
          <w:szCs w:val="28"/>
        </w:rPr>
        <w:t>ы</w:t>
      </w:r>
      <w:r w:rsidRPr="001B2C7A">
        <w:rPr>
          <w:sz w:val="28"/>
          <w:szCs w:val="28"/>
        </w:rPr>
        <w:t xml:space="preserve">шать 15 минут. 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1B2C7A">
        <w:rPr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B2C7A">
        <w:rPr>
          <w:sz w:val="28"/>
          <w:szCs w:val="28"/>
        </w:rPr>
        <w:t>р</w:t>
      </w:r>
      <w:r w:rsidRPr="001B2C7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B2C7A">
        <w:rPr>
          <w:sz w:val="28"/>
          <w:szCs w:val="28"/>
        </w:rPr>
        <w:t>в</w:t>
      </w:r>
      <w:r w:rsidRPr="001B2C7A">
        <w:rPr>
          <w:sz w:val="28"/>
          <w:szCs w:val="28"/>
        </w:rPr>
        <w:t>лению присваивается соответствующий входящий номер.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Критериями принятия решения являются: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обращение за получением Муниципальной услуги надлежащего лица;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предоставление в полном объеме документов, указанных в пункте 2.6 А</w:t>
      </w:r>
      <w:r w:rsidRPr="001B2C7A">
        <w:rPr>
          <w:sz w:val="28"/>
          <w:szCs w:val="28"/>
        </w:rPr>
        <w:t>д</w:t>
      </w:r>
      <w:r w:rsidRPr="001B2C7A">
        <w:rPr>
          <w:sz w:val="28"/>
          <w:szCs w:val="28"/>
        </w:rPr>
        <w:t>министративного регламента;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достоверность поданных документов, указанных в пункте 2.6 Администр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тивного регламента.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Результатом административной процедуры является: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прием заявления и документов на получение Муниципальной услуги;</w:t>
      </w:r>
    </w:p>
    <w:p w:rsidR="00B9036D" w:rsidRPr="001B2C7A" w:rsidRDefault="00B9036D" w:rsidP="00B9036D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2C7A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B9036D" w:rsidRPr="001B2C7A" w:rsidRDefault="00B9036D" w:rsidP="00B9036D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1B2C7A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B9036D" w:rsidRPr="001B2C7A" w:rsidRDefault="00B9036D" w:rsidP="00B9036D">
      <w:pPr>
        <w:widowControl w:val="0"/>
        <w:ind w:firstLine="567"/>
        <w:rPr>
          <w:sz w:val="28"/>
          <w:szCs w:val="28"/>
        </w:rPr>
      </w:pPr>
      <w:r w:rsidRPr="001B2C7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B2C7A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B2C7A">
        <w:rPr>
          <w:color w:val="000000" w:themeColor="text1"/>
          <w:sz w:val="28"/>
          <w:szCs w:val="28"/>
        </w:rPr>
        <w:t>а</w:t>
      </w:r>
      <w:r w:rsidRPr="001B2C7A">
        <w:rPr>
          <w:color w:val="000000" w:themeColor="text1"/>
          <w:sz w:val="28"/>
          <w:szCs w:val="28"/>
        </w:rPr>
        <w:t>листом заявление.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1B2C7A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го развития).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1B2C7A">
        <w:rPr>
          <w:i/>
          <w:sz w:val="28"/>
          <w:szCs w:val="28"/>
        </w:rPr>
        <w:t xml:space="preserve"> </w:t>
      </w:r>
      <w:r w:rsidRPr="001B2C7A">
        <w:rPr>
          <w:sz w:val="28"/>
          <w:szCs w:val="28"/>
        </w:rPr>
        <w:t>присваивается статус «Регистр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ция заявителя и прием документов».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Специалист Управления осуществляет следующие действия: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B2C7A">
        <w:rPr>
          <w:sz w:val="28"/>
          <w:szCs w:val="28"/>
        </w:rPr>
        <w:t>в</w:t>
      </w:r>
      <w:r w:rsidRPr="001B2C7A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страции запроса (заявления);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lastRenderedPageBreak/>
        <w:t>получает ответы на межведомственные запросы в течение 5 (пяти) рабочих дней;</w:t>
      </w:r>
    </w:p>
    <w:p w:rsidR="00B9036D" w:rsidRPr="00A75A95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принимает решение о предоставлении Муниципальной услуги, либо об</w:t>
      </w:r>
      <w:r w:rsidRPr="00A75A95">
        <w:rPr>
          <w:sz w:val="28"/>
          <w:szCs w:val="28"/>
        </w:rPr>
        <w:t xml:space="preserve"> о</w:t>
      </w:r>
      <w:r w:rsidRPr="00A75A95">
        <w:rPr>
          <w:sz w:val="28"/>
          <w:szCs w:val="28"/>
        </w:rPr>
        <w:t>т</w:t>
      </w:r>
      <w:r w:rsidRPr="00A75A95">
        <w:rPr>
          <w:sz w:val="28"/>
          <w:szCs w:val="28"/>
        </w:rPr>
        <w:t>казе в предоставлении Муниципальной услуги.</w:t>
      </w:r>
    </w:p>
    <w:p w:rsidR="00B9036D" w:rsidRPr="00A75A95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A75A95">
        <w:rPr>
          <w:sz w:val="28"/>
          <w:szCs w:val="28"/>
        </w:rPr>
        <w:t xml:space="preserve">В случае отказа в предоставлении Муниципальной услуги, </w:t>
      </w:r>
      <w:r>
        <w:rPr>
          <w:sz w:val="28"/>
          <w:szCs w:val="28"/>
        </w:rPr>
        <w:t>с</w:t>
      </w:r>
      <w:r w:rsidRPr="00A75A95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Управления </w:t>
      </w:r>
      <w:r w:rsidRPr="00A75A95">
        <w:rPr>
          <w:sz w:val="28"/>
          <w:szCs w:val="28"/>
        </w:rPr>
        <w:t>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A75A95">
        <w:rPr>
          <w:sz w:val="28"/>
          <w:szCs w:val="28"/>
        </w:rPr>
        <w:t>д</w:t>
      </w:r>
      <w:r w:rsidRPr="00A75A95">
        <w:rPr>
          <w:sz w:val="28"/>
          <w:szCs w:val="28"/>
        </w:rPr>
        <w:t>писанное уведомление об отказе регистрируется и передается специалисту Управления для вручения заявителю.</w:t>
      </w:r>
    </w:p>
    <w:p w:rsidR="00B9036D" w:rsidRPr="00A75A95" w:rsidRDefault="00B9036D" w:rsidP="00B9036D">
      <w:pPr>
        <w:ind w:firstLine="539"/>
        <w:jc w:val="both"/>
        <w:rPr>
          <w:sz w:val="28"/>
          <w:szCs w:val="28"/>
        </w:rPr>
      </w:pPr>
      <w:r w:rsidRPr="00A75A95">
        <w:rPr>
          <w:sz w:val="28"/>
          <w:szCs w:val="28"/>
        </w:rPr>
        <w:t>В случае положительного решения специалист Управления готовит прое</w:t>
      </w:r>
      <w:r w:rsidRPr="00A75A95">
        <w:rPr>
          <w:sz w:val="28"/>
          <w:szCs w:val="28"/>
        </w:rPr>
        <w:t>к</w:t>
      </w:r>
      <w:r w:rsidRPr="00A75A95">
        <w:rPr>
          <w:sz w:val="28"/>
          <w:szCs w:val="28"/>
        </w:rPr>
        <w:t>ты постановления Администрации о предоставлении муниципального имущ</w:t>
      </w:r>
      <w:r w:rsidRPr="00A75A95">
        <w:rPr>
          <w:sz w:val="28"/>
          <w:szCs w:val="28"/>
        </w:rPr>
        <w:t>е</w:t>
      </w:r>
      <w:r w:rsidRPr="00A75A95">
        <w:rPr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(договор безвозмездного пользования м</w:t>
      </w:r>
      <w:r w:rsidRPr="00A75A95">
        <w:rPr>
          <w:sz w:val="28"/>
          <w:szCs w:val="28"/>
        </w:rPr>
        <w:t>у</w:t>
      </w:r>
      <w:r w:rsidRPr="00A75A95">
        <w:rPr>
          <w:sz w:val="28"/>
          <w:szCs w:val="28"/>
        </w:rPr>
        <w:t>ниципальным имуществом), передает их в порядке делопроизводства на согл</w:t>
      </w:r>
      <w:r w:rsidRPr="00A75A95">
        <w:rPr>
          <w:sz w:val="28"/>
          <w:szCs w:val="28"/>
        </w:rPr>
        <w:t>а</w:t>
      </w:r>
      <w:r w:rsidRPr="00A75A95">
        <w:rPr>
          <w:sz w:val="28"/>
          <w:szCs w:val="28"/>
        </w:rPr>
        <w:t>сование и подписание.</w:t>
      </w:r>
    </w:p>
    <w:p w:rsidR="00B9036D" w:rsidRDefault="00B9036D" w:rsidP="00B9036D">
      <w:pPr>
        <w:pStyle w:val="13"/>
        <w:spacing w:before="0" w:after="0"/>
        <w:ind w:firstLine="567"/>
        <w:rPr>
          <w:sz w:val="28"/>
          <w:szCs w:val="28"/>
        </w:rPr>
      </w:pPr>
      <w:r w:rsidRPr="00A75A95">
        <w:rPr>
          <w:sz w:val="28"/>
          <w:szCs w:val="28"/>
        </w:rPr>
        <w:t>Подписанное постановление Администрации о предоставлении муниц</w:t>
      </w:r>
      <w:r w:rsidRPr="00A75A95">
        <w:rPr>
          <w:sz w:val="28"/>
          <w:szCs w:val="28"/>
        </w:rPr>
        <w:t>и</w:t>
      </w:r>
      <w:r w:rsidRPr="00A75A95">
        <w:rPr>
          <w:sz w:val="28"/>
          <w:szCs w:val="28"/>
        </w:rPr>
        <w:t>пального имущества в аренду (безвозмездное пользование) без проведения то</w:t>
      </w:r>
      <w:r w:rsidRPr="00A75A95">
        <w:rPr>
          <w:sz w:val="28"/>
          <w:szCs w:val="28"/>
        </w:rPr>
        <w:t>р</w:t>
      </w:r>
      <w:r w:rsidRPr="00A75A95">
        <w:rPr>
          <w:sz w:val="28"/>
          <w:szCs w:val="28"/>
        </w:rPr>
        <w:t>гов и договор аренды муниципального имущества (договор безвозмездного пользования муниципальным имуществом) возвращается специалисту Упра</w:t>
      </w:r>
      <w:r w:rsidRPr="00A75A95">
        <w:rPr>
          <w:sz w:val="28"/>
          <w:szCs w:val="28"/>
        </w:rPr>
        <w:t>в</w:t>
      </w:r>
      <w:r w:rsidRPr="00A75A95">
        <w:rPr>
          <w:sz w:val="28"/>
          <w:szCs w:val="28"/>
        </w:rPr>
        <w:t>ления.</w:t>
      </w:r>
    </w:p>
    <w:p w:rsidR="00B9036D" w:rsidRPr="00105791" w:rsidRDefault="00B9036D" w:rsidP="00B9036D">
      <w:pPr>
        <w:pStyle w:val="13"/>
        <w:spacing w:before="0" w:after="0"/>
        <w:ind w:firstLine="567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B9036D" w:rsidRPr="00A75A95" w:rsidRDefault="00B9036D" w:rsidP="00B9036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75A95">
        <w:rPr>
          <w:sz w:val="28"/>
          <w:szCs w:val="28"/>
          <w:lang w:eastAsia="ar-SA"/>
        </w:rPr>
        <w:t xml:space="preserve">постановление Администрации о </w:t>
      </w:r>
      <w:r w:rsidRPr="00A75A95">
        <w:rPr>
          <w:sz w:val="28"/>
          <w:szCs w:val="28"/>
        </w:rPr>
        <w:t>предоставлении муниципального имущ</w:t>
      </w:r>
      <w:r w:rsidRPr="00A75A95">
        <w:rPr>
          <w:sz w:val="28"/>
          <w:szCs w:val="28"/>
        </w:rPr>
        <w:t>е</w:t>
      </w:r>
      <w:r w:rsidRPr="00A75A95">
        <w:rPr>
          <w:sz w:val="28"/>
          <w:szCs w:val="28"/>
        </w:rPr>
        <w:t>ства в аренду (безвозмездное пользование) без проведения торгов;</w:t>
      </w:r>
    </w:p>
    <w:p w:rsidR="00B9036D" w:rsidRPr="00A75A95" w:rsidRDefault="00B9036D" w:rsidP="00B9036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75A95">
        <w:rPr>
          <w:sz w:val="28"/>
          <w:szCs w:val="28"/>
        </w:rPr>
        <w:t>договор аренды муниципального имущества (договор безвозмездного пользования муниципальным имуществом);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A75A95">
        <w:rPr>
          <w:sz w:val="28"/>
          <w:szCs w:val="28"/>
        </w:rPr>
        <w:t>уведомление об отказе в предоставлении Муниципальной услуги.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полнота и соответствие представляемых документов установленным тр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бованиям настоящего Административного регламента.</w:t>
      </w:r>
    </w:p>
    <w:p w:rsidR="00B9036D" w:rsidRPr="00105791" w:rsidRDefault="00B9036D" w:rsidP="00B9036D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 w:rsidRPr="00A75A95">
        <w:rPr>
          <w:sz w:val="28"/>
          <w:szCs w:val="28"/>
        </w:rPr>
        <w:t>28 рабочих дней</w:t>
      </w:r>
      <w:r w:rsidRPr="00105791">
        <w:rPr>
          <w:sz w:val="28"/>
          <w:szCs w:val="28"/>
        </w:rPr>
        <w:t>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1B2C7A">
        <w:rPr>
          <w:sz w:val="28"/>
          <w:szCs w:val="28"/>
        </w:rPr>
        <w:t>листа Управления.</w:t>
      </w:r>
    </w:p>
    <w:p w:rsidR="00B9036D" w:rsidRPr="001B2C7A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3.2.4. Административная процедура «Выдача заявителю результата пред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ставления Муниципальной услуги».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2C7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1B2C7A">
        <w:rPr>
          <w:rFonts w:eastAsia="Calibri"/>
          <w:color w:val="000000"/>
          <w:sz w:val="28"/>
          <w:szCs w:val="28"/>
        </w:rPr>
        <w:t>в</w:t>
      </w:r>
      <w:r w:rsidRPr="001B2C7A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1B2C7A">
        <w:rPr>
          <w:rFonts w:eastAsia="Calibri"/>
          <w:color w:val="000000"/>
          <w:sz w:val="28"/>
          <w:szCs w:val="28"/>
        </w:rPr>
        <w:t>в</w:t>
      </w:r>
      <w:r w:rsidRPr="001B2C7A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1B2C7A">
        <w:rPr>
          <w:color w:val="000000" w:themeColor="text1"/>
          <w:sz w:val="28"/>
          <w:szCs w:val="28"/>
        </w:rPr>
        <w:t>постановления Администрации о предоставлении муниципал</w:t>
      </w:r>
      <w:r w:rsidRPr="001B2C7A">
        <w:rPr>
          <w:color w:val="000000" w:themeColor="text1"/>
          <w:sz w:val="28"/>
          <w:szCs w:val="28"/>
        </w:rPr>
        <w:t>ь</w:t>
      </w:r>
      <w:r w:rsidRPr="001B2C7A">
        <w:rPr>
          <w:color w:val="000000" w:themeColor="text1"/>
          <w:sz w:val="28"/>
          <w:szCs w:val="28"/>
        </w:rPr>
        <w:t xml:space="preserve">ного имущества в аренду (безвозмездное пользование) без проведения торгов и </w:t>
      </w:r>
      <w:r w:rsidRPr="001B2C7A">
        <w:rPr>
          <w:color w:val="000000" w:themeColor="text1"/>
          <w:sz w:val="28"/>
          <w:szCs w:val="28"/>
        </w:rPr>
        <w:lastRenderedPageBreak/>
        <w:t>договора аренды муниципального имущества (договора безвозмездного пол</w:t>
      </w:r>
      <w:r w:rsidRPr="001B2C7A">
        <w:rPr>
          <w:color w:val="000000" w:themeColor="text1"/>
          <w:sz w:val="28"/>
          <w:szCs w:val="28"/>
        </w:rPr>
        <w:t>ь</w:t>
      </w:r>
      <w:r w:rsidRPr="001B2C7A">
        <w:rPr>
          <w:color w:val="000000" w:themeColor="text1"/>
          <w:sz w:val="28"/>
          <w:szCs w:val="28"/>
        </w:rPr>
        <w:t>зования муниципальным имуществом), либо уведомления об отказе в пред</w:t>
      </w:r>
      <w:r w:rsidRPr="001B2C7A">
        <w:rPr>
          <w:color w:val="000000" w:themeColor="text1"/>
          <w:sz w:val="28"/>
          <w:szCs w:val="28"/>
        </w:rPr>
        <w:t>о</w:t>
      </w:r>
      <w:r w:rsidRPr="001B2C7A">
        <w:rPr>
          <w:color w:val="000000" w:themeColor="text1"/>
          <w:sz w:val="28"/>
          <w:szCs w:val="28"/>
        </w:rPr>
        <w:t>ставлении Муниципальной услуги</w:t>
      </w:r>
      <w:r w:rsidRPr="001B2C7A">
        <w:rPr>
          <w:rFonts w:eastAsia="Calibri"/>
          <w:color w:val="000000"/>
          <w:sz w:val="28"/>
          <w:szCs w:val="28"/>
        </w:rPr>
        <w:t>.</w:t>
      </w:r>
    </w:p>
    <w:p w:rsidR="00B9036D" w:rsidRPr="001B2C7A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B9036D" w:rsidRPr="001B2C7A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1B2C7A">
        <w:rPr>
          <w:color w:val="000000"/>
          <w:sz w:val="28"/>
          <w:szCs w:val="28"/>
        </w:rPr>
        <w:t>ж</w:t>
      </w:r>
      <w:r w:rsidRPr="001B2C7A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B9036D" w:rsidRPr="001B2C7A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1B2C7A">
        <w:rPr>
          <w:color w:val="000000"/>
          <w:sz w:val="28"/>
          <w:szCs w:val="28"/>
        </w:rPr>
        <w:t>у</w:t>
      </w:r>
      <w:r w:rsidRPr="001B2C7A">
        <w:rPr>
          <w:color w:val="000000"/>
          <w:sz w:val="28"/>
          <w:szCs w:val="28"/>
        </w:rPr>
        <w:t>мента, направленного Администрацией, в МФЦ.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1B2C7A">
        <w:rPr>
          <w:color w:val="000000"/>
          <w:sz w:val="28"/>
          <w:szCs w:val="28"/>
        </w:rPr>
        <w:t>к</w:t>
      </w:r>
      <w:r w:rsidRPr="001B2C7A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1B2C7A">
        <w:rPr>
          <w:color w:val="000000"/>
          <w:sz w:val="28"/>
          <w:szCs w:val="28"/>
        </w:rPr>
        <w:t>а</w:t>
      </w:r>
      <w:r w:rsidRPr="001B2C7A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1B2C7A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1B2C7A">
        <w:rPr>
          <w:color w:val="000000"/>
          <w:sz w:val="28"/>
          <w:szCs w:val="28"/>
        </w:rPr>
        <w:t xml:space="preserve">. 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1B2C7A">
        <w:rPr>
          <w:color w:val="000000"/>
          <w:sz w:val="28"/>
          <w:szCs w:val="28"/>
        </w:rPr>
        <w:t>о</w:t>
      </w:r>
      <w:r w:rsidRPr="001B2C7A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1B2C7A">
        <w:rPr>
          <w:color w:val="000000"/>
          <w:sz w:val="28"/>
          <w:szCs w:val="28"/>
        </w:rPr>
        <w:t>н</w:t>
      </w:r>
      <w:r w:rsidRPr="001B2C7A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1B2C7A">
        <w:rPr>
          <w:color w:val="000000"/>
          <w:sz w:val="28"/>
          <w:szCs w:val="28"/>
        </w:rPr>
        <w:t>о</w:t>
      </w:r>
      <w:r w:rsidRPr="001B2C7A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1B2C7A">
        <w:rPr>
          <w:color w:val="000000"/>
          <w:sz w:val="28"/>
          <w:szCs w:val="28"/>
        </w:rPr>
        <w:t>е</w:t>
      </w:r>
      <w:r w:rsidRPr="001B2C7A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1B2C7A">
        <w:rPr>
          <w:color w:val="000000"/>
          <w:sz w:val="28"/>
          <w:szCs w:val="28"/>
        </w:rPr>
        <w:t>т</w:t>
      </w:r>
      <w:r w:rsidRPr="001B2C7A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1B2C7A">
        <w:rPr>
          <w:color w:val="000000"/>
          <w:sz w:val="28"/>
          <w:szCs w:val="28"/>
        </w:rPr>
        <w:t>д</w:t>
      </w:r>
      <w:r w:rsidRPr="001B2C7A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1B2C7A">
        <w:rPr>
          <w:color w:val="000000"/>
          <w:sz w:val="28"/>
          <w:szCs w:val="28"/>
        </w:rPr>
        <w:t>о</w:t>
      </w:r>
      <w:r w:rsidRPr="001B2C7A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1B2C7A">
        <w:rPr>
          <w:color w:val="000000"/>
          <w:sz w:val="28"/>
          <w:szCs w:val="28"/>
        </w:rPr>
        <w:t>н</w:t>
      </w:r>
      <w:r w:rsidRPr="001B2C7A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1B2C7A">
        <w:rPr>
          <w:color w:val="000000"/>
          <w:sz w:val="28"/>
          <w:szCs w:val="28"/>
        </w:rPr>
        <w:t>й</w:t>
      </w:r>
      <w:r w:rsidRPr="001B2C7A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1B2C7A">
        <w:rPr>
          <w:color w:val="000000"/>
          <w:sz w:val="28"/>
          <w:szCs w:val="28"/>
        </w:rPr>
        <w:t>р</w:t>
      </w:r>
      <w:r w:rsidRPr="001B2C7A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1B2C7A">
        <w:rPr>
          <w:color w:val="000000"/>
          <w:sz w:val="28"/>
          <w:szCs w:val="28"/>
        </w:rPr>
        <w:t>р</w:t>
      </w:r>
      <w:r w:rsidRPr="001B2C7A">
        <w:rPr>
          <w:color w:val="000000"/>
          <w:sz w:val="28"/>
          <w:szCs w:val="28"/>
        </w:rPr>
        <w:t>тала по выбору заявителя.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sz w:val="28"/>
          <w:szCs w:val="28"/>
        </w:rPr>
        <w:t xml:space="preserve">3.2.4.1. </w:t>
      </w:r>
      <w:r w:rsidRPr="001B2C7A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1B2C7A">
        <w:rPr>
          <w:color w:val="000000"/>
          <w:sz w:val="28"/>
          <w:szCs w:val="28"/>
        </w:rPr>
        <w:t>ы</w:t>
      </w:r>
      <w:r w:rsidRPr="001B2C7A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1B2C7A">
        <w:rPr>
          <w:color w:val="000000"/>
          <w:sz w:val="28"/>
          <w:szCs w:val="28"/>
        </w:rPr>
        <w:t>т</w:t>
      </w:r>
      <w:r w:rsidRPr="001B2C7A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1B2C7A">
        <w:rPr>
          <w:color w:val="000000"/>
          <w:sz w:val="28"/>
          <w:szCs w:val="28"/>
        </w:rPr>
        <w:t>д</w:t>
      </w:r>
      <w:r w:rsidRPr="001B2C7A">
        <w:rPr>
          <w:color w:val="000000"/>
          <w:sz w:val="28"/>
          <w:szCs w:val="28"/>
        </w:rPr>
        <w:t>писи.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1B2C7A">
        <w:rPr>
          <w:color w:val="000000"/>
          <w:sz w:val="28"/>
          <w:szCs w:val="28"/>
        </w:rPr>
        <w:t>к</w:t>
      </w:r>
      <w:r w:rsidRPr="001B2C7A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B9036D" w:rsidRPr="001B2C7A" w:rsidRDefault="00B9036D" w:rsidP="00B9036D">
      <w:pPr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1B2C7A">
        <w:rPr>
          <w:bCs/>
          <w:color w:val="000000"/>
          <w:sz w:val="28"/>
          <w:szCs w:val="28"/>
        </w:rPr>
        <w:t>а</w:t>
      </w:r>
      <w:r w:rsidRPr="001B2C7A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B9036D" w:rsidRPr="001B2C7A" w:rsidRDefault="00B9036D" w:rsidP="00B9036D">
      <w:pPr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1B2C7A">
        <w:rPr>
          <w:bCs/>
          <w:color w:val="000000"/>
          <w:sz w:val="28"/>
          <w:szCs w:val="28"/>
        </w:rPr>
        <w:t>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sz w:val="28"/>
          <w:szCs w:val="28"/>
        </w:rPr>
        <w:t>3.2.4.</w:t>
      </w:r>
      <w:r w:rsidRPr="001B2C7A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1B2C7A">
        <w:rPr>
          <w:color w:val="000000"/>
          <w:sz w:val="28"/>
          <w:szCs w:val="28"/>
        </w:rPr>
        <w:t>а</w:t>
      </w:r>
      <w:r w:rsidRPr="001B2C7A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1B2C7A">
        <w:rPr>
          <w:color w:val="000000"/>
          <w:sz w:val="28"/>
          <w:szCs w:val="28"/>
        </w:rPr>
        <w:t>р</w:t>
      </w:r>
      <w:r w:rsidRPr="001B2C7A">
        <w:rPr>
          <w:color w:val="000000"/>
          <w:sz w:val="28"/>
          <w:szCs w:val="28"/>
        </w:rPr>
        <w:lastRenderedPageBreak/>
        <w:t>ме электронного документа, подписанного уполномоченным должностным л</w:t>
      </w:r>
      <w:r w:rsidRPr="001B2C7A">
        <w:rPr>
          <w:color w:val="000000"/>
          <w:sz w:val="28"/>
          <w:szCs w:val="28"/>
        </w:rPr>
        <w:t>и</w:t>
      </w:r>
      <w:r w:rsidRPr="001B2C7A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1B2C7A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1B2C7A">
        <w:rPr>
          <w:color w:val="000000" w:themeColor="text1"/>
          <w:sz w:val="28"/>
          <w:szCs w:val="28"/>
        </w:rPr>
        <w:t>постановления Администрации о предоставлении муниципального имущества в аренду (бе</w:t>
      </w:r>
      <w:r w:rsidRPr="001B2C7A">
        <w:rPr>
          <w:color w:val="000000" w:themeColor="text1"/>
          <w:sz w:val="28"/>
          <w:szCs w:val="28"/>
        </w:rPr>
        <w:t>з</w:t>
      </w:r>
      <w:r w:rsidRPr="001B2C7A">
        <w:rPr>
          <w:color w:val="000000" w:themeColor="text1"/>
          <w:sz w:val="28"/>
          <w:szCs w:val="28"/>
        </w:rPr>
        <w:t>возмездное пользование) без проведения торгов и договора аренды муниц</w:t>
      </w:r>
      <w:r w:rsidRPr="001B2C7A">
        <w:rPr>
          <w:color w:val="000000" w:themeColor="text1"/>
          <w:sz w:val="28"/>
          <w:szCs w:val="28"/>
        </w:rPr>
        <w:t>и</w:t>
      </w:r>
      <w:r w:rsidRPr="001B2C7A">
        <w:rPr>
          <w:color w:val="000000" w:themeColor="text1"/>
          <w:sz w:val="28"/>
          <w:szCs w:val="28"/>
        </w:rPr>
        <w:t>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1B2C7A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1B2C7A">
        <w:rPr>
          <w:color w:val="000000"/>
          <w:sz w:val="28"/>
          <w:szCs w:val="28"/>
        </w:rPr>
        <w:t>н</w:t>
      </w:r>
      <w:r w:rsidRPr="001B2C7A">
        <w:rPr>
          <w:color w:val="000000"/>
          <w:sz w:val="28"/>
          <w:szCs w:val="28"/>
        </w:rPr>
        <w:t xml:space="preserve">ной подписью. </w:t>
      </w:r>
      <w:proofErr w:type="gramEnd"/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1B2C7A">
        <w:rPr>
          <w:color w:val="000000"/>
          <w:sz w:val="28"/>
          <w:szCs w:val="28"/>
        </w:rPr>
        <w:t>б</w:t>
      </w:r>
      <w:r w:rsidRPr="001B2C7A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1B2C7A">
        <w:rPr>
          <w:color w:val="000000"/>
          <w:sz w:val="28"/>
          <w:szCs w:val="28"/>
        </w:rPr>
        <w:t>р</w:t>
      </w:r>
      <w:r w:rsidRPr="001B2C7A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1B2C7A">
        <w:rPr>
          <w:color w:val="000000"/>
          <w:sz w:val="28"/>
          <w:szCs w:val="28"/>
        </w:rPr>
        <w:t>р</w:t>
      </w:r>
      <w:r w:rsidRPr="001B2C7A">
        <w:rPr>
          <w:color w:val="000000"/>
          <w:sz w:val="28"/>
          <w:szCs w:val="28"/>
        </w:rPr>
        <w:t>тале.</w:t>
      </w:r>
    </w:p>
    <w:p w:rsidR="00B9036D" w:rsidRPr="001B2C7A" w:rsidRDefault="00B9036D" w:rsidP="00B9036D">
      <w:pPr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1B2C7A">
        <w:rPr>
          <w:bCs/>
          <w:color w:val="000000"/>
          <w:sz w:val="28"/>
          <w:szCs w:val="28"/>
        </w:rPr>
        <w:t>а</w:t>
      </w:r>
      <w:r w:rsidRPr="001B2C7A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1B2C7A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sz w:val="28"/>
          <w:szCs w:val="28"/>
        </w:rPr>
        <w:t>3.2.4.</w:t>
      </w:r>
      <w:r w:rsidRPr="001B2C7A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1B2C7A">
        <w:rPr>
          <w:color w:val="000000"/>
          <w:sz w:val="28"/>
          <w:szCs w:val="28"/>
        </w:rPr>
        <w:t>а</w:t>
      </w:r>
      <w:r w:rsidRPr="001B2C7A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1B2C7A">
        <w:rPr>
          <w:color w:val="000000"/>
          <w:sz w:val="28"/>
          <w:szCs w:val="28"/>
        </w:rPr>
        <w:t>у</w:t>
      </w:r>
      <w:r w:rsidRPr="001B2C7A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1B2C7A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1B2C7A">
        <w:rPr>
          <w:color w:val="000000"/>
          <w:sz w:val="28"/>
          <w:szCs w:val="28"/>
        </w:rPr>
        <w:t>р</w:t>
      </w:r>
      <w:r w:rsidRPr="001B2C7A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1B2C7A">
        <w:rPr>
          <w:color w:val="000000" w:themeColor="text1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Pr="001B2C7A">
        <w:rPr>
          <w:color w:val="000000" w:themeColor="text1"/>
          <w:sz w:val="28"/>
          <w:szCs w:val="28"/>
        </w:rPr>
        <w:t>и</w:t>
      </w:r>
      <w:r w:rsidRPr="001B2C7A">
        <w:rPr>
          <w:color w:val="000000" w:themeColor="text1"/>
          <w:sz w:val="28"/>
          <w:szCs w:val="28"/>
        </w:rPr>
        <w:t>пальным имуществом), либо уведомления об отказе в предоставлении Муниц</w:t>
      </w:r>
      <w:r w:rsidRPr="001B2C7A">
        <w:rPr>
          <w:color w:val="000000" w:themeColor="text1"/>
          <w:sz w:val="28"/>
          <w:szCs w:val="28"/>
        </w:rPr>
        <w:t>и</w:t>
      </w:r>
      <w:r w:rsidRPr="001B2C7A">
        <w:rPr>
          <w:color w:val="000000" w:themeColor="text1"/>
          <w:sz w:val="28"/>
          <w:szCs w:val="28"/>
        </w:rPr>
        <w:t>пальной услуги</w:t>
      </w:r>
      <w:r w:rsidRPr="001B2C7A">
        <w:rPr>
          <w:color w:val="000000"/>
          <w:sz w:val="28"/>
          <w:szCs w:val="28"/>
        </w:rPr>
        <w:t xml:space="preserve"> в АИС «Единый центр услуг», перенаправляет уполномоче</w:t>
      </w:r>
      <w:r w:rsidRPr="001B2C7A">
        <w:rPr>
          <w:color w:val="000000"/>
          <w:sz w:val="28"/>
          <w:szCs w:val="28"/>
        </w:rPr>
        <w:t>н</w:t>
      </w:r>
      <w:r w:rsidRPr="001B2C7A">
        <w:rPr>
          <w:color w:val="000000"/>
          <w:sz w:val="28"/>
          <w:szCs w:val="28"/>
        </w:rPr>
        <w:t>ному должностному лицу для подписания усиленной</w:t>
      </w:r>
      <w:proofErr w:type="gramEnd"/>
      <w:r w:rsidRPr="001B2C7A">
        <w:rPr>
          <w:color w:val="000000"/>
          <w:sz w:val="28"/>
          <w:szCs w:val="28"/>
        </w:rPr>
        <w:t xml:space="preserve"> квалифицированной эле</w:t>
      </w:r>
      <w:r w:rsidRPr="001B2C7A">
        <w:rPr>
          <w:color w:val="000000"/>
          <w:sz w:val="28"/>
          <w:szCs w:val="28"/>
        </w:rPr>
        <w:t>к</w:t>
      </w:r>
      <w:r w:rsidRPr="001B2C7A">
        <w:rPr>
          <w:color w:val="000000"/>
          <w:sz w:val="28"/>
          <w:szCs w:val="28"/>
        </w:rPr>
        <w:t>тронной подписью и направления в МФЦ.</w:t>
      </w:r>
    </w:p>
    <w:p w:rsidR="00B9036D" w:rsidRPr="001B2C7A" w:rsidRDefault="00B9036D" w:rsidP="00B90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Специалист МФЦ:</w:t>
      </w:r>
    </w:p>
    <w:p w:rsidR="00B9036D" w:rsidRPr="001B2C7A" w:rsidRDefault="00B9036D" w:rsidP="00B90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B2C7A">
        <w:rPr>
          <w:bCs/>
          <w:color w:val="000000"/>
          <w:sz w:val="28"/>
          <w:szCs w:val="28"/>
        </w:rPr>
        <w:t>о</w:t>
      </w:r>
      <w:r w:rsidRPr="001B2C7A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B9036D" w:rsidRPr="001B2C7A" w:rsidRDefault="00B9036D" w:rsidP="00B90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B9036D" w:rsidRPr="001B2C7A" w:rsidRDefault="00B9036D" w:rsidP="00B90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1B2C7A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1B2C7A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1B2C7A">
        <w:rPr>
          <w:bCs/>
          <w:color w:val="000000"/>
          <w:sz w:val="28"/>
          <w:szCs w:val="28"/>
        </w:rPr>
        <w:t>ж</w:t>
      </w:r>
      <w:r w:rsidRPr="001B2C7A">
        <w:rPr>
          <w:bCs/>
          <w:color w:val="000000"/>
          <w:sz w:val="28"/>
          <w:szCs w:val="28"/>
        </w:rPr>
        <w:lastRenderedPageBreak/>
        <w:t>ном носителе с использованием печати МФЦ;</w:t>
      </w:r>
    </w:p>
    <w:p w:rsidR="00B9036D" w:rsidRPr="001B2C7A" w:rsidRDefault="00B9036D" w:rsidP="00B90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B2C7A">
        <w:rPr>
          <w:bCs/>
          <w:color w:val="000000"/>
          <w:sz w:val="28"/>
          <w:szCs w:val="28"/>
        </w:rPr>
        <w:t>о</w:t>
      </w:r>
      <w:r w:rsidRPr="001B2C7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9036D" w:rsidRPr="001B2C7A" w:rsidRDefault="00B9036D" w:rsidP="00B90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1B2C7A">
        <w:rPr>
          <w:bCs/>
          <w:color w:val="000000"/>
          <w:sz w:val="28"/>
          <w:szCs w:val="28"/>
        </w:rPr>
        <w:t>д</w:t>
      </w:r>
      <w:r w:rsidRPr="001B2C7A">
        <w:rPr>
          <w:bCs/>
          <w:color w:val="000000"/>
          <w:sz w:val="28"/>
          <w:szCs w:val="28"/>
        </w:rPr>
        <w:t>ставителя;</w:t>
      </w:r>
    </w:p>
    <w:p w:rsidR="00B9036D" w:rsidRPr="001B2C7A" w:rsidRDefault="00B9036D" w:rsidP="00B90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1B2C7A">
        <w:rPr>
          <w:bCs/>
          <w:color w:val="000000"/>
          <w:sz w:val="28"/>
          <w:szCs w:val="28"/>
        </w:rPr>
        <w:t>и</w:t>
      </w:r>
      <w:r w:rsidRPr="001B2C7A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1B2C7A">
        <w:rPr>
          <w:bCs/>
          <w:color w:val="000000"/>
          <w:sz w:val="28"/>
          <w:szCs w:val="28"/>
        </w:rPr>
        <w:t>а</w:t>
      </w:r>
      <w:r w:rsidRPr="001B2C7A">
        <w:rPr>
          <w:bCs/>
          <w:color w:val="000000"/>
          <w:sz w:val="28"/>
          <w:szCs w:val="28"/>
        </w:rPr>
        <w:t>витель заявителя;</w:t>
      </w:r>
    </w:p>
    <w:p w:rsidR="00B9036D" w:rsidRPr="001B2C7A" w:rsidRDefault="00B9036D" w:rsidP="00B9036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kern w:val="2"/>
          <w:sz w:val="28"/>
          <w:szCs w:val="28"/>
        </w:rPr>
        <w:t xml:space="preserve">8) выдает заявителю </w:t>
      </w:r>
      <w:r w:rsidRPr="001B2C7A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1B2C7A">
        <w:rPr>
          <w:bCs/>
          <w:color w:val="000000"/>
          <w:sz w:val="28"/>
          <w:szCs w:val="28"/>
        </w:rPr>
        <w:t>о</w:t>
      </w:r>
      <w:r w:rsidRPr="001B2C7A">
        <w:rPr>
          <w:bCs/>
          <w:color w:val="000000"/>
          <w:sz w:val="28"/>
          <w:szCs w:val="28"/>
        </w:rPr>
        <w:t>сителе</w:t>
      </w:r>
      <w:r w:rsidRPr="001B2C7A">
        <w:rPr>
          <w:color w:val="000000"/>
          <w:sz w:val="28"/>
          <w:szCs w:val="28"/>
        </w:rPr>
        <w:t>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1B2C7A">
        <w:rPr>
          <w:color w:val="000000"/>
          <w:sz w:val="28"/>
          <w:szCs w:val="28"/>
        </w:rPr>
        <w:t>у</w:t>
      </w:r>
      <w:r w:rsidRPr="001B2C7A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1B2C7A">
        <w:rPr>
          <w:color w:val="000000"/>
          <w:sz w:val="28"/>
          <w:szCs w:val="28"/>
        </w:rPr>
        <w:t>у</w:t>
      </w:r>
      <w:r w:rsidRPr="001B2C7A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1B2C7A">
        <w:rPr>
          <w:color w:val="000000"/>
          <w:sz w:val="28"/>
          <w:szCs w:val="28"/>
        </w:rPr>
        <w:t>к</w:t>
      </w:r>
      <w:r w:rsidRPr="001B2C7A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B2C7A">
        <w:rPr>
          <w:color w:val="000000"/>
          <w:sz w:val="28"/>
          <w:szCs w:val="28"/>
        </w:rPr>
        <w:t>к</w:t>
      </w:r>
      <w:r w:rsidRPr="001B2C7A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1B2C7A">
        <w:rPr>
          <w:color w:val="000000"/>
          <w:sz w:val="28"/>
          <w:szCs w:val="28"/>
        </w:rPr>
        <w:t>о</w:t>
      </w:r>
      <w:r w:rsidRPr="001B2C7A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1B2C7A">
        <w:rPr>
          <w:color w:val="000000"/>
          <w:sz w:val="28"/>
          <w:szCs w:val="28"/>
        </w:rPr>
        <w:t>к</w:t>
      </w:r>
      <w:r w:rsidRPr="001B2C7A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1B2C7A">
        <w:rPr>
          <w:color w:val="000000"/>
          <w:sz w:val="28"/>
          <w:szCs w:val="28"/>
        </w:rPr>
        <w:t>у</w:t>
      </w:r>
      <w:r w:rsidRPr="001B2C7A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1B2C7A">
        <w:rPr>
          <w:color w:val="000000"/>
          <w:sz w:val="28"/>
          <w:szCs w:val="28"/>
        </w:rPr>
        <w:t>о</w:t>
      </w:r>
      <w:r w:rsidRPr="001B2C7A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B9036D" w:rsidRPr="001B2C7A" w:rsidRDefault="00B9036D" w:rsidP="00B9036D">
      <w:pPr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1B2C7A">
        <w:rPr>
          <w:bCs/>
          <w:color w:val="000000"/>
          <w:sz w:val="28"/>
          <w:szCs w:val="28"/>
        </w:rPr>
        <w:t>а</w:t>
      </w:r>
      <w:r w:rsidRPr="001B2C7A">
        <w:rPr>
          <w:bCs/>
          <w:color w:val="000000"/>
          <w:sz w:val="28"/>
          <w:szCs w:val="28"/>
        </w:rPr>
        <w:t>листа МФЦ.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1B2C7A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2C7A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1B2C7A">
        <w:rPr>
          <w:color w:val="000000" w:themeColor="text1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Pr="001B2C7A">
        <w:rPr>
          <w:color w:val="000000" w:themeColor="text1"/>
          <w:sz w:val="28"/>
          <w:szCs w:val="28"/>
        </w:rPr>
        <w:t>и</w:t>
      </w:r>
      <w:r w:rsidRPr="001B2C7A">
        <w:rPr>
          <w:color w:val="000000" w:themeColor="text1"/>
          <w:sz w:val="28"/>
          <w:szCs w:val="28"/>
        </w:rPr>
        <w:t>пальным имуществом), либо уведомления об отказе в предоставлении Муниц</w:t>
      </w:r>
      <w:r w:rsidRPr="001B2C7A">
        <w:rPr>
          <w:color w:val="000000" w:themeColor="text1"/>
          <w:sz w:val="28"/>
          <w:szCs w:val="28"/>
        </w:rPr>
        <w:t>и</w:t>
      </w:r>
      <w:r w:rsidRPr="001B2C7A">
        <w:rPr>
          <w:color w:val="000000" w:themeColor="text1"/>
          <w:sz w:val="28"/>
          <w:szCs w:val="28"/>
        </w:rPr>
        <w:t>пальной услуги</w:t>
      </w:r>
      <w:r w:rsidRPr="001B2C7A">
        <w:rPr>
          <w:rFonts w:eastAsia="Calibri"/>
          <w:color w:val="000000"/>
          <w:sz w:val="28"/>
          <w:szCs w:val="28"/>
        </w:rPr>
        <w:t>.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2C7A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1B2C7A">
        <w:rPr>
          <w:rFonts w:eastAsia="Calibri"/>
          <w:color w:val="000000"/>
          <w:sz w:val="28"/>
          <w:szCs w:val="28"/>
          <w:lang w:eastAsia="en-US"/>
        </w:rPr>
        <w:t>1 рабочий день.</w:t>
      </w:r>
    </w:p>
    <w:p w:rsidR="00B9036D" w:rsidRPr="00E05A69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2C7A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1B2C7A">
        <w:rPr>
          <w:color w:val="000000" w:themeColor="text1"/>
          <w:sz w:val="28"/>
          <w:szCs w:val="28"/>
        </w:rPr>
        <w:t>пост</w:t>
      </w:r>
      <w:r w:rsidRPr="001B2C7A">
        <w:rPr>
          <w:color w:val="000000" w:themeColor="text1"/>
          <w:sz w:val="28"/>
          <w:szCs w:val="28"/>
        </w:rPr>
        <w:t>а</w:t>
      </w:r>
      <w:r w:rsidRPr="001B2C7A">
        <w:rPr>
          <w:color w:val="000000" w:themeColor="text1"/>
          <w:sz w:val="28"/>
          <w:szCs w:val="28"/>
        </w:rPr>
        <w:t>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Pr="001B2C7A">
        <w:rPr>
          <w:color w:val="000000" w:themeColor="text1"/>
          <w:sz w:val="28"/>
          <w:szCs w:val="28"/>
        </w:rPr>
        <w:t>и</w:t>
      </w:r>
      <w:r w:rsidRPr="001B2C7A">
        <w:rPr>
          <w:color w:val="000000" w:themeColor="text1"/>
          <w:sz w:val="28"/>
          <w:szCs w:val="28"/>
        </w:rPr>
        <w:t>пальным имуществом), либо уведомления об отказе в предоставлении Муниц</w:t>
      </w:r>
      <w:r w:rsidRPr="001B2C7A">
        <w:rPr>
          <w:color w:val="000000" w:themeColor="text1"/>
          <w:sz w:val="28"/>
          <w:szCs w:val="28"/>
        </w:rPr>
        <w:t>и</w:t>
      </w:r>
      <w:r w:rsidRPr="001B2C7A">
        <w:rPr>
          <w:color w:val="000000" w:themeColor="text1"/>
          <w:sz w:val="28"/>
          <w:szCs w:val="28"/>
        </w:rPr>
        <w:t>пальной услуги</w:t>
      </w:r>
      <w:r w:rsidRPr="001B2C7A">
        <w:rPr>
          <w:rFonts w:eastAsia="Calibri"/>
          <w:color w:val="000000"/>
          <w:sz w:val="28"/>
          <w:szCs w:val="28"/>
        </w:rPr>
        <w:t>.</w:t>
      </w:r>
    </w:p>
    <w:p w:rsidR="00B9036D" w:rsidRPr="00E05A69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B9036D" w:rsidRPr="00E05A69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B9036D" w:rsidRPr="001B2C7A" w:rsidRDefault="00B9036D" w:rsidP="00B9036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1B2C7A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</w:p>
    <w:p w:rsidR="00B9036D" w:rsidRPr="001B2C7A" w:rsidRDefault="00B9036D" w:rsidP="00B9036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1B2C7A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приём и регистрация заявления и документов, передача их в Администр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цию;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направление Администрацией в МФЦ результата предоставления Мун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ципальной услуги;</w:t>
      </w:r>
    </w:p>
    <w:p w:rsidR="00B9036D" w:rsidRPr="001B2C7A" w:rsidRDefault="00B9036D" w:rsidP="00B9036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1B2C7A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Порядок действий сотрудников МФЦ определяется на основании Согл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шения о взаимодействии.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bCs/>
          <w:sz w:val="28"/>
          <w:szCs w:val="28"/>
          <w:shd w:val="clear" w:color="auto" w:fill="FFFFFF"/>
        </w:rPr>
        <w:t xml:space="preserve">3.3.2. </w:t>
      </w:r>
      <w:r w:rsidRPr="001B2C7A">
        <w:rPr>
          <w:sz w:val="28"/>
          <w:szCs w:val="28"/>
        </w:rPr>
        <w:t>Административная процедура «Прием и регистрация заявления и д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кументов, передача их в Администрацию».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Основанием для начала процедуры является подача заявления на имя гл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 xml:space="preserve">вы муниципального образования </w:t>
      </w:r>
      <w:r w:rsidRPr="001B2C7A">
        <w:rPr>
          <w:bCs/>
          <w:sz w:val="28"/>
          <w:szCs w:val="28"/>
        </w:rPr>
        <w:t>Славянский район</w:t>
      </w:r>
      <w:r w:rsidRPr="001B2C7A">
        <w:rPr>
          <w:sz w:val="28"/>
          <w:szCs w:val="28"/>
        </w:rPr>
        <w:t xml:space="preserve"> согласно приложению А</w:t>
      </w:r>
      <w:r w:rsidRPr="001B2C7A">
        <w:rPr>
          <w:sz w:val="28"/>
          <w:szCs w:val="28"/>
        </w:rPr>
        <w:t>д</w:t>
      </w:r>
      <w:r w:rsidRPr="001B2C7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 целях предоставления Муниципальной услуги осуществляется прием з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 xml:space="preserve">явителей по предварительной записи. 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телей.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Администрация не вправе требовать от заявителя совершения иных де</w:t>
      </w:r>
      <w:r w:rsidRPr="001B2C7A">
        <w:rPr>
          <w:sz w:val="28"/>
          <w:szCs w:val="28"/>
        </w:rPr>
        <w:t>й</w:t>
      </w:r>
      <w:r w:rsidRPr="001B2C7A">
        <w:rPr>
          <w:sz w:val="28"/>
          <w:szCs w:val="28"/>
        </w:rPr>
        <w:t>ствий, кроме прохождения идентификац</w:t>
      </w:r>
      <w:proofErr w:type="gramStart"/>
      <w:r w:rsidRPr="001B2C7A">
        <w:rPr>
          <w:sz w:val="28"/>
          <w:szCs w:val="28"/>
        </w:rPr>
        <w:t>ии и ау</w:t>
      </w:r>
      <w:proofErr w:type="gramEnd"/>
      <w:r w:rsidRPr="001B2C7A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 личном обращении специалист МФЦ, ответственный за прием заявл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ния: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информирует заявителей о порядке предоставления Муниципальной усл</w:t>
      </w:r>
      <w:r w:rsidRPr="001B2C7A">
        <w:rPr>
          <w:sz w:val="28"/>
          <w:szCs w:val="28"/>
        </w:rPr>
        <w:t>у</w:t>
      </w:r>
      <w:r w:rsidRPr="001B2C7A">
        <w:rPr>
          <w:sz w:val="28"/>
          <w:szCs w:val="28"/>
        </w:rPr>
        <w:t>ги;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1B2C7A">
        <w:rPr>
          <w:sz w:val="28"/>
          <w:szCs w:val="28"/>
        </w:rPr>
        <w:t>с</w:t>
      </w:r>
      <w:r w:rsidRPr="001B2C7A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B9036D" w:rsidRPr="001B2C7A" w:rsidRDefault="00B9036D" w:rsidP="00B9036D">
      <w:pPr>
        <w:widowControl w:val="0"/>
        <w:ind w:firstLine="567"/>
        <w:jc w:val="both"/>
        <w:rPr>
          <w:szCs w:val="28"/>
        </w:rPr>
      </w:pPr>
      <w:r w:rsidRPr="001B2C7A">
        <w:rPr>
          <w:sz w:val="28"/>
          <w:szCs w:val="28"/>
        </w:rPr>
        <w:t>при отсутствии оформленного заявления у заявителя или при неправил</w:t>
      </w:r>
      <w:r w:rsidRPr="001B2C7A">
        <w:rPr>
          <w:sz w:val="28"/>
          <w:szCs w:val="28"/>
        </w:rPr>
        <w:t>ь</w:t>
      </w:r>
      <w:r w:rsidRPr="001B2C7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1B2C7A">
        <w:rPr>
          <w:sz w:val="28"/>
          <w:szCs w:val="28"/>
        </w:rPr>
        <w:t>н</w:t>
      </w:r>
      <w:r w:rsidRPr="001B2C7A">
        <w:rPr>
          <w:sz w:val="28"/>
          <w:szCs w:val="28"/>
        </w:rPr>
        <w:t>ную форму заявления</w:t>
      </w:r>
      <w:r w:rsidRPr="001B2C7A">
        <w:rPr>
          <w:szCs w:val="28"/>
        </w:rPr>
        <w:t xml:space="preserve"> (</w:t>
      </w:r>
      <w:r w:rsidRPr="001B2C7A">
        <w:rPr>
          <w:sz w:val="28"/>
          <w:szCs w:val="28"/>
        </w:rPr>
        <w:t xml:space="preserve">согласно </w:t>
      </w:r>
      <w:r w:rsidRPr="001B2C7A">
        <w:rPr>
          <w:bCs/>
          <w:sz w:val="28"/>
          <w:szCs w:val="28"/>
        </w:rPr>
        <w:t>приложению к настоящему регламенту), пом</w:t>
      </w:r>
      <w:r w:rsidRPr="001B2C7A">
        <w:rPr>
          <w:bCs/>
          <w:sz w:val="28"/>
          <w:szCs w:val="28"/>
        </w:rPr>
        <w:t>о</w:t>
      </w:r>
      <w:r w:rsidRPr="001B2C7A">
        <w:rPr>
          <w:bCs/>
          <w:sz w:val="28"/>
          <w:szCs w:val="28"/>
        </w:rPr>
        <w:lastRenderedPageBreak/>
        <w:t>гает в его заполнении;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нению;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если недостатки, препятствующие приему документов, допустимо устр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 xml:space="preserve">нить в ходе приема, они устраняются незамедлительно; 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1B2C7A">
        <w:rPr>
          <w:sz w:val="28"/>
          <w:szCs w:val="28"/>
        </w:rPr>
        <w:t>заверительную</w:t>
      </w:r>
      <w:proofErr w:type="spellEnd"/>
      <w:r w:rsidRPr="001B2C7A">
        <w:rPr>
          <w:sz w:val="28"/>
          <w:szCs w:val="28"/>
        </w:rPr>
        <w:t xml:space="preserve"> надпись: </w:t>
      </w:r>
      <w:proofErr w:type="gramStart"/>
      <w:r w:rsidRPr="001B2C7A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1B2C7A">
        <w:rPr>
          <w:sz w:val="28"/>
          <w:szCs w:val="28"/>
        </w:rPr>
        <w:t>в</w:t>
      </w:r>
      <w:r w:rsidRPr="001B2C7A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1B2C7A">
        <w:rPr>
          <w:sz w:val="28"/>
          <w:szCs w:val="28"/>
        </w:rPr>
        <w:t xml:space="preserve"> При </w:t>
      </w:r>
      <w:proofErr w:type="gramStart"/>
      <w:r w:rsidRPr="001B2C7A">
        <w:rPr>
          <w:sz w:val="28"/>
          <w:szCs w:val="28"/>
        </w:rPr>
        <w:t>заверении копий</w:t>
      </w:r>
      <w:proofErr w:type="gramEnd"/>
      <w:r w:rsidRPr="001B2C7A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B2C7A">
        <w:rPr>
          <w:sz w:val="28"/>
          <w:szCs w:val="28"/>
        </w:rPr>
        <w:t>д</w:t>
      </w:r>
      <w:r w:rsidRPr="001B2C7A">
        <w:rPr>
          <w:sz w:val="28"/>
          <w:szCs w:val="28"/>
        </w:rPr>
        <w:t>ке.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информирует заявителей о порядке предоставления Муниципальной усл</w:t>
      </w:r>
      <w:r w:rsidRPr="001B2C7A">
        <w:rPr>
          <w:sz w:val="28"/>
          <w:szCs w:val="28"/>
        </w:rPr>
        <w:t>у</w:t>
      </w:r>
      <w:r w:rsidRPr="001B2C7A">
        <w:rPr>
          <w:sz w:val="28"/>
          <w:szCs w:val="28"/>
        </w:rPr>
        <w:t>ги;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05A69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7" w:history="1">
        <w:r w:rsidRPr="00E05A69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E05A69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E05A69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E05A69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E05A69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E05A69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E05A69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E05A69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E05A69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E05A69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E05A69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E05A69">
        <w:rPr>
          <w:sz w:val="28"/>
          <w:szCs w:val="28"/>
        </w:rPr>
        <w:t xml:space="preserve"> Федерального закона</w:t>
      </w:r>
      <w:hyperlink r:id="rId13" w:history="1">
        <w:r w:rsidRPr="00E05A69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E05A69">
          <w:rPr>
            <w:sz w:val="28"/>
            <w:szCs w:val="28"/>
          </w:rPr>
          <w:t>у</w:t>
        </w:r>
        <w:r w:rsidRPr="00E05A69">
          <w:rPr>
            <w:sz w:val="28"/>
            <w:szCs w:val="28"/>
          </w:rPr>
          <w:t>ниципальных услуг»</w:t>
        </w:r>
      </w:hyperlink>
      <w:r w:rsidRPr="001B2C7A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1B2C7A">
        <w:rPr>
          <w:sz w:val="28"/>
          <w:szCs w:val="28"/>
        </w:rPr>
        <w:t xml:space="preserve"> предоставления М</w:t>
      </w:r>
      <w:r w:rsidRPr="001B2C7A">
        <w:rPr>
          <w:sz w:val="28"/>
          <w:szCs w:val="28"/>
        </w:rPr>
        <w:t>у</w:t>
      </w:r>
      <w:r w:rsidRPr="001B2C7A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1B2C7A">
        <w:rPr>
          <w:sz w:val="28"/>
          <w:szCs w:val="28"/>
        </w:rPr>
        <w:t>ч</w:t>
      </w:r>
      <w:r w:rsidRPr="001B2C7A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ния);</w:t>
      </w:r>
    </w:p>
    <w:p w:rsidR="00B9036D" w:rsidRPr="001B2C7A" w:rsidRDefault="00B9036D" w:rsidP="00B903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формирует электронные документы и (или) электронные образы заявл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Специалист МФЦ автоматически регистрирует запрос (заявление) в эле</w:t>
      </w:r>
      <w:r w:rsidRPr="001B2C7A">
        <w:rPr>
          <w:sz w:val="28"/>
          <w:szCs w:val="28"/>
        </w:rPr>
        <w:t>к</w:t>
      </w:r>
      <w:r w:rsidRPr="001B2C7A">
        <w:rPr>
          <w:sz w:val="28"/>
          <w:szCs w:val="28"/>
        </w:rPr>
        <w:lastRenderedPageBreak/>
        <w:t>тронной базе данных и выдает расписку в получении документов в 3 (трех) э</w:t>
      </w:r>
      <w:r w:rsidRPr="001B2C7A">
        <w:rPr>
          <w:sz w:val="28"/>
          <w:szCs w:val="28"/>
        </w:rPr>
        <w:t>к</w:t>
      </w:r>
      <w:r w:rsidRPr="001B2C7A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информирует заявителей о порядке предоставления Муниципальной усл</w:t>
      </w:r>
      <w:r w:rsidRPr="001B2C7A">
        <w:rPr>
          <w:sz w:val="28"/>
          <w:szCs w:val="28"/>
        </w:rPr>
        <w:t>у</w:t>
      </w:r>
      <w:r w:rsidRPr="001B2C7A">
        <w:rPr>
          <w:sz w:val="28"/>
          <w:szCs w:val="28"/>
        </w:rPr>
        <w:t>ги;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ние Муниципальной услуги;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подписывает данное заявление и скрепляет его печатью МФЦ;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B2C7A">
        <w:rPr>
          <w:sz w:val="28"/>
          <w:szCs w:val="28"/>
        </w:rPr>
        <w:t>формирует комплект документов, необходимых для получения Муниц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1B2C7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направляет заявление и комплект документов в Администрацию.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Направление МФЦ заявлений и документов в Администрацию осущест</w:t>
      </w:r>
      <w:r w:rsidRPr="001B2C7A">
        <w:rPr>
          <w:sz w:val="28"/>
          <w:szCs w:val="28"/>
        </w:rPr>
        <w:t>в</w:t>
      </w:r>
      <w:r w:rsidRPr="001B2C7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1B2C7A">
        <w:rPr>
          <w:sz w:val="28"/>
          <w:szCs w:val="28"/>
        </w:rPr>
        <w:t>м</w:t>
      </w:r>
      <w:r w:rsidRPr="001B2C7A">
        <w:rPr>
          <w:sz w:val="28"/>
          <w:szCs w:val="28"/>
        </w:rPr>
        <w:t>плексного запроса.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</w:t>
      </w:r>
      <w:r w:rsidRPr="001B2C7A">
        <w:rPr>
          <w:sz w:val="28"/>
          <w:szCs w:val="28"/>
        </w:rPr>
        <w:t>прев</w:t>
      </w:r>
      <w:r w:rsidRPr="001B2C7A">
        <w:rPr>
          <w:sz w:val="28"/>
          <w:szCs w:val="28"/>
        </w:rPr>
        <w:t>ы</w:t>
      </w:r>
      <w:r w:rsidRPr="001B2C7A">
        <w:rPr>
          <w:sz w:val="28"/>
          <w:szCs w:val="28"/>
        </w:rPr>
        <w:t xml:space="preserve">шать 15 минут. 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B9036D" w:rsidRPr="001B2C7A" w:rsidRDefault="00B9036D" w:rsidP="00B9036D">
      <w:pPr>
        <w:widowControl w:val="0"/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Ответственный сотрудник МФЦ составляет реестр пакетов документов, з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1B2C7A">
        <w:rPr>
          <w:sz w:val="28"/>
          <w:szCs w:val="28"/>
        </w:rPr>
        <w:t>н</w:t>
      </w:r>
      <w:r w:rsidRPr="001B2C7A">
        <w:rPr>
          <w:sz w:val="28"/>
          <w:szCs w:val="28"/>
        </w:rPr>
        <w:t>ного им пакета документов, передаваемого в Общий отдел.</w:t>
      </w:r>
    </w:p>
    <w:p w:rsidR="00B9036D" w:rsidRPr="001B2C7A" w:rsidRDefault="00B9036D" w:rsidP="00B9036D">
      <w:pPr>
        <w:widowControl w:val="0"/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B2C7A">
        <w:rPr>
          <w:sz w:val="28"/>
          <w:szCs w:val="28"/>
        </w:rPr>
        <w:t>р</w:t>
      </w:r>
      <w:r w:rsidRPr="001B2C7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B2C7A">
        <w:rPr>
          <w:sz w:val="28"/>
          <w:szCs w:val="28"/>
        </w:rPr>
        <w:t>в</w:t>
      </w:r>
      <w:r w:rsidRPr="001B2C7A">
        <w:rPr>
          <w:sz w:val="28"/>
          <w:szCs w:val="28"/>
        </w:rPr>
        <w:t>лению присваивается соответствующий входящий номер.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Критериями принятия решения являются: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обращение за получением Муниципальной услуги надлежащего лица;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lastRenderedPageBreak/>
        <w:t>предоставление в полном объеме документов, указанных в пункте 2.6 А</w:t>
      </w:r>
      <w:r w:rsidRPr="001B2C7A">
        <w:rPr>
          <w:sz w:val="28"/>
          <w:szCs w:val="28"/>
        </w:rPr>
        <w:t>д</w:t>
      </w:r>
      <w:r w:rsidRPr="001B2C7A">
        <w:rPr>
          <w:sz w:val="28"/>
          <w:szCs w:val="28"/>
        </w:rPr>
        <w:t>министративного регламента;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достоверность поданных документов, указанных в пункте 2.6 Администр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тивного регламента.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Результатом административной процедуры является:</w:t>
      </w:r>
    </w:p>
    <w:p w:rsidR="00B9036D" w:rsidRPr="001B2C7A" w:rsidRDefault="00B9036D" w:rsidP="00B9036D">
      <w:pPr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прием заявления и документов на получение Муниципальной услуги;</w:t>
      </w:r>
    </w:p>
    <w:p w:rsidR="00B9036D" w:rsidRPr="001B2C7A" w:rsidRDefault="00B9036D" w:rsidP="00B9036D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1B2C7A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B9036D" w:rsidRPr="001B2C7A" w:rsidRDefault="00B9036D" w:rsidP="00B9036D">
      <w:pPr>
        <w:widowControl w:val="0"/>
        <w:ind w:firstLine="567"/>
        <w:rPr>
          <w:sz w:val="28"/>
          <w:szCs w:val="28"/>
        </w:rPr>
      </w:pPr>
      <w:r w:rsidRPr="001B2C7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bCs/>
          <w:sz w:val="28"/>
          <w:szCs w:val="28"/>
          <w:shd w:val="clear" w:color="auto" w:fill="FFFFFF"/>
        </w:rPr>
        <w:t>3.3.</w:t>
      </w:r>
      <w:r w:rsidRPr="001B2C7A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B2C7A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1B2C7A">
        <w:rPr>
          <w:color w:val="000000" w:themeColor="text1"/>
          <w:sz w:val="28"/>
          <w:szCs w:val="28"/>
        </w:rPr>
        <w:t>е</w:t>
      </w:r>
      <w:r w:rsidRPr="001B2C7A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1B2C7A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го развития).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1B2C7A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1B2C7A">
        <w:rPr>
          <w:i/>
          <w:sz w:val="28"/>
          <w:szCs w:val="28"/>
        </w:rPr>
        <w:t xml:space="preserve"> </w:t>
      </w:r>
      <w:r w:rsidRPr="001B2C7A">
        <w:rPr>
          <w:sz w:val="28"/>
          <w:szCs w:val="28"/>
        </w:rPr>
        <w:t>присваивается статус «Регистр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ция заявителя и прием документов».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Специалист Управления осуществляет следующие действия: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B2C7A">
        <w:rPr>
          <w:sz w:val="28"/>
          <w:szCs w:val="28"/>
        </w:rPr>
        <w:t>в</w:t>
      </w:r>
      <w:r w:rsidRPr="001B2C7A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9036D" w:rsidRPr="00A75A95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B2C7A">
        <w:rPr>
          <w:sz w:val="28"/>
          <w:szCs w:val="28"/>
        </w:rPr>
        <w:t>и</w:t>
      </w:r>
      <w:r w:rsidRPr="00A75A95">
        <w:rPr>
          <w:sz w:val="28"/>
          <w:szCs w:val="28"/>
        </w:rPr>
        <w:t>страции запроса (заявления);</w:t>
      </w:r>
    </w:p>
    <w:p w:rsidR="00B9036D" w:rsidRPr="00A75A95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A75A95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B9036D" w:rsidRPr="00A75A95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5A95">
        <w:rPr>
          <w:sz w:val="28"/>
          <w:szCs w:val="28"/>
        </w:rPr>
        <w:t>принимает решение о предоставлении Муниципальной услуги, либо об о</w:t>
      </w:r>
      <w:r w:rsidRPr="00A75A95">
        <w:rPr>
          <w:sz w:val="28"/>
          <w:szCs w:val="28"/>
        </w:rPr>
        <w:t>т</w:t>
      </w:r>
      <w:r w:rsidRPr="00A75A95">
        <w:rPr>
          <w:sz w:val="28"/>
          <w:szCs w:val="28"/>
        </w:rPr>
        <w:t>казе в предоставлении Муниципальной услуги.</w:t>
      </w:r>
    </w:p>
    <w:p w:rsidR="00B9036D" w:rsidRPr="00A75A95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A75A95">
        <w:rPr>
          <w:sz w:val="28"/>
          <w:szCs w:val="28"/>
        </w:rPr>
        <w:t xml:space="preserve">В случае отказа в предоставлении Муниципальной услуги, </w:t>
      </w:r>
      <w:r>
        <w:rPr>
          <w:sz w:val="28"/>
          <w:szCs w:val="28"/>
        </w:rPr>
        <w:t>с</w:t>
      </w:r>
      <w:r w:rsidRPr="00A75A95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Управления </w:t>
      </w:r>
      <w:r w:rsidRPr="00A75A95">
        <w:rPr>
          <w:sz w:val="28"/>
          <w:szCs w:val="28"/>
        </w:rPr>
        <w:t>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A75A95">
        <w:rPr>
          <w:sz w:val="28"/>
          <w:szCs w:val="28"/>
        </w:rPr>
        <w:t>д</w:t>
      </w:r>
      <w:r w:rsidRPr="00A75A95">
        <w:rPr>
          <w:sz w:val="28"/>
          <w:szCs w:val="28"/>
        </w:rPr>
        <w:t xml:space="preserve">писанное уведомление об отказе регистрируется и передается специалисту </w:t>
      </w:r>
      <w:r w:rsidRPr="00A75A95">
        <w:rPr>
          <w:sz w:val="28"/>
          <w:szCs w:val="28"/>
        </w:rPr>
        <w:lastRenderedPageBreak/>
        <w:t>Управления для вручения заявителю.</w:t>
      </w:r>
    </w:p>
    <w:p w:rsidR="00B9036D" w:rsidRPr="00A75A95" w:rsidRDefault="00B9036D" w:rsidP="00B9036D">
      <w:pPr>
        <w:ind w:firstLine="539"/>
        <w:jc w:val="both"/>
        <w:rPr>
          <w:sz w:val="28"/>
          <w:szCs w:val="28"/>
        </w:rPr>
      </w:pPr>
      <w:r w:rsidRPr="00A75A95">
        <w:rPr>
          <w:sz w:val="28"/>
          <w:szCs w:val="28"/>
        </w:rPr>
        <w:t>В случае положительного решения специалист Управления готовит прое</w:t>
      </w:r>
      <w:r w:rsidRPr="00A75A95">
        <w:rPr>
          <w:sz w:val="28"/>
          <w:szCs w:val="28"/>
        </w:rPr>
        <w:t>к</w:t>
      </w:r>
      <w:r w:rsidRPr="00A75A95">
        <w:rPr>
          <w:sz w:val="28"/>
          <w:szCs w:val="28"/>
        </w:rPr>
        <w:t>ты постановления Администрации о предоставлении муниципального имущ</w:t>
      </w:r>
      <w:r w:rsidRPr="00A75A95">
        <w:rPr>
          <w:sz w:val="28"/>
          <w:szCs w:val="28"/>
        </w:rPr>
        <w:t>е</w:t>
      </w:r>
      <w:r w:rsidRPr="00A75A95">
        <w:rPr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(договор безвозмездного пользования м</w:t>
      </w:r>
      <w:r w:rsidRPr="00A75A95">
        <w:rPr>
          <w:sz w:val="28"/>
          <w:szCs w:val="28"/>
        </w:rPr>
        <w:t>у</w:t>
      </w:r>
      <w:r w:rsidRPr="00A75A95">
        <w:rPr>
          <w:sz w:val="28"/>
          <w:szCs w:val="28"/>
        </w:rPr>
        <w:t>ниципальным имуществом), передает их в порядке делопроизводства на согл</w:t>
      </w:r>
      <w:r w:rsidRPr="00A75A95">
        <w:rPr>
          <w:sz w:val="28"/>
          <w:szCs w:val="28"/>
        </w:rPr>
        <w:t>а</w:t>
      </w:r>
      <w:r w:rsidRPr="00A75A95">
        <w:rPr>
          <w:sz w:val="28"/>
          <w:szCs w:val="28"/>
        </w:rPr>
        <w:t>сование и подписание.</w:t>
      </w:r>
    </w:p>
    <w:p w:rsidR="00B9036D" w:rsidRDefault="00B9036D" w:rsidP="00B9036D">
      <w:pPr>
        <w:pStyle w:val="13"/>
        <w:spacing w:before="0" w:after="0"/>
        <w:ind w:firstLine="567"/>
        <w:rPr>
          <w:sz w:val="28"/>
          <w:szCs w:val="28"/>
        </w:rPr>
      </w:pPr>
      <w:r w:rsidRPr="00A75A95">
        <w:rPr>
          <w:sz w:val="28"/>
          <w:szCs w:val="28"/>
        </w:rPr>
        <w:t>Подписанное постановление Администрации о предоставлении муниц</w:t>
      </w:r>
      <w:r w:rsidRPr="00A75A95">
        <w:rPr>
          <w:sz w:val="28"/>
          <w:szCs w:val="28"/>
        </w:rPr>
        <w:t>и</w:t>
      </w:r>
      <w:r w:rsidRPr="00A75A95">
        <w:rPr>
          <w:sz w:val="28"/>
          <w:szCs w:val="28"/>
        </w:rPr>
        <w:t>пального имущества в аренду (безвозмездное пользование) без проведения то</w:t>
      </w:r>
      <w:r w:rsidRPr="00A75A95">
        <w:rPr>
          <w:sz w:val="28"/>
          <w:szCs w:val="28"/>
        </w:rPr>
        <w:t>р</w:t>
      </w:r>
      <w:r w:rsidRPr="00A75A95">
        <w:rPr>
          <w:sz w:val="28"/>
          <w:szCs w:val="28"/>
        </w:rPr>
        <w:t>гов и договор аренды муниципального имущества (договор безвозмездного пользования муниципальным имуществом) возвращается специалисту Упра</w:t>
      </w:r>
      <w:r w:rsidRPr="00A75A95">
        <w:rPr>
          <w:sz w:val="28"/>
          <w:szCs w:val="28"/>
        </w:rPr>
        <w:t>в</w:t>
      </w:r>
      <w:r w:rsidRPr="00A75A95">
        <w:rPr>
          <w:sz w:val="28"/>
          <w:szCs w:val="28"/>
        </w:rPr>
        <w:t>ления.</w:t>
      </w:r>
    </w:p>
    <w:p w:rsidR="00B9036D" w:rsidRPr="00105791" w:rsidRDefault="00B9036D" w:rsidP="00B9036D">
      <w:pPr>
        <w:pStyle w:val="13"/>
        <w:spacing w:before="0" w:after="0"/>
        <w:ind w:firstLine="567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B9036D" w:rsidRPr="00A75A95" w:rsidRDefault="00B9036D" w:rsidP="00B9036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75A95">
        <w:rPr>
          <w:sz w:val="28"/>
          <w:szCs w:val="28"/>
          <w:lang w:eastAsia="ar-SA"/>
        </w:rPr>
        <w:t xml:space="preserve">постановление Администрации о </w:t>
      </w:r>
      <w:r w:rsidRPr="00A75A95">
        <w:rPr>
          <w:sz w:val="28"/>
          <w:szCs w:val="28"/>
        </w:rPr>
        <w:t>предоставлении муниципального имущ</w:t>
      </w:r>
      <w:r w:rsidRPr="00A75A95">
        <w:rPr>
          <w:sz w:val="28"/>
          <w:szCs w:val="28"/>
        </w:rPr>
        <w:t>е</w:t>
      </w:r>
      <w:r w:rsidRPr="00A75A95">
        <w:rPr>
          <w:sz w:val="28"/>
          <w:szCs w:val="28"/>
        </w:rPr>
        <w:t>ства в аренду (безвозмездное пользование) без проведения торгов;</w:t>
      </w:r>
    </w:p>
    <w:p w:rsidR="00B9036D" w:rsidRPr="00A75A95" w:rsidRDefault="00B9036D" w:rsidP="00B9036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75A95">
        <w:rPr>
          <w:sz w:val="28"/>
          <w:szCs w:val="28"/>
        </w:rPr>
        <w:t>договор аренды муниципального имущества (договор безвозмездного пользования муниципальным имуществом);</w:t>
      </w:r>
    </w:p>
    <w:p w:rsidR="00B9036D" w:rsidRPr="00105791" w:rsidRDefault="00B9036D" w:rsidP="00B9036D">
      <w:pPr>
        <w:widowControl w:val="0"/>
        <w:ind w:firstLine="539"/>
        <w:jc w:val="both"/>
        <w:rPr>
          <w:sz w:val="28"/>
          <w:szCs w:val="28"/>
        </w:rPr>
      </w:pPr>
      <w:r w:rsidRPr="00A75A95">
        <w:rPr>
          <w:sz w:val="28"/>
          <w:szCs w:val="28"/>
        </w:rPr>
        <w:t>уведомление об отказе в предоставлении Муниципальной услуги.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B9036D" w:rsidRPr="00105791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полнота и соответствие представляемых документов установленным тр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бованиям настоящего Административного регламента.</w:t>
      </w:r>
    </w:p>
    <w:p w:rsidR="00B9036D" w:rsidRPr="00105791" w:rsidRDefault="00B9036D" w:rsidP="00B9036D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 w:rsidRPr="00A75A95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A75A95">
        <w:rPr>
          <w:sz w:val="28"/>
          <w:szCs w:val="28"/>
        </w:rPr>
        <w:t xml:space="preserve"> рабочих дней</w:t>
      </w:r>
      <w:r w:rsidRPr="00105791">
        <w:rPr>
          <w:sz w:val="28"/>
          <w:szCs w:val="28"/>
        </w:rPr>
        <w:t>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1B2C7A">
        <w:rPr>
          <w:sz w:val="28"/>
          <w:szCs w:val="28"/>
        </w:rPr>
        <w:t>листа Управления.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B9036D" w:rsidRPr="001B2C7A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2C7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1B2C7A">
        <w:rPr>
          <w:rFonts w:eastAsia="Calibri"/>
          <w:color w:val="000000"/>
          <w:sz w:val="28"/>
          <w:szCs w:val="28"/>
        </w:rPr>
        <w:t>в</w:t>
      </w:r>
      <w:r w:rsidRPr="001B2C7A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1B2C7A">
        <w:rPr>
          <w:rFonts w:eastAsia="Calibri"/>
          <w:color w:val="000000"/>
          <w:sz w:val="28"/>
          <w:szCs w:val="28"/>
        </w:rPr>
        <w:t>в</w:t>
      </w:r>
      <w:r w:rsidRPr="001B2C7A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1B2C7A">
        <w:rPr>
          <w:color w:val="000000" w:themeColor="text1"/>
          <w:sz w:val="28"/>
          <w:szCs w:val="28"/>
        </w:rPr>
        <w:t>постановления Администрации о предоставлении муниципал</w:t>
      </w:r>
      <w:r w:rsidRPr="001B2C7A">
        <w:rPr>
          <w:color w:val="000000" w:themeColor="text1"/>
          <w:sz w:val="28"/>
          <w:szCs w:val="28"/>
        </w:rPr>
        <w:t>ь</w:t>
      </w:r>
      <w:r w:rsidRPr="001B2C7A">
        <w:rPr>
          <w:color w:val="000000" w:themeColor="text1"/>
          <w:sz w:val="28"/>
          <w:szCs w:val="28"/>
        </w:rPr>
        <w:t>ного имущества в аренду (безвозмездное пользование) без проведения торгов и договора аренды муниципального имущества (договора безвозмездного пол</w:t>
      </w:r>
      <w:r w:rsidRPr="001B2C7A">
        <w:rPr>
          <w:color w:val="000000" w:themeColor="text1"/>
          <w:sz w:val="28"/>
          <w:szCs w:val="28"/>
        </w:rPr>
        <w:t>ь</w:t>
      </w:r>
      <w:r w:rsidRPr="001B2C7A">
        <w:rPr>
          <w:color w:val="000000" w:themeColor="text1"/>
          <w:sz w:val="28"/>
          <w:szCs w:val="28"/>
        </w:rPr>
        <w:t>зования муниципальным имуществом), либо уведомления об отказе в пред</w:t>
      </w:r>
      <w:r w:rsidRPr="001B2C7A">
        <w:rPr>
          <w:color w:val="000000" w:themeColor="text1"/>
          <w:sz w:val="28"/>
          <w:szCs w:val="28"/>
        </w:rPr>
        <w:t>о</w:t>
      </w:r>
      <w:r w:rsidRPr="001B2C7A">
        <w:rPr>
          <w:color w:val="000000" w:themeColor="text1"/>
          <w:sz w:val="28"/>
          <w:szCs w:val="28"/>
        </w:rPr>
        <w:t>ставлении Муниципальной услуги</w:t>
      </w:r>
      <w:r w:rsidRPr="001B2C7A">
        <w:rPr>
          <w:rFonts w:eastAsia="Calibri"/>
          <w:color w:val="000000"/>
          <w:sz w:val="28"/>
          <w:szCs w:val="28"/>
        </w:rPr>
        <w:t>.</w:t>
      </w:r>
    </w:p>
    <w:p w:rsidR="00B9036D" w:rsidRPr="001B2C7A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Специалист Управления в течение 1 (одного) рабочего дня с момента фо</w:t>
      </w:r>
      <w:r w:rsidRPr="001B2C7A">
        <w:rPr>
          <w:sz w:val="28"/>
          <w:szCs w:val="28"/>
        </w:rPr>
        <w:t>р</w:t>
      </w:r>
      <w:r w:rsidRPr="001B2C7A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1B2C7A">
        <w:rPr>
          <w:sz w:val="28"/>
          <w:szCs w:val="28"/>
        </w:rPr>
        <w:t>в</w:t>
      </w:r>
      <w:r w:rsidRPr="001B2C7A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B9036D" w:rsidRPr="001B2C7A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B9036D" w:rsidRPr="001B2C7A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lastRenderedPageBreak/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9036D" w:rsidRPr="001B2C7A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Критерии принятия решений: 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B2C7A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B9036D" w:rsidRPr="001B2C7A" w:rsidRDefault="00B9036D" w:rsidP="00B9036D">
      <w:pPr>
        <w:widowControl w:val="0"/>
        <w:ind w:firstLine="540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Срок административной процедуры – 1 рабочий день.</w:t>
      </w:r>
    </w:p>
    <w:p w:rsidR="00B9036D" w:rsidRPr="001B2C7A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Исполнение данной административной процедуры возложено на специ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листа Управления.</w:t>
      </w:r>
    </w:p>
    <w:p w:rsidR="00B9036D" w:rsidRPr="001B2C7A" w:rsidRDefault="00B9036D" w:rsidP="00B903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3.3.5. Административная процедура «Выдача заявителю результата пред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ставления Муниципальной услуги».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2C7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1B2C7A">
        <w:rPr>
          <w:rFonts w:eastAsia="Calibri"/>
          <w:color w:val="000000"/>
          <w:sz w:val="28"/>
          <w:szCs w:val="28"/>
        </w:rPr>
        <w:t>в</w:t>
      </w:r>
      <w:r w:rsidRPr="001B2C7A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1B2C7A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1B2C7A">
        <w:rPr>
          <w:rFonts w:eastAsia="Calibri"/>
          <w:color w:val="000000"/>
          <w:sz w:val="28"/>
          <w:szCs w:val="28"/>
        </w:rPr>
        <w:t xml:space="preserve"> пред</w:t>
      </w:r>
      <w:r w:rsidRPr="001B2C7A">
        <w:rPr>
          <w:rFonts w:eastAsia="Calibri"/>
          <w:color w:val="000000"/>
          <w:sz w:val="28"/>
          <w:szCs w:val="28"/>
        </w:rPr>
        <w:t>о</w:t>
      </w:r>
      <w:r w:rsidRPr="001B2C7A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B9036D" w:rsidRPr="001B2C7A" w:rsidRDefault="00B9036D" w:rsidP="00B90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Специалист МФЦ:</w:t>
      </w:r>
    </w:p>
    <w:p w:rsidR="00B9036D" w:rsidRPr="001B2C7A" w:rsidRDefault="00B9036D" w:rsidP="00B90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B2C7A">
        <w:rPr>
          <w:bCs/>
          <w:color w:val="000000"/>
          <w:sz w:val="28"/>
          <w:szCs w:val="28"/>
        </w:rPr>
        <w:t>о</w:t>
      </w:r>
      <w:r w:rsidRPr="001B2C7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9036D" w:rsidRPr="001B2C7A" w:rsidRDefault="00B9036D" w:rsidP="00B90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1B2C7A">
        <w:rPr>
          <w:bCs/>
          <w:color w:val="000000"/>
          <w:sz w:val="28"/>
          <w:szCs w:val="28"/>
        </w:rPr>
        <w:t>д</w:t>
      </w:r>
      <w:r w:rsidRPr="001B2C7A">
        <w:rPr>
          <w:bCs/>
          <w:color w:val="000000"/>
          <w:sz w:val="28"/>
          <w:szCs w:val="28"/>
        </w:rPr>
        <w:t>ставителя;</w:t>
      </w:r>
    </w:p>
    <w:p w:rsidR="00B9036D" w:rsidRPr="001B2C7A" w:rsidRDefault="00B9036D" w:rsidP="00B9036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1B2C7A">
        <w:rPr>
          <w:bCs/>
          <w:color w:val="000000"/>
          <w:sz w:val="28"/>
          <w:szCs w:val="28"/>
        </w:rPr>
        <w:t>и</w:t>
      </w:r>
      <w:r w:rsidRPr="001B2C7A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1B2C7A">
        <w:rPr>
          <w:bCs/>
          <w:color w:val="000000"/>
          <w:sz w:val="28"/>
          <w:szCs w:val="28"/>
        </w:rPr>
        <w:t>а</w:t>
      </w:r>
      <w:r w:rsidRPr="001B2C7A">
        <w:rPr>
          <w:bCs/>
          <w:color w:val="000000"/>
          <w:sz w:val="28"/>
          <w:szCs w:val="28"/>
        </w:rPr>
        <w:t>витель заявителя;</w:t>
      </w:r>
    </w:p>
    <w:p w:rsidR="00B9036D" w:rsidRPr="001B2C7A" w:rsidRDefault="00B9036D" w:rsidP="00B9036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kern w:val="2"/>
          <w:sz w:val="28"/>
          <w:szCs w:val="28"/>
        </w:rPr>
        <w:t xml:space="preserve">5) выдает заявителю копию </w:t>
      </w:r>
      <w:r w:rsidRPr="001B2C7A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Pr="001B2C7A">
        <w:rPr>
          <w:color w:val="000000" w:themeColor="text1"/>
          <w:sz w:val="28"/>
          <w:szCs w:val="28"/>
        </w:rPr>
        <w:t>е</w:t>
      </w:r>
      <w:r w:rsidRPr="001B2C7A">
        <w:rPr>
          <w:color w:val="000000" w:themeColor="text1"/>
          <w:sz w:val="28"/>
          <w:szCs w:val="28"/>
        </w:rPr>
        <w:t>нии муниципального имущества в аренду (безвозмездное пользование) без пр</w:t>
      </w:r>
      <w:r w:rsidRPr="001B2C7A">
        <w:rPr>
          <w:color w:val="000000" w:themeColor="text1"/>
          <w:sz w:val="28"/>
          <w:szCs w:val="28"/>
        </w:rPr>
        <w:t>о</w:t>
      </w:r>
      <w:r w:rsidRPr="001B2C7A">
        <w:rPr>
          <w:color w:val="000000" w:themeColor="text1"/>
          <w:sz w:val="28"/>
          <w:szCs w:val="28"/>
        </w:rPr>
        <w:t>ведения торгов и договора аренды муниципального имущества (договор бе</w:t>
      </w:r>
      <w:r w:rsidRPr="001B2C7A">
        <w:rPr>
          <w:color w:val="000000" w:themeColor="text1"/>
          <w:sz w:val="28"/>
          <w:szCs w:val="28"/>
        </w:rPr>
        <w:t>з</w:t>
      </w:r>
      <w:r w:rsidRPr="001B2C7A">
        <w:rPr>
          <w:color w:val="000000" w:themeColor="text1"/>
          <w:sz w:val="28"/>
          <w:szCs w:val="28"/>
        </w:rPr>
        <w:t>возмездного пользования муниципальным имуществом), либо уведомление об отказе в предоставлении Муниципальной услуги</w:t>
      </w:r>
      <w:r w:rsidRPr="001B2C7A">
        <w:rPr>
          <w:color w:val="000000"/>
          <w:sz w:val="28"/>
          <w:szCs w:val="28"/>
        </w:rPr>
        <w:t>.</w:t>
      </w:r>
    </w:p>
    <w:p w:rsidR="00B9036D" w:rsidRPr="001B2C7A" w:rsidRDefault="00B9036D" w:rsidP="00B9036D">
      <w:pPr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1B2C7A">
        <w:rPr>
          <w:bCs/>
          <w:color w:val="000000"/>
          <w:sz w:val="28"/>
          <w:szCs w:val="28"/>
        </w:rPr>
        <w:t>а</w:t>
      </w:r>
      <w:r w:rsidRPr="001B2C7A">
        <w:rPr>
          <w:bCs/>
          <w:color w:val="000000"/>
          <w:sz w:val="28"/>
          <w:szCs w:val="28"/>
        </w:rPr>
        <w:t>листа МФЦ.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1B2C7A">
        <w:rPr>
          <w:color w:val="000000"/>
          <w:sz w:val="28"/>
          <w:szCs w:val="28"/>
        </w:rPr>
        <w:t>е</w:t>
      </w:r>
      <w:r w:rsidRPr="001B2C7A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 xml:space="preserve">Срок административной процедуры – </w:t>
      </w:r>
      <w:r w:rsidRPr="001B2C7A">
        <w:rPr>
          <w:color w:val="000000"/>
          <w:sz w:val="28"/>
        </w:rPr>
        <w:t>1 рабочий день</w:t>
      </w:r>
      <w:r w:rsidRPr="001B2C7A">
        <w:rPr>
          <w:color w:val="000000"/>
          <w:sz w:val="28"/>
          <w:szCs w:val="28"/>
        </w:rPr>
        <w:t>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B9036D" w:rsidRPr="001B2C7A" w:rsidRDefault="00B9036D" w:rsidP="00B9036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B2C7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1B2C7A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9036D" w:rsidRPr="001B2C7A" w:rsidRDefault="00B9036D" w:rsidP="00B9036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9036D" w:rsidRPr="001B2C7A" w:rsidRDefault="00B9036D" w:rsidP="00B9036D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1B2C7A">
        <w:rPr>
          <w:b/>
          <w:color w:val="000000"/>
          <w:sz w:val="28"/>
          <w:szCs w:val="28"/>
        </w:rPr>
        <w:t xml:space="preserve">3.4. </w:t>
      </w:r>
      <w:r w:rsidRPr="001B2C7A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B9036D" w:rsidRPr="001B2C7A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B2C7A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1B2C7A">
        <w:rPr>
          <w:bCs/>
          <w:color w:val="000000"/>
          <w:sz w:val="28"/>
          <w:szCs w:val="28"/>
        </w:rPr>
        <w:t>о</w:t>
      </w:r>
      <w:r w:rsidRPr="001B2C7A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1B2C7A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A75A95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Pr="00A75A95">
        <w:rPr>
          <w:sz w:val="28"/>
          <w:szCs w:val="28"/>
        </w:rPr>
        <w:t xml:space="preserve"> Администр</w:t>
      </w:r>
      <w:r w:rsidRPr="00A75A95">
        <w:rPr>
          <w:sz w:val="28"/>
          <w:szCs w:val="28"/>
        </w:rPr>
        <w:t>а</w:t>
      </w:r>
      <w:r w:rsidRPr="00A75A95">
        <w:rPr>
          <w:sz w:val="28"/>
          <w:szCs w:val="28"/>
        </w:rPr>
        <w:lastRenderedPageBreak/>
        <w:t>ции о предоставлении муниципального имущества в аренду (безвозмездное пользование) без проведения торгов и договор</w:t>
      </w:r>
      <w:r>
        <w:rPr>
          <w:sz w:val="28"/>
          <w:szCs w:val="28"/>
        </w:rPr>
        <w:t>е</w:t>
      </w:r>
      <w:r w:rsidRPr="00A75A95">
        <w:rPr>
          <w:sz w:val="28"/>
          <w:szCs w:val="28"/>
        </w:rPr>
        <w:t xml:space="preserve"> аренды муниципального им</w:t>
      </w:r>
      <w:r w:rsidRPr="00A75A95">
        <w:rPr>
          <w:sz w:val="28"/>
          <w:szCs w:val="28"/>
        </w:rPr>
        <w:t>у</w:t>
      </w:r>
      <w:r w:rsidRPr="00A75A95">
        <w:rPr>
          <w:sz w:val="28"/>
          <w:szCs w:val="28"/>
        </w:rPr>
        <w:t>щества (договор</w:t>
      </w:r>
      <w:r>
        <w:rPr>
          <w:sz w:val="28"/>
          <w:szCs w:val="28"/>
        </w:rPr>
        <w:t>е</w:t>
      </w:r>
      <w:r w:rsidRPr="00A75A95">
        <w:rPr>
          <w:sz w:val="28"/>
          <w:szCs w:val="28"/>
        </w:rPr>
        <w:t xml:space="preserve"> безвозмездного пользования муниципальным имуществом)</w:t>
      </w:r>
      <w:r w:rsidRPr="00A75A95">
        <w:rPr>
          <w:bCs/>
          <w:sz w:val="28"/>
          <w:szCs w:val="28"/>
          <w:lang w:eastAsia="ar-SA"/>
        </w:rPr>
        <w:t>, либо уведомлени</w:t>
      </w:r>
      <w:r>
        <w:rPr>
          <w:bCs/>
          <w:sz w:val="28"/>
          <w:szCs w:val="28"/>
          <w:lang w:eastAsia="ar-SA"/>
        </w:rPr>
        <w:t>и</w:t>
      </w:r>
      <w:r w:rsidRPr="00A75A95">
        <w:rPr>
          <w:bCs/>
          <w:sz w:val="28"/>
          <w:szCs w:val="28"/>
          <w:lang w:eastAsia="ar-SA"/>
        </w:rPr>
        <w:t xml:space="preserve"> об отказе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 xml:space="preserve"> (далее - выданный в результате предоставления Муниципальной услуги документ</w:t>
      </w:r>
      <w:proofErr w:type="gramEnd"/>
      <w:r w:rsidRPr="00105791">
        <w:rPr>
          <w:bCs/>
          <w:color w:val="000000"/>
          <w:sz w:val="28"/>
          <w:szCs w:val="28"/>
        </w:rPr>
        <w:t>) я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ляет:</w:t>
      </w:r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>дается в Администрацию.</w:t>
      </w:r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105791">
        <w:rPr>
          <w:bCs/>
          <w:color w:val="000000"/>
          <w:sz w:val="28"/>
          <w:szCs w:val="28"/>
        </w:rPr>
        <w:t>и</w:t>
      </w:r>
      <w:r w:rsidRPr="00105791">
        <w:rPr>
          <w:bCs/>
          <w:color w:val="000000"/>
          <w:sz w:val="28"/>
          <w:szCs w:val="28"/>
        </w:rPr>
        <w:t xml:space="preserve">стом Общего отдела </w:t>
      </w:r>
      <w:r w:rsidRPr="00105791">
        <w:rPr>
          <w:sz w:val="28"/>
          <w:szCs w:val="28"/>
        </w:rPr>
        <w:t>в день его поступления</w:t>
      </w:r>
      <w:r w:rsidRPr="00105791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105791">
        <w:rPr>
          <w:bCs/>
          <w:color w:val="000000"/>
          <w:sz w:val="28"/>
          <w:szCs w:val="28"/>
        </w:rPr>
        <w:t>ы</w:t>
      </w:r>
      <w:r w:rsidRPr="00105791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105791">
        <w:rPr>
          <w:bCs/>
          <w:color w:val="000000"/>
          <w:sz w:val="28"/>
          <w:szCs w:val="28"/>
        </w:rPr>
        <w:t>т</w:t>
      </w:r>
      <w:r w:rsidRPr="001B2C7A">
        <w:rPr>
          <w:bCs/>
          <w:color w:val="000000"/>
          <w:sz w:val="28"/>
          <w:szCs w:val="28"/>
        </w:rPr>
        <w:t>ся наличие Технической ошибки.</w:t>
      </w:r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A75A95">
        <w:rPr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</w:t>
      </w:r>
      <w:r w:rsidRPr="00A75A95">
        <w:rPr>
          <w:sz w:val="28"/>
          <w:szCs w:val="28"/>
        </w:rPr>
        <w:t>а</w:t>
      </w:r>
      <w:r w:rsidRPr="00A75A95">
        <w:rPr>
          <w:sz w:val="28"/>
          <w:szCs w:val="28"/>
        </w:rPr>
        <w:t>ние) без проведения торгов и договора аренды муниципального имущества (д</w:t>
      </w:r>
      <w:r w:rsidRPr="00A75A95">
        <w:rPr>
          <w:sz w:val="28"/>
          <w:szCs w:val="28"/>
        </w:rPr>
        <w:t>о</w:t>
      </w:r>
      <w:r w:rsidRPr="00A75A95">
        <w:rPr>
          <w:sz w:val="28"/>
          <w:szCs w:val="28"/>
        </w:rPr>
        <w:t>говора безвозмездного пользования муниципальным имуществом)</w:t>
      </w:r>
      <w:r w:rsidRPr="00A75A95">
        <w:rPr>
          <w:bCs/>
          <w:sz w:val="28"/>
          <w:szCs w:val="28"/>
          <w:lang w:eastAsia="ar-SA"/>
        </w:rPr>
        <w:t>, либо ув</w:t>
      </w:r>
      <w:r w:rsidRPr="00A75A95">
        <w:rPr>
          <w:bCs/>
          <w:sz w:val="28"/>
          <w:szCs w:val="28"/>
          <w:lang w:eastAsia="ar-SA"/>
        </w:rPr>
        <w:t>е</w:t>
      </w:r>
      <w:r w:rsidRPr="00A75A95">
        <w:rPr>
          <w:bCs/>
          <w:sz w:val="28"/>
          <w:szCs w:val="28"/>
          <w:lang w:eastAsia="ar-SA"/>
        </w:rPr>
        <w:t>домления об отказе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 xml:space="preserve"> в соответствии с пунктом 3.</w:t>
      </w:r>
      <w:r>
        <w:rPr>
          <w:bCs/>
          <w:color w:val="000000"/>
          <w:sz w:val="28"/>
          <w:szCs w:val="28"/>
        </w:rPr>
        <w:t>1.</w:t>
      </w:r>
      <w:r w:rsidRPr="00105791">
        <w:rPr>
          <w:bCs/>
          <w:color w:val="000000"/>
          <w:sz w:val="28"/>
          <w:szCs w:val="28"/>
        </w:rPr>
        <w:t>3. настоящего Административного регламента.</w:t>
      </w:r>
      <w:proofErr w:type="gramEnd"/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lastRenderedPageBreak/>
        <w:t>кументе на подпись должностному лицу.</w:t>
      </w:r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кументе.</w:t>
      </w:r>
    </w:p>
    <w:p w:rsidR="00B9036D" w:rsidRPr="001B2C7A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B9036D" w:rsidRPr="001B2C7A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B9036D" w:rsidRPr="001B2C7A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Специалист Управления:</w:t>
      </w:r>
    </w:p>
    <w:p w:rsidR="00B9036D" w:rsidRPr="001B2C7A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B2C7A">
        <w:rPr>
          <w:bCs/>
          <w:color w:val="000000"/>
          <w:sz w:val="28"/>
          <w:szCs w:val="28"/>
        </w:rPr>
        <w:t>о</w:t>
      </w:r>
      <w:r w:rsidRPr="001B2C7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9036D" w:rsidRPr="001B2C7A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1B2C7A">
        <w:rPr>
          <w:bCs/>
          <w:color w:val="000000"/>
          <w:sz w:val="28"/>
          <w:szCs w:val="28"/>
        </w:rPr>
        <w:t>д</w:t>
      </w:r>
      <w:r w:rsidRPr="001B2C7A">
        <w:rPr>
          <w:bCs/>
          <w:color w:val="000000"/>
          <w:sz w:val="28"/>
          <w:szCs w:val="28"/>
        </w:rPr>
        <w:t>ставителя;</w:t>
      </w:r>
    </w:p>
    <w:p w:rsidR="00B9036D" w:rsidRPr="001B2C7A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B9036D" w:rsidRPr="001B2C7A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B2C7A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1B2C7A">
        <w:rPr>
          <w:bCs/>
          <w:sz w:val="28"/>
          <w:szCs w:val="28"/>
          <w:lang w:eastAsia="ar-SA"/>
        </w:rPr>
        <w:t>по почте или иным доступным спос</w:t>
      </w:r>
      <w:r w:rsidRPr="001B2C7A">
        <w:rPr>
          <w:bCs/>
          <w:sz w:val="28"/>
          <w:szCs w:val="28"/>
          <w:lang w:eastAsia="ar-SA"/>
        </w:rPr>
        <w:t>о</w:t>
      </w:r>
      <w:r w:rsidRPr="001B2C7A">
        <w:rPr>
          <w:bCs/>
          <w:sz w:val="28"/>
          <w:szCs w:val="28"/>
          <w:lang w:eastAsia="ar-SA"/>
        </w:rPr>
        <w:t xml:space="preserve">бом </w:t>
      </w:r>
      <w:r w:rsidRPr="001B2C7A">
        <w:rPr>
          <w:bCs/>
          <w:color w:val="000000"/>
          <w:sz w:val="28"/>
          <w:szCs w:val="28"/>
        </w:rPr>
        <w:t>постан</w:t>
      </w:r>
      <w:r w:rsidRPr="00977DA6">
        <w:rPr>
          <w:bCs/>
          <w:color w:val="000000"/>
          <w:sz w:val="28"/>
          <w:szCs w:val="28"/>
        </w:rPr>
        <w:t>овлени</w:t>
      </w:r>
      <w:r>
        <w:rPr>
          <w:bCs/>
          <w:color w:val="000000"/>
          <w:sz w:val="28"/>
          <w:szCs w:val="28"/>
        </w:rPr>
        <w:t>е</w:t>
      </w:r>
      <w:r w:rsidRPr="00977DA6">
        <w:rPr>
          <w:bCs/>
          <w:color w:val="000000"/>
          <w:sz w:val="28"/>
          <w:szCs w:val="28"/>
        </w:rPr>
        <w:t xml:space="preserve"> Администрации о предоставлении муниципального имущ</w:t>
      </w:r>
      <w:r w:rsidRPr="00977DA6">
        <w:rPr>
          <w:bCs/>
          <w:color w:val="000000"/>
          <w:sz w:val="28"/>
          <w:szCs w:val="28"/>
        </w:rPr>
        <w:t>е</w:t>
      </w:r>
      <w:r w:rsidRPr="00977DA6">
        <w:rPr>
          <w:bCs/>
          <w:color w:val="000000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(договор безвозмездного пользования м</w:t>
      </w:r>
      <w:r w:rsidRPr="00977DA6">
        <w:rPr>
          <w:bCs/>
          <w:color w:val="000000"/>
          <w:sz w:val="28"/>
          <w:szCs w:val="28"/>
        </w:rPr>
        <w:t>у</w:t>
      </w:r>
      <w:r w:rsidRPr="00977DA6">
        <w:rPr>
          <w:bCs/>
          <w:color w:val="000000"/>
          <w:sz w:val="28"/>
          <w:szCs w:val="28"/>
        </w:rPr>
        <w:t>ниципальным имуществом)</w:t>
      </w:r>
      <w:r>
        <w:rPr>
          <w:bCs/>
          <w:color w:val="000000"/>
          <w:sz w:val="28"/>
          <w:szCs w:val="28"/>
        </w:rPr>
        <w:t>/</w:t>
      </w:r>
      <w:r w:rsidRPr="00977DA6">
        <w:rPr>
          <w:bCs/>
          <w:color w:val="000000"/>
          <w:sz w:val="28"/>
          <w:szCs w:val="28"/>
        </w:rPr>
        <w:t>уведомлени</w:t>
      </w:r>
      <w:r>
        <w:rPr>
          <w:bCs/>
          <w:color w:val="000000"/>
          <w:sz w:val="28"/>
          <w:szCs w:val="28"/>
        </w:rPr>
        <w:t>е</w:t>
      </w:r>
      <w:r w:rsidRPr="00977DA6">
        <w:rPr>
          <w:bCs/>
          <w:color w:val="000000"/>
          <w:sz w:val="28"/>
          <w:szCs w:val="28"/>
        </w:rPr>
        <w:t xml:space="preserve"> об отказе в предоставлении </w:t>
      </w:r>
      <w:r w:rsidRPr="001B2C7A">
        <w:rPr>
          <w:bCs/>
          <w:color w:val="000000"/>
          <w:sz w:val="28"/>
          <w:szCs w:val="28"/>
        </w:rPr>
        <w:t>Муниц</w:t>
      </w:r>
      <w:r w:rsidRPr="001B2C7A">
        <w:rPr>
          <w:bCs/>
          <w:color w:val="000000"/>
          <w:sz w:val="28"/>
          <w:szCs w:val="28"/>
        </w:rPr>
        <w:t>и</w:t>
      </w:r>
      <w:r w:rsidRPr="001B2C7A">
        <w:rPr>
          <w:bCs/>
          <w:color w:val="000000"/>
          <w:sz w:val="28"/>
          <w:szCs w:val="28"/>
        </w:rPr>
        <w:t>пальной услуги, либо уведомление об отсутствии Технической ошибки в в</w:t>
      </w:r>
      <w:r w:rsidRPr="001B2C7A">
        <w:rPr>
          <w:bCs/>
          <w:color w:val="000000"/>
          <w:sz w:val="28"/>
          <w:szCs w:val="28"/>
        </w:rPr>
        <w:t>ы</w:t>
      </w:r>
      <w:r w:rsidRPr="001B2C7A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документе.</w:t>
      </w:r>
      <w:proofErr w:type="gramEnd"/>
    </w:p>
    <w:p w:rsidR="00B9036D" w:rsidRPr="001B2C7A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B2C7A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B2C7A">
        <w:rPr>
          <w:bCs/>
          <w:color w:val="000000"/>
          <w:sz w:val="28"/>
          <w:szCs w:val="28"/>
        </w:rPr>
        <w:t>о</w:t>
      </w:r>
      <w:r w:rsidRPr="001B2C7A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B2C7A">
        <w:rPr>
          <w:bCs/>
          <w:color w:val="000000"/>
          <w:sz w:val="28"/>
          <w:szCs w:val="28"/>
        </w:rPr>
        <w:t>в</w:t>
      </w:r>
      <w:r w:rsidRPr="001B2C7A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B2C7A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1B2C7A">
        <w:rPr>
          <w:sz w:val="28"/>
          <w:szCs w:val="28"/>
        </w:rPr>
        <w:t xml:space="preserve"> выдача заявителю</w:t>
      </w:r>
      <w:r w:rsidRPr="001B2C7A">
        <w:rPr>
          <w:bCs/>
          <w:color w:val="000000"/>
          <w:sz w:val="28"/>
          <w:szCs w:val="28"/>
        </w:rPr>
        <w:t>:</w:t>
      </w:r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- </w:t>
      </w:r>
      <w:r w:rsidRPr="00977DA6">
        <w:rPr>
          <w:bCs/>
          <w:color w:val="000000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</w:t>
      </w:r>
      <w:r w:rsidRPr="00977DA6">
        <w:rPr>
          <w:bCs/>
          <w:color w:val="000000"/>
          <w:sz w:val="28"/>
          <w:szCs w:val="28"/>
        </w:rPr>
        <w:t>о</w:t>
      </w:r>
      <w:r w:rsidRPr="00977DA6">
        <w:rPr>
          <w:bCs/>
          <w:color w:val="000000"/>
          <w:sz w:val="28"/>
          <w:szCs w:val="28"/>
        </w:rPr>
        <w:t>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>;</w:t>
      </w:r>
      <w:proofErr w:type="gramEnd"/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 xml:space="preserve">б) в случае отсутствия Технической ошибки в выданном в результате </w:t>
      </w:r>
      <w:r w:rsidRPr="001B2C7A">
        <w:rPr>
          <w:bCs/>
          <w:color w:val="000000"/>
          <w:sz w:val="28"/>
          <w:szCs w:val="28"/>
        </w:rPr>
        <w:t>предоставления Муниципальной услуги документе - уведомления об отсу</w:t>
      </w:r>
      <w:r w:rsidRPr="001B2C7A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105791">
        <w:rPr>
          <w:bCs/>
          <w:color w:val="000000"/>
          <w:sz w:val="28"/>
          <w:szCs w:val="28"/>
        </w:rPr>
        <w:t>и</w:t>
      </w:r>
      <w:r w:rsidRPr="00105791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B9036D" w:rsidRPr="00105791" w:rsidRDefault="00B9036D" w:rsidP="00B9036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105791">
        <w:rPr>
          <w:bCs/>
          <w:color w:val="000000"/>
          <w:sz w:val="28"/>
          <w:szCs w:val="28"/>
        </w:rPr>
        <w:t>с</w:t>
      </w:r>
      <w:r w:rsidRPr="00105791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>дуры.</w:t>
      </w:r>
    </w:p>
    <w:bookmarkEnd w:id="0"/>
    <w:p w:rsidR="00B9036D" w:rsidRPr="00105791" w:rsidRDefault="00B9036D" w:rsidP="00B9036D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105791">
        <w:rPr>
          <w:rFonts w:ascii="Times New Roman" w:hAnsi="Times New Roman"/>
          <w:i w:val="0"/>
          <w:lang w:val="en-US"/>
        </w:rPr>
        <w:lastRenderedPageBreak/>
        <w:t>IV</w:t>
      </w:r>
      <w:r w:rsidRPr="00105791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B9036D" w:rsidRPr="00977DA6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 xml:space="preserve">4.1. Порядок осуществления текущего </w:t>
      </w:r>
      <w:proofErr w:type="gramStart"/>
      <w:r w:rsidRPr="00977DA6">
        <w:rPr>
          <w:sz w:val="28"/>
          <w:szCs w:val="28"/>
        </w:rPr>
        <w:t>контроля за</w:t>
      </w:r>
      <w:proofErr w:type="gramEnd"/>
      <w:r w:rsidRPr="00977DA6">
        <w:rPr>
          <w:sz w:val="28"/>
          <w:szCs w:val="28"/>
        </w:rPr>
        <w:t xml:space="preserve"> соблюдением и испо</w:t>
      </w:r>
      <w:r w:rsidRPr="00977DA6">
        <w:rPr>
          <w:sz w:val="28"/>
          <w:szCs w:val="28"/>
        </w:rPr>
        <w:t>л</w:t>
      </w:r>
      <w:r w:rsidRPr="00977DA6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036D" w:rsidRPr="00977DA6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 xml:space="preserve">Текущий </w:t>
      </w:r>
      <w:proofErr w:type="gramStart"/>
      <w:r w:rsidRPr="00977DA6">
        <w:rPr>
          <w:sz w:val="28"/>
          <w:szCs w:val="28"/>
        </w:rPr>
        <w:t>контроль за</w:t>
      </w:r>
      <w:proofErr w:type="gramEnd"/>
      <w:r w:rsidRPr="00977DA6">
        <w:rPr>
          <w:sz w:val="28"/>
          <w:szCs w:val="28"/>
        </w:rPr>
        <w:t xml:space="preserve"> соблюдением последовательности действий, опред</w:t>
      </w:r>
      <w:r w:rsidRPr="00977DA6">
        <w:rPr>
          <w:sz w:val="28"/>
          <w:szCs w:val="28"/>
        </w:rPr>
        <w:t>е</w:t>
      </w:r>
      <w:r w:rsidRPr="00977DA6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977DA6">
        <w:rPr>
          <w:color w:val="000000"/>
          <w:sz w:val="28"/>
          <w:szCs w:val="28"/>
        </w:rPr>
        <w:t xml:space="preserve">постоянно непосредственно </w:t>
      </w:r>
      <w:r w:rsidRPr="00977DA6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977DA6">
        <w:rPr>
          <w:sz w:val="28"/>
          <w:szCs w:val="28"/>
        </w:rPr>
        <w:t>е</w:t>
      </w:r>
      <w:r w:rsidRPr="00977DA6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B9036D" w:rsidRPr="00977DA6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77DA6">
        <w:rPr>
          <w:sz w:val="28"/>
          <w:szCs w:val="28"/>
        </w:rPr>
        <w:t>контроля за</w:t>
      </w:r>
      <w:proofErr w:type="gramEnd"/>
      <w:r w:rsidRPr="00977DA6">
        <w:rPr>
          <w:sz w:val="28"/>
          <w:szCs w:val="28"/>
        </w:rPr>
        <w:t xml:space="preserve"> полнотой и качеством предоставления М</w:t>
      </w:r>
      <w:r w:rsidRPr="00977DA6">
        <w:rPr>
          <w:sz w:val="28"/>
          <w:szCs w:val="28"/>
        </w:rPr>
        <w:t>у</w:t>
      </w:r>
      <w:r w:rsidRPr="00977DA6">
        <w:rPr>
          <w:sz w:val="28"/>
          <w:szCs w:val="28"/>
        </w:rPr>
        <w:t>ниципальной услуги.</w:t>
      </w:r>
    </w:p>
    <w:p w:rsidR="00B9036D" w:rsidRPr="00977DA6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977DA6">
        <w:rPr>
          <w:sz w:val="28"/>
        </w:rPr>
        <w:t>плановых и внеплановых проверок, в целях пред</w:t>
      </w:r>
      <w:r w:rsidRPr="00977DA6">
        <w:rPr>
          <w:sz w:val="28"/>
        </w:rPr>
        <w:t>у</w:t>
      </w:r>
      <w:r w:rsidRPr="00977DA6">
        <w:rPr>
          <w:sz w:val="28"/>
        </w:rPr>
        <w:t>преждения, выявления и устранения нарушений прав заявителя при предоста</w:t>
      </w:r>
      <w:r w:rsidRPr="00977DA6">
        <w:rPr>
          <w:sz w:val="28"/>
        </w:rPr>
        <w:t>в</w:t>
      </w:r>
      <w:r w:rsidRPr="00977DA6">
        <w:rPr>
          <w:sz w:val="28"/>
        </w:rPr>
        <w:t>лении Муниципальной услуги</w:t>
      </w:r>
      <w:r w:rsidRPr="00977DA6">
        <w:rPr>
          <w:sz w:val="28"/>
          <w:szCs w:val="28"/>
        </w:rPr>
        <w:t>.</w:t>
      </w:r>
    </w:p>
    <w:p w:rsidR="00B9036D" w:rsidRPr="00977DA6" w:rsidRDefault="00B9036D" w:rsidP="00B9036D">
      <w:pPr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>Плановые и внеплановые проверки могут проводиться главой муниц</w:t>
      </w:r>
      <w:r w:rsidRPr="00977DA6">
        <w:rPr>
          <w:sz w:val="28"/>
          <w:szCs w:val="28"/>
        </w:rPr>
        <w:t>и</w:t>
      </w:r>
      <w:r w:rsidRPr="00977DA6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977DA6">
        <w:rPr>
          <w:sz w:val="28"/>
          <w:szCs w:val="28"/>
        </w:rPr>
        <w:t>и</w:t>
      </w:r>
      <w:r w:rsidRPr="00977DA6">
        <w:rPr>
          <w:sz w:val="28"/>
          <w:szCs w:val="28"/>
        </w:rPr>
        <w:t>цом муниципального образования Славянский район, курирующим соотве</w:t>
      </w:r>
      <w:r w:rsidRPr="00977DA6">
        <w:rPr>
          <w:sz w:val="28"/>
          <w:szCs w:val="28"/>
        </w:rPr>
        <w:t>т</w:t>
      </w:r>
      <w:r w:rsidRPr="00977DA6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977DA6">
        <w:rPr>
          <w:sz w:val="28"/>
          <w:szCs w:val="28"/>
        </w:rPr>
        <w:t>о</w:t>
      </w:r>
      <w:r w:rsidRPr="00977DA6">
        <w:rPr>
          <w:sz w:val="28"/>
          <w:szCs w:val="28"/>
        </w:rPr>
        <w:t>ставляется муниципальная услуга.</w:t>
      </w:r>
    </w:p>
    <w:p w:rsidR="00B9036D" w:rsidRPr="00977DA6" w:rsidRDefault="00B9036D" w:rsidP="00B9036D">
      <w:pPr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977DA6">
        <w:rPr>
          <w:sz w:val="28"/>
          <w:szCs w:val="28"/>
        </w:rPr>
        <w:t>в</w:t>
      </w:r>
      <w:r w:rsidRPr="00977DA6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977DA6">
        <w:rPr>
          <w:sz w:val="28"/>
          <w:szCs w:val="28"/>
        </w:rPr>
        <w:t>е</w:t>
      </w:r>
      <w:r w:rsidRPr="00977DA6">
        <w:rPr>
          <w:sz w:val="28"/>
          <w:szCs w:val="28"/>
        </w:rPr>
        <w:t xml:space="preserve">матическая проверка). </w:t>
      </w:r>
    </w:p>
    <w:p w:rsidR="00B9036D" w:rsidRPr="00977DA6" w:rsidRDefault="00B9036D" w:rsidP="00B9036D">
      <w:pPr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>В ходе плановых и внеплановых проверок:</w:t>
      </w:r>
    </w:p>
    <w:p w:rsidR="00B9036D" w:rsidRPr="00977DA6" w:rsidRDefault="00B9036D" w:rsidP="00B9036D">
      <w:pPr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77DA6">
        <w:rPr>
          <w:sz w:val="28"/>
          <w:szCs w:val="28"/>
        </w:rPr>
        <w:t>ю</w:t>
      </w:r>
      <w:r w:rsidRPr="00977DA6">
        <w:rPr>
          <w:sz w:val="28"/>
          <w:szCs w:val="28"/>
        </w:rPr>
        <w:t>щих требования к предоставлению Муниципальной услуги;</w:t>
      </w:r>
    </w:p>
    <w:p w:rsidR="00B9036D" w:rsidRPr="00977DA6" w:rsidRDefault="00B9036D" w:rsidP="00B9036D">
      <w:pPr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>проверяется соблюдение сроков и последовательности исполнения адм</w:t>
      </w:r>
      <w:r w:rsidRPr="00977DA6">
        <w:rPr>
          <w:sz w:val="28"/>
          <w:szCs w:val="28"/>
        </w:rPr>
        <w:t>и</w:t>
      </w:r>
      <w:r w:rsidRPr="00977DA6">
        <w:rPr>
          <w:sz w:val="28"/>
          <w:szCs w:val="28"/>
        </w:rPr>
        <w:t>нистративных процедур;</w:t>
      </w:r>
    </w:p>
    <w:p w:rsidR="00B9036D" w:rsidRPr="00977DA6" w:rsidRDefault="00B9036D" w:rsidP="00B9036D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977DA6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9036D" w:rsidRPr="00977DA6" w:rsidRDefault="00B9036D" w:rsidP="00B9036D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977DA6">
        <w:rPr>
          <w:sz w:val="28"/>
          <w:szCs w:val="28"/>
        </w:rPr>
        <w:t>Плановые проверки осуществляются 1 (один) раз в год.</w:t>
      </w:r>
    </w:p>
    <w:p w:rsidR="00B9036D" w:rsidRPr="00977DA6" w:rsidRDefault="00B9036D" w:rsidP="00B9036D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977DA6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9036D" w:rsidRPr="00977DA6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>4.3. Ответственность должностных лиц органа, предоставляющего Мун</w:t>
      </w:r>
      <w:r w:rsidRPr="00977DA6">
        <w:rPr>
          <w:sz w:val="28"/>
          <w:szCs w:val="28"/>
        </w:rPr>
        <w:t>и</w:t>
      </w:r>
      <w:r w:rsidRPr="00977DA6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977DA6">
        <w:rPr>
          <w:sz w:val="28"/>
          <w:szCs w:val="28"/>
        </w:rPr>
        <w:t>у</w:t>
      </w:r>
      <w:r w:rsidRPr="00977DA6">
        <w:rPr>
          <w:sz w:val="28"/>
          <w:szCs w:val="28"/>
        </w:rPr>
        <w:t>ществляемые) ими в ходе предоставления Муниципальной услуги.</w:t>
      </w:r>
    </w:p>
    <w:p w:rsidR="00B9036D" w:rsidRPr="00977DA6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77DA6">
        <w:rPr>
          <w:sz w:val="28"/>
          <w:szCs w:val="28"/>
        </w:rPr>
        <w:t>По результатам проведенных проверок, в случае выявления нарушения п</w:t>
      </w:r>
      <w:r w:rsidRPr="00977DA6">
        <w:rPr>
          <w:sz w:val="28"/>
          <w:szCs w:val="28"/>
        </w:rPr>
        <w:t>о</w:t>
      </w:r>
      <w:r w:rsidRPr="00977DA6">
        <w:rPr>
          <w:sz w:val="28"/>
          <w:szCs w:val="28"/>
        </w:rPr>
        <w:lastRenderedPageBreak/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977DA6">
        <w:rPr>
          <w:sz w:val="28"/>
          <w:szCs w:val="28"/>
        </w:rPr>
        <w:t>а</w:t>
      </w:r>
      <w:r w:rsidRPr="00977DA6">
        <w:rPr>
          <w:sz w:val="28"/>
          <w:szCs w:val="28"/>
        </w:rPr>
        <w:t>ции», а также Федеральным законом от 27 июля 2010 года № 210-ФЗ «Об орг</w:t>
      </w:r>
      <w:r w:rsidRPr="00977DA6">
        <w:rPr>
          <w:sz w:val="28"/>
          <w:szCs w:val="28"/>
        </w:rPr>
        <w:t>а</w:t>
      </w:r>
      <w:r w:rsidRPr="00977DA6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977DA6">
        <w:rPr>
          <w:sz w:val="28"/>
          <w:szCs w:val="28"/>
        </w:rPr>
        <w:t xml:space="preserve"> прин</w:t>
      </w:r>
      <w:r w:rsidRPr="00977DA6">
        <w:rPr>
          <w:sz w:val="28"/>
          <w:szCs w:val="28"/>
        </w:rPr>
        <w:t>и</w:t>
      </w:r>
      <w:r w:rsidRPr="00977DA6">
        <w:rPr>
          <w:sz w:val="28"/>
          <w:szCs w:val="28"/>
        </w:rPr>
        <w:t>маются меры по устранению нарушений.</w:t>
      </w:r>
    </w:p>
    <w:p w:rsidR="00B9036D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>Должностные лица, муниципальные служащие, ответственные за пред</w:t>
      </w:r>
      <w:r w:rsidRPr="00977DA6">
        <w:rPr>
          <w:sz w:val="28"/>
          <w:szCs w:val="28"/>
        </w:rPr>
        <w:t>о</w:t>
      </w:r>
      <w:r w:rsidRPr="00977DA6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77DA6">
        <w:rPr>
          <w:sz w:val="28"/>
          <w:szCs w:val="28"/>
        </w:rPr>
        <w:t>и</w:t>
      </w:r>
      <w:r w:rsidRPr="00977DA6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977DA6">
        <w:rPr>
          <w:sz w:val="28"/>
          <w:szCs w:val="28"/>
        </w:rPr>
        <w:t>ж</w:t>
      </w:r>
      <w:r w:rsidRPr="00977DA6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977DA6">
        <w:rPr>
          <w:sz w:val="28"/>
          <w:szCs w:val="28"/>
        </w:rPr>
        <w:t>й</w:t>
      </w:r>
      <w:r w:rsidRPr="00977DA6">
        <w:rPr>
          <w:sz w:val="28"/>
          <w:szCs w:val="28"/>
        </w:rPr>
        <w:t>ской Федерации.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Должностные лица, ответственные за исполнение административных  пр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1B2C7A">
        <w:rPr>
          <w:sz w:val="28"/>
          <w:szCs w:val="28"/>
        </w:rPr>
        <w:t>в</w:t>
      </w:r>
      <w:r w:rsidRPr="001B2C7A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1B2C7A">
        <w:rPr>
          <w:sz w:val="28"/>
          <w:szCs w:val="28"/>
        </w:rPr>
        <w:t>ы</w:t>
      </w:r>
      <w:r w:rsidRPr="001B2C7A">
        <w:rPr>
          <w:sz w:val="28"/>
          <w:szCs w:val="28"/>
        </w:rPr>
        <w:t>полнения административных процедур.</w:t>
      </w:r>
    </w:p>
    <w:p w:rsidR="00B9036D" w:rsidRPr="00977DA6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1B2C7A">
        <w:rPr>
          <w:sz w:val="28"/>
          <w:szCs w:val="28"/>
        </w:rPr>
        <w:t>ко</w:t>
      </w:r>
      <w:r w:rsidRPr="001B2C7A">
        <w:rPr>
          <w:sz w:val="28"/>
          <w:szCs w:val="28"/>
        </w:rPr>
        <w:t>н</w:t>
      </w:r>
      <w:r w:rsidRPr="001B2C7A">
        <w:rPr>
          <w:sz w:val="28"/>
          <w:szCs w:val="28"/>
        </w:rPr>
        <w:t>троля за</w:t>
      </w:r>
      <w:proofErr w:type="gramEnd"/>
      <w:r w:rsidRPr="001B2C7A">
        <w:rPr>
          <w:sz w:val="28"/>
          <w:szCs w:val="28"/>
        </w:rPr>
        <w:t xml:space="preserve"> предоставлением Муниципальной услуги, в том числе со стороны</w:t>
      </w:r>
      <w:r w:rsidRPr="00977DA6">
        <w:rPr>
          <w:sz w:val="28"/>
          <w:szCs w:val="28"/>
        </w:rPr>
        <w:t xml:space="preserve"> граждан, их объединений и организаций.</w:t>
      </w:r>
    </w:p>
    <w:p w:rsidR="00B9036D" w:rsidRPr="00977DA6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77DA6">
        <w:rPr>
          <w:sz w:val="28"/>
          <w:szCs w:val="28"/>
        </w:rPr>
        <w:t>Контроль за</w:t>
      </w:r>
      <w:proofErr w:type="gramEnd"/>
      <w:r w:rsidRPr="00977DA6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B9036D" w:rsidRPr="00977DA6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>проведение проверок на предмет полноты и правильности соблюдения а</w:t>
      </w:r>
      <w:r w:rsidRPr="00977DA6">
        <w:rPr>
          <w:sz w:val="28"/>
          <w:szCs w:val="28"/>
        </w:rPr>
        <w:t>д</w:t>
      </w:r>
      <w:r w:rsidRPr="00977DA6">
        <w:rPr>
          <w:sz w:val="28"/>
          <w:szCs w:val="28"/>
        </w:rPr>
        <w:t>министративных процедур оказания Муниципальной услуги;</w:t>
      </w:r>
    </w:p>
    <w:p w:rsidR="00B9036D" w:rsidRPr="00977DA6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>устранение выявленных нарушений прав граждан;</w:t>
      </w:r>
    </w:p>
    <w:p w:rsidR="00B9036D" w:rsidRPr="00977DA6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977DA6">
        <w:rPr>
          <w:sz w:val="28"/>
          <w:szCs w:val="28"/>
        </w:rPr>
        <w:t>рассмотрение и подготовка ответов на запросы (обращения) граждан, с</w:t>
      </w:r>
      <w:r w:rsidRPr="00977DA6">
        <w:rPr>
          <w:sz w:val="28"/>
          <w:szCs w:val="28"/>
        </w:rPr>
        <w:t>о</w:t>
      </w:r>
      <w:r w:rsidRPr="00977DA6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B9036D" w:rsidRPr="00977DA6" w:rsidRDefault="00B9036D" w:rsidP="00B9036D">
      <w:pPr>
        <w:ind w:firstLine="567"/>
        <w:rPr>
          <w:sz w:val="28"/>
          <w:szCs w:val="28"/>
        </w:rPr>
      </w:pPr>
      <w:r w:rsidRPr="00977DA6">
        <w:rPr>
          <w:sz w:val="28"/>
          <w:szCs w:val="28"/>
        </w:rPr>
        <w:t>заявитель имеет право на любые предусмотренные действующим закон</w:t>
      </w:r>
      <w:r w:rsidRPr="00977DA6">
        <w:rPr>
          <w:sz w:val="28"/>
          <w:szCs w:val="28"/>
        </w:rPr>
        <w:t>о</w:t>
      </w:r>
      <w:r w:rsidRPr="00977DA6">
        <w:rPr>
          <w:sz w:val="28"/>
          <w:szCs w:val="28"/>
        </w:rPr>
        <w:t xml:space="preserve">дательством формы </w:t>
      </w:r>
      <w:proofErr w:type="gramStart"/>
      <w:r w:rsidRPr="00977DA6">
        <w:rPr>
          <w:sz w:val="28"/>
          <w:szCs w:val="28"/>
        </w:rPr>
        <w:t>контроля за</w:t>
      </w:r>
      <w:proofErr w:type="gramEnd"/>
      <w:r w:rsidRPr="00977DA6">
        <w:rPr>
          <w:sz w:val="28"/>
          <w:szCs w:val="28"/>
        </w:rPr>
        <w:t xml:space="preserve"> деятельностью администрации при предоста</w:t>
      </w:r>
      <w:r w:rsidRPr="00977DA6">
        <w:rPr>
          <w:sz w:val="28"/>
          <w:szCs w:val="28"/>
        </w:rPr>
        <w:t>в</w:t>
      </w:r>
      <w:r w:rsidRPr="00977DA6">
        <w:rPr>
          <w:sz w:val="28"/>
          <w:szCs w:val="28"/>
        </w:rPr>
        <w:t>лении Муниципальной услуги.</w:t>
      </w:r>
    </w:p>
    <w:p w:rsidR="00B9036D" w:rsidRPr="00977DA6" w:rsidRDefault="00B9036D" w:rsidP="00B9036D">
      <w:pPr>
        <w:ind w:firstLine="567"/>
        <w:jc w:val="both"/>
        <w:outlineLvl w:val="2"/>
        <w:rPr>
          <w:sz w:val="28"/>
          <w:szCs w:val="28"/>
        </w:rPr>
      </w:pPr>
      <w:r w:rsidRPr="00977DA6">
        <w:rPr>
          <w:sz w:val="28"/>
          <w:szCs w:val="28"/>
        </w:rPr>
        <w:t xml:space="preserve">Порядок и формы </w:t>
      </w:r>
      <w:proofErr w:type="gramStart"/>
      <w:r w:rsidRPr="00977DA6">
        <w:rPr>
          <w:sz w:val="28"/>
          <w:szCs w:val="28"/>
        </w:rPr>
        <w:t>контроля за</w:t>
      </w:r>
      <w:proofErr w:type="gramEnd"/>
      <w:r w:rsidRPr="00977DA6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977DA6">
        <w:rPr>
          <w:sz w:val="28"/>
          <w:szCs w:val="28"/>
        </w:rPr>
        <w:t>о</w:t>
      </w:r>
      <w:r w:rsidRPr="00977DA6">
        <w:rPr>
          <w:sz w:val="28"/>
          <w:szCs w:val="28"/>
        </w:rPr>
        <w:t>стоянным, всесторонним, объективным и эффективным.</w:t>
      </w:r>
    </w:p>
    <w:p w:rsidR="00B9036D" w:rsidRPr="00977DA6" w:rsidRDefault="00B9036D" w:rsidP="00B9036D">
      <w:pPr>
        <w:ind w:firstLine="567"/>
        <w:jc w:val="both"/>
        <w:outlineLvl w:val="2"/>
        <w:rPr>
          <w:sz w:val="28"/>
          <w:szCs w:val="28"/>
        </w:rPr>
      </w:pPr>
      <w:r w:rsidRPr="00977DA6">
        <w:rPr>
          <w:sz w:val="28"/>
          <w:szCs w:val="28"/>
        </w:rPr>
        <w:t xml:space="preserve">Должностные лица, осуществляющие </w:t>
      </w:r>
      <w:proofErr w:type="gramStart"/>
      <w:r w:rsidRPr="00977DA6">
        <w:rPr>
          <w:sz w:val="28"/>
          <w:szCs w:val="28"/>
        </w:rPr>
        <w:t>контроль за</w:t>
      </w:r>
      <w:proofErr w:type="gramEnd"/>
      <w:r w:rsidRPr="00977DA6">
        <w:rPr>
          <w:sz w:val="28"/>
          <w:szCs w:val="28"/>
        </w:rPr>
        <w:t xml:space="preserve"> предоставлением Мун</w:t>
      </w:r>
      <w:r w:rsidRPr="00977DA6">
        <w:rPr>
          <w:sz w:val="28"/>
          <w:szCs w:val="28"/>
        </w:rPr>
        <w:t>и</w:t>
      </w:r>
      <w:r w:rsidRPr="00977DA6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9036D" w:rsidRPr="00105791" w:rsidRDefault="00B9036D" w:rsidP="00B9036D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977DA6">
        <w:rPr>
          <w:sz w:val="28"/>
          <w:szCs w:val="28"/>
        </w:rPr>
        <w:t>Контроль за</w:t>
      </w:r>
      <w:proofErr w:type="gramEnd"/>
      <w:r w:rsidRPr="00977DA6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977DA6">
        <w:rPr>
          <w:sz w:val="28"/>
          <w:szCs w:val="28"/>
        </w:rPr>
        <w:t>л</w:t>
      </w:r>
      <w:r w:rsidRPr="00977DA6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9036D" w:rsidRPr="00105791" w:rsidRDefault="00B9036D" w:rsidP="00B9036D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sz w:val="28"/>
          <w:lang w:val="en-US"/>
        </w:rPr>
        <w:lastRenderedPageBreak/>
        <w:t>V</w:t>
      </w:r>
      <w:r w:rsidRPr="00105791">
        <w:rPr>
          <w:b/>
          <w:sz w:val="28"/>
        </w:rPr>
        <w:t xml:space="preserve">. </w:t>
      </w:r>
      <w:r w:rsidRPr="0010579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9036D" w:rsidRPr="00105791" w:rsidRDefault="00B9036D" w:rsidP="00B9036D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9036D" w:rsidRPr="00105791" w:rsidRDefault="00B9036D" w:rsidP="00B9036D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9036D" w:rsidRPr="00475E44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475E44">
        <w:rPr>
          <w:sz w:val="28"/>
          <w:szCs w:val="28"/>
        </w:rPr>
        <w:lastRenderedPageBreak/>
        <w:t>предоставления услуги, у заявителя;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 xml:space="preserve">ме, включая принятие решения о предоставлении муниципальной услуги или </w:t>
      </w:r>
      <w:r w:rsidRPr="00475E44">
        <w:rPr>
          <w:sz w:val="28"/>
          <w:szCs w:val="28"/>
        </w:rPr>
        <w:lastRenderedPageBreak/>
        <w:t>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1B2C7A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1B2C7A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1B2C7A">
        <w:rPr>
          <w:sz w:val="28"/>
          <w:szCs w:val="28"/>
        </w:rPr>
        <w:t>у</w:t>
      </w:r>
      <w:r w:rsidRPr="001B2C7A">
        <w:rPr>
          <w:sz w:val="28"/>
          <w:szCs w:val="28"/>
        </w:rPr>
        <w:t>ниципальной услуги.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Жалобы на решения и действия (бездействие) главы муниципального обр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пального образования Славянский район.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Жалобы на решения и действия (бездействие) МФЦ в департамент инфо</w:t>
      </w:r>
      <w:r w:rsidRPr="001B2C7A">
        <w:rPr>
          <w:sz w:val="28"/>
          <w:szCs w:val="28"/>
        </w:rPr>
        <w:t>р</w:t>
      </w:r>
      <w:r w:rsidRPr="001B2C7A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  <w:r w:rsidRPr="00475E44">
        <w:rPr>
          <w:sz w:val="28"/>
          <w:szCs w:val="28"/>
        </w:rPr>
        <w:t xml:space="preserve">  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lastRenderedPageBreak/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75E44">
        <w:rPr>
          <w:sz w:val="28"/>
          <w:szCs w:val="28"/>
        </w:rPr>
        <w:t xml:space="preserve">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Жалоба на решения и действия (бездействие) МФЦ, работника МФЦ м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Жалоба на решения и действия (бездействие) Организаций, а также их 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ций, а также может быть принята при личном приеме заявителя.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 xml:space="preserve">5.4.2. </w:t>
      </w:r>
      <w:proofErr w:type="gramStart"/>
      <w:r w:rsidRPr="001B2C7A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щих</w:t>
      </w:r>
      <w:r w:rsidRPr="00475E44">
        <w:rPr>
          <w:sz w:val="28"/>
          <w:szCs w:val="28"/>
        </w:rPr>
        <w:t xml:space="preserve">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B2C7A">
        <w:rPr>
          <w:sz w:val="28"/>
          <w:szCs w:val="28"/>
        </w:rPr>
        <w:t>1) наименование Администрации или Ф.И.О. должностного лица Админ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B2C7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1B2C7A">
        <w:rPr>
          <w:sz w:val="28"/>
          <w:szCs w:val="28"/>
        </w:rPr>
        <w:t>д</w:t>
      </w:r>
      <w:r w:rsidRPr="001B2C7A">
        <w:rPr>
          <w:sz w:val="28"/>
          <w:szCs w:val="28"/>
        </w:rPr>
        <w:t>рес, по которым должен</w:t>
      </w:r>
      <w:r w:rsidRPr="00475E44">
        <w:rPr>
          <w:sz w:val="28"/>
          <w:szCs w:val="28"/>
        </w:rPr>
        <w:t xml:space="preserve"> быть направлен ответ заявителю (за исключением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3) сведения об обжалуемых решениях и действиях (бездействии) Админ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го, МФЦ, работника МФЦ, Организаций их работников;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4) доводы, на основании которых заявитель не согласен с решением и де</w:t>
      </w:r>
      <w:r w:rsidRPr="001B2C7A">
        <w:rPr>
          <w:sz w:val="28"/>
          <w:szCs w:val="28"/>
        </w:rPr>
        <w:t>й</w:t>
      </w:r>
      <w:r w:rsidRPr="001B2C7A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1B2C7A">
        <w:rPr>
          <w:sz w:val="28"/>
          <w:szCs w:val="28"/>
        </w:rPr>
        <w:t>д</w:t>
      </w:r>
      <w:r w:rsidRPr="001B2C7A">
        <w:rPr>
          <w:sz w:val="28"/>
          <w:szCs w:val="28"/>
        </w:rPr>
        <w:t>тверждающие доводы заявителя, либо их копии.</w:t>
      </w:r>
    </w:p>
    <w:p w:rsidR="00B9036D" w:rsidRPr="001B2C7A" w:rsidRDefault="00B9036D" w:rsidP="00B9036D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1B2C7A">
        <w:rPr>
          <w:sz w:val="28"/>
          <w:szCs w:val="28"/>
        </w:rPr>
        <w:t>я</w:t>
      </w:r>
      <w:r w:rsidRPr="001B2C7A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а) оформленная в соответствии с законом Российской Федерации довере</w:t>
      </w:r>
      <w:r w:rsidRPr="001B2C7A">
        <w:rPr>
          <w:sz w:val="28"/>
          <w:szCs w:val="28"/>
        </w:rPr>
        <w:t>н</w:t>
      </w:r>
      <w:r w:rsidRPr="001B2C7A">
        <w:rPr>
          <w:sz w:val="28"/>
          <w:szCs w:val="28"/>
        </w:rPr>
        <w:t>ность (для физических лиц);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б) оформленная в соответствии с законом Российской Федерации довере</w:t>
      </w:r>
      <w:r w:rsidRPr="001B2C7A">
        <w:rPr>
          <w:sz w:val="28"/>
          <w:szCs w:val="28"/>
        </w:rPr>
        <w:t>н</w:t>
      </w:r>
      <w:r w:rsidRPr="001B2C7A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в) копия решения о назначении или об избрании либо приказа о назнач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В случае подачи заявителем жалобы через МФЦ, МФЦ обеспечивает пер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дачу жалобы в Администрацию в порядке и сроки, которые установлены с</w:t>
      </w:r>
      <w:r w:rsidRPr="001B2C7A">
        <w:rPr>
          <w:sz w:val="28"/>
          <w:szCs w:val="28"/>
        </w:rPr>
        <w:t>о</w:t>
      </w:r>
      <w:r w:rsidRPr="001B2C7A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5.5. Сроки рассмотрения жалобы.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B2C7A">
        <w:rPr>
          <w:sz w:val="28"/>
          <w:szCs w:val="28"/>
        </w:rPr>
        <w:t>Жалоба, поступившая в Администрацию, МФЦ, учредителю МФЦ, в О</w:t>
      </w:r>
      <w:r w:rsidRPr="001B2C7A">
        <w:rPr>
          <w:sz w:val="28"/>
          <w:szCs w:val="28"/>
        </w:rPr>
        <w:t>р</w:t>
      </w:r>
      <w:r w:rsidRPr="001B2C7A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1B2C7A">
        <w:rPr>
          <w:sz w:val="28"/>
          <w:szCs w:val="28"/>
        </w:rPr>
        <w:t>а</w:t>
      </w:r>
      <w:r w:rsidRPr="001B2C7A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5.6. Результат рассмотрения жалобы.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B2C7A">
        <w:rPr>
          <w:sz w:val="28"/>
          <w:szCs w:val="28"/>
        </w:rPr>
        <w:t>1) жалоба удовлетворяется, в том числе в форме отмены принятого реш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B2C7A">
        <w:rPr>
          <w:sz w:val="28"/>
          <w:szCs w:val="28"/>
        </w:rPr>
        <w:t>ж</w:t>
      </w:r>
      <w:r w:rsidRPr="001B2C7A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2) в удовлетворении жалобы</w:t>
      </w:r>
      <w:r w:rsidRPr="00475E44">
        <w:rPr>
          <w:sz w:val="28"/>
          <w:szCs w:val="28"/>
        </w:rPr>
        <w:t xml:space="preserve"> отказывается.</w:t>
      </w:r>
    </w:p>
    <w:p w:rsidR="00B9036D" w:rsidRPr="00475E44" w:rsidRDefault="00B9036D" w:rsidP="00B9036D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9036D" w:rsidRPr="00475E44" w:rsidRDefault="00B9036D" w:rsidP="00B9036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75E44">
        <w:rPr>
          <w:color w:val="000000" w:themeColor="text1"/>
          <w:sz w:val="28"/>
          <w:szCs w:val="28"/>
        </w:rPr>
        <w:t>неудобства</w:t>
      </w:r>
      <w:proofErr w:type="gramEnd"/>
      <w:r w:rsidRPr="00475E4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9036D" w:rsidRPr="00475E44" w:rsidRDefault="00B9036D" w:rsidP="00B9036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75E44">
        <w:rPr>
          <w:color w:val="000000" w:themeColor="text1"/>
          <w:sz w:val="28"/>
          <w:szCs w:val="28"/>
        </w:rPr>
        <w:t>жалобы</w:t>
      </w:r>
      <w:proofErr w:type="gramEnd"/>
      <w:r w:rsidRPr="00475E4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9036D" w:rsidRPr="00475E44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9036D" w:rsidRPr="00475E44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B9036D" w:rsidRPr="00475E44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B9036D" w:rsidRPr="00475E44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9036D" w:rsidRPr="00475E44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9036D" w:rsidRPr="00475E44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б) отсутствие возможности прочитать какую-либо часть текста жалобы, </w:t>
      </w:r>
      <w:r w:rsidRPr="00475E44">
        <w:rPr>
          <w:sz w:val="28"/>
          <w:szCs w:val="28"/>
        </w:rPr>
        <w:lastRenderedPageBreak/>
        <w:t>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B9036D" w:rsidRPr="00475E44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B9036D" w:rsidRPr="00475E44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B9036D" w:rsidRPr="00475E44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5.10. Право заявителя на получение информации и документов, необход</w:t>
      </w:r>
      <w:r w:rsidRPr="001B2C7A">
        <w:rPr>
          <w:sz w:val="28"/>
          <w:szCs w:val="28"/>
        </w:rPr>
        <w:t>и</w:t>
      </w:r>
      <w:r w:rsidRPr="001B2C7A">
        <w:rPr>
          <w:sz w:val="28"/>
          <w:szCs w:val="28"/>
        </w:rPr>
        <w:t>мых для обоснования и рассмотрения жалобы.</w:t>
      </w:r>
    </w:p>
    <w:p w:rsidR="00B9036D" w:rsidRPr="001B2C7A" w:rsidRDefault="00B9036D" w:rsidP="00B903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9036D" w:rsidRPr="001B2C7A" w:rsidRDefault="00B9036D" w:rsidP="00B9036D">
      <w:pPr>
        <w:widowControl w:val="0"/>
        <w:ind w:firstLine="567"/>
        <w:jc w:val="both"/>
        <w:rPr>
          <w:sz w:val="28"/>
          <w:szCs w:val="28"/>
        </w:rPr>
      </w:pPr>
      <w:r w:rsidRPr="001B2C7A">
        <w:rPr>
          <w:sz w:val="28"/>
          <w:szCs w:val="28"/>
        </w:rPr>
        <w:t>5.11. Способы информирования заявителей о порядке подачи и рассмотр</w:t>
      </w:r>
      <w:r w:rsidRPr="001B2C7A">
        <w:rPr>
          <w:sz w:val="28"/>
          <w:szCs w:val="28"/>
        </w:rPr>
        <w:t>е</w:t>
      </w:r>
      <w:r w:rsidRPr="001B2C7A">
        <w:rPr>
          <w:sz w:val="28"/>
          <w:szCs w:val="28"/>
        </w:rPr>
        <w:t>ния жалобы.</w:t>
      </w:r>
    </w:p>
    <w:p w:rsidR="00B9036D" w:rsidRPr="00475E44" w:rsidRDefault="00B9036D" w:rsidP="00B9036D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1B2C7A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1B2C7A">
        <w:rPr>
          <w:sz w:val="28"/>
          <w:szCs w:val="28"/>
          <w:lang w:eastAsia="ar-SA"/>
        </w:rPr>
        <w:t>у</w:t>
      </w:r>
      <w:r w:rsidRPr="001B2C7A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B9036D" w:rsidRPr="00105791" w:rsidRDefault="00B9036D" w:rsidP="00B9036D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475E44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75E44">
        <w:rPr>
          <w:sz w:val="28"/>
          <w:szCs w:val="28"/>
        </w:rPr>
        <w:t>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75E4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9036D" w:rsidRPr="00105791" w:rsidRDefault="00B9036D" w:rsidP="00B9036D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9036D" w:rsidRPr="00105791" w:rsidRDefault="00B9036D" w:rsidP="00B9036D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9036D" w:rsidRPr="00105791" w:rsidRDefault="00B9036D" w:rsidP="00B9036D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B9036D" w:rsidRPr="00105791" w:rsidRDefault="00B9036D" w:rsidP="00B9036D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B9036D" w:rsidRPr="00105791" w:rsidRDefault="00B9036D" w:rsidP="00B9036D">
      <w:pPr>
        <w:widowControl w:val="0"/>
        <w:suppressAutoHyphens/>
        <w:rPr>
          <w:sz w:val="28"/>
          <w:szCs w:val="28"/>
        </w:rPr>
        <w:sectPr w:rsidR="00B9036D" w:rsidRPr="00105791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</w:t>
      </w:r>
      <w:r w:rsidRPr="00887D78"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     Е.В. Колдомасов</w:t>
      </w:r>
    </w:p>
    <w:p w:rsidR="00B9036D" w:rsidRPr="00105791" w:rsidRDefault="00B9036D" w:rsidP="00B9036D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B9036D" w:rsidRPr="00105791" w:rsidRDefault="00B9036D" w:rsidP="00B9036D">
      <w:pPr>
        <w:suppressAutoHyphens/>
        <w:ind w:left="3969" w:firstLine="27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05791">
        <w:rPr>
          <w:sz w:val="28"/>
          <w:szCs w:val="28"/>
        </w:rPr>
        <w:t>«</w:t>
      </w:r>
      <w:r w:rsidRPr="005E2F0A">
        <w:rPr>
          <w:bCs/>
          <w:kern w:val="2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105791">
        <w:rPr>
          <w:sz w:val="28"/>
          <w:szCs w:val="28"/>
        </w:rPr>
        <w:t>»</w:t>
      </w:r>
    </w:p>
    <w:p w:rsidR="00B9036D" w:rsidRPr="00105791" w:rsidRDefault="00B9036D" w:rsidP="00B9036D">
      <w:pPr>
        <w:suppressAutoHyphens/>
        <w:ind w:left="3969"/>
        <w:jc w:val="center"/>
        <w:rPr>
          <w:sz w:val="28"/>
          <w:szCs w:val="28"/>
        </w:rPr>
      </w:pPr>
    </w:p>
    <w:p w:rsidR="00B9036D" w:rsidRPr="00105791" w:rsidRDefault="00B9036D" w:rsidP="00B9036D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Шаблон заявления</w:t>
      </w:r>
    </w:p>
    <w:p w:rsidR="00B9036D" w:rsidRPr="00A75A95" w:rsidRDefault="00B9036D" w:rsidP="00B9036D">
      <w:pPr>
        <w:keepNext/>
        <w:ind w:left="5103"/>
        <w:outlineLvl w:val="3"/>
        <w:rPr>
          <w:rFonts w:eastAsia="Calibri"/>
          <w:sz w:val="28"/>
        </w:rPr>
      </w:pPr>
      <w:r w:rsidRPr="00A75A95">
        <w:rPr>
          <w:rFonts w:eastAsia="Calibri"/>
          <w:sz w:val="28"/>
        </w:rPr>
        <w:t xml:space="preserve">Главе </w:t>
      </w:r>
      <w:proofErr w:type="gramStart"/>
      <w:r w:rsidRPr="00A75A95">
        <w:rPr>
          <w:rFonts w:eastAsia="Calibri"/>
          <w:sz w:val="28"/>
        </w:rPr>
        <w:t>муниципального</w:t>
      </w:r>
      <w:proofErr w:type="gramEnd"/>
    </w:p>
    <w:p w:rsidR="00B9036D" w:rsidRPr="00A75A95" w:rsidRDefault="00B9036D" w:rsidP="00B9036D">
      <w:pPr>
        <w:keepNext/>
        <w:ind w:left="5103"/>
        <w:outlineLvl w:val="3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</w:rPr>
        <w:t xml:space="preserve">образования </w:t>
      </w:r>
      <w:r w:rsidRPr="00A75A95">
        <w:rPr>
          <w:rFonts w:eastAsia="Calibri"/>
          <w:sz w:val="28"/>
          <w:szCs w:val="28"/>
        </w:rPr>
        <w:t>Славянский район</w:t>
      </w:r>
    </w:p>
    <w:p w:rsidR="00B9036D" w:rsidRPr="00A75A95" w:rsidRDefault="00B9036D" w:rsidP="00B9036D">
      <w:pPr>
        <w:ind w:left="5103"/>
        <w:rPr>
          <w:rFonts w:ascii="Calibri" w:hAnsi="Calibri"/>
          <w:sz w:val="22"/>
          <w:szCs w:val="22"/>
        </w:rPr>
      </w:pPr>
      <w:r w:rsidRPr="00A75A95">
        <w:rPr>
          <w:rFonts w:ascii="Calibri" w:hAnsi="Calibri"/>
          <w:sz w:val="22"/>
          <w:szCs w:val="22"/>
          <w:lang w:eastAsia="en-US"/>
        </w:rPr>
        <w:t>__________________________</w:t>
      </w:r>
    </w:p>
    <w:p w:rsidR="00B9036D" w:rsidRPr="00A75A95" w:rsidRDefault="00B9036D" w:rsidP="00B9036D">
      <w:pPr>
        <w:jc w:val="both"/>
        <w:rPr>
          <w:b/>
          <w:sz w:val="28"/>
          <w:szCs w:val="28"/>
          <w:lang w:eastAsia="en-US"/>
        </w:rPr>
      </w:pPr>
    </w:p>
    <w:p w:rsidR="00B9036D" w:rsidRPr="00A75A95" w:rsidRDefault="00B9036D" w:rsidP="00B9036D">
      <w:pPr>
        <w:jc w:val="both"/>
        <w:rPr>
          <w:b/>
          <w:sz w:val="28"/>
          <w:szCs w:val="28"/>
          <w:lang w:eastAsia="en-US"/>
        </w:rPr>
      </w:pPr>
    </w:p>
    <w:p w:rsidR="00B9036D" w:rsidRPr="00A75A95" w:rsidRDefault="00B9036D" w:rsidP="00B9036D">
      <w:pPr>
        <w:jc w:val="center"/>
        <w:rPr>
          <w:b/>
          <w:sz w:val="28"/>
          <w:szCs w:val="28"/>
          <w:lang w:eastAsia="en-US"/>
        </w:rPr>
      </w:pPr>
      <w:r w:rsidRPr="00A75A95">
        <w:rPr>
          <w:b/>
          <w:sz w:val="28"/>
          <w:szCs w:val="28"/>
          <w:lang w:eastAsia="en-US"/>
        </w:rPr>
        <w:t>ЗАЯВЛЕНИЕ</w:t>
      </w:r>
    </w:p>
    <w:p w:rsidR="00B9036D" w:rsidRPr="00A75A95" w:rsidRDefault="00B9036D" w:rsidP="00B9036D">
      <w:pPr>
        <w:ind w:firstLine="540"/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Прошу предоставить в (</w:t>
      </w:r>
      <w:r w:rsidRPr="00A75A95">
        <w:rPr>
          <w:rFonts w:eastAsia="Calibri"/>
          <w:b/>
          <w:sz w:val="28"/>
          <w:szCs w:val="28"/>
        </w:rPr>
        <w:t>указать прописью:</w:t>
      </w:r>
      <w:r w:rsidRPr="00A75A95"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A75A95">
        <w:rPr>
          <w:rFonts w:eastAsia="Calibri"/>
          <w:sz w:val="28"/>
          <w:szCs w:val="28"/>
        </w:rPr>
        <w:t>____________________________________объект недвижимого имущества, находящегося в муниципальной собственности адм</w:t>
      </w:r>
      <w:r w:rsidRPr="00A75A95">
        <w:rPr>
          <w:rFonts w:eastAsia="Calibri"/>
          <w:sz w:val="28"/>
          <w:szCs w:val="28"/>
        </w:rPr>
        <w:t>и</w:t>
      </w:r>
      <w:r w:rsidRPr="00A75A95">
        <w:rPr>
          <w:rFonts w:eastAsia="Calibri"/>
          <w:sz w:val="28"/>
          <w:szCs w:val="28"/>
        </w:rPr>
        <w:t>нистрации муниципального образования Славянский район:</w:t>
      </w:r>
    </w:p>
    <w:p w:rsidR="00B9036D" w:rsidRPr="00A75A95" w:rsidRDefault="00B9036D" w:rsidP="00B9036D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Вид_________________________________________________________________</w:t>
      </w:r>
    </w:p>
    <w:p w:rsidR="00B9036D" w:rsidRPr="00A75A95" w:rsidRDefault="00B9036D" w:rsidP="00B9036D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B9036D" w:rsidRPr="00A75A95" w:rsidRDefault="00B9036D" w:rsidP="00B9036D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 xml:space="preserve">Кадастровый (условный) </w:t>
      </w:r>
      <w:proofErr w:type="spellStart"/>
      <w:r w:rsidRPr="00A75A95">
        <w:rPr>
          <w:rFonts w:eastAsia="Calibri"/>
          <w:sz w:val="28"/>
          <w:szCs w:val="28"/>
        </w:rPr>
        <w:t>номер_________________Местонахождение</w:t>
      </w:r>
      <w:proofErr w:type="spellEnd"/>
      <w:r w:rsidRPr="00A75A95">
        <w:rPr>
          <w:rFonts w:eastAsia="Calibri"/>
          <w:sz w:val="28"/>
          <w:szCs w:val="28"/>
        </w:rPr>
        <w:t xml:space="preserve"> (а</w:t>
      </w:r>
      <w:r w:rsidRPr="00A75A95">
        <w:rPr>
          <w:rFonts w:eastAsia="Calibri"/>
          <w:sz w:val="28"/>
          <w:szCs w:val="28"/>
        </w:rPr>
        <w:t>д</w:t>
      </w:r>
      <w:r w:rsidRPr="00A75A95">
        <w:rPr>
          <w:rFonts w:eastAsia="Calibri"/>
          <w:sz w:val="28"/>
          <w:szCs w:val="28"/>
        </w:rPr>
        <w:t>рес)_________________________________________________________________</w:t>
      </w:r>
    </w:p>
    <w:p w:rsidR="00B9036D" w:rsidRPr="00A75A95" w:rsidRDefault="00B9036D" w:rsidP="00B9036D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Населенный пункт _____________________Улица _________________________</w:t>
      </w:r>
    </w:p>
    <w:p w:rsidR="00B9036D" w:rsidRPr="00A75A95" w:rsidRDefault="00B9036D" w:rsidP="00B9036D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Дом________________________________________Корпус__________________</w:t>
      </w:r>
    </w:p>
    <w:p w:rsidR="00B9036D" w:rsidRPr="00A75A95" w:rsidRDefault="00B9036D" w:rsidP="00B9036D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Помещение__________________________________________________________</w:t>
      </w:r>
    </w:p>
    <w:p w:rsidR="00B9036D" w:rsidRPr="00A75A95" w:rsidRDefault="00B9036D" w:rsidP="00B9036D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B9036D" w:rsidRPr="00A75A95" w:rsidRDefault="00B9036D" w:rsidP="00B9036D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____________________________________________________________________</w:t>
      </w:r>
    </w:p>
    <w:p w:rsidR="00B9036D" w:rsidRPr="00A75A95" w:rsidRDefault="00B9036D" w:rsidP="00B9036D">
      <w:pPr>
        <w:jc w:val="both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B9036D" w:rsidRPr="00A75A95" w:rsidRDefault="00B9036D" w:rsidP="00B9036D">
      <w:pPr>
        <w:keepNext/>
        <w:spacing w:before="240" w:after="60"/>
        <w:jc w:val="both"/>
        <w:outlineLvl w:val="2"/>
        <w:rPr>
          <w:bCs/>
          <w:sz w:val="28"/>
          <w:szCs w:val="28"/>
          <w:lang w:eastAsia="en-US"/>
        </w:rPr>
      </w:pPr>
      <w:r w:rsidRPr="00A75A95">
        <w:rPr>
          <w:bCs/>
          <w:sz w:val="28"/>
          <w:szCs w:val="28"/>
          <w:lang w:eastAsia="en-US"/>
        </w:rPr>
        <w:t>___________________________________________/ ________________________/</w:t>
      </w:r>
    </w:p>
    <w:p w:rsidR="00B9036D" w:rsidRPr="00A75A95" w:rsidRDefault="00B9036D" w:rsidP="00B9036D">
      <w:pPr>
        <w:spacing w:after="120"/>
        <w:ind w:left="873" w:firstLine="567"/>
        <w:rPr>
          <w:rFonts w:eastAsia="Calibri"/>
          <w:sz w:val="28"/>
          <w:szCs w:val="28"/>
          <w:vertAlign w:val="superscript"/>
          <w:lang w:eastAsia="ar-SA"/>
        </w:rPr>
      </w:pPr>
      <w:r w:rsidRPr="00A75A95">
        <w:rPr>
          <w:rFonts w:eastAsia="Calibri"/>
          <w:sz w:val="28"/>
          <w:szCs w:val="28"/>
          <w:vertAlign w:val="superscript"/>
          <w:lang w:eastAsia="ar-SA"/>
        </w:rPr>
        <w:t xml:space="preserve">                          (Ф.И.О.)</w:t>
      </w:r>
      <w:r w:rsidRPr="00A75A95">
        <w:rPr>
          <w:rFonts w:eastAsia="Calibri"/>
          <w:sz w:val="28"/>
          <w:szCs w:val="28"/>
          <w:vertAlign w:val="superscript"/>
          <w:lang w:eastAsia="ar-SA"/>
        </w:rPr>
        <w:tab/>
      </w:r>
      <w:r w:rsidRPr="00A75A95">
        <w:rPr>
          <w:rFonts w:eastAsia="Calibri"/>
          <w:sz w:val="28"/>
          <w:szCs w:val="28"/>
          <w:vertAlign w:val="superscript"/>
          <w:lang w:eastAsia="ar-SA"/>
        </w:rPr>
        <w:tab/>
      </w:r>
      <w:r w:rsidRPr="00A75A95">
        <w:rPr>
          <w:rFonts w:eastAsia="Calibri"/>
          <w:sz w:val="28"/>
          <w:szCs w:val="28"/>
          <w:vertAlign w:val="superscript"/>
          <w:lang w:eastAsia="ar-SA"/>
        </w:rPr>
        <w:tab/>
      </w:r>
      <w:r w:rsidRPr="00A75A95">
        <w:rPr>
          <w:rFonts w:eastAsia="Calibri"/>
          <w:sz w:val="28"/>
          <w:szCs w:val="28"/>
          <w:vertAlign w:val="superscript"/>
          <w:lang w:eastAsia="ar-SA"/>
        </w:rPr>
        <w:tab/>
        <w:t xml:space="preserve">  </w:t>
      </w:r>
      <w:r w:rsidRPr="00A75A95">
        <w:rPr>
          <w:rFonts w:eastAsia="Calibri"/>
          <w:sz w:val="28"/>
          <w:szCs w:val="28"/>
          <w:vertAlign w:val="superscript"/>
          <w:lang w:eastAsia="ar-SA"/>
        </w:rPr>
        <w:tab/>
        <w:t xml:space="preserve">              (подпись заявителя)</w:t>
      </w:r>
    </w:p>
    <w:p w:rsidR="00B9036D" w:rsidRPr="00A75A95" w:rsidRDefault="00B9036D" w:rsidP="00B9036D">
      <w:pPr>
        <w:jc w:val="both"/>
        <w:rPr>
          <w:sz w:val="28"/>
          <w:szCs w:val="28"/>
          <w:lang w:eastAsia="en-US"/>
        </w:rPr>
      </w:pPr>
      <w:r w:rsidRPr="00A75A95">
        <w:rPr>
          <w:sz w:val="28"/>
          <w:szCs w:val="28"/>
          <w:lang w:eastAsia="en-US"/>
        </w:rPr>
        <w:t>«</w:t>
      </w:r>
      <w:r w:rsidRPr="00A75A95">
        <w:rPr>
          <w:sz w:val="28"/>
          <w:szCs w:val="28"/>
          <w:u w:val="single"/>
          <w:lang w:eastAsia="en-US"/>
        </w:rPr>
        <w:t xml:space="preserve">        </w:t>
      </w:r>
      <w:r w:rsidRPr="00A75A95">
        <w:rPr>
          <w:sz w:val="28"/>
          <w:szCs w:val="28"/>
          <w:lang w:eastAsia="en-US"/>
        </w:rPr>
        <w:t>» ____________________  20____ г.</w:t>
      </w:r>
    </w:p>
    <w:p w:rsidR="00B9036D" w:rsidRDefault="00B9036D" w:rsidP="00B9036D">
      <w:pPr>
        <w:ind w:left="3540" w:firstLine="708"/>
        <w:jc w:val="center"/>
        <w:rPr>
          <w:sz w:val="28"/>
          <w:szCs w:val="28"/>
          <w:lang w:eastAsia="ar-SA"/>
        </w:rPr>
      </w:pPr>
    </w:p>
    <w:p w:rsidR="00B9036D" w:rsidRPr="00105791" w:rsidRDefault="00B9036D" w:rsidP="00B9036D">
      <w:pPr>
        <w:ind w:left="3540" w:firstLine="708"/>
        <w:jc w:val="center"/>
        <w:rPr>
          <w:sz w:val="28"/>
          <w:szCs w:val="28"/>
          <w:lang w:eastAsia="ar-SA"/>
        </w:rPr>
      </w:pPr>
    </w:p>
    <w:p w:rsidR="00B9036D" w:rsidRPr="00105791" w:rsidRDefault="00B9036D" w:rsidP="00B9036D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B9036D" w:rsidRPr="00105791" w:rsidRDefault="00B9036D" w:rsidP="00B9036D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B9036D" w:rsidRPr="00105791" w:rsidRDefault="00B9036D" w:rsidP="00B9036D">
      <w:pPr>
        <w:tabs>
          <w:tab w:val="num" w:pos="1080"/>
        </w:tabs>
        <w:rPr>
          <w:sz w:val="28"/>
          <w:szCs w:val="28"/>
        </w:rPr>
        <w:sectPr w:rsidR="00B9036D" w:rsidRPr="0010579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Колдомасов</w:t>
      </w:r>
      <w:r w:rsidRPr="00105791">
        <w:rPr>
          <w:sz w:val="28"/>
          <w:szCs w:val="28"/>
        </w:rPr>
        <w:tab/>
        <w:t xml:space="preserve">                       </w:t>
      </w:r>
    </w:p>
    <w:p w:rsidR="00B9036D" w:rsidRPr="00105791" w:rsidRDefault="00B9036D" w:rsidP="00B9036D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 2</w:t>
      </w:r>
    </w:p>
    <w:p w:rsidR="00B9036D" w:rsidRPr="00105791" w:rsidRDefault="00B9036D" w:rsidP="00B9036D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B9036D" w:rsidRPr="00105791" w:rsidRDefault="00B9036D" w:rsidP="00B9036D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Pr="005E2F0A">
        <w:rPr>
          <w:bCs/>
          <w:kern w:val="2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105791">
        <w:rPr>
          <w:bCs/>
          <w:sz w:val="28"/>
          <w:szCs w:val="28"/>
          <w:lang w:eastAsia="ar-SA"/>
        </w:rPr>
        <w:t>»</w:t>
      </w:r>
    </w:p>
    <w:p w:rsidR="00B9036D" w:rsidRPr="00105791" w:rsidRDefault="00B9036D" w:rsidP="00B9036D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9036D" w:rsidRPr="00105791" w:rsidRDefault="00B9036D" w:rsidP="00B9036D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Образец заявления</w:t>
      </w:r>
    </w:p>
    <w:p w:rsidR="00B9036D" w:rsidRPr="00105791" w:rsidRDefault="00B9036D" w:rsidP="00B9036D">
      <w:pPr>
        <w:ind w:left="4111"/>
        <w:rPr>
          <w:rFonts w:eastAsia="Calibri"/>
          <w:sz w:val="28"/>
          <w:szCs w:val="28"/>
        </w:rPr>
      </w:pPr>
    </w:p>
    <w:p w:rsidR="00B9036D" w:rsidRPr="00A75A95" w:rsidRDefault="00B9036D" w:rsidP="00B9036D">
      <w:pPr>
        <w:keepNext/>
        <w:ind w:left="5387"/>
        <w:outlineLvl w:val="3"/>
        <w:rPr>
          <w:rFonts w:eastAsia="Calibri"/>
          <w:sz w:val="28"/>
        </w:rPr>
      </w:pPr>
      <w:r w:rsidRPr="00A75A95">
        <w:rPr>
          <w:rFonts w:eastAsia="Calibri"/>
          <w:sz w:val="28"/>
        </w:rPr>
        <w:t xml:space="preserve">Главе </w:t>
      </w:r>
      <w:proofErr w:type="gramStart"/>
      <w:r w:rsidRPr="00A75A95">
        <w:rPr>
          <w:rFonts w:eastAsia="Calibri"/>
          <w:sz w:val="28"/>
        </w:rPr>
        <w:t>муниципального</w:t>
      </w:r>
      <w:proofErr w:type="gramEnd"/>
    </w:p>
    <w:p w:rsidR="00B9036D" w:rsidRPr="00A75A95" w:rsidRDefault="00B9036D" w:rsidP="00B9036D">
      <w:pPr>
        <w:keepNext/>
        <w:ind w:left="5387"/>
        <w:outlineLvl w:val="3"/>
        <w:rPr>
          <w:rFonts w:eastAsia="Calibri"/>
          <w:sz w:val="28"/>
          <w:szCs w:val="28"/>
        </w:rPr>
      </w:pPr>
      <w:r w:rsidRPr="00A75A95">
        <w:rPr>
          <w:rFonts w:eastAsia="Calibri"/>
          <w:sz w:val="28"/>
        </w:rPr>
        <w:t xml:space="preserve">образования </w:t>
      </w:r>
      <w:r w:rsidRPr="00A75A95">
        <w:rPr>
          <w:rFonts w:eastAsia="Calibri"/>
          <w:sz w:val="28"/>
          <w:szCs w:val="28"/>
        </w:rPr>
        <w:t>Славянский район</w:t>
      </w:r>
    </w:p>
    <w:p w:rsidR="00B9036D" w:rsidRPr="00A75A95" w:rsidRDefault="00B9036D" w:rsidP="00B9036D">
      <w:pPr>
        <w:ind w:left="5387"/>
        <w:rPr>
          <w:sz w:val="28"/>
          <w:szCs w:val="22"/>
        </w:rPr>
      </w:pPr>
      <w:r w:rsidRPr="00A75A95">
        <w:rPr>
          <w:sz w:val="28"/>
          <w:szCs w:val="22"/>
          <w:lang w:eastAsia="en-US"/>
        </w:rPr>
        <w:t>Р.И. Синяговскому</w:t>
      </w:r>
    </w:p>
    <w:p w:rsidR="00B9036D" w:rsidRPr="00A75A95" w:rsidRDefault="00B9036D" w:rsidP="00B9036D">
      <w:pPr>
        <w:jc w:val="both"/>
        <w:rPr>
          <w:b/>
          <w:sz w:val="28"/>
          <w:szCs w:val="28"/>
          <w:lang w:eastAsia="en-US"/>
        </w:rPr>
      </w:pPr>
    </w:p>
    <w:p w:rsidR="00B9036D" w:rsidRPr="00A75A95" w:rsidRDefault="00B9036D" w:rsidP="00B9036D">
      <w:pPr>
        <w:jc w:val="both"/>
        <w:rPr>
          <w:b/>
          <w:sz w:val="28"/>
          <w:szCs w:val="28"/>
          <w:lang w:eastAsia="en-US"/>
        </w:rPr>
      </w:pPr>
    </w:p>
    <w:p w:rsidR="00B9036D" w:rsidRPr="00A75A95" w:rsidRDefault="00B9036D" w:rsidP="00B9036D">
      <w:pPr>
        <w:jc w:val="center"/>
        <w:rPr>
          <w:b/>
          <w:sz w:val="28"/>
          <w:szCs w:val="28"/>
          <w:lang w:eastAsia="en-US"/>
        </w:rPr>
      </w:pPr>
      <w:r w:rsidRPr="00A75A95">
        <w:rPr>
          <w:b/>
          <w:sz w:val="28"/>
          <w:szCs w:val="28"/>
          <w:lang w:eastAsia="en-US"/>
        </w:rPr>
        <w:t>ЗАЯВЛЕНИЕ</w:t>
      </w:r>
    </w:p>
    <w:p w:rsidR="00B9036D" w:rsidRPr="00A75A95" w:rsidRDefault="00B9036D" w:rsidP="00B9036D">
      <w:pPr>
        <w:ind w:firstLine="567"/>
        <w:rPr>
          <w:sz w:val="28"/>
          <w:szCs w:val="28"/>
        </w:rPr>
      </w:pPr>
      <w:r w:rsidRPr="00A75A95">
        <w:rPr>
          <w:rFonts w:eastAsia="Calibri"/>
          <w:sz w:val="28"/>
          <w:szCs w:val="28"/>
        </w:rPr>
        <w:t>Прошу предоставить в (</w:t>
      </w:r>
      <w:r w:rsidRPr="00A75A95">
        <w:rPr>
          <w:rFonts w:eastAsia="Calibri"/>
          <w:b/>
          <w:sz w:val="28"/>
          <w:szCs w:val="28"/>
        </w:rPr>
        <w:t>указать прописью:</w:t>
      </w:r>
      <w:r w:rsidRPr="00A75A95">
        <w:rPr>
          <w:rFonts w:eastAsia="Calibri"/>
          <w:sz w:val="28"/>
          <w:szCs w:val="28"/>
        </w:rPr>
        <w:t xml:space="preserve"> </w:t>
      </w:r>
      <w:r w:rsidRPr="00A75A95">
        <w:rPr>
          <w:rFonts w:eastAsia="Calibri"/>
          <w:sz w:val="28"/>
          <w:szCs w:val="22"/>
        </w:rPr>
        <w:t>аренду или безвозмездное пользование)</w:t>
      </w:r>
      <w:r w:rsidRPr="00A75A95">
        <w:rPr>
          <w:rFonts w:eastAsia="Calibri"/>
          <w:sz w:val="28"/>
          <w:szCs w:val="22"/>
          <w:u w:val="single"/>
        </w:rPr>
        <w:t xml:space="preserve">         аренду</w:t>
      </w:r>
      <w:r w:rsidRPr="00A75A95">
        <w:rPr>
          <w:rFonts w:eastAsia="Calibri"/>
          <w:sz w:val="28"/>
          <w:szCs w:val="22"/>
          <w:u w:val="single"/>
        </w:rPr>
        <w:tab/>
      </w:r>
      <w:r w:rsidRPr="00A75A95">
        <w:rPr>
          <w:rFonts w:eastAsia="Calibri"/>
          <w:sz w:val="28"/>
          <w:szCs w:val="22"/>
          <w:u w:val="single"/>
        </w:rPr>
        <w:tab/>
      </w:r>
      <w:r w:rsidRPr="00A75A95">
        <w:rPr>
          <w:rFonts w:eastAsia="Calibri"/>
          <w:sz w:val="28"/>
          <w:szCs w:val="22"/>
          <w:u w:val="single"/>
        </w:rPr>
        <w:tab/>
      </w:r>
      <w:r w:rsidRPr="00A75A95">
        <w:rPr>
          <w:rFonts w:eastAsia="Calibri"/>
          <w:sz w:val="28"/>
          <w:szCs w:val="22"/>
          <w:u w:val="single"/>
        </w:rPr>
        <w:tab/>
      </w:r>
      <w:r w:rsidRPr="00A75A95">
        <w:rPr>
          <w:rFonts w:eastAsia="Calibri"/>
          <w:sz w:val="28"/>
          <w:szCs w:val="28"/>
          <w:u w:val="single"/>
        </w:rPr>
        <w:tab/>
      </w:r>
      <w:r w:rsidRPr="00A75A95">
        <w:rPr>
          <w:rFonts w:eastAsia="Calibri"/>
          <w:sz w:val="28"/>
          <w:szCs w:val="28"/>
          <w:u w:val="single"/>
        </w:rPr>
        <w:tab/>
      </w:r>
      <w:r w:rsidRPr="00A75A95">
        <w:rPr>
          <w:rFonts w:eastAsia="Calibri"/>
          <w:sz w:val="28"/>
          <w:szCs w:val="28"/>
          <w:u w:val="single"/>
        </w:rPr>
        <w:tab/>
      </w:r>
      <w:r w:rsidRPr="00A75A95">
        <w:rPr>
          <w:rFonts w:eastAsia="Calibri"/>
          <w:sz w:val="28"/>
          <w:szCs w:val="28"/>
          <w:u w:val="single"/>
        </w:rPr>
        <w:tab/>
      </w:r>
      <w:r w:rsidRPr="00A75A95">
        <w:rPr>
          <w:rFonts w:eastAsia="Calibri"/>
          <w:sz w:val="28"/>
          <w:szCs w:val="28"/>
        </w:rPr>
        <w:t xml:space="preserve"> объект недвижимого имущества, находящегося в муниципальной собственности адм</w:t>
      </w:r>
      <w:r w:rsidRPr="00A75A95">
        <w:rPr>
          <w:rFonts w:eastAsia="Calibri"/>
          <w:sz w:val="28"/>
          <w:szCs w:val="28"/>
        </w:rPr>
        <w:t>и</w:t>
      </w:r>
      <w:r w:rsidRPr="00A75A95">
        <w:rPr>
          <w:rFonts w:eastAsia="Calibri"/>
          <w:sz w:val="28"/>
          <w:szCs w:val="28"/>
        </w:rPr>
        <w:t>нистрации муниципального образования Славянский район:</w:t>
      </w:r>
    </w:p>
    <w:p w:rsidR="00B9036D" w:rsidRPr="00A75A95" w:rsidRDefault="00B9036D" w:rsidP="00B9036D">
      <w:pPr>
        <w:pStyle w:val="14"/>
        <w:jc w:val="both"/>
        <w:rPr>
          <w:rFonts w:ascii="Times New Roman" w:hAnsi="Times New Roman"/>
          <w:sz w:val="28"/>
          <w:szCs w:val="28"/>
          <w:u w:val="single"/>
        </w:rPr>
      </w:pPr>
      <w:r w:rsidRPr="00A75A95">
        <w:rPr>
          <w:rFonts w:ascii="Times New Roman" w:hAnsi="Times New Roman"/>
          <w:sz w:val="28"/>
          <w:szCs w:val="28"/>
        </w:rPr>
        <w:t xml:space="preserve">Вид  </w:t>
      </w:r>
      <w:r w:rsidRPr="00A75A95">
        <w:rPr>
          <w:rFonts w:ascii="Times New Roman" w:hAnsi="Times New Roman"/>
          <w:sz w:val="28"/>
          <w:szCs w:val="28"/>
          <w:u w:val="single"/>
        </w:rPr>
        <w:t>Нежилое помещение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</w:p>
    <w:p w:rsidR="00B9036D" w:rsidRPr="00A75A95" w:rsidRDefault="00B9036D" w:rsidP="00B9036D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B9036D" w:rsidRPr="00A75A95" w:rsidRDefault="00B9036D" w:rsidP="00B9036D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>Наименование</w:t>
      </w:r>
      <w:r w:rsidRPr="00A75A9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  <w:t>Здание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B9036D" w:rsidRPr="00A75A95" w:rsidRDefault="00B9036D" w:rsidP="00B9036D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A75A95">
        <w:rPr>
          <w:rFonts w:ascii="Times New Roman" w:hAnsi="Times New Roman"/>
          <w:sz w:val="28"/>
          <w:szCs w:val="28"/>
          <w:u w:val="single"/>
        </w:rPr>
        <w:t xml:space="preserve">23:27:054365:11 </w:t>
      </w:r>
      <w:r w:rsidRPr="00A75A95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A75A95">
        <w:rPr>
          <w:rFonts w:ascii="Times New Roman" w:hAnsi="Times New Roman"/>
          <w:sz w:val="28"/>
          <w:szCs w:val="28"/>
          <w:u w:val="single"/>
        </w:rPr>
        <w:t>Краснодарский край, г. Славянск-на-Кубани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</w:p>
    <w:p w:rsidR="00B9036D" w:rsidRPr="00A75A95" w:rsidRDefault="00B9036D" w:rsidP="00B9036D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A75A95">
        <w:rPr>
          <w:rFonts w:ascii="Times New Roman" w:hAnsi="Times New Roman"/>
          <w:sz w:val="28"/>
          <w:szCs w:val="28"/>
          <w:u w:val="single"/>
        </w:rPr>
        <w:t xml:space="preserve">г. Славянск-на-Кубани, </w:t>
      </w:r>
      <w:r w:rsidRPr="00A75A95">
        <w:rPr>
          <w:rFonts w:ascii="Times New Roman" w:hAnsi="Times New Roman"/>
          <w:sz w:val="28"/>
          <w:szCs w:val="28"/>
        </w:rPr>
        <w:t xml:space="preserve">Улица  </w:t>
      </w:r>
      <w:r w:rsidRPr="00A75A95">
        <w:rPr>
          <w:rFonts w:ascii="Times New Roman" w:hAnsi="Times New Roman"/>
          <w:sz w:val="28"/>
          <w:szCs w:val="28"/>
          <w:u w:val="single"/>
        </w:rPr>
        <w:t>Советская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</w:p>
    <w:p w:rsidR="00B9036D" w:rsidRPr="00A75A95" w:rsidRDefault="00B9036D" w:rsidP="00B9036D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>Дом</w:t>
      </w:r>
      <w:r w:rsidRPr="00A75A95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  <w:t>80</w:t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  <w:u w:val="single"/>
        </w:rPr>
        <w:tab/>
      </w:r>
      <w:r w:rsidRPr="00A75A95">
        <w:rPr>
          <w:rFonts w:ascii="Times New Roman" w:hAnsi="Times New Roman"/>
          <w:sz w:val="28"/>
          <w:szCs w:val="28"/>
        </w:rPr>
        <w:t>Корпус__________________</w:t>
      </w:r>
    </w:p>
    <w:p w:rsidR="00B9036D" w:rsidRPr="00A75A95" w:rsidRDefault="00B9036D" w:rsidP="00B9036D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>Помещение__________________________________________________________</w:t>
      </w:r>
    </w:p>
    <w:p w:rsidR="00B9036D" w:rsidRPr="00A75A95" w:rsidRDefault="00B9036D" w:rsidP="00B9036D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>Иное описание                        _______________________________________ ____________________________________________________________________</w:t>
      </w:r>
    </w:p>
    <w:p w:rsidR="00B9036D" w:rsidRPr="00A75A95" w:rsidRDefault="00B9036D" w:rsidP="00B9036D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A75A95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A75A95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B9036D" w:rsidRPr="00A75A95" w:rsidRDefault="00B9036D" w:rsidP="00B9036D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 w:rsidRPr="00A75A95">
        <w:rPr>
          <w:rFonts w:ascii="Times New Roman" w:hAnsi="Times New Roman"/>
          <w:b w:val="0"/>
          <w:sz w:val="28"/>
          <w:szCs w:val="28"/>
        </w:rPr>
        <w:t>___________________________________________/ ____________________/</w:t>
      </w:r>
    </w:p>
    <w:p w:rsidR="00B9036D" w:rsidRPr="005E2F0A" w:rsidRDefault="00B9036D" w:rsidP="00B9036D">
      <w:pPr>
        <w:pStyle w:val="a8"/>
        <w:ind w:left="873" w:firstLine="567"/>
        <w:jc w:val="both"/>
        <w:rPr>
          <w:rFonts w:ascii="Times New Roman" w:hAnsi="Times New Roman"/>
          <w:color w:val="000000" w:themeColor="text1"/>
          <w:sz w:val="18"/>
          <w:szCs w:val="28"/>
        </w:rPr>
      </w:pPr>
      <w:r>
        <w:rPr>
          <w:rFonts w:ascii="Times New Roman" w:hAnsi="Times New Roman"/>
          <w:color w:val="000000" w:themeColor="text1"/>
          <w:sz w:val="18"/>
          <w:szCs w:val="28"/>
        </w:rPr>
        <w:t xml:space="preserve">              </w:t>
      </w:r>
      <w:r w:rsidRPr="005E2F0A">
        <w:rPr>
          <w:rFonts w:ascii="Times New Roman" w:hAnsi="Times New Roman"/>
          <w:color w:val="000000" w:themeColor="text1"/>
          <w:sz w:val="18"/>
          <w:szCs w:val="28"/>
        </w:rPr>
        <w:t xml:space="preserve">    (Ф.И.О.)</w:t>
      </w:r>
      <w:r w:rsidRPr="005E2F0A">
        <w:rPr>
          <w:rFonts w:ascii="Times New Roman" w:hAnsi="Times New Roman"/>
          <w:color w:val="000000" w:themeColor="text1"/>
          <w:sz w:val="18"/>
          <w:szCs w:val="28"/>
        </w:rPr>
        <w:tab/>
      </w:r>
      <w:r w:rsidRPr="005E2F0A">
        <w:rPr>
          <w:rFonts w:ascii="Times New Roman" w:hAnsi="Times New Roman"/>
          <w:color w:val="000000" w:themeColor="text1"/>
          <w:sz w:val="18"/>
          <w:szCs w:val="28"/>
        </w:rPr>
        <w:tab/>
      </w:r>
      <w:r w:rsidRPr="005E2F0A">
        <w:rPr>
          <w:rFonts w:ascii="Times New Roman" w:hAnsi="Times New Roman"/>
          <w:color w:val="000000" w:themeColor="text1"/>
          <w:sz w:val="18"/>
          <w:szCs w:val="28"/>
        </w:rPr>
        <w:tab/>
      </w:r>
      <w:r w:rsidRPr="005E2F0A">
        <w:rPr>
          <w:rFonts w:ascii="Times New Roman" w:hAnsi="Times New Roman"/>
          <w:color w:val="000000" w:themeColor="text1"/>
          <w:sz w:val="18"/>
          <w:szCs w:val="28"/>
        </w:rPr>
        <w:tab/>
        <w:t xml:space="preserve">  </w:t>
      </w:r>
      <w:r w:rsidRPr="005E2F0A">
        <w:rPr>
          <w:rFonts w:ascii="Times New Roman" w:hAnsi="Times New Roman"/>
          <w:color w:val="000000" w:themeColor="text1"/>
          <w:sz w:val="18"/>
          <w:szCs w:val="28"/>
        </w:rPr>
        <w:tab/>
        <w:t xml:space="preserve">           (подпись заявителя)</w:t>
      </w:r>
    </w:p>
    <w:p w:rsidR="00B9036D" w:rsidRPr="00A75A95" w:rsidRDefault="00B9036D" w:rsidP="00B9036D">
      <w:pPr>
        <w:jc w:val="both"/>
        <w:rPr>
          <w:sz w:val="28"/>
          <w:szCs w:val="28"/>
        </w:rPr>
      </w:pPr>
      <w:r w:rsidRPr="00A75A95">
        <w:rPr>
          <w:sz w:val="28"/>
          <w:szCs w:val="28"/>
        </w:rPr>
        <w:t>«</w:t>
      </w:r>
      <w:r w:rsidRPr="00A75A95">
        <w:rPr>
          <w:sz w:val="28"/>
          <w:szCs w:val="28"/>
          <w:u w:val="single"/>
        </w:rPr>
        <w:t xml:space="preserve">        </w:t>
      </w:r>
      <w:r w:rsidRPr="00A75A95">
        <w:rPr>
          <w:sz w:val="28"/>
          <w:szCs w:val="28"/>
        </w:rPr>
        <w:t>» ____________________  20____ г.</w:t>
      </w:r>
    </w:p>
    <w:p w:rsidR="00B9036D" w:rsidRPr="00A75A95" w:rsidRDefault="00B9036D" w:rsidP="00B9036D">
      <w:pPr>
        <w:pStyle w:val="a8"/>
        <w:jc w:val="both"/>
        <w:rPr>
          <w:sz w:val="28"/>
          <w:szCs w:val="28"/>
        </w:rPr>
      </w:pPr>
    </w:p>
    <w:p w:rsidR="00B9036D" w:rsidRPr="00A75A95" w:rsidRDefault="00B9036D" w:rsidP="00B903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36D" w:rsidRPr="00A75A95" w:rsidRDefault="00B9036D" w:rsidP="00B9036D">
      <w:pPr>
        <w:autoSpaceDE w:val="0"/>
        <w:autoSpaceDN w:val="0"/>
        <w:adjustRightInd w:val="0"/>
        <w:rPr>
          <w:sz w:val="28"/>
          <w:szCs w:val="28"/>
        </w:rPr>
      </w:pPr>
      <w:r w:rsidRPr="00A75A95">
        <w:rPr>
          <w:sz w:val="28"/>
          <w:szCs w:val="28"/>
        </w:rPr>
        <w:t xml:space="preserve">_____________________        </w:t>
      </w:r>
      <w:r w:rsidRPr="00A75A95">
        <w:rPr>
          <w:sz w:val="28"/>
          <w:szCs w:val="28"/>
          <w:u w:val="single"/>
        </w:rPr>
        <w:t xml:space="preserve">              Иванов Иван Иванович</w:t>
      </w:r>
      <w:r w:rsidRPr="00A75A95">
        <w:rPr>
          <w:sz w:val="28"/>
          <w:szCs w:val="28"/>
          <w:u w:val="single"/>
        </w:rPr>
        <w:tab/>
      </w:r>
      <w:r w:rsidRPr="00A75A95">
        <w:rPr>
          <w:sz w:val="28"/>
          <w:szCs w:val="28"/>
          <w:u w:val="single"/>
        </w:rPr>
        <w:tab/>
      </w:r>
    </w:p>
    <w:p w:rsidR="00B9036D" w:rsidRPr="00A75A95" w:rsidRDefault="00B9036D" w:rsidP="00B9036D">
      <w:pPr>
        <w:autoSpaceDE w:val="0"/>
        <w:autoSpaceDN w:val="0"/>
        <w:adjustRightInd w:val="0"/>
        <w:jc w:val="both"/>
      </w:pPr>
      <w:r w:rsidRPr="00A75A95">
        <w:t xml:space="preserve">   (подпись заявителя)                                       (полностью Ф.И.О.)</w:t>
      </w:r>
    </w:p>
    <w:p w:rsidR="00B9036D" w:rsidRDefault="00B9036D" w:rsidP="00B9036D">
      <w:pPr>
        <w:tabs>
          <w:tab w:val="num" w:pos="1080"/>
        </w:tabs>
        <w:jc w:val="both"/>
        <w:rPr>
          <w:sz w:val="28"/>
          <w:szCs w:val="28"/>
        </w:rPr>
      </w:pPr>
    </w:p>
    <w:p w:rsidR="00B9036D" w:rsidRPr="00105791" w:rsidRDefault="00B9036D" w:rsidP="00B9036D">
      <w:pPr>
        <w:tabs>
          <w:tab w:val="num" w:pos="1080"/>
        </w:tabs>
        <w:jc w:val="both"/>
        <w:rPr>
          <w:sz w:val="28"/>
          <w:szCs w:val="28"/>
        </w:rPr>
      </w:pPr>
    </w:p>
    <w:p w:rsidR="00B9036D" w:rsidRPr="00105791" w:rsidRDefault="00B9036D" w:rsidP="00B9036D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B9036D" w:rsidRPr="00105791" w:rsidRDefault="00B9036D" w:rsidP="00B9036D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B9036D" w:rsidRPr="006470B9" w:rsidRDefault="00B9036D" w:rsidP="00B9036D">
      <w:pPr>
        <w:tabs>
          <w:tab w:val="num" w:pos="1080"/>
        </w:tabs>
        <w:rPr>
          <w:bCs/>
        </w:r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Е.В. Колдомасов</w:t>
      </w:r>
    </w:p>
    <w:p w:rsidR="00B9036D" w:rsidRDefault="00B9036D" w:rsidP="008769C6"/>
    <w:sectPr w:rsidR="00B9036D" w:rsidSect="008769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3221BC" w:rsidRDefault="00B903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221BC" w:rsidRDefault="00B903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BB"/>
    <w:rsid w:val="002E4805"/>
    <w:rsid w:val="008769C6"/>
    <w:rsid w:val="00B11CBB"/>
    <w:rsid w:val="00B9036D"/>
    <w:rsid w:val="00BB0474"/>
    <w:rsid w:val="00D4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03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903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36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03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3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9036D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B903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B903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B9036D"/>
    <w:rPr>
      <w:b/>
      <w:bCs/>
      <w:color w:val="008000"/>
      <w:sz w:val="30"/>
      <w:szCs w:val="30"/>
    </w:rPr>
  </w:style>
  <w:style w:type="paragraph" w:customStyle="1" w:styleId="ConsTitle">
    <w:name w:val="ConsTitle"/>
    <w:rsid w:val="00B9036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B9036D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B9036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B9036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B90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0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B903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B903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036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B9036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90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B9036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90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B9036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90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9036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903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B9036D"/>
    <w:rPr>
      <w:color w:val="0000FF"/>
      <w:u w:val="single"/>
    </w:rPr>
  </w:style>
  <w:style w:type="paragraph" w:styleId="af9">
    <w:name w:val="No Spacing"/>
    <w:link w:val="afa"/>
    <w:uiPriority w:val="1"/>
    <w:qFormat/>
    <w:rsid w:val="00B903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B9036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90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0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90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B9036D"/>
  </w:style>
  <w:style w:type="paragraph" w:customStyle="1" w:styleId="11">
    <w:name w:val="Основной текст с отступом1"/>
    <w:basedOn w:val="a"/>
    <w:rsid w:val="00B9036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B903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B9036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B9036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B90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B903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B9036D"/>
    <w:pPr>
      <w:spacing w:before="120" w:after="120"/>
    </w:pPr>
  </w:style>
  <w:style w:type="table" w:styleId="aff1">
    <w:name w:val="Table Grid"/>
    <w:basedOn w:val="a1"/>
    <w:uiPriority w:val="99"/>
    <w:rsid w:val="00B903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B9036D"/>
    <w:rPr>
      <w:vertAlign w:val="superscript"/>
    </w:rPr>
  </w:style>
  <w:style w:type="character" w:styleId="aff3">
    <w:name w:val="footnote reference"/>
    <w:unhideWhenUsed/>
    <w:rsid w:val="00B9036D"/>
    <w:rPr>
      <w:vertAlign w:val="superscript"/>
    </w:rPr>
  </w:style>
  <w:style w:type="character" w:styleId="aff4">
    <w:name w:val="annotation reference"/>
    <w:uiPriority w:val="99"/>
    <w:unhideWhenUsed/>
    <w:rsid w:val="00B9036D"/>
    <w:rPr>
      <w:sz w:val="16"/>
      <w:szCs w:val="16"/>
    </w:rPr>
  </w:style>
  <w:style w:type="character" w:customStyle="1" w:styleId="FontStyle20">
    <w:name w:val="Font Style20"/>
    <w:rsid w:val="00B9036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9036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B9036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B903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B90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903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B9036D"/>
    <w:rPr>
      <w:b/>
      <w:bCs/>
    </w:rPr>
  </w:style>
  <w:style w:type="paragraph" w:customStyle="1" w:styleId="24">
    <w:name w:val="Основной текст 24"/>
    <w:basedOn w:val="a"/>
    <w:rsid w:val="00B9036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B9036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B903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B903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B9036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B9036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B9036D"/>
  </w:style>
  <w:style w:type="paragraph" w:customStyle="1" w:styleId="s1">
    <w:name w:val="s_1"/>
    <w:basedOn w:val="a"/>
    <w:rsid w:val="00B9036D"/>
    <w:pPr>
      <w:spacing w:before="100" w:beforeAutospacing="1" w:after="100" w:afterAutospacing="1"/>
    </w:pPr>
  </w:style>
  <w:style w:type="paragraph" w:customStyle="1" w:styleId="14">
    <w:name w:val="Без интервала1"/>
    <w:rsid w:val="00B9036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03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903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36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03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3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9036D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B903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B903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B9036D"/>
    <w:rPr>
      <w:b/>
      <w:bCs/>
      <w:color w:val="008000"/>
      <w:sz w:val="30"/>
      <w:szCs w:val="30"/>
    </w:rPr>
  </w:style>
  <w:style w:type="paragraph" w:customStyle="1" w:styleId="ConsTitle">
    <w:name w:val="ConsTitle"/>
    <w:rsid w:val="00B9036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B9036D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B9036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B9036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B90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0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B903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B903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036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B9036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90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B9036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90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B9036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90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9036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903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B9036D"/>
    <w:rPr>
      <w:color w:val="0000FF"/>
      <w:u w:val="single"/>
    </w:rPr>
  </w:style>
  <w:style w:type="paragraph" w:styleId="af9">
    <w:name w:val="No Spacing"/>
    <w:link w:val="afa"/>
    <w:uiPriority w:val="1"/>
    <w:qFormat/>
    <w:rsid w:val="00B903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B9036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90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0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90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B9036D"/>
  </w:style>
  <w:style w:type="paragraph" w:customStyle="1" w:styleId="11">
    <w:name w:val="Основной текст с отступом1"/>
    <w:basedOn w:val="a"/>
    <w:rsid w:val="00B9036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B903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B9036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B9036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B90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B903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B9036D"/>
    <w:pPr>
      <w:spacing w:before="120" w:after="120"/>
    </w:pPr>
  </w:style>
  <w:style w:type="table" w:styleId="aff1">
    <w:name w:val="Table Grid"/>
    <w:basedOn w:val="a1"/>
    <w:uiPriority w:val="99"/>
    <w:rsid w:val="00B903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B9036D"/>
    <w:rPr>
      <w:vertAlign w:val="superscript"/>
    </w:rPr>
  </w:style>
  <w:style w:type="character" w:styleId="aff3">
    <w:name w:val="footnote reference"/>
    <w:unhideWhenUsed/>
    <w:rsid w:val="00B9036D"/>
    <w:rPr>
      <w:vertAlign w:val="superscript"/>
    </w:rPr>
  </w:style>
  <w:style w:type="character" w:styleId="aff4">
    <w:name w:val="annotation reference"/>
    <w:uiPriority w:val="99"/>
    <w:unhideWhenUsed/>
    <w:rsid w:val="00B9036D"/>
    <w:rPr>
      <w:sz w:val="16"/>
      <w:szCs w:val="16"/>
    </w:rPr>
  </w:style>
  <w:style w:type="character" w:customStyle="1" w:styleId="FontStyle20">
    <w:name w:val="Font Style20"/>
    <w:rsid w:val="00B9036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9036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B9036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B903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B90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903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B9036D"/>
    <w:rPr>
      <w:b/>
      <w:bCs/>
    </w:rPr>
  </w:style>
  <w:style w:type="paragraph" w:customStyle="1" w:styleId="24">
    <w:name w:val="Основной текст 24"/>
    <w:basedOn w:val="a"/>
    <w:rsid w:val="00B9036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B9036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B903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B903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B9036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B9036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B9036D"/>
  </w:style>
  <w:style w:type="paragraph" w:customStyle="1" w:styleId="s1">
    <w:name w:val="s_1"/>
    <w:basedOn w:val="a"/>
    <w:rsid w:val="00B9036D"/>
    <w:pPr>
      <w:spacing w:before="100" w:beforeAutospacing="1" w:after="100" w:afterAutospacing="1"/>
    </w:pPr>
  </w:style>
  <w:style w:type="paragraph" w:customStyle="1" w:styleId="14">
    <w:name w:val="Без интервала1"/>
    <w:rsid w:val="00B9036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15567B54642D57013BF301F522872EBBE0562E9eDa3K" TargetMode="External"/><Relationship Id="rId13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9C938BF7BBFA69D038773E6D2756A3C15567B54642D57013BF301F522872EBBE0562E8eDa7K" TargetMode="External"/><Relationship Id="rId12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951F5655BB8A9347C86BC2F0552D44132116F0416B6671ECC29E9EF6FD816320EA77FA25B2338740XFM" TargetMode="External"/><Relationship Id="rId11" Type="http://schemas.openxmlformats.org/officeDocument/2006/relationships/hyperlink" Target="consultantplus://offline/ref=409C938BF7BBFA69D038773E6D2756A3C15567B54642D57013BF301F522872EBBE0562E9eDa4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9C938BF7BBFA69D038773E6D2756A3C15567B54642D57013BF301F522872EBBE0562EDD3B8D9D9e3a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DDBeBa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18700</Words>
  <Characters>106592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5</cp:revision>
  <dcterms:created xsi:type="dcterms:W3CDTF">2018-12-13T07:16:00Z</dcterms:created>
  <dcterms:modified xsi:type="dcterms:W3CDTF">2019-04-03T12:49:00Z</dcterms:modified>
</cp:coreProperties>
</file>