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6A" w:rsidRDefault="00084D6A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Default="00CD503C" w:rsidP="004073DD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 заключение</w:t>
      </w:r>
    </w:p>
    <w:p w:rsidR="00E310C0" w:rsidRDefault="00CD503C" w:rsidP="004073DD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r w:rsidR="00F077A1">
        <w:rPr>
          <w:rFonts w:ascii="Times New Roman" w:hAnsi="Times New Roman" w:cs="Times New Roman"/>
          <w:b/>
          <w:sz w:val="28"/>
          <w:szCs w:val="28"/>
        </w:rPr>
        <w:t>Маевского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71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Славянск</w:t>
      </w:r>
      <w:r w:rsidR="005716B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140D74">
        <w:rPr>
          <w:rFonts w:ascii="Times New Roman" w:hAnsi="Times New Roman" w:cs="Times New Roman"/>
          <w:b/>
          <w:sz w:val="28"/>
          <w:szCs w:val="28"/>
        </w:rPr>
        <w:t>район</w:t>
      </w:r>
      <w:r w:rsidR="005716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F077A1">
        <w:rPr>
          <w:rFonts w:ascii="Times New Roman" w:hAnsi="Times New Roman" w:cs="Times New Roman"/>
          <w:b/>
          <w:sz w:val="28"/>
          <w:szCs w:val="28"/>
        </w:rPr>
        <w:t>Маевского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1406E4">
        <w:rPr>
          <w:rFonts w:ascii="Times New Roman" w:hAnsi="Times New Roman" w:cs="Times New Roman"/>
          <w:b/>
          <w:sz w:val="28"/>
          <w:szCs w:val="28"/>
        </w:rPr>
        <w:t>201</w:t>
      </w:r>
      <w:r w:rsidR="00F077A1">
        <w:rPr>
          <w:rFonts w:ascii="Times New Roman" w:hAnsi="Times New Roman" w:cs="Times New Roman"/>
          <w:b/>
          <w:sz w:val="28"/>
          <w:szCs w:val="28"/>
        </w:rPr>
        <w:t>6</w:t>
      </w:r>
      <w:r w:rsidR="00140D7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503C" w:rsidRDefault="00CD503C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Default="00CD503C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03C" w:rsidRPr="00CD503C" w:rsidRDefault="00390502" w:rsidP="004073DD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87A15">
        <w:rPr>
          <w:rFonts w:ascii="Times New Roman" w:hAnsi="Times New Roman" w:cs="Times New Roman"/>
          <w:sz w:val="28"/>
          <w:szCs w:val="28"/>
        </w:rPr>
        <w:t>4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DB372F">
        <w:rPr>
          <w:rFonts w:ascii="Times New Roman" w:hAnsi="Times New Roman" w:cs="Times New Roman"/>
          <w:sz w:val="28"/>
          <w:szCs w:val="28"/>
        </w:rPr>
        <w:t>бря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 201</w:t>
      </w:r>
      <w:r w:rsidR="00DB372F">
        <w:rPr>
          <w:rFonts w:ascii="Times New Roman" w:hAnsi="Times New Roman" w:cs="Times New Roman"/>
          <w:sz w:val="28"/>
          <w:szCs w:val="28"/>
        </w:rPr>
        <w:t>5</w:t>
      </w:r>
      <w:r w:rsidR="00CD503C" w:rsidRPr="00CD503C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CD503C" w:rsidRPr="00CD50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50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D503C" w:rsidRPr="00CD503C">
        <w:rPr>
          <w:rFonts w:ascii="Times New Roman" w:hAnsi="Times New Roman" w:cs="Times New Roman"/>
          <w:sz w:val="28"/>
          <w:szCs w:val="28"/>
        </w:rPr>
        <w:t>г. Славянск-на-Кубани</w:t>
      </w:r>
      <w:r w:rsidR="00CD503C" w:rsidRPr="00CD50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20" w:rsidRDefault="00D0532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4E7" w:rsidRDefault="00CD503C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03C">
        <w:rPr>
          <w:rFonts w:ascii="Times New Roman" w:hAnsi="Times New Roman" w:cs="Times New Roman"/>
          <w:b/>
          <w:sz w:val="28"/>
          <w:szCs w:val="28"/>
        </w:rPr>
        <w:t>Основания для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503C" w:rsidRDefault="00B5237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03C">
        <w:rPr>
          <w:rFonts w:ascii="Times New Roman" w:hAnsi="Times New Roman" w:cs="Times New Roman"/>
          <w:sz w:val="28"/>
          <w:szCs w:val="28"/>
        </w:rPr>
        <w:t>Статья 157 Бюджетного кодекса  Российской Федерации  (далее –</w:t>
      </w:r>
      <w:r w:rsidR="00F077A1">
        <w:rPr>
          <w:rFonts w:ascii="Times New Roman" w:hAnsi="Times New Roman" w:cs="Times New Roman"/>
          <w:sz w:val="28"/>
          <w:szCs w:val="28"/>
        </w:rPr>
        <w:t xml:space="preserve"> </w:t>
      </w:r>
      <w:r w:rsidR="00CD503C">
        <w:rPr>
          <w:rFonts w:ascii="Times New Roman" w:hAnsi="Times New Roman" w:cs="Times New Roman"/>
          <w:sz w:val="28"/>
          <w:szCs w:val="28"/>
        </w:rPr>
        <w:t>БК РФ);</w:t>
      </w:r>
    </w:p>
    <w:p w:rsidR="0079282C" w:rsidRDefault="00CD503C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37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9282C">
        <w:rPr>
          <w:rFonts w:ascii="Times New Roman" w:hAnsi="Times New Roman" w:cs="Times New Roman"/>
          <w:sz w:val="28"/>
          <w:szCs w:val="28"/>
        </w:rPr>
        <w:t>11</w:t>
      </w:r>
      <w:r w:rsidR="00B5237F">
        <w:rPr>
          <w:rFonts w:ascii="Times New Roman" w:hAnsi="Times New Roman" w:cs="Times New Roman"/>
          <w:sz w:val="28"/>
          <w:szCs w:val="28"/>
        </w:rPr>
        <w:t xml:space="preserve">  Положения  о бюджетном процессе в </w:t>
      </w:r>
      <w:r w:rsidR="00F077A1">
        <w:rPr>
          <w:rFonts w:ascii="Times New Roman" w:hAnsi="Times New Roman" w:cs="Times New Roman"/>
          <w:sz w:val="28"/>
          <w:szCs w:val="28"/>
        </w:rPr>
        <w:t>Маевском</w:t>
      </w:r>
      <w:r w:rsidR="00B5237F">
        <w:rPr>
          <w:rFonts w:ascii="Times New Roman" w:hAnsi="Times New Roman" w:cs="Times New Roman"/>
          <w:sz w:val="28"/>
          <w:szCs w:val="28"/>
        </w:rPr>
        <w:t xml:space="preserve"> сельском поселении Славянского района, утвержденного решением  </w:t>
      </w:r>
      <w:r w:rsidR="0079282C">
        <w:rPr>
          <w:rFonts w:ascii="Times New Roman" w:hAnsi="Times New Roman" w:cs="Times New Roman"/>
          <w:sz w:val="28"/>
          <w:szCs w:val="28"/>
        </w:rPr>
        <w:t xml:space="preserve">пятьдесят девятой </w:t>
      </w:r>
      <w:r w:rsidR="00B5237F">
        <w:rPr>
          <w:rFonts w:ascii="Times New Roman" w:hAnsi="Times New Roman" w:cs="Times New Roman"/>
          <w:sz w:val="28"/>
          <w:szCs w:val="28"/>
        </w:rPr>
        <w:t xml:space="preserve"> сессии  Совета  </w:t>
      </w:r>
      <w:r w:rsidR="0079282C">
        <w:rPr>
          <w:rFonts w:ascii="Times New Roman" w:hAnsi="Times New Roman" w:cs="Times New Roman"/>
          <w:sz w:val="28"/>
          <w:szCs w:val="28"/>
        </w:rPr>
        <w:t>Маев</w:t>
      </w:r>
      <w:r w:rsidR="00B5237F">
        <w:rPr>
          <w:rFonts w:ascii="Times New Roman" w:hAnsi="Times New Roman" w:cs="Times New Roman"/>
          <w:sz w:val="28"/>
          <w:szCs w:val="28"/>
        </w:rPr>
        <w:t>ского сельского поселения Славянского района  от 2</w:t>
      </w:r>
      <w:r w:rsidR="0079282C">
        <w:rPr>
          <w:rFonts w:ascii="Times New Roman" w:hAnsi="Times New Roman" w:cs="Times New Roman"/>
          <w:sz w:val="28"/>
          <w:szCs w:val="28"/>
        </w:rPr>
        <w:t>2</w:t>
      </w:r>
      <w:r w:rsidR="00B5237F">
        <w:rPr>
          <w:rFonts w:ascii="Times New Roman" w:hAnsi="Times New Roman" w:cs="Times New Roman"/>
          <w:sz w:val="28"/>
          <w:szCs w:val="28"/>
        </w:rPr>
        <w:t>.0</w:t>
      </w:r>
      <w:r w:rsidR="0079282C">
        <w:rPr>
          <w:rFonts w:ascii="Times New Roman" w:hAnsi="Times New Roman" w:cs="Times New Roman"/>
          <w:sz w:val="28"/>
          <w:szCs w:val="28"/>
        </w:rPr>
        <w:t>5</w:t>
      </w:r>
      <w:r w:rsidR="00B5237F">
        <w:rPr>
          <w:rFonts w:ascii="Times New Roman" w:hAnsi="Times New Roman" w:cs="Times New Roman"/>
          <w:sz w:val="28"/>
          <w:szCs w:val="28"/>
        </w:rPr>
        <w:t>.201</w:t>
      </w:r>
      <w:r w:rsidR="0079282C">
        <w:rPr>
          <w:rFonts w:ascii="Times New Roman" w:hAnsi="Times New Roman" w:cs="Times New Roman"/>
          <w:sz w:val="28"/>
          <w:szCs w:val="28"/>
        </w:rPr>
        <w:t>4</w:t>
      </w:r>
      <w:r w:rsidR="00B5237F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4073DD">
        <w:rPr>
          <w:rFonts w:ascii="Times New Roman" w:hAnsi="Times New Roman" w:cs="Times New Roman"/>
          <w:sz w:val="28"/>
          <w:szCs w:val="28"/>
        </w:rPr>
        <w:t xml:space="preserve">  «Об утверждении  новой редакции Положения о бюджетном процессе в Маевском  се6льском поселении Славянского района»</w:t>
      </w:r>
      <w:r w:rsidR="00390502">
        <w:rPr>
          <w:rFonts w:ascii="Times New Roman" w:hAnsi="Times New Roman" w:cs="Times New Roman"/>
          <w:sz w:val="28"/>
          <w:szCs w:val="28"/>
        </w:rPr>
        <w:t xml:space="preserve"> с учетом последующих изменений и дополнений.</w:t>
      </w:r>
    </w:p>
    <w:p w:rsidR="00B5237F" w:rsidRDefault="00B5237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работы  Контрольно-счетной палаты  муниципального образования Славянский район на 201</w:t>
      </w:r>
      <w:r w:rsidR="00DB37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ED61B8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37F" w:rsidRPr="00ED61B8" w:rsidRDefault="00B5237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1B8">
        <w:rPr>
          <w:rFonts w:ascii="Times New Roman" w:hAnsi="Times New Roman" w:cs="Times New Roman"/>
          <w:b/>
          <w:sz w:val="28"/>
          <w:szCs w:val="28"/>
        </w:rPr>
        <w:t>Цель мероприятия:</w:t>
      </w:r>
    </w:p>
    <w:p w:rsidR="00ED61B8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37F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Экспертиза проекта</w:t>
      </w:r>
      <w:r w:rsidR="00ED61B8">
        <w:rPr>
          <w:rFonts w:ascii="Times New Roman" w:hAnsi="Times New Roman" w:cs="Times New Roman"/>
          <w:sz w:val="28"/>
          <w:szCs w:val="28"/>
        </w:rPr>
        <w:t xml:space="preserve"> решения Совета  </w:t>
      </w:r>
      <w:r w:rsidR="0079282C">
        <w:rPr>
          <w:rFonts w:ascii="Times New Roman" w:hAnsi="Times New Roman" w:cs="Times New Roman"/>
          <w:sz w:val="28"/>
          <w:szCs w:val="28"/>
        </w:rPr>
        <w:t>Маев</w:t>
      </w:r>
      <w:r w:rsidR="00ED61B8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1B8">
        <w:rPr>
          <w:rFonts w:ascii="Times New Roman" w:hAnsi="Times New Roman" w:cs="Times New Roman"/>
          <w:sz w:val="28"/>
          <w:szCs w:val="28"/>
        </w:rPr>
        <w:t xml:space="preserve">Славянского района  «О бюджете </w:t>
      </w:r>
      <w:r w:rsidR="0079282C">
        <w:rPr>
          <w:rFonts w:ascii="Times New Roman" w:hAnsi="Times New Roman" w:cs="Times New Roman"/>
          <w:sz w:val="28"/>
          <w:szCs w:val="28"/>
        </w:rPr>
        <w:t>Маевс</w:t>
      </w:r>
      <w:r w:rsidR="00C472AA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5716B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716B2">
        <w:rPr>
          <w:rFonts w:ascii="Times New Roman" w:hAnsi="Times New Roman" w:cs="Times New Roman"/>
          <w:sz w:val="28"/>
          <w:szCs w:val="28"/>
        </w:rPr>
        <w:t>а</w:t>
      </w:r>
      <w:r w:rsidR="00ED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DB37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D61B8">
        <w:rPr>
          <w:rFonts w:ascii="Times New Roman" w:hAnsi="Times New Roman" w:cs="Times New Roman"/>
          <w:sz w:val="28"/>
          <w:szCs w:val="28"/>
        </w:rPr>
        <w:t xml:space="preserve">» (далее -  проект </w:t>
      </w:r>
      <w:r w:rsidR="002A05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D61B8">
        <w:rPr>
          <w:rFonts w:ascii="Times New Roman" w:hAnsi="Times New Roman" w:cs="Times New Roman"/>
          <w:sz w:val="28"/>
          <w:szCs w:val="28"/>
        </w:rPr>
        <w:t>на 201</w:t>
      </w:r>
      <w:r w:rsidR="00DB372F">
        <w:rPr>
          <w:rFonts w:ascii="Times New Roman" w:hAnsi="Times New Roman" w:cs="Times New Roman"/>
          <w:sz w:val="28"/>
          <w:szCs w:val="28"/>
        </w:rPr>
        <w:t>6</w:t>
      </w:r>
      <w:r w:rsidR="00ED61B8">
        <w:rPr>
          <w:rFonts w:ascii="Times New Roman" w:hAnsi="Times New Roman" w:cs="Times New Roman"/>
          <w:sz w:val="28"/>
          <w:szCs w:val="28"/>
        </w:rPr>
        <w:t xml:space="preserve"> год)</w:t>
      </w:r>
      <w:r w:rsidR="00C472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1B8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3A5EE5">
        <w:rPr>
          <w:rFonts w:ascii="Times New Roman" w:hAnsi="Times New Roman" w:cs="Times New Roman"/>
          <w:sz w:val="28"/>
          <w:szCs w:val="28"/>
        </w:rPr>
        <w:t xml:space="preserve">определения достоверности и обоснованности  показателей формирования проекта решения о бюджете </w:t>
      </w:r>
      <w:r w:rsidR="0079282C">
        <w:rPr>
          <w:rFonts w:ascii="Times New Roman" w:hAnsi="Times New Roman" w:cs="Times New Roman"/>
          <w:sz w:val="28"/>
          <w:szCs w:val="28"/>
        </w:rPr>
        <w:t>Маевского</w:t>
      </w:r>
      <w:r w:rsidR="003A5EE5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</w:t>
      </w:r>
      <w:r w:rsidR="00690154">
        <w:rPr>
          <w:rFonts w:ascii="Times New Roman" w:hAnsi="Times New Roman" w:cs="Times New Roman"/>
          <w:sz w:val="28"/>
          <w:szCs w:val="28"/>
        </w:rPr>
        <w:t xml:space="preserve"> </w:t>
      </w:r>
      <w:r w:rsidR="00A87A15">
        <w:rPr>
          <w:rFonts w:ascii="Times New Roman" w:hAnsi="Times New Roman" w:cs="Times New Roman"/>
          <w:sz w:val="28"/>
          <w:szCs w:val="28"/>
        </w:rPr>
        <w:t>района</w:t>
      </w:r>
      <w:r w:rsidR="00690154">
        <w:rPr>
          <w:rFonts w:ascii="Times New Roman" w:hAnsi="Times New Roman" w:cs="Times New Roman"/>
          <w:sz w:val="28"/>
          <w:szCs w:val="28"/>
        </w:rPr>
        <w:t xml:space="preserve"> на очередной  финансовый  201</w:t>
      </w:r>
      <w:r w:rsidR="00DB372F">
        <w:rPr>
          <w:rFonts w:ascii="Times New Roman" w:hAnsi="Times New Roman" w:cs="Times New Roman"/>
          <w:sz w:val="28"/>
          <w:szCs w:val="28"/>
        </w:rPr>
        <w:t>6</w:t>
      </w:r>
      <w:r w:rsidR="00690154">
        <w:rPr>
          <w:rFonts w:ascii="Times New Roman" w:hAnsi="Times New Roman" w:cs="Times New Roman"/>
          <w:sz w:val="28"/>
          <w:szCs w:val="28"/>
        </w:rPr>
        <w:t xml:space="preserve"> год</w:t>
      </w:r>
      <w:r w:rsidR="004B174D">
        <w:rPr>
          <w:rFonts w:ascii="Times New Roman" w:hAnsi="Times New Roman" w:cs="Times New Roman"/>
          <w:sz w:val="28"/>
          <w:szCs w:val="28"/>
        </w:rPr>
        <w:t xml:space="preserve"> </w:t>
      </w:r>
      <w:r w:rsidR="00B20071">
        <w:rPr>
          <w:rFonts w:ascii="Times New Roman" w:hAnsi="Times New Roman" w:cs="Times New Roman"/>
          <w:sz w:val="28"/>
          <w:szCs w:val="28"/>
        </w:rPr>
        <w:t xml:space="preserve"> по вопросам сбалансированности бюджета, обоснованности доходной и расходной  частей, размерам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0DB">
        <w:rPr>
          <w:rFonts w:ascii="Times New Roman" w:hAnsi="Times New Roman" w:cs="Times New Roman"/>
          <w:sz w:val="28"/>
          <w:szCs w:val="28"/>
        </w:rPr>
        <w:t xml:space="preserve"> долговых обязательств, а</w:t>
      </w:r>
      <w:proofErr w:type="gramEnd"/>
      <w:r w:rsidR="00B040DB">
        <w:rPr>
          <w:rFonts w:ascii="Times New Roman" w:hAnsi="Times New Roman" w:cs="Times New Roman"/>
          <w:sz w:val="28"/>
          <w:szCs w:val="28"/>
        </w:rPr>
        <w:t xml:space="preserve"> также на соответствие бюджетному законодательству.</w:t>
      </w:r>
    </w:p>
    <w:p w:rsidR="00ED61B8" w:rsidRPr="00D119CA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0DB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1B8">
        <w:rPr>
          <w:rFonts w:ascii="Times New Roman" w:hAnsi="Times New Roman" w:cs="Times New Roman"/>
          <w:b/>
          <w:sz w:val="28"/>
          <w:szCs w:val="28"/>
        </w:rPr>
        <w:t>Предмет  мероприятия:</w:t>
      </w:r>
    </w:p>
    <w:p w:rsidR="00ED61B8" w:rsidRDefault="00ED61B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1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61B8">
        <w:rPr>
          <w:rFonts w:ascii="Times New Roman" w:hAnsi="Times New Roman" w:cs="Times New Roman"/>
          <w:sz w:val="28"/>
          <w:szCs w:val="28"/>
        </w:rPr>
        <w:t xml:space="preserve">ект решения </w:t>
      </w:r>
      <w:r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79282C">
        <w:rPr>
          <w:rFonts w:ascii="Times New Roman" w:hAnsi="Times New Roman" w:cs="Times New Roman"/>
          <w:sz w:val="28"/>
          <w:szCs w:val="28"/>
        </w:rPr>
        <w:t>Маев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 Славянского района «О бюджете  </w:t>
      </w:r>
      <w:r w:rsidR="0079282C">
        <w:rPr>
          <w:rFonts w:ascii="Times New Roman" w:hAnsi="Times New Roman" w:cs="Times New Roman"/>
          <w:sz w:val="28"/>
          <w:szCs w:val="28"/>
        </w:rPr>
        <w:t>Маев</w:t>
      </w:r>
      <w:r>
        <w:rPr>
          <w:rFonts w:ascii="Times New Roman" w:hAnsi="Times New Roman" w:cs="Times New Roman"/>
          <w:sz w:val="28"/>
          <w:szCs w:val="28"/>
        </w:rPr>
        <w:t>ского  сельского поселения Славянского района на 201</w:t>
      </w:r>
      <w:r w:rsidR="00232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732A4">
        <w:rPr>
          <w:rFonts w:ascii="Times New Roman" w:hAnsi="Times New Roman" w:cs="Times New Roman"/>
          <w:sz w:val="28"/>
          <w:szCs w:val="28"/>
        </w:rPr>
        <w:t>»</w:t>
      </w:r>
      <w:r w:rsidR="00B20071">
        <w:rPr>
          <w:rFonts w:ascii="Times New Roman" w:hAnsi="Times New Roman" w:cs="Times New Roman"/>
          <w:sz w:val="28"/>
          <w:szCs w:val="28"/>
        </w:rPr>
        <w:t>, документы и материалы, предоставляемые  одновременно с проектом бюджета</w:t>
      </w:r>
      <w:r w:rsidR="00B040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0DB" w:rsidRPr="00ED61B8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D74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B">
        <w:rPr>
          <w:rFonts w:ascii="Times New Roman" w:hAnsi="Times New Roman" w:cs="Times New Roman"/>
          <w:b/>
          <w:sz w:val="28"/>
          <w:szCs w:val="28"/>
        </w:rPr>
        <w:t>Объект мероприятия:</w:t>
      </w:r>
    </w:p>
    <w:p w:rsidR="00B040DB" w:rsidRDefault="0079282C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Маевс</w:t>
      </w:r>
      <w:r w:rsidR="00B040DB" w:rsidRPr="00B040DB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B040DB" w:rsidRPr="00B040DB">
        <w:rPr>
          <w:rFonts w:ascii="Times New Roman" w:hAnsi="Times New Roman" w:cs="Times New Roman"/>
          <w:sz w:val="28"/>
          <w:szCs w:val="28"/>
        </w:rPr>
        <w:t xml:space="preserve"> сельское поселение Славянского района</w:t>
      </w:r>
      <w:r w:rsidR="00B040D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D7205">
        <w:rPr>
          <w:rFonts w:ascii="Times New Roman" w:hAnsi="Times New Roman" w:cs="Times New Roman"/>
          <w:sz w:val="28"/>
          <w:szCs w:val="28"/>
        </w:rPr>
        <w:t xml:space="preserve"> –</w:t>
      </w:r>
      <w:r w:rsidR="00B040DB"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</w:p>
    <w:p w:rsidR="00B437E4" w:rsidRDefault="00B437E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0DB" w:rsidRPr="00B040DB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B">
        <w:rPr>
          <w:rFonts w:ascii="Times New Roman" w:hAnsi="Times New Roman" w:cs="Times New Roman"/>
          <w:b/>
          <w:sz w:val="28"/>
          <w:szCs w:val="28"/>
        </w:rPr>
        <w:t>Ответственные исполнители:</w:t>
      </w:r>
    </w:p>
    <w:p w:rsidR="00B040DB" w:rsidRDefault="00232A0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Аудитор</w:t>
      </w:r>
      <w:r w:rsidR="00B040DB">
        <w:rPr>
          <w:rFonts w:ascii="Times New Roman" w:hAnsi="Times New Roman" w:cs="Times New Roman"/>
          <w:sz w:val="28"/>
          <w:szCs w:val="28"/>
        </w:rPr>
        <w:t xml:space="preserve"> контрольно-счетной палаты  муниципального образования Славянский район   </w:t>
      </w:r>
      <w:proofErr w:type="spellStart"/>
      <w:r w:rsidR="00B040DB">
        <w:rPr>
          <w:rFonts w:ascii="Times New Roman" w:hAnsi="Times New Roman" w:cs="Times New Roman"/>
          <w:sz w:val="28"/>
          <w:szCs w:val="28"/>
        </w:rPr>
        <w:t>Л.</w:t>
      </w:r>
      <w:r w:rsidR="00A87A15">
        <w:rPr>
          <w:rFonts w:ascii="Times New Roman" w:hAnsi="Times New Roman" w:cs="Times New Roman"/>
          <w:sz w:val="28"/>
          <w:szCs w:val="28"/>
        </w:rPr>
        <w:t>Н</w:t>
      </w:r>
      <w:r w:rsidR="00B040DB">
        <w:rPr>
          <w:rFonts w:ascii="Times New Roman" w:hAnsi="Times New Roman" w:cs="Times New Roman"/>
          <w:sz w:val="28"/>
          <w:szCs w:val="28"/>
        </w:rPr>
        <w:t>.Миронова</w:t>
      </w:r>
      <w:proofErr w:type="spellEnd"/>
      <w:r w:rsidR="00B040DB">
        <w:rPr>
          <w:rFonts w:ascii="Times New Roman" w:hAnsi="Times New Roman" w:cs="Times New Roman"/>
          <w:sz w:val="28"/>
          <w:szCs w:val="28"/>
        </w:rPr>
        <w:t>.</w:t>
      </w:r>
    </w:p>
    <w:p w:rsidR="00B040DB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0DB" w:rsidRDefault="00B040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40DB">
        <w:rPr>
          <w:rFonts w:ascii="Times New Roman" w:hAnsi="Times New Roman" w:cs="Times New Roman"/>
          <w:b/>
          <w:sz w:val="28"/>
          <w:szCs w:val="28"/>
        </w:rPr>
        <w:t xml:space="preserve">Анализируемый период:     </w:t>
      </w:r>
      <w:r w:rsidR="00D74EDD">
        <w:rPr>
          <w:rFonts w:ascii="Times New Roman" w:hAnsi="Times New Roman" w:cs="Times New Roman"/>
          <w:b/>
          <w:sz w:val="28"/>
          <w:szCs w:val="28"/>
        </w:rPr>
        <w:t>201</w:t>
      </w:r>
      <w:r w:rsidR="00232A09">
        <w:rPr>
          <w:rFonts w:ascii="Times New Roman" w:hAnsi="Times New Roman" w:cs="Times New Roman"/>
          <w:b/>
          <w:sz w:val="28"/>
          <w:szCs w:val="28"/>
        </w:rPr>
        <w:t>4</w:t>
      </w:r>
      <w:r w:rsidR="00D74EDD">
        <w:rPr>
          <w:rFonts w:ascii="Times New Roman" w:hAnsi="Times New Roman" w:cs="Times New Roman"/>
          <w:b/>
          <w:sz w:val="28"/>
          <w:szCs w:val="28"/>
        </w:rPr>
        <w:t>-201</w:t>
      </w:r>
      <w:r w:rsidR="00232A09">
        <w:rPr>
          <w:rFonts w:ascii="Times New Roman" w:hAnsi="Times New Roman" w:cs="Times New Roman"/>
          <w:b/>
          <w:sz w:val="28"/>
          <w:szCs w:val="28"/>
        </w:rPr>
        <w:t>6</w:t>
      </w:r>
      <w:r w:rsidR="00D74EDD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Сроки проведения  мероприятия:  </w:t>
      </w:r>
      <w:r w:rsidRPr="00D74E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74D">
        <w:rPr>
          <w:rFonts w:ascii="Times New Roman" w:hAnsi="Times New Roman" w:cs="Times New Roman"/>
          <w:sz w:val="28"/>
          <w:szCs w:val="28"/>
        </w:rPr>
        <w:t>30</w:t>
      </w:r>
      <w:r w:rsidRPr="00D74EDD">
        <w:rPr>
          <w:rFonts w:ascii="Times New Roman" w:hAnsi="Times New Roman" w:cs="Times New Roman"/>
          <w:sz w:val="28"/>
          <w:szCs w:val="28"/>
        </w:rPr>
        <w:t>.11.201</w:t>
      </w:r>
      <w:r w:rsidR="00232A09">
        <w:rPr>
          <w:rFonts w:ascii="Times New Roman" w:hAnsi="Times New Roman" w:cs="Times New Roman"/>
          <w:sz w:val="28"/>
          <w:szCs w:val="28"/>
        </w:rPr>
        <w:t>5</w:t>
      </w:r>
      <w:r w:rsidRPr="00D74ED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B174D">
        <w:rPr>
          <w:rFonts w:ascii="Times New Roman" w:hAnsi="Times New Roman" w:cs="Times New Roman"/>
          <w:sz w:val="28"/>
          <w:szCs w:val="28"/>
        </w:rPr>
        <w:t>0</w:t>
      </w:r>
      <w:r w:rsidR="00A87A15">
        <w:rPr>
          <w:rFonts w:ascii="Times New Roman" w:hAnsi="Times New Roman" w:cs="Times New Roman"/>
          <w:sz w:val="28"/>
          <w:szCs w:val="28"/>
        </w:rPr>
        <w:t>4</w:t>
      </w:r>
      <w:r w:rsidRPr="00D74EDD">
        <w:rPr>
          <w:rFonts w:ascii="Times New Roman" w:hAnsi="Times New Roman" w:cs="Times New Roman"/>
          <w:sz w:val="28"/>
          <w:szCs w:val="28"/>
        </w:rPr>
        <w:t>.1</w:t>
      </w:r>
      <w:r w:rsidR="004B174D">
        <w:rPr>
          <w:rFonts w:ascii="Times New Roman" w:hAnsi="Times New Roman" w:cs="Times New Roman"/>
          <w:sz w:val="28"/>
          <w:szCs w:val="28"/>
        </w:rPr>
        <w:t>2</w:t>
      </w:r>
      <w:r w:rsidRPr="00D74EDD">
        <w:rPr>
          <w:rFonts w:ascii="Times New Roman" w:hAnsi="Times New Roman" w:cs="Times New Roman"/>
          <w:sz w:val="28"/>
          <w:szCs w:val="28"/>
        </w:rPr>
        <w:t>.201</w:t>
      </w:r>
      <w:r w:rsidR="00232A09">
        <w:rPr>
          <w:rFonts w:ascii="Times New Roman" w:hAnsi="Times New Roman" w:cs="Times New Roman"/>
          <w:sz w:val="28"/>
          <w:szCs w:val="28"/>
        </w:rPr>
        <w:t>5</w:t>
      </w:r>
      <w:r w:rsidRPr="00D74ED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EDD" w:rsidRDefault="00D74ED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Результаты мероприятия:</w:t>
      </w:r>
    </w:p>
    <w:p w:rsidR="00FA5F50" w:rsidRDefault="00FA5F5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320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E579E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 бюджетного процесса </w:t>
      </w:r>
      <w:r w:rsidR="004B174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составлению проекта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232A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осуществлялась в соответствии с действующим законодательством Российской Федерации, законами и нормативно – правовыми актами Краснодарского края, Уставом </w:t>
      </w:r>
      <w:r w:rsidR="00232A0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4B174D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74D">
        <w:rPr>
          <w:rFonts w:ascii="Times New Roman" w:hAnsi="Times New Roman" w:cs="Times New Roman"/>
          <w:sz w:val="28"/>
          <w:szCs w:val="28"/>
        </w:rPr>
        <w:t>поселении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 w:rsidR="00741636">
        <w:rPr>
          <w:rFonts w:ascii="Times New Roman" w:hAnsi="Times New Roman" w:cs="Times New Roman"/>
          <w:sz w:val="28"/>
          <w:szCs w:val="28"/>
        </w:rPr>
        <w:t>п</w:t>
      </w:r>
      <w:r w:rsidR="005C5FBF">
        <w:rPr>
          <w:rFonts w:ascii="Times New Roman" w:hAnsi="Times New Roman" w:cs="Times New Roman"/>
          <w:sz w:val="28"/>
          <w:szCs w:val="28"/>
        </w:rPr>
        <w:t>ят</w:t>
      </w:r>
      <w:r w:rsidR="0079282C">
        <w:rPr>
          <w:rFonts w:ascii="Times New Roman" w:hAnsi="Times New Roman" w:cs="Times New Roman"/>
          <w:sz w:val="28"/>
          <w:szCs w:val="28"/>
        </w:rPr>
        <w:t>ь</w:t>
      </w:r>
      <w:r w:rsidR="005C5FBF">
        <w:rPr>
          <w:rFonts w:ascii="Times New Roman" w:hAnsi="Times New Roman" w:cs="Times New Roman"/>
          <w:sz w:val="28"/>
          <w:szCs w:val="28"/>
        </w:rPr>
        <w:t>десят</w:t>
      </w:r>
      <w:r w:rsidR="0079282C">
        <w:rPr>
          <w:rFonts w:ascii="Times New Roman" w:hAnsi="Times New Roman" w:cs="Times New Roman"/>
          <w:sz w:val="28"/>
          <w:szCs w:val="28"/>
        </w:rPr>
        <w:t xml:space="preserve"> девятой</w:t>
      </w:r>
      <w:r w:rsidR="005C5FBF">
        <w:rPr>
          <w:rFonts w:ascii="Times New Roman" w:hAnsi="Times New Roman" w:cs="Times New Roman"/>
          <w:sz w:val="28"/>
          <w:szCs w:val="28"/>
        </w:rPr>
        <w:t xml:space="preserve">  сессии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9282C">
        <w:rPr>
          <w:rFonts w:ascii="Times New Roman" w:hAnsi="Times New Roman" w:cs="Times New Roman"/>
          <w:sz w:val="28"/>
          <w:szCs w:val="28"/>
        </w:rPr>
        <w:t>Маев</w:t>
      </w:r>
      <w:r w:rsidR="00130418">
        <w:rPr>
          <w:rFonts w:ascii="Times New Roman" w:hAnsi="Times New Roman" w:cs="Times New Roman"/>
          <w:sz w:val="28"/>
          <w:szCs w:val="28"/>
        </w:rPr>
        <w:t>ского сельского поселения Славянского района</w:t>
      </w:r>
      <w:r w:rsidR="00AD637F">
        <w:rPr>
          <w:rFonts w:ascii="Times New Roman" w:hAnsi="Times New Roman" w:cs="Times New Roman"/>
          <w:sz w:val="28"/>
          <w:szCs w:val="28"/>
        </w:rPr>
        <w:t xml:space="preserve"> от </w:t>
      </w:r>
      <w:r w:rsidR="00130418">
        <w:rPr>
          <w:rFonts w:ascii="Times New Roman" w:hAnsi="Times New Roman" w:cs="Times New Roman"/>
          <w:sz w:val="28"/>
          <w:szCs w:val="28"/>
        </w:rPr>
        <w:t>2</w:t>
      </w:r>
      <w:r w:rsidR="0079282C">
        <w:rPr>
          <w:rFonts w:ascii="Times New Roman" w:hAnsi="Times New Roman" w:cs="Times New Roman"/>
          <w:sz w:val="28"/>
          <w:szCs w:val="28"/>
        </w:rPr>
        <w:t>2</w:t>
      </w:r>
      <w:r w:rsidR="00130418">
        <w:rPr>
          <w:rFonts w:ascii="Times New Roman" w:hAnsi="Times New Roman" w:cs="Times New Roman"/>
          <w:sz w:val="28"/>
          <w:szCs w:val="28"/>
        </w:rPr>
        <w:t>.0</w:t>
      </w:r>
      <w:r w:rsidR="0079282C">
        <w:rPr>
          <w:rFonts w:ascii="Times New Roman" w:hAnsi="Times New Roman" w:cs="Times New Roman"/>
          <w:sz w:val="28"/>
          <w:szCs w:val="28"/>
        </w:rPr>
        <w:t>5</w:t>
      </w:r>
      <w:r w:rsidR="00130418">
        <w:rPr>
          <w:rFonts w:ascii="Times New Roman" w:hAnsi="Times New Roman" w:cs="Times New Roman"/>
          <w:sz w:val="28"/>
          <w:szCs w:val="28"/>
        </w:rPr>
        <w:t>.201</w:t>
      </w:r>
      <w:r w:rsidR="0079282C">
        <w:rPr>
          <w:rFonts w:ascii="Times New Roman" w:hAnsi="Times New Roman" w:cs="Times New Roman"/>
          <w:sz w:val="28"/>
          <w:szCs w:val="28"/>
        </w:rPr>
        <w:t>4</w:t>
      </w:r>
      <w:r w:rsidR="002A0594">
        <w:rPr>
          <w:rFonts w:ascii="Times New Roman" w:hAnsi="Times New Roman" w:cs="Times New Roman"/>
          <w:sz w:val="28"/>
          <w:szCs w:val="28"/>
        </w:rPr>
        <w:t xml:space="preserve"> </w:t>
      </w:r>
      <w:r w:rsidR="00130418">
        <w:rPr>
          <w:rFonts w:ascii="Times New Roman" w:hAnsi="Times New Roman" w:cs="Times New Roman"/>
          <w:sz w:val="28"/>
          <w:szCs w:val="28"/>
        </w:rPr>
        <w:t>г. №</w:t>
      </w:r>
      <w:r w:rsidR="005C5FBF">
        <w:rPr>
          <w:rFonts w:ascii="Times New Roman" w:hAnsi="Times New Roman" w:cs="Times New Roman"/>
          <w:sz w:val="28"/>
          <w:szCs w:val="28"/>
        </w:rPr>
        <w:t xml:space="preserve"> </w:t>
      </w:r>
      <w:r w:rsidR="00130418">
        <w:rPr>
          <w:rFonts w:ascii="Times New Roman" w:hAnsi="Times New Roman" w:cs="Times New Roman"/>
          <w:sz w:val="28"/>
          <w:szCs w:val="28"/>
        </w:rPr>
        <w:t>2</w:t>
      </w:r>
      <w:r w:rsidR="004B174D">
        <w:rPr>
          <w:rFonts w:ascii="Times New Roman" w:hAnsi="Times New Roman" w:cs="Times New Roman"/>
          <w:sz w:val="28"/>
          <w:szCs w:val="28"/>
        </w:rPr>
        <w:t xml:space="preserve"> с учетом последующих дополнений и изменений.</w:t>
      </w:r>
      <w:proofErr w:type="gramEnd"/>
    </w:p>
    <w:p w:rsidR="0086546E" w:rsidRDefault="0086546E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D74" w:rsidRDefault="007439B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BC18B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741636">
        <w:rPr>
          <w:rFonts w:ascii="Times New Roman" w:hAnsi="Times New Roman" w:cs="Times New Roman"/>
          <w:sz w:val="28"/>
          <w:szCs w:val="28"/>
        </w:rPr>
        <w:t>6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сформирован на основе: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 (далее Бюджетный кодекс РФ);</w:t>
      </w:r>
    </w:p>
    <w:p w:rsidR="00130418" w:rsidRDefault="0013041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7 мая 2013 года №104-ФЗ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процесса»;</w:t>
      </w:r>
    </w:p>
    <w:p w:rsidR="00130418" w:rsidRDefault="0013041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 от 23 июля 2013 года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252-ФЗ «О внесении изменений в бюджетный кодекс Российской Федерации  и отдельные законодательные акты Российской Федерации»;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06.10.2003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 –ФЗ «Об общих принципах организации местного самоупр</w:t>
      </w:r>
      <w:r w:rsidR="003815DE">
        <w:rPr>
          <w:rFonts w:ascii="Times New Roman" w:hAnsi="Times New Roman" w:cs="Times New Roman"/>
          <w:sz w:val="28"/>
          <w:szCs w:val="28"/>
        </w:rPr>
        <w:t>авления в Российской Федерации»;</w:t>
      </w:r>
    </w:p>
    <w:p w:rsidR="008A4469" w:rsidRDefault="008A446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Послания Президента  РФ Федеральному Собранию  Российской Федерации от  04.12.2014 года;</w:t>
      </w:r>
    </w:p>
    <w:p w:rsidR="008A4469" w:rsidRDefault="008A446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Указов Президента РФ от 07.05.2012 года № 5;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прогноза социально – экономического развития  </w:t>
      </w:r>
      <w:r w:rsidR="0086546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65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основных направлений бюджетной и налоговой политики муниципального образования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65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771D6">
        <w:rPr>
          <w:rFonts w:ascii="Times New Roman" w:hAnsi="Times New Roman" w:cs="Times New Roman"/>
          <w:sz w:val="28"/>
          <w:szCs w:val="28"/>
        </w:rPr>
        <w:t xml:space="preserve"> </w:t>
      </w:r>
      <w:r w:rsidR="008D7205">
        <w:rPr>
          <w:rFonts w:ascii="Times New Roman" w:hAnsi="Times New Roman" w:cs="Times New Roman"/>
          <w:sz w:val="28"/>
          <w:szCs w:val="28"/>
        </w:rPr>
        <w:t>и</w:t>
      </w:r>
      <w:r w:rsidR="00B771D6">
        <w:rPr>
          <w:rFonts w:ascii="Times New Roman" w:hAnsi="Times New Roman" w:cs="Times New Roman"/>
          <w:sz w:val="28"/>
          <w:szCs w:val="28"/>
        </w:rPr>
        <w:t xml:space="preserve"> плановый период 201</w:t>
      </w:r>
      <w:r w:rsidR="0086546E">
        <w:rPr>
          <w:rFonts w:ascii="Times New Roman" w:hAnsi="Times New Roman" w:cs="Times New Roman"/>
          <w:sz w:val="28"/>
          <w:szCs w:val="28"/>
        </w:rPr>
        <w:t>7</w:t>
      </w:r>
      <w:r w:rsidR="00B771D6">
        <w:rPr>
          <w:rFonts w:ascii="Times New Roman" w:hAnsi="Times New Roman" w:cs="Times New Roman"/>
          <w:sz w:val="28"/>
          <w:szCs w:val="28"/>
        </w:rPr>
        <w:t>-201</w:t>
      </w:r>
      <w:r w:rsidR="0086546E">
        <w:rPr>
          <w:rFonts w:ascii="Times New Roman" w:hAnsi="Times New Roman" w:cs="Times New Roman"/>
          <w:sz w:val="28"/>
          <w:szCs w:val="28"/>
        </w:rPr>
        <w:t>8</w:t>
      </w:r>
      <w:r w:rsidR="00B771D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утверждённых </w:t>
      </w:r>
      <w:r w:rsidR="00D972D2">
        <w:rPr>
          <w:rFonts w:ascii="Times New Roman" w:hAnsi="Times New Roman" w:cs="Times New Roman"/>
          <w:sz w:val="28"/>
          <w:szCs w:val="28"/>
        </w:rPr>
        <w:t>П</w:t>
      </w:r>
      <w:r w:rsidR="00AD637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8A4469">
        <w:rPr>
          <w:rFonts w:ascii="Times New Roman" w:hAnsi="Times New Roman" w:cs="Times New Roman"/>
          <w:sz w:val="28"/>
          <w:szCs w:val="28"/>
        </w:rPr>
        <w:t>М</w:t>
      </w:r>
      <w:r w:rsidR="00AE22CD">
        <w:rPr>
          <w:rFonts w:ascii="Times New Roman" w:hAnsi="Times New Roman" w:cs="Times New Roman"/>
          <w:sz w:val="28"/>
          <w:szCs w:val="28"/>
        </w:rPr>
        <w:t>а</w:t>
      </w:r>
      <w:r w:rsidR="008A4469">
        <w:rPr>
          <w:rFonts w:ascii="Times New Roman" w:hAnsi="Times New Roman" w:cs="Times New Roman"/>
          <w:sz w:val="28"/>
          <w:szCs w:val="28"/>
        </w:rPr>
        <w:t>евского</w:t>
      </w:r>
      <w:r w:rsidR="00AD63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546E">
        <w:rPr>
          <w:rFonts w:ascii="Times New Roman" w:hAnsi="Times New Roman" w:cs="Times New Roman"/>
          <w:sz w:val="28"/>
          <w:szCs w:val="28"/>
        </w:rPr>
        <w:t xml:space="preserve">       </w:t>
      </w:r>
      <w:r w:rsidR="00AD637F">
        <w:rPr>
          <w:rFonts w:ascii="Times New Roman" w:hAnsi="Times New Roman" w:cs="Times New Roman"/>
          <w:sz w:val="28"/>
          <w:szCs w:val="28"/>
        </w:rPr>
        <w:t xml:space="preserve"> от </w:t>
      </w:r>
      <w:r w:rsidR="00B771D6">
        <w:rPr>
          <w:rFonts w:ascii="Times New Roman" w:hAnsi="Times New Roman" w:cs="Times New Roman"/>
          <w:sz w:val="28"/>
          <w:szCs w:val="28"/>
        </w:rPr>
        <w:t xml:space="preserve"> </w:t>
      </w:r>
      <w:r w:rsidR="008A4469">
        <w:rPr>
          <w:rFonts w:ascii="Times New Roman" w:hAnsi="Times New Roman" w:cs="Times New Roman"/>
          <w:sz w:val="28"/>
          <w:szCs w:val="28"/>
        </w:rPr>
        <w:t>13</w:t>
      </w:r>
      <w:r w:rsidR="00B771D6">
        <w:rPr>
          <w:rFonts w:ascii="Times New Roman" w:hAnsi="Times New Roman" w:cs="Times New Roman"/>
          <w:sz w:val="28"/>
          <w:szCs w:val="28"/>
        </w:rPr>
        <w:t>.1</w:t>
      </w:r>
      <w:r w:rsidR="0086546E">
        <w:rPr>
          <w:rFonts w:ascii="Times New Roman" w:hAnsi="Times New Roman" w:cs="Times New Roman"/>
          <w:sz w:val="28"/>
          <w:szCs w:val="28"/>
        </w:rPr>
        <w:t>1</w:t>
      </w:r>
      <w:r w:rsidR="00B771D6">
        <w:rPr>
          <w:rFonts w:ascii="Times New Roman" w:hAnsi="Times New Roman" w:cs="Times New Roman"/>
          <w:sz w:val="28"/>
          <w:szCs w:val="28"/>
        </w:rPr>
        <w:t>.201</w:t>
      </w:r>
      <w:r w:rsidR="0086546E">
        <w:rPr>
          <w:rFonts w:ascii="Times New Roman" w:hAnsi="Times New Roman" w:cs="Times New Roman"/>
          <w:sz w:val="28"/>
          <w:szCs w:val="28"/>
        </w:rPr>
        <w:t>5</w:t>
      </w:r>
      <w:r w:rsidR="00D972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71D6">
        <w:rPr>
          <w:rFonts w:ascii="Times New Roman" w:hAnsi="Times New Roman" w:cs="Times New Roman"/>
          <w:sz w:val="28"/>
          <w:szCs w:val="28"/>
        </w:rPr>
        <w:t xml:space="preserve"> </w:t>
      </w:r>
      <w:r w:rsidR="00AD637F">
        <w:rPr>
          <w:rFonts w:ascii="Times New Roman" w:hAnsi="Times New Roman" w:cs="Times New Roman"/>
          <w:sz w:val="28"/>
          <w:szCs w:val="28"/>
        </w:rPr>
        <w:t xml:space="preserve"> №</w:t>
      </w:r>
      <w:r w:rsidR="00D972D2">
        <w:rPr>
          <w:rFonts w:ascii="Times New Roman" w:hAnsi="Times New Roman" w:cs="Times New Roman"/>
          <w:sz w:val="28"/>
          <w:szCs w:val="28"/>
        </w:rPr>
        <w:t xml:space="preserve"> </w:t>
      </w:r>
      <w:r w:rsidR="008A4469">
        <w:rPr>
          <w:rFonts w:ascii="Times New Roman" w:hAnsi="Times New Roman" w:cs="Times New Roman"/>
          <w:sz w:val="28"/>
          <w:szCs w:val="28"/>
        </w:rPr>
        <w:t>255</w:t>
      </w:r>
      <w:r w:rsidR="00AD637F">
        <w:rPr>
          <w:rFonts w:ascii="Times New Roman" w:hAnsi="Times New Roman" w:cs="Times New Roman"/>
          <w:sz w:val="28"/>
          <w:szCs w:val="28"/>
        </w:rPr>
        <w:t>.</w:t>
      </w:r>
    </w:p>
    <w:p w:rsidR="00C15121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Финансовые отношения между районным бюджетом и бюджетом </w:t>
      </w:r>
      <w:r w:rsidR="00C467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A44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будут осуществляться в условиях разграничения бюджетных полномочий, установленных Федеральным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законом от 06.10.2003 №131-ФЗ «Об общих принципах организации местного самоуправления в Российской Федерации, Законом  Краснодарского края </w:t>
      </w:r>
      <w:r w:rsidR="00AD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межбюджетных отношениях».</w:t>
      </w:r>
    </w:p>
    <w:p w:rsidR="002A0594" w:rsidRDefault="0001666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A68">
        <w:rPr>
          <w:rFonts w:ascii="Times New Roman" w:hAnsi="Times New Roman" w:cs="Times New Roman"/>
          <w:sz w:val="28"/>
          <w:szCs w:val="28"/>
        </w:rPr>
        <w:t>П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C4678F" w:rsidRPr="00146A68">
        <w:rPr>
          <w:rFonts w:ascii="Times New Roman" w:hAnsi="Times New Roman" w:cs="Times New Roman"/>
          <w:sz w:val="28"/>
          <w:szCs w:val="28"/>
        </w:rPr>
        <w:t>п</w:t>
      </w:r>
      <w:r w:rsidR="000E5E39" w:rsidRPr="00146A68">
        <w:rPr>
          <w:rFonts w:ascii="Times New Roman" w:hAnsi="Times New Roman" w:cs="Times New Roman"/>
          <w:sz w:val="28"/>
          <w:szCs w:val="28"/>
        </w:rPr>
        <w:t>оселения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 w:rsidRPr="00146A68">
        <w:rPr>
          <w:rFonts w:ascii="Times New Roman" w:hAnsi="Times New Roman" w:cs="Times New Roman"/>
          <w:sz w:val="28"/>
          <w:szCs w:val="28"/>
        </w:rPr>
        <w:t>201</w:t>
      </w:r>
      <w:r w:rsidR="00006F80">
        <w:rPr>
          <w:rFonts w:ascii="Times New Roman" w:hAnsi="Times New Roman" w:cs="Times New Roman"/>
          <w:sz w:val="28"/>
          <w:szCs w:val="28"/>
        </w:rPr>
        <w:t>6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год внесён на рассмотрение в Совет </w:t>
      </w:r>
      <w:r w:rsidR="008A4469">
        <w:rPr>
          <w:rFonts w:ascii="Times New Roman" w:hAnsi="Times New Roman" w:cs="Times New Roman"/>
          <w:sz w:val="28"/>
          <w:szCs w:val="28"/>
        </w:rPr>
        <w:t>Маевского</w:t>
      </w:r>
      <w:r w:rsidR="000E5E39" w:rsidRPr="00146A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71D6" w:rsidRPr="00146A68">
        <w:rPr>
          <w:rFonts w:ascii="Times New Roman" w:hAnsi="Times New Roman" w:cs="Times New Roman"/>
          <w:sz w:val="28"/>
          <w:szCs w:val="28"/>
        </w:rPr>
        <w:t xml:space="preserve"> на основании Постановления</w:t>
      </w:r>
      <w:r w:rsidR="000E5E39" w:rsidRPr="00146A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7F94">
        <w:rPr>
          <w:rFonts w:ascii="Times New Roman" w:hAnsi="Times New Roman" w:cs="Times New Roman"/>
          <w:sz w:val="28"/>
          <w:szCs w:val="28"/>
        </w:rPr>
        <w:t>Маевског</w:t>
      </w:r>
      <w:r w:rsidR="000E5E39" w:rsidRPr="00146A68">
        <w:rPr>
          <w:rFonts w:ascii="Times New Roman" w:hAnsi="Times New Roman" w:cs="Times New Roman"/>
          <w:sz w:val="28"/>
          <w:szCs w:val="28"/>
        </w:rPr>
        <w:t>о поселения Славянского района</w:t>
      </w:r>
      <w:r w:rsidR="00AD637F" w:rsidRPr="00146A68">
        <w:rPr>
          <w:rFonts w:ascii="Times New Roman" w:hAnsi="Times New Roman" w:cs="Times New Roman"/>
          <w:sz w:val="28"/>
          <w:szCs w:val="28"/>
        </w:rPr>
        <w:t xml:space="preserve"> от </w:t>
      </w:r>
      <w:r w:rsidR="00006F80">
        <w:rPr>
          <w:rFonts w:ascii="Times New Roman" w:hAnsi="Times New Roman" w:cs="Times New Roman"/>
          <w:sz w:val="28"/>
          <w:szCs w:val="28"/>
        </w:rPr>
        <w:t>1</w:t>
      </w:r>
      <w:r w:rsidR="009D7F94">
        <w:rPr>
          <w:rFonts w:ascii="Times New Roman" w:hAnsi="Times New Roman" w:cs="Times New Roman"/>
          <w:sz w:val="28"/>
          <w:szCs w:val="28"/>
        </w:rPr>
        <w:t>4</w:t>
      </w:r>
      <w:r w:rsidR="00B771D6" w:rsidRPr="00146A68">
        <w:rPr>
          <w:rFonts w:ascii="Times New Roman" w:hAnsi="Times New Roman" w:cs="Times New Roman"/>
          <w:sz w:val="28"/>
          <w:szCs w:val="28"/>
        </w:rPr>
        <w:t>.11.201</w:t>
      </w:r>
      <w:r w:rsidR="00006F80">
        <w:rPr>
          <w:rFonts w:ascii="Times New Roman" w:hAnsi="Times New Roman" w:cs="Times New Roman"/>
          <w:sz w:val="28"/>
          <w:szCs w:val="28"/>
        </w:rPr>
        <w:t>5</w:t>
      </w:r>
      <w:r w:rsidR="00CE5ED4">
        <w:rPr>
          <w:rFonts w:ascii="Times New Roman" w:hAnsi="Times New Roman" w:cs="Times New Roman"/>
          <w:sz w:val="28"/>
          <w:szCs w:val="28"/>
        </w:rPr>
        <w:t xml:space="preserve"> </w:t>
      </w:r>
      <w:r w:rsidR="00B771D6" w:rsidRPr="00146A68">
        <w:rPr>
          <w:rFonts w:ascii="Times New Roman" w:hAnsi="Times New Roman" w:cs="Times New Roman"/>
          <w:sz w:val="28"/>
          <w:szCs w:val="28"/>
        </w:rPr>
        <w:t>г.</w:t>
      </w:r>
      <w:r w:rsidR="00AD637F" w:rsidRPr="00146A68">
        <w:rPr>
          <w:rFonts w:ascii="Times New Roman" w:hAnsi="Times New Roman" w:cs="Times New Roman"/>
          <w:sz w:val="28"/>
          <w:szCs w:val="28"/>
        </w:rPr>
        <w:t xml:space="preserve"> №</w:t>
      </w:r>
      <w:r w:rsidR="007C0038" w:rsidRPr="00146A68">
        <w:rPr>
          <w:rFonts w:ascii="Times New Roman" w:hAnsi="Times New Roman" w:cs="Times New Roman"/>
          <w:sz w:val="28"/>
          <w:szCs w:val="28"/>
        </w:rPr>
        <w:t xml:space="preserve"> </w:t>
      </w:r>
      <w:r w:rsidR="009D7F94">
        <w:rPr>
          <w:rFonts w:ascii="Times New Roman" w:hAnsi="Times New Roman" w:cs="Times New Roman"/>
          <w:sz w:val="28"/>
          <w:szCs w:val="28"/>
        </w:rPr>
        <w:t>256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</w:t>
      </w:r>
      <w:r w:rsidR="00A04A7C">
        <w:rPr>
          <w:rFonts w:ascii="Times New Roman" w:hAnsi="Times New Roman" w:cs="Times New Roman"/>
          <w:sz w:val="28"/>
          <w:szCs w:val="28"/>
        </w:rPr>
        <w:t>в сроки</w:t>
      </w:r>
      <w:r w:rsidR="00140D74" w:rsidRPr="00146A68">
        <w:rPr>
          <w:rFonts w:ascii="Times New Roman" w:hAnsi="Times New Roman" w:cs="Times New Roman"/>
          <w:sz w:val="28"/>
          <w:szCs w:val="28"/>
        </w:rPr>
        <w:t>, установленны</w:t>
      </w:r>
      <w:r w:rsidR="00A04A7C">
        <w:rPr>
          <w:rFonts w:ascii="Times New Roman" w:hAnsi="Times New Roman" w:cs="Times New Roman"/>
          <w:sz w:val="28"/>
          <w:szCs w:val="28"/>
        </w:rPr>
        <w:t>е</w:t>
      </w:r>
      <w:r w:rsidR="00140D74" w:rsidRPr="00146A68">
        <w:rPr>
          <w:rFonts w:ascii="Times New Roman" w:hAnsi="Times New Roman" w:cs="Times New Roman"/>
          <w:sz w:val="28"/>
          <w:szCs w:val="28"/>
        </w:rPr>
        <w:t xml:space="preserve"> ст.185 Бюджетного кодекса РФ</w:t>
      </w:r>
      <w:r w:rsidR="002A0594">
        <w:rPr>
          <w:rFonts w:ascii="Times New Roman" w:hAnsi="Times New Roman" w:cs="Times New Roman"/>
          <w:sz w:val="28"/>
          <w:szCs w:val="28"/>
        </w:rPr>
        <w:t>,</w:t>
      </w:r>
      <w:r w:rsidR="00EA4D82">
        <w:rPr>
          <w:rFonts w:ascii="Times New Roman" w:hAnsi="Times New Roman" w:cs="Times New Roman"/>
          <w:sz w:val="28"/>
          <w:szCs w:val="28"/>
        </w:rPr>
        <w:t xml:space="preserve"> и </w:t>
      </w:r>
      <w:r w:rsidR="00985E9A">
        <w:rPr>
          <w:rFonts w:ascii="Times New Roman" w:hAnsi="Times New Roman" w:cs="Times New Roman"/>
          <w:sz w:val="28"/>
          <w:szCs w:val="28"/>
        </w:rPr>
        <w:t xml:space="preserve">п.10 </w:t>
      </w:r>
      <w:r w:rsidR="00EA4D82">
        <w:rPr>
          <w:rFonts w:ascii="Times New Roman" w:hAnsi="Times New Roman" w:cs="Times New Roman"/>
          <w:sz w:val="28"/>
          <w:szCs w:val="28"/>
        </w:rPr>
        <w:t>ст. 19</w:t>
      </w:r>
      <w:r w:rsidR="009D7F94">
        <w:rPr>
          <w:rFonts w:ascii="Times New Roman" w:hAnsi="Times New Roman" w:cs="Times New Roman"/>
          <w:sz w:val="28"/>
          <w:szCs w:val="28"/>
        </w:rPr>
        <w:t xml:space="preserve"> 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9D7F94">
        <w:rPr>
          <w:rFonts w:ascii="Times New Roman" w:hAnsi="Times New Roman" w:cs="Times New Roman"/>
          <w:sz w:val="28"/>
          <w:szCs w:val="28"/>
        </w:rPr>
        <w:t xml:space="preserve">гл. </w:t>
      </w:r>
      <w:r w:rsidR="009D7F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7F94" w:rsidRPr="009D7F94">
        <w:rPr>
          <w:rFonts w:ascii="Times New Roman" w:hAnsi="Times New Roman" w:cs="Times New Roman"/>
          <w:sz w:val="28"/>
          <w:szCs w:val="28"/>
        </w:rPr>
        <w:t xml:space="preserve"> </w:t>
      </w:r>
      <w:r w:rsidR="002A0594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в </w:t>
      </w:r>
      <w:r w:rsidR="009D7F94">
        <w:rPr>
          <w:rFonts w:ascii="Times New Roman" w:hAnsi="Times New Roman" w:cs="Times New Roman"/>
          <w:sz w:val="28"/>
          <w:szCs w:val="28"/>
        </w:rPr>
        <w:t>Маев</w:t>
      </w:r>
      <w:r w:rsidR="00EA4D82">
        <w:rPr>
          <w:rFonts w:ascii="Times New Roman" w:hAnsi="Times New Roman" w:cs="Times New Roman"/>
          <w:sz w:val="28"/>
          <w:szCs w:val="28"/>
        </w:rPr>
        <w:t xml:space="preserve">ском сельском поселении Славянского района», утвержденного решением  </w:t>
      </w:r>
      <w:r w:rsidR="000F6DD8">
        <w:rPr>
          <w:rFonts w:ascii="Times New Roman" w:hAnsi="Times New Roman" w:cs="Times New Roman"/>
          <w:sz w:val="28"/>
          <w:szCs w:val="28"/>
        </w:rPr>
        <w:t xml:space="preserve">пятьдесят девятой </w:t>
      </w:r>
      <w:r w:rsidR="009D7F94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 xml:space="preserve"> сессии  Совета </w:t>
      </w:r>
      <w:r w:rsidR="009D7F94">
        <w:rPr>
          <w:rFonts w:ascii="Times New Roman" w:hAnsi="Times New Roman" w:cs="Times New Roman"/>
          <w:sz w:val="28"/>
          <w:szCs w:val="28"/>
        </w:rPr>
        <w:t>Маев</w:t>
      </w:r>
      <w:r w:rsidR="00EA4D82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proofErr w:type="gramEnd"/>
      <w:r w:rsidR="00EA4D82">
        <w:rPr>
          <w:rFonts w:ascii="Times New Roman" w:hAnsi="Times New Roman" w:cs="Times New Roman"/>
          <w:sz w:val="28"/>
          <w:szCs w:val="28"/>
        </w:rPr>
        <w:t xml:space="preserve"> Славянского района  от </w:t>
      </w:r>
      <w:r w:rsidR="000F6DD8">
        <w:rPr>
          <w:rFonts w:ascii="Times New Roman" w:hAnsi="Times New Roman" w:cs="Times New Roman"/>
          <w:sz w:val="28"/>
          <w:szCs w:val="28"/>
        </w:rPr>
        <w:t>22.05.20</w:t>
      </w:r>
      <w:r w:rsidR="00DB24F2">
        <w:rPr>
          <w:rFonts w:ascii="Times New Roman" w:hAnsi="Times New Roman" w:cs="Times New Roman"/>
          <w:sz w:val="28"/>
          <w:szCs w:val="28"/>
        </w:rPr>
        <w:t>1</w:t>
      </w:r>
      <w:r w:rsidR="000F6DD8">
        <w:rPr>
          <w:rFonts w:ascii="Times New Roman" w:hAnsi="Times New Roman" w:cs="Times New Roman"/>
          <w:sz w:val="28"/>
          <w:szCs w:val="28"/>
        </w:rPr>
        <w:t>4</w:t>
      </w:r>
      <w:r w:rsidR="00EA4D82">
        <w:rPr>
          <w:rFonts w:ascii="Times New Roman" w:hAnsi="Times New Roman" w:cs="Times New Roman"/>
          <w:sz w:val="28"/>
          <w:szCs w:val="28"/>
        </w:rPr>
        <w:t xml:space="preserve"> г.</w:t>
      </w:r>
      <w:r w:rsidR="00CC0DBB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 xml:space="preserve">№ </w:t>
      </w:r>
      <w:r w:rsidR="00DB24F2">
        <w:rPr>
          <w:rFonts w:ascii="Times New Roman" w:hAnsi="Times New Roman" w:cs="Times New Roman"/>
          <w:sz w:val="28"/>
          <w:szCs w:val="28"/>
        </w:rPr>
        <w:t>2</w:t>
      </w:r>
      <w:r w:rsidR="00CC0DBB">
        <w:rPr>
          <w:rFonts w:ascii="Times New Roman" w:hAnsi="Times New Roman" w:cs="Times New Roman"/>
          <w:sz w:val="28"/>
          <w:szCs w:val="28"/>
        </w:rPr>
        <w:t>,</w:t>
      </w:r>
      <w:r w:rsidR="00EA4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594">
        <w:rPr>
          <w:rFonts w:ascii="Times New Roman" w:hAnsi="Times New Roman" w:cs="Times New Roman"/>
          <w:sz w:val="28"/>
          <w:szCs w:val="28"/>
        </w:rPr>
        <w:t>предусматривающая</w:t>
      </w:r>
      <w:proofErr w:type="gramEnd"/>
      <w:r w:rsidR="002A0594">
        <w:rPr>
          <w:rFonts w:ascii="Times New Roman" w:hAnsi="Times New Roman" w:cs="Times New Roman"/>
          <w:sz w:val="28"/>
          <w:szCs w:val="28"/>
        </w:rPr>
        <w:t xml:space="preserve"> внесение проектов бюджетов в представительный орган в срок </w:t>
      </w:r>
      <w:r w:rsidR="00DB24F2">
        <w:rPr>
          <w:rFonts w:ascii="Times New Roman" w:hAnsi="Times New Roman" w:cs="Times New Roman"/>
          <w:sz w:val="28"/>
          <w:szCs w:val="28"/>
        </w:rPr>
        <w:t>не позднее</w:t>
      </w:r>
      <w:r w:rsidR="002A0594">
        <w:rPr>
          <w:rFonts w:ascii="Times New Roman" w:hAnsi="Times New Roman" w:cs="Times New Roman"/>
          <w:sz w:val="28"/>
          <w:szCs w:val="28"/>
        </w:rPr>
        <w:t xml:space="preserve"> 15 ноября текущего года</w:t>
      </w:r>
      <w:r w:rsidR="00140D74" w:rsidRPr="00146A68">
        <w:rPr>
          <w:rFonts w:ascii="Times New Roman" w:hAnsi="Times New Roman" w:cs="Times New Roman"/>
          <w:sz w:val="28"/>
          <w:szCs w:val="28"/>
        </w:rPr>
        <w:t>.</w:t>
      </w:r>
    </w:p>
    <w:p w:rsidR="00BD7107" w:rsidRDefault="005F287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E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4D82">
        <w:rPr>
          <w:rFonts w:ascii="Times New Roman" w:hAnsi="Times New Roman" w:cs="Times New Roman"/>
          <w:sz w:val="28"/>
          <w:szCs w:val="28"/>
        </w:rPr>
        <w:t xml:space="preserve"> п.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DB24F2">
        <w:rPr>
          <w:rFonts w:ascii="Times New Roman" w:hAnsi="Times New Roman" w:cs="Times New Roman"/>
          <w:sz w:val="28"/>
          <w:szCs w:val="28"/>
        </w:rPr>
        <w:t>9</w:t>
      </w:r>
      <w:r w:rsidR="00CE5ED4">
        <w:rPr>
          <w:rFonts w:ascii="Times New Roman" w:hAnsi="Times New Roman" w:cs="Times New Roman"/>
          <w:sz w:val="28"/>
          <w:szCs w:val="28"/>
        </w:rPr>
        <w:t xml:space="preserve"> ст</w:t>
      </w:r>
      <w:r w:rsidR="00FE2FFE">
        <w:rPr>
          <w:rFonts w:ascii="Times New Roman" w:hAnsi="Times New Roman" w:cs="Times New Roman"/>
          <w:sz w:val="28"/>
          <w:szCs w:val="28"/>
        </w:rPr>
        <w:t>.</w:t>
      </w:r>
      <w:r w:rsidR="00093EBF">
        <w:rPr>
          <w:rFonts w:ascii="Times New Roman" w:hAnsi="Times New Roman" w:cs="Times New Roman"/>
          <w:sz w:val="28"/>
          <w:szCs w:val="28"/>
        </w:rPr>
        <w:t xml:space="preserve"> 1</w:t>
      </w:r>
      <w:r w:rsidR="00985E9A">
        <w:rPr>
          <w:rFonts w:ascii="Times New Roman" w:hAnsi="Times New Roman" w:cs="Times New Roman"/>
          <w:sz w:val="28"/>
          <w:szCs w:val="28"/>
        </w:rPr>
        <w:t>9</w:t>
      </w:r>
      <w:r w:rsidR="00093EBF">
        <w:rPr>
          <w:rFonts w:ascii="Times New Roman" w:hAnsi="Times New Roman" w:cs="Times New Roman"/>
          <w:sz w:val="28"/>
          <w:szCs w:val="28"/>
        </w:rPr>
        <w:t xml:space="preserve"> </w:t>
      </w:r>
      <w:r w:rsidR="00985E9A">
        <w:rPr>
          <w:rFonts w:ascii="Times New Roman" w:hAnsi="Times New Roman" w:cs="Times New Roman"/>
          <w:sz w:val="28"/>
          <w:szCs w:val="28"/>
        </w:rPr>
        <w:t xml:space="preserve"> гл.</w:t>
      </w:r>
      <w:r w:rsidR="00985E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85E9A" w:rsidRP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985E9A">
        <w:rPr>
          <w:rFonts w:ascii="Times New Roman" w:hAnsi="Times New Roman" w:cs="Times New Roman"/>
          <w:sz w:val="28"/>
          <w:szCs w:val="28"/>
        </w:rPr>
        <w:t xml:space="preserve"> </w:t>
      </w:r>
      <w:r w:rsidR="00093EB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E2FFE">
        <w:rPr>
          <w:rFonts w:ascii="Times New Roman" w:hAnsi="Times New Roman" w:cs="Times New Roman"/>
          <w:sz w:val="28"/>
          <w:szCs w:val="28"/>
        </w:rPr>
        <w:t>«О</w:t>
      </w:r>
      <w:r w:rsidR="00093EBF">
        <w:rPr>
          <w:rFonts w:ascii="Times New Roman" w:hAnsi="Times New Roman" w:cs="Times New Roman"/>
          <w:sz w:val="28"/>
          <w:szCs w:val="28"/>
        </w:rPr>
        <w:t xml:space="preserve"> бюджетном процессе</w:t>
      </w:r>
      <w:r w:rsidR="00FE2FFE">
        <w:rPr>
          <w:rFonts w:ascii="Times New Roman" w:hAnsi="Times New Roman" w:cs="Times New Roman"/>
          <w:sz w:val="28"/>
          <w:szCs w:val="28"/>
        </w:rPr>
        <w:t xml:space="preserve"> в </w:t>
      </w:r>
      <w:r w:rsidR="00985E9A">
        <w:rPr>
          <w:rFonts w:ascii="Times New Roman" w:hAnsi="Times New Roman" w:cs="Times New Roman"/>
          <w:sz w:val="28"/>
          <w:szCs w:val="28"/>
        </w:rPr>
        <w:t xml:space="preserve"> Маев</w:t>
      </w:r>
      <w:r w:rsidR="00FE2FFE">
        <w:rPr>
          <w:rFonts w:ascii="Times New Roman" w:hAnsi="Times New Roman" w:cs="Times New Roman"/>
          <w:sz w:val="28"/>
          <w:szCs w:val="28"/>
        </w:rPr>
        <w:t>ском сельском поселении Славянского района», утвержденного решением  пят</w:t>
      </w:r>
      <w:r w:rsidR="00877B9F">
        <w:rPr>
          <w:rFonts w:ascii="Times New Roman" w:hAnsi="Times New Roman" w:cs="Times New Roman"/>
          <w:sz w:val="28"/>
          <w:szCs w:val="28"/>
        </w:rPr>
        <w:t>ь</w:t>
      </w:r>
      <w:r w:rsidR="00FE2FFE">
        <w:rPr>
          <w:rFonts w:ascii="Times New Roman" w:hAnsi="Times New Roman" w:cs="Times New Roman"/>
          <w:sz w:val="28"/>
          <w:szCs w:val="28"/>
        </w:rPr>
        <w:t>десят</w:t>
      </w:r>
      <w:r w:rsidR="00985E9A">
        <w:rPr>
          <w:rFonts w:ascii="Times New Roman" w:hAnsi="Times New Roman" w:cs="Times New Roman"/>
          <w:sz w:val="28"/>
          <w:szCs w:val="28"/>
        </w:rPr>
        <w:t xml:space="preserve">  девятой </w:t>
      </w:r>
      <w:r w:rsidR="00FE2FFE">
        <w:rPr>
          <w:rFonts w:ascii="Times New Roman" w:hAnsi="Times New Roman" w:cs="Times New Roman"/>
          <w:sz w:val="28"/>
          <w:szCs w:val="28"/>
        </w:rPr>
        <w:t xml:space="preserve"> сессии  Совета </w:t>
      </w:r>
      <w:r w:rsidR="00985E9A">
        <w:rPr>
          <w:rFonts w:ascii="Times New Roman" w:hAnsi="Times New Roman" w:cs="Times New Roman"/>
          <w:sz w:val="28"/>
          <w:szCs w:val="28"/>
        </w:rPr>
        <w:t>Маев</w:t>
      </w:r>
      <w:r w:rsidR="00FE2FFE">
        <w:rPr>
          <w:rFonts w:ascii="Times New Roman" w:hAnsi="Times New Roman" w:cs="Times New Roman"/>
          <w:sz w:val="28"/>
          <w:szCs w:val="28"/>
        </w:rPr>
        <w:t>ского сельского поселения Славянского района  от 2</w:t>
      </w:r>
      <w:r w:rsidR="00985E9A">
        <w:rPr>
          <w:rFonts w:ascii="Times New Roman" w:hAnsi="Times New Roman" w:cs="Times New Roman"/>
          <w:sz w:val="28"/>
          <w:szCs w:val="28"/>
        </w:rPr>
        <w:t>2</w:t>
      </w:r>
      <w:r w:rsidR="00FE2FFE">
        <w:rPr>
          <w:rFonts w:ascii="Times New Roman" w:hAnsi="Times New Roman" w:cs="Times New Roman"/>
          <w:sz w:val="28"/>
          <w:szCs w:val="28"/>
        </w:rPr>
        <w:t>.0</w:t>
      </w:r>
      <w:r w:rsidR="00985E9A">
        <w:rPr>
          <w:rFonts w:ascii="Times New Roman" w:hAnsi="Times New Roman" w:cs="Times New Roman"/>
          <w:sz w:val="28"/>
          <w:szCs w:val="28"/>
        </w:rPr>
        <w:t>5</w:t>
      </w:r>
      <w:r w:rsidR="00FE2FFE">
        <w:rPr>
          <w:rFonts w:ascii="Times New Roman" w:hAnsi="Times New Roman" w:cs="Times New Roman"/>
          <w:sz w:val="28"/>
          <w:szCs w:val="28"/>
        </w:rPr>
        <w:t>.201</w:t>
      </w:r>
      <w:r w:rsidR="00985E9A">
        <w:rPr>
          <w:rFonts w:ascii="Times New Roman" w:hAnsi="Times New Roman" w:cs="Times New Roman"/>
          <w:sz w:val="28"/>
          <w:szCs w:val="28"/>
        </w:rPr>
        <w:t>4</w:t>
      </w:r>
      <w:r w:rsidR="00FE2FFE">
        <w:rPr>
          <w:rFonts w:ascii="Times New Roman" w:hAnsi="Times New Roman" w:cs="Times New Roman"/>
          <w:sz w:val="28"/>
          <w:szCs w:val="28"/>
        </w:rPr>
        <w:t xml:space="preserve"> г.</w:t>
      </w:r>
      <w:r w:rsidR="00DB4912">
        <w:rPr>
          <w:rFonts w:ascii="Times New Roman" w:hAnsi="Times New Roman" w:cs="Times New Roman"/>
          <w:sz w:val="28"/>
          <w:szCs w:val="28"/>
        </w:rPr>
        <w:t xml:space="preserve"> </w:t>
      </w:r>
      <w:r w:rsidR="00FE2FFE">
        <w:rPr>
          <w:rFonts w:ascii="Times New Roman" w:hAnsi="Times New Roman" w:cs="Times New Roman"/>
          <w:sz w:val="28"/>
          <w:szCs w:val="28"/>
        </w:rPr>
        <w:t>№</w:t>
      </w:r>
      <w:r w:rsidR="00EA4D82">
        <w:rPr>
          <w:rFonts w:ascii="Times New Roman" w:hAnsi="Times New Roman" w:cs="Times New Roman"/>
          <w:sz w:val="28"/>
          <w:szCs w:val="28"/>
        </w:rPr>
        <w:t xml:space="preserve"> </w:t>
      </w:r>
      <w:r w:rsidR="00FE2FFE">
        <w:rPr>
          <w:rFonts w:ascii="Times New Roman" w:hAnsi="Times New Roman" w:cs="Times New Roman"/>
          <w:sz w:val="28"/>
          <w:szCs w:val="28"/>
        </w:rPr>
        <w:t>2</w:t>
      </w:r>
      <w:r w:rsidR="00FE102C">
        <w:rPr>
          <w:rFonts w:ascii="Times New Roman" w:hAnsi="Times New Roman" w:cs="Times New Roman"/>
          <w:sz w:val="28"/>
          <w:szCs w:val="28"/>
        </w:rPr>
        <w:t>,</w:t>
      </w:r>
      <w:r w:rsidR="00EA4D82">
        <w:rPr>
          <w:rFonts w:ascii="Times New Roman" w:hAnsi="Times New Roman" w:cs="Times New Roman"/>
          <w:sz w:val="28"/>
          <w:szCs w:val="28"/>
        </w:rPr>
        <w:t xml:space="preserve"> </w:t>
      </w:r>
      <w:r w:rsidR="00DB4912">
        <w:rPr>
          <w:rFonts w:ascii="Times New Roman" w:hAnsi="Times New Roman" w:cs="Times New Roman"/>
          <w:sz w:val="28"/>
          <w:szCs w:val="28"/>
        </w:rPr>
        <w:t>информация о проведен</w:t>
      </w:r>
      <w:r w:rsidR="00781F63">
        <w:rPr>
          <w:rFonts w:ascii="Times New Roman" w:hAnsi="Times New Roman" w:cs="Times New Roman"/>
          <w:sz w:val="28"/>
          <w:szCs w:val="28"/>
        </w:rPr>
        <w:t>ии</w:t>
      </w:r>
      <w:r w:rsidR="00DB4912">
        <w:rPr>
          <w:rFonts w:ascii="Times New Roman" w:hAnsi="Times New Roman" w:cs="Times New Roman"/>
          <w:sz w:val="28"/>
          <w:szCs w:val="28"/>
        </w:rPr>
        <w:t xml:space="preserve"> </w:t>
      </w:r>
      <w:r w:rsidR="00FE2FFE">
        <w:rPr>
          <w:rFonts w:ascii="Times New Roman" w:hAnsi="Times New Roman" w:cs="Times New Roman"/>
          <w:sz w:val="28"/>
          <w:szCs w:val="28"/>
        </w:rPr>
        <w:t xml:space="preserve"> </w:t>
      </w:r>
      <w:r w:rsidR="00093EBF">
        <w:rPr>
          <w:rFonts w:ascii="Times New Roman" w:hAnsi="Times New Roman" w:cs="Times New Roman"/>
          <w:sz w:val="28"/>
          <w:szCs w:val="28"/>
        </w:rPr>
        <w:t xml:space="preserve"> </w:t>
      </w:r>
      <w:r w:rsidR="00EA4D82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781F63">
        <w:rPr>
          <w:rFonts w:ascii="Times New Roman" w:hAnsi="Times New Roman" w:cs="Times New Roman"/>
          <w:sz w:val="28"/>
          <w:szCs w:val="28"/>
        </w:rPr>
        <w:t>й</w:t>
      </w:r>
      <w:r w:rsidR="00DB4912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FE102C">
        <w:rPr>
          <w:rFonts w:ascii="Times New Roman" w:hAnsi="Times New Roman" w:cs="Times New Roman"/>
          <w:sz w:val="28"/>
          <w:szCs w:val="28"/>
        </w:rPr>
        <w:t>б</w:t>
      </w:r>
      <w:r w:rsidR="00DB4912">
        <w:rPr>
          <w:rFonts w:ascii="Times New Roman" w:hAnsi="Times New Roman" w:cs="Times New Roman"/>
          <w:sz w:val="28"/>
          <w:szCs w:val="28"/>
        </w:rPr>
        <w:t>ю</w:t>
      </w:r>
      <w:r w:rsidR="00FE102C">
        <w:rPr>
          <w:rFonts w:ascii="Times New Roman" w:hAnsi="Times New Roman" w:cs="Times New Roman"/>
          <w:sz w:val="28"/>
          <w:szCs w:val="28"/>
        </w:rPr>
        <w:t>д</w:t>
      </w:r>
      <w:r w:rsidR="00DB4912">
        <w:rPr>
          <w:rFonts w:ascii="Times New Roman" w:hAnsi="Times New Roman" w:cs="Times New Roman"/>
          <w:sz w:val="28"/>
          <w:szCs w:val="28"/>
        </w:rPr>
        <w:t>жета должна быть  опубликована в средствах м</w:t>
      </w:r>
      <w:r w:rsidR="00FE102C">
        <w:rPr>
          <w:rFonts w:ascii="Times New Roman" w:hAnsi="Times New Roman" w:cs="Times New Roman"/>
          <w:sz w:val="28"/>
          <w:szCs w:val="28"/>
        </w:rPr>
        <w:t>а</w:t>
      </w:r>
      <w:r w:rsidR="00DB4912">
        <w:rPr>
          <w:rFonts w:ascii="Times New Roman" w:hAnsi="Times New Roman" w:cs="Times New Roman"/>
          <w:sz w:val="28"/>
          <w:szCs w:val="28"/>
        </w:rPr>
        <w:t>ссовой информации не позднее, чем за 10 дней до проведения</w:t>
      </w:r>
      <w:r w:rsidR="00FE102C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  <w:proofErr w:type="gramEnd"/>
    </w:p>
    <w:p w:rsidR="00E10FB3" w:rsidRPr="00B72762" w:rsidRDefault="00093EB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4E4" w:rsidRPr="00B72762">
        <w:rPr>
          <w:rFonts w:ascii="Times New Roman" w:hAnsi="Times New Roman" w:cs="Times New Roman"/>
          <w:sz w:val="28"/>
          <w:szCs w:val="28"/>
        </w:rPr>
        <w:t xml:space="preserve">Согласно Постановлению администрации </w:t>
      </w:r>
      <w:r w:rsidR="00877B9F" w:rsidRPr="00B72762">
        <w:rPr>
          <w:rFonts w:ascii="Times New Roman" w:hAnsi="Times New Roman" w:cs="Times New Roman"/>
          <w:sz w:val="28"/>
          <w:szCs w:val="28"/>
        </w:rPr>
        <w:t>Маев</w:t>
      </w:r>
      <w:r w:rsidR="00A544E4" w:rsidRPr="00B72762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от </w:t>
      </w:r>
      <w:r w:rsidR="00877B9F" w:rsidRPr="00B72762">
        <w:rPr>
          <w:rFonts w:ascii="Times New Roman" w:hAnsi="Times New Roman" w:cs="Times New Roman"/>
          <w:sz w:val="28"/>
          <w:szCs w:val="28"/>
        </w:rPr>
        <w:t>13</w:t>
      </w:r>
      <w:r w:rsidR="00BD7107" w:rsidRPr="00B72762">
        <w:rPr>
          <w:rFonts w:ascii="Times New Roman" w:hAnsi="Times New Roman" w:cs="Times New Roman"/>
          <w:sz w:val="28"/>
          <w:szCs w:val="28"/>
        </w:rPr>
        <w:t>.11.201</w:t>
      </w:r>
      <w:r w:rsidR="00877B9F" w:rsidRPr="00B72762">
        <w:rPr>
          <w:rFonts w:ascii="Times New Roman" w:hAnsi="Times New Roman" w:cs="Times New Roman"/>
          <w:sz w:val="28"/>
          <w:szCs w:val="28"/>
        </w:rPr>
        <w:t>5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77B9F" w:rsidRPr="00B72762">
        <w:rPr>
          <w:rFonts w:ascii="Times New Roman" w:hAnsi="Times New Roman" w:cs="Times New Roman"/>
          <w:sz w:val="28"/>
          <w:szCs w:val="28"/>
        </w:rPr>
        <w:t>253</w:t>
      </w:r>
      <w:r w:rsidR="00A544E4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CD0B6F" w:rsidRPr="00B72762">
        <w:rPr>
          <w:rFonts w:ascii="Times New Roman" w:hAnsi="Times New Roman" w:cs="Times New Roman"/>
          <w:sz w:val="28"/>
          <w:szCs w:val="28"/>
        </w:rPr>
        <w:t xml:space="preserve">«Об </w:t>
      </w:r>
      <w:r w:rsidR="00877B9F" w:rsidRPr="00B72762">
        <w:rPr>
          <w:rFonts w:ascii="Times New Roman" w:hAnsi="Times New Roman" w:cs="Times New Roman"/>
          <w:sz w:val="28"/>
          <w:szCs w:val="28"/>
        </w:rPr>
        <w:t>опубликовании, назначении даты  проведения публичных слушаний</w:t>
      </w:r>
      <w:r w:rsidR="00B81568" w:rsidRPr="00B72762">
        <w:rPr>
          <w:rFonts w:ascii="Times New Roman" w:hAnsi="Times New Roman" w:cs="Times New Roman"/>
          <w:sz w:val="28"/>
          <w:szCs w:val="28"/>
        </w:rPr>
        <w:t>, создании  оргкомитета  по  проведению публичных слушаний, утверждении  порядка учета  предложений  участи</w:t>
      </w:r>
      <w:r w:rsidR="00AE22CD">
        <w:rPr>
          <w:rFonts w:ascii="Times New Roman" w:hAnsi="Times New Roman" w:cs="Times New Roman"/>
          <w:sz w:val="28"/>
          <w:szCs w:val="28"/>
        </w:rPr>
        <w:t>я</w:t>
      </w:r>
      <w:r w:rsidR="00B81568" w:rsidRPr="00B72762">
        <w:rPr>
          <w:rFonts w:ascii="Times New Roman" w:hAnsi="Times New Roman" w:cs="Times New Roman"/>
          <w:sz w:val="28"/>
          <w:szCs w:val="28"/>
        </w:rPr>
        <w:t xml:space="preserve"> граждан в обсуждении  вопросов, выносимых на публичные слушания»</w:t>
      </w:r>
      <w:r w:rsidR="00877B9F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CD0B6F" w:rsidRPr="00B72762">
        <w:rPr>
          <w:rFonts w:ascii="Times New Roman" w:hAnsi="Times New Roman" w:cs="Times New Roman"/>
          <w:sz w:val="28"/>
          <w:szCs w:val="28"/>
        </w:rPr>
        <w:t xml:space="preserve">проекта бюджета  </w:t>
      </w:r>
      <w:r w:rsidR="00AE22CD">
        <w:rPr>
          <w:rFonts w:ascii="Times New Roman" w:hAnsi="Times New Roman" w:cs="Times New Roman"/>
          <w:sz w:val="28"/>
          <w:szCs w:val="28"/>
        </w:rPr>
        <w:t>Маевского</w:t>
      </w:r>
      <w:r w:rsidR="00CD0B6F" w:rsidRPr="00B727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 Славянского района на 201</w:t>
      </w:r>
      <w:r w:rsidR="00B81568" w:rsidRPr="00B72762">
        <w:rPr>
          <w:rFonts w:ascii="Times New Roman" w:hAnsi="Times New Roman" w:cs="Times New Roman"/>
          <w:sz w:val="28"/>
          <w:szCs w:val="28"/>
        </w:rPr>
        <w:t>6</w:t>
      </w:r>
      <w:r w:rsidR="00BD7107" w:rsidRPr="00B72762">
        <w:rPr>
          <w:rFonts w:ascii="Times New Roman" w:hAnsi="Times New Roman" w:cs="Times New Roman"/>
          <w:sz w:val="28"/>
          <w:szCs w:val="28"/>
        </w:rPr>
        <w:t xml:space="preserve"> год, назначении даты проведения публичных слушаний и создании оргкомитета по проведению публичных слушаний» </w:t>
      </w:r>
      <w:r w:rsidR="00781F63" w:rsidRPr="00B72762">
        <w:rPr>
          <w:rFonts w:ascii="Times New Roman" w:hAnsi="Times New Roman" w:cs="Times New Roman"/>
          <w:sz w:val="28"/>
          <w:szCs w:val="28"/>
        </w:rPr>
        <w:t>обнародован</w:t>
      </w:r>
      <w:r w:rsidR="00B72762" w:rsidRPr="00B72762">
        <w:rPr>
          <w:rFonts w:ascii="Times New Roman" w:hAnsi="Times New Roman" w:cs="Times New Roman"/>
          <w:sz w:val="28"/>
          <w:szCs w:val="28"/>
        </w:rPr>
        <w:t>а</w:t>
      </w:r>
      <w:r w:rsidR="00781F63" w:rsidRPr="00B7276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72762" w:rsidRPr="00B7276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81F63" w:rsidRPr="00B72762">
        <w:rPr>
          <w:rFonts w:ascii="Times New Roman" w:hAnsi="Times New Roman" w:cs="Times New Roman"/>
          <w:sz w:val="28"/>
          <w:szCs w:val="28"/>
        </w:rPr>
        <w:t xml:space="preserve"> о публичных слушани</w:t>
      </w:r>
      <w:r w:rsidR="00B72762" w:rsidRPr="00B72762">
        <w:rPr>
          <w:rFonts w:ascii="Times New Roman" w:hAnsi="Times New Roman" w:cs="Times New Roman"/>
          <w:sz w:val="28"/>
          <w:szCs w:val="28"/>
        </w:rPr>
        <w:t>ях</w:t>
      </w:r>
      <w:r w:rsidR="00781F63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B72762" w:rsidRPr="00B72762">
        <w:rPr>
          <w:rFonts w:ascii="Times New Roman" w:hAnsi="Times New Roman" w:cs="Times New Roman"/>
          <w:sz w:val="28"/>
          <w:szCs w:val="28"/>
        </w:rPr>
        <w:t>по состоянию на 23.11.2015 года</w:t>
      </w:r>
      <w:r w:rsidR="00A544E4" w:rsidRPr="00B72762">
        <w:rPr>
          <w:rFonts w:ascii="Times New Roman" w:hAnsi="Times New Roman" w:cs="Times New Roman"/>
          <w:sz w:val="28"/>
          <w:szCs w:val="28"/>
        </w:rPr>
        <w:t>.</w:t>
      </w:r>
      <w:r w:rsidR="00BC18B1">
        <w:rPr>
          <w:rFonts w:ascii="Times New Roman" w:hAnsi="Times New Roman" w:cs="Times New Roman"/>
          <w:sz w:val="28"/>
          <w:szCs w:val="28"/>
        </w:rPr>
        <w:t xml:space="preserve"> Проведение п</w:t>
      </w:r>
      <w:r w:rsidR="00CC0DBB" w:rsidRPr="00B72762">
        <w:rPr>
          <w:rFonts w:ascii="Times New Roman" w:hAnsi="Times New Roman" w:cs="Times New Roman"/>
          <w:sz w:val="28"/>
          <w:szCs w:val="28"/>
        </w:rPr>
        <w:t>убличны</w:t>
      </w:r>
      <w:r w:rsidR="00BC18B1">
        <w:rPr>
          <w:rFonts w:ascii="Times New Roman" w:hAnsi="Times New Roman" w:cs="Times New Roman"/>
          <w:sz w:val="28"/>
          <w:szCs w:val="28"/>
        </w:rPr>
        <w:t>х</w:t>
      </w:r>
      <w:r w:rsidR="00CC0DBB" w:rsidRPr="00B72762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BC18B1">
        <w:rPr>
          <w:rFonts w:ascii="Times New Roman" w:hAnsi="Times New Roman" w:cs="Times New Roman"/>
          <w:sz w:val="28"/>
          <w:szCs w:val="28"/>
        </w:rPr>
        <w:t>й</w:t>
      </w:r>
      <w:r w:rsidR="00CC0DBB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B72762" w:rsidRPr="00B72762">
        <w:rPr>
          <w:rFonts w:ascii="Times New Roman" w:hAnsi="Times New Roman" w:cs="Times New Roman"/>
          <w:sz w:val="28"/>
          <w:szCs w:val="28"/>
        </w:rPr>
        <w:t>назначен</w:t>
      </w:r>
      <w:r w:rsidR="00BC18B1">
        <w:rPr>
          <w:rFonts w:ascii="Times New Roman" w:hAnsi="Times New Roman" w:cs="Times New Roman"/>
          <w:sz w:val="28"/>
          <w:szCs w:val="28"/>
        </w:rPr>
        <w:t>о</w:t>
      </w:r>
      <w:r w:rsidR="00B72762" w:rsidRPr="00B72762">
        <w:rPr>
          <w:rFonts w:ascii="Times New Roman" w:hAnsi="Times New Roman" w:cs="Times New Roman"/>
          <w:sz w:val="28"/>
          <w:szCs w:val="28"/>
        </w:rPr>
        <w:t xml:space="preserve"> на </w:t>
      </w:r>
      <w:r w:rsidR="00CC0DBB" w:rsidRPr="00B72762">
        <w:rPr>
          <w:rFonts w:ascii="Times New Roman" w:hAnsi="Times New Roman" w:cs="Times New Roman"/>
          <w:sz w:val="28"/>
          <w:szCs w:val="28"/>
        </w:rPr>
        <w:t xml:space="preserve"> </w:t>
      </w:r>
      <w:r w:rsidR="00B72762" w:rsidRPr="00B72762">
        <w:rPr>
          <w:rFonts w:ascii="Times New Roman" w:hAnsi="Times New Roman" w:cs="Times New Roman"/>
          <w:sz w:val="28"/>
          <w:szCs w:val="28"/>
        </w:rPr>
        <w:t>0</w:t>
      </w:r>
      <w:r w:rsidR="00BC18B1">
        <w:rPr>
          <w:rFonts w:ascii="Times New Roman" w:hAnsi="Times New Roman" w:cs="Times New Roman"/>
          <w:sz w:val="28"/>
          <w:szCs w:val="28"/>
        </w:rPr>
        <w:t>4</w:t>
      </w:r>
      <w:r w:rsidR="00B72762" w:rsidRPr="00B72762">
        <w:rPr>
          <w:rFonts w:ascii="Times New Roman" w:hAnsi="Times New Roman" w:cs="Times New Roman"/>
          <w:sz w:val="28"/>
          <w:szCs w:val="28"/>
        </w:rPr>
        <w:t>.12.2015</w:t>
      </w:r>
      <w:r w:rsidR="00CC0DBB" w:rsidRPr="00B727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0FB3" w:rsidRPr="00B72762">
        <w:rPr>
          <w:rFonts w:ascii="Times New Roman" w:hAnsi="Times New Roman" w:cs="Times New Roman"/>
          <w:sz w:val="28"/>
          <w:szCs w:val="28"/>
        </w:rPr>
        <w:t>.</w:t>
      </w:r>
    </w:p>
    <w:p w:rsidR="00140D74" w:rsidRPr="009B4A27" w:rsidRDefault="00146A68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2F5">
        <w:rPr>
          <w:rFonts w:ascii="Times New Roman" w:hAnsi="Times New Roman" w:cs="Times New Roman"/>
          <w:sz w:val="28"/>
          <w:szCs w:val="28"/>
        </w:rPr>
        <w:t>Пакет документов, предоставленных в контрольно-счетную палату, для проведения экономической экспертизы проекта бюджета  на 201</w:t>
      </w:r>
      <w:r w:rsidR="00C925C6">
        <w:rPr>
          <w:rFonts w:ascii="Times New Roman" w:hAnsi="Times New Roman" w:cs="Times New Roman"/>
          <w:sz w:val="28"/>
          <w:szCs w:val="28"/>
        </w:rPr>
        <w:t>6</w:t>
      </w:r>
      <w:r w:rsidR="00C152F5">
        <w:rPr>
          <w:rFonts w:ascii="Times New Roman" w:hAnsi="Times New Roman" w:cs="Times New Roman"/>
          <w:sz w:val="28"/>
          <w:szCs w:val="28"/>
        </w:rPr>
        <w:t xml:space="preserve"> год в целом соответствует перечню документов и материалов, определенных  </w:t>
      </w:r>
      <w:r w:rsidR="00140D74" w:rsidRPr="009B4A27">
        <w:rPr>
          <w:rFonts w:ascii="Times New Roman" w:hAnsi="Times New Roman" w:cs="Times New Roman"/>
          <w:sz w:val="28"/>
          <w:szCs w:val="28"/>
        </w:rPr>
        <w:t xml:space="preserve"> ст.184.2 </w:t>
      </w:r>
      <w:r w:rsidR="00140D74" w:rsidRPr="00B72762">
        <w:rPr>
          <w:rFonts w:ascii="Times New Roman" w:hAnsi="Times New Roman" w:cs="Times New Roman"/>
          <w:sz w:val="28"/>
          <w:szCs w:val="28"/>
        </w:rPr>
        <w:t>Бюджетного кодекса РФ</w:t>
      </w:r>
      <w:r w:rsidR="00B81568" w:rsidRPr="00B72762">
        <w:rPr>
          <w:rFonts w:ascii="Times New Roman" w:hAnsi="Times New Roman" w:cs="Times New Roman"/>
          <w:sz w:val="28"/>
          <w:szCs w:val="28"/>
        </w:rPr>
        <w:t>.</w:t>
      </w:r>
      <w:r w:rsidR="00C152F5" w:rsidRPr="00C925C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требованиями п.1 ст.184.1 Бюджетного кодекса РФ, проект решения о бюджете содержит основные хар</w:t>
      </w:r>
      <w:r w:rsidR="006B31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ктеристики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C925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C925C6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проект</w:t>
      </w:r>
      <w:r w:rsidR="000E5E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бюджета соблюдены нормы Бюджетного кодекса РФ</w:t>
      </w:r>
      <w:r w:rsidR="00BC18B1">
        <w:rPr>
          <w:rFonts w:ascii="Times New Roman" w:hAnsi="Times New Roman" w:cs="Times New Roman"/>
          <w:sz w:val="28"/>
          <w:szCs w:val="28"/>
        </w:rPr>
        <w:t>,</w:t>
      </w:r>
      <w:r w:rsidR="0086226A">
        <w:rPr>
          <w:rFonts w:ascii="Times New Roman" w:hAnsi="Times New Roman" w:cs="Times New Roman"/>
          <w:sz w:val="28"/>
          <w:szCs w:val="28"/>
        </w:rPr>
        <w:t xml:space="preserve"> предусмотренные статьями </w:t>
      </w:r>
      <w:r>
        <w:rPr>
          <w:rFonts w:ascii="Times New Roman" w:hAnsi="Times New Roman" w:cs="Times New Roman"/>
          <w:sz w:val="28"/>
          <w:szCs w:val="28"/>
        </w:rPr>
        <w:t>92.1,</w:t>
      </w:r>
      <w:r w:rsidR="001732A4">
        <w:rPr>
          <w:rFonts w:ascii="Times New Roman" w:hAnsi="Times New Roman" w:cs="Times New Roman"/>
          <w:sz w:val="28"/>
          <w:szCs w:val="28"/>
        </w:rPr>
        <w:t xml:space="preserve"> </w:t>
      </w:r>
      <w:r w:rsidR="00171B0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32A4">
        <w:rPr>
          <w:rFonts w:ascii="Times New Roman" w:hAnsi="Times New Roman" w:cs="Times New Roman"/>
          <w:sz w:val="28"/>
          <w:szCs w:val="28"/>
        </w:rPr>
        <w:t xml:space="preserve"> </w:t>
      </w:r>
      <w:r w:rsidR="0086226A">
        <w:rPr>
          <w:rFonts w:ascii="Times New Roman" w:hAnsi="Times New Roman" w:cs="Times New Roman"/>
          <w:sz w:val="28"/>
          <w:szCs w:val="28"/>
        </w:rPr>
        <w:t>111,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источников финансирования дефицита</w:t>
      </w:r>
      <w:r w:rsidR="00BC18B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 и расходов на обслуживание муниципального долга. </w:t>
      </w:r>
      <w:r w:rsidR="006B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того, в соответствии с требованиями п.3 ст.184.1 Бюджетного кодекса РФ, проектом решения установлены: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главных администраторов доходов бюджета;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-перечень главных администраторов финансирования дефицита бюджета;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37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-общий объём </w:t>
      </w:r>
      <w:proofErr w:type="gramStart"/>
      <w:r w:rsidR="00463621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3621">
        <w:rPr>
          <w:rFonts w:ascii="Times New Roman" w:hAnsi="Times New Roman" w:cs="Times New Roman"/>
          <w:sz w:val="28"/>
          <w:szCs w:val="28"/>
        </w:rPr>
        <w:t>предоставляемых другим бюджетам бюджетной системы Российской Федерации на 201</w:t>
      </w:r>
      <w:r w:rsidR="00C925C6">
        <w:rPr>
          <w:rFonts w:ascii="Times New Roman" w:hAnsi="Times New Roman" w:cs="Times New Roman"/>
          <w:sz w:val="28"/>
          <w:szCs w:val="28"/>
        </w:rPr>
        <w:t>6</w:t>
      </w:r>
      <w:r w:rsidR="00463621">
        <w:rPr>
          <w:rFonts w:ascii="Times New Roman" w:hAnsi="Times New Roman" w:cs="Times New Roman"/>
          <w:sz w:val="28"/>
          <w:szCs w:val="28"/>
        </w:rPr>
        <w:t xml:space="preserve"> год </w:t>
      </w:r>
      <w:r w:rsidR="00B72762">
        <w:rPr>
          <w:rFonts w:ascii="Times New Roman" w:hAnsi="Times New Roman" w:cs="Times New Roman"/>
          <w:sz w:val="28"/>
          <w:szCs w:val="28"/>
        </w:rPr>
        <w:t xml:space="preserve">       </w:t>
      </w:r>
      <w:r w:rsidR="00463621">
        <w:rPr>
          <w:rFonts w:ascii="Times New Roman" w:hAnsi="Times New Roman" w:cs="Times New Roman"/>
          <w:sz w:val="28"/>
          <w:szCs w:val="28"/>
        </w:rPr>
        <w:t>со</w:t>
      </w:r>
      <w:r w:rsidR="004C6451">
        <w:rPr>
          <w:rFonts w:ascii="Times New Roman" w:hAnsi="Times New Roman" w:cs="Times New Roman"/>
          <w:sz w:val="28"/>
          <w:szCs w:val="28"/>
        </w:rPr>
        <w:t>ставил</w:t>
      </w:r>
      <w:proofErr w:type="gramEnd"/>
      <w:r w:rsidR="004C6451">
        <w:rPr>
          <w:rFonts w:ascii="Times New Roman" w:hAnsi="Times New Roman" w:cs="Times New Roman"/>
          <w:sz w:val="28"/>
          <w:szCs w:val="28"/>
        </w:rPr>
        <w:t xml:space="preserve"> </w:t>
      </w:r>
      <w:r w:rsidR="00B72762">
        <w:rPr>
          <w:rFonts w:ascii="Times New Roman" w:hAnsi="Times New Roman" w:cs="Times New Roman"/>
          <w:sz w:val="28"/>
          <w:szCs w:val="28"/>
        </w:rPr>
        <w:t>17,6</w:t>
      </w:r>
      <w:r w:rsidR="004C64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-объём межбюджетных трансфертов, получаемых из других бюджетов бюджетной системы РФ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B727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D35E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07C" w:rsidRPr="003A207C">
        <w:rPr>
          <w:rFonts w:ascii="Times New Roman" w:hAnsi="Times New Roman" w:cs="Times New Roman"/>
          <w:sz w:val="28"/>
          <w:szCs w:val="28"/>
        </w:rPr>
        <w:t>3394,3</w:t>
      </w:r>
      <w:r w:rsidR="00D35EC7" w:rsidRPr="003A207C">
        <w:rPr>
          <w:rFonts w:ascii="Times New Roman" w:hAnsi="Times New Roman" w:cs="Times New Roman"/>
          <w:sz w:val="28"/>
          <w:szCs w:val="28"/>
        </w:rPr>
        <w:t xml:space="preserve"> 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451" w:rsidRDefault="004C6451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-резервный фонд администрации в сумме </w:t>
      </w:r>
      <w:r w:rsidR="00B727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="00463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8058B5">
        <w:rPr>
          <w:rFonts w:ascii="Times New Roman" w:hAnsi="Times New Roman" w:cs="Times New Roman"/>
          <w:sz w:val="28"/>
          <w:szCs w:val="28"/>
        </w:rPr>
        <w:t>, что не превышает 3% суммы расходов согласно ст. 81 БК РФ</w:t>
      </w:r>
      <w:r w:rsidR="0006543F"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-источники финансирования дефицита бюджета (</w:t>
      </w:r>
      <w:r w:rsidR="007A56C0">
        <w:rPr>
          <w:rFonts w:ascii="Times New Roman" w:hAnsi="Times New Roman" w:cs="Times New Roman"/>
          <w:sz w:val="28"/>
          <w:szCs w:val="28"/>
        </w:rPr>
        <w:t>кредиты от  других 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6C0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валюте РФ) 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9C46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 -</w:t>
      </w:r>
      <w:r w:rsidR="007A56C0">
        <w:rPr>
          <w:rFonts w:ascii="Times New Roman" w:hAnsi="Times New Roman" w:cs="Times New Roman"/>
          <w:sz w:val="28"/>
          <w:szCs w:val="28"/>
        </w:rPr>
        <w:t>1960,0</w:t>
      </w:r>
      <w:r w:rsidR="00D35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058B5">
        <w:rPr>
          <w:rFonts w:ascii="Times New Roman" w:hAnsi="Times New Roman" w:cs="Times New Roman"/>
          <w:sz w:val="28"/>
          <w:szCs w:val="28"/>
        </w:rPr>
        <w:t xml:space="preserve"> согласно ст. 23 БК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0D74" w:rsidRDefault="00140D74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-верхний предел муниципального долга на 01.01.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B5E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="00407DD0">
        <w:rPr>
          <w:rFonts w:ascii="Times New Roman" w:hAnsi="Times New Roman" w:cs="Times New Roman"/>
          <w:sz w:val="28"/>
          <w:szCs w:val="28"/>
        </w:rPr>
        <w:t>1960,0</w:t>
      </w:r>
      <w:r w:rsidR="00D35E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3621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407DD0">
        <w:rPr>
          <w:rFonts w:ascii="Times New Roman" w:hAnsi="Times New Roman" w:cs="Times New Roman"/>
          <w:sz w:val="28"/>
          <w:szCs w:val="28"/>
        </w:rPr>
        <w:t xml:space="preserve">           155,0 </w:t>
      </w:r>
      <w:r w:rsidR="00463621">
        <w:rPr>
          <w:rFonts w:ascii="Times New Roman" w:hAnsi="Times New Roman" w:cs="Times New Roman"/>
          <w:sz w:val="28"/>
          <w:szCs w:val="28"/>
        </w:rPr>
        <w:t>тыс.</w:t>
      </w:r>
      <w:r w:rsidR="00AF52C2">
        <w:rPr>
          <w:rFonts w:ascii="Times New Roman" w:hAnsi="Times New Roman" w:cs="Times New Roman"/>
          <w:sz w:val="28"/>
          <w:szCs w:val="28"/>
        </w:rPr>
        <w:t xml:space="preserve"> </w:t>
      </w:r>
      <w:r w:rsidR="00463621">
        <w:rPr>
          <w:rFonts w:ascii="Times New Roman" w:hAnsi="Times New Roman" w:cs="Times New Roman"/>
          <w:sz w:val="28"/>
          <w:szCs w:val="28"/>
        </w:rPr>
        <w:t>рублей</w:t>
      </w:r>
      <w:r w:rsidR="0006543F">
        <w:rPr>
          <w:rFonts w:ascii="Times New Roman" w:hAnsi="Times New Roman" w:cs="Times New Roman"/>
          <w:sz w:val="28"/>
          <w:szCs w:val="28"/>
        </w:rPr>
        <w:t>,</w:t>
      </w:r>
      <w:r w:rsidR="0012154C">
        <w:rPr>
          <w:rFonts w:ascii="Times New Roman" w:hAnsi="Times New Roman" w:cs="Times New Roman"/>
          <w:sz w:val="28"/>
          <w:szCs w:val="28"/>
        </w:rPr>
        <w:t xml:space="preserve">  что соответствует ст. 107</w:t>
      </w:r>
      <w:r w:rsidR="00A57F44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8B5E55" w:rsidRDefault="008B5E55" w:rsidP="004073D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объем расходов на обслуживание долга на 2016года</w:t>
      </w:r>
      <w:r w:rsidR="0012154C">
        <w:rPr>
          <w:rFonts w:ascii="Times New Roman" w:hAnsi="Times New Roman" w:cs="Times New Roman"/>
          <w:sz w:val="28"/>
          <w:szCs w:val="28"/>
        </w:rPr>
        <w:t xml:space="preserve"> 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 в размере 150,0 тыс. рублей.</w:t>
      </w:r>
    </w:p>
    <w:p w:rsidR="00B905AE" w:rsidRPr="00B905AE" w:rsidRDefault="00C15121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5AE" w:rsidRDefault="00B905AE" w:rsidP="00D51C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Соблюдение требований основных направлений бюджетной и налоговой политики при составлении проекта решения</w:t>
      </w:r>
    </w:p>
    <w:p w:rsidR="00D05320" w:rsidRPr="00B905AE" w:rsidRDefault="00D05320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бюджетной и налоговой политики муниципального образования на 201</w:t>
      </w:r>
      <w:r w:rsidR="00C925C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плановый период 201</w:t>
      </w:r>
      <w:r w:rsidR="00C925C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C925C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1401ED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утверждены Постановлением администрации </w:t>
      </w:r>
      <w:r w:rsidR="00407DD0">
        <w:rPr>
          <w:rFonts w:ascii="Times New Roman" w:eastAsia="Calibri" w:hAnsi="Times New Roman" w:cs="Times New Roman"/>
          <w:sz w:val="28"/>
          <w:szCs w:val="28"/>
          <w:lang w:eastAsia="en-US"/>
        </w:rPr>
        <w:t>Маев</w:t>
      </w:r>
      <w:r w:rsidR="00F66594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  от 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255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основных направлений бюджетной и налоговой политики 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Маевс</w:t>
      </w:r>
      <w:r w:rsidR="00F66594">
        <w:rPr>
          <w:rFonts w:ascii="Times New Roman" w:eastAsia="Calibri" w:hAnsi="Times New Roman" w:cs="Times New Roman"/>
          <w:sz w:val="28"/>
          <w:szCs w:val="28"/>
          <w:lang w:eastAsia="en-US"/>
        </w:rPr>
        <w:t>кого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Славянского района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201</w:t>
      </w:r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год», которая подготовлена в соответствии со ст.172,184.2 Бюджетного кодекса РФ и Положением </w:t>
      </w:r>
      <w:r w:rsidR="0006543F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бюджетном процессе в</w:t>
      </w:r>
      <w:proofErr w:type="gramEnd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850A44">
        <w:rPr>
          <w:rFonts w:ascii="Times New Roman" w:eastAsia="Calibri" w:hAnsi="Times New Roman" w:cs="Times New Roman"/>
          <w:sz w:val="28"/>
          <w:szCs w:val="28"/>
          <w:lang w:eastAsia="en-US"/>
        </w:rPr>
        <w:t>Маевском</w:t>
      </w:r>
      <w:proofErr w:type="gramEnd"/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</w:t>
      </w:r>
      <w:r w:rsidR="0006543F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утвержденном  решением пятьдесят девятой сессии Совета Маевского сельского поселения Славянского района от 22.05.2014 года №2  с учетом последующих дополнений и изменений.</w:t>
      </w:r>
    </w:p>
    <w:p w:rsidR="00B905AE" w:rsidRPr="00B905AE" w:rsidRDefault="00850A44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ослание Президента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Федеральному Собранию  Российской Федерации от 04.12.2014 года 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</w:t>
      </w:r>
      <w:r w:rsidR="007D23B5">
        <w:rPr>
          <w:rFonts w:ascii="Times New Roman" w:eastAsia="Calibri" w:hAnsi="Times New Roman" w:cs="Times New Roman"/>
          <w:sz w:val="28"/>
          <w:szCs w:val="28"/>
          <w:lang w:eastAsia="en-US"/>
        </w:rPr>
        <w:t>во внимание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разработке бюджетной и налоговой политики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Маев</w:t>
      </w:r>
      <w:r w:rsidR="00A61330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r w:rsidR="00B905AE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Славянского района. </w:t>
      </w:r>
    </w:p>
    <w:p w:rsidR="00B905AE" w:rsidRPr="00AB0938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 направлением бюджетной и налоговой политики 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переход к формированию программного бюджета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F40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этом</w:t>
      </w:r>
      <w:proofErr w:type="gramStart"/>
      <w:r w:rsidR="00BF402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="00BF40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нформация об утверждении  </w:t>
      </w:r>
      <w:r w:rsidR="005468E0"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68E0" w:rsidRPr="005468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 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>не представлена к экспертизе</w:t>
      </w:r>
      <w:r w:rsidR="00BF402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468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Основной целью бюджетной политики является обеспечение безусловного исполнения принятых обязательств наиболее эффективным способом.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Реализацию бюджетной и налоговой политики предполагается осуществлять на основе следующих принципов: 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-разграничения доходов, расходов и источников финансирования дефицитов бюджета между бюджетами разных уровней бюджетной системы РФ;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-самостоятельность бюджета в рамках среднесрочного периода с соблюдением принципа равенства бюджетных прав субъектов РФ;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-сохранения и развития налогового потенциала на территории поселения;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уровня доходов местного бюджета, достаточного для выполнения задач и функций местного самоуправления;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-создание условий для устойчивого социально-экономического  развития;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-создания условий для развития предпринимательского и инвестиционного капитала;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-обеспечения сбалансированности бюджета;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-улучшения администрирования доходов местного бюджета;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-рационального и эффективного использования муниципального имущества и увеличения доходов от его использования;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-систематического мониторинга платежей в разрезе доходных источников, рационального использования налоговых и неналоговых платежей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-информирования граждан об исполнении бюджета и результатах использования бюджетных средств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-обеспечение поэтапного повышения оплаты труда в бюджетном секторе экономики, расширение мер социальной поддержки населения.</w:t>
      </w:r>
    </w:p>
    <w:p w:rsid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Бюджетная политика муниципального образования нацелена на улучшение условий жизни человека, адресное решение социальных проблем, повышение качества муниципальных услуг.</w:t>
      </w:r>
    </w:p>
    <w:p w:rsidR="00BF4024" w:rsidRDefault="00BF4024" w:rsidP="00BF4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50">
        <w:rPr>
          <w:rFonts w:ascii="Times New Roman" w:hAnsi="Times New Roman" w:cs="Times New Roman"/>
          <w:sz w:val="28"/>
          <w:szCs w:val="28"/>
        </w:rPr>
        <w:t>Постановлением администрации Маевского сельского поселения</w:t>
      </w:r>
      <w:r w:rsidRPr="008A44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18B1">
        <w:rPr>
          <w:rFonts w:ascii="Times New Roman" w:hAnsi="Times New Roman" w:cs="Times New Roman"/>
          <w:sz w:val="28"/>
          <w:szCs w:val="28"/>
        </w:rPr>
        <w:t xml:space="preserve">Славянского района от 10.11.2015г. № 255 « Об утверждении среднесрочного финансового плана   муниципального образования </w:t>
      </w:r>
      <w:proofErr w:type="spellStart"/>
      <w:r w:rsidRPr="00BC18B1">
        <w:rPr>
          <w:rFonts w:ascii="Times New Roman" w:hAnsi="Times New Roman" w:cs="Times New Roman"/>
          <w:sz w:val="28"/>
          <w:szCs w:val="28"/>
        </w:rPr>
        <w:t>Маевское</w:t>
      </w:r>
      <w:proofErr w:type="spellEnd"/>
      <w:r w:rsidRPr="00BC18B1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085550">
        <w:rPr>
          <w:rFonts w:ascii="Times New Roman" w:hAnsi="Times New Roman" w:cs="Times New Roman"/>
          <w:sz w:val="28"/>
          <w:szCs w:val="28"/>
        </w:rPr>
        <w:t>о</w:t>
      </w:r>
      <w:r w:rsidRPr="00BC18B1">
        <w:rPr>
          <w:rFonts w:ascii="Times New Roman" w:hAnsi="Times New Roman" w:cs="Times New Roman"/>
          <w:sz w:val="28"/>
          <w:szCs w:val="28"/>
        </w:rPr>
        <w:t>е поселение  на 2016-2018 годы» утверждён среднесрочный финансовый план Маевского сельского поселения на 2016 – 2018 годы с основными характеристиками:</w:t>
      </w:r>
    </w:p>
    <w:p w:rsidR="0012154C" w:rsidRPr="00BC18B1" w:rsidRDefault="0012154C" w:rsidP="00BF4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4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3345"/>
        <w:gridCol w:w="2035"/>
        <w:gridCol w:w="1977"/>
        <w:gridCol w:w="2272"/>
      </w:tblGrid>
      <w:tr w:rsidR="00BF4024" w:rsidTr="00574F15">
        <w:trPr>
          <w:trHeight w:val="253"/>
        </w:trPr>
        <w:tc>
          <w:tcPr>
            <w:tcW w:w="557" w:type="dxa"/>
            <w:vMerge w:val="restart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60" w:type="dxa"/>
            <w:vMerge w:val="restart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план 2016 год</w:t>
            </w:r>
          </w:p>
        </w:tc>
        <w:tc>
          <w:tcPr>
            <w:tcW w:w="4269" w:type="dxa"/>
            <w:gridSpan w:val="2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BF4024" w:rsidTr="00574F15">
        <w:trPr>
          <w:trHeight w:val="481"/>
        </w:trPr>
        <w:tc>
          <w:tcPr>
            <w:tcW w:w="557" w:type="dxa"/>
            <w:vMerge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vMerge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BF4024" w:rsidRDefault="00BF4024" w:rsidP="00121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2017год</w:t>
            </w:r>
          </w:p>
        </w:tc>
        <w:tc>
          <w:tcPr>
            <w:tcW w:w="2285" w:type="dxa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BF4024" w:rsidTr="00574F15">
        <w:trPr>
          <w:trHeight w:val="271"/>
        </w:trPr>
        <w:tc>
          <w:tcPr>
            <w:tcW w:w="557" w:type="dxa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0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2038" w:type="dxa"/>
          </w:tcPr>
          <w:p w:rsidR="00BF4024" w:rsidRPr="0012154C" w:rsidRDefault="00BF4024" w:rsidP="00121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 xml:space="preserve">    6296,1</w:t>
            </w:r>
          </w:p>
        </w:tc>
        <w:tc>
          <w:tcPr>
            <w:tcW w:w="1984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6382,0</w:t>
            </w:r>
          </w:p>
        </w:tc>
        <w:tc>
          <w:tcPr>
            <w:tcW w:w="2285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6422,6</w:t>
            </w:r>
          </w:p>
        </w:tc>
      </w:tr>
      <w:tr w:rsidR="00BF4024" w:rsidTr="00574F15">
        <w:trPr>
          <w:trHeight w:val="297"/>
        </w:trPr>
        <w:tc>
          <w:tcPr>
            <w:tcW w:w="557" w:type="dxa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0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2038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 xml:space="preserve">    6296,1</w:t>
            </w:r>
          </w:p>
        </w:tc>
        <w:tc>
          <w:tcPr>
            <w:tcW w:w="1984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6382,0</w:t>
            </w:r>
          </w:p>
        </w:tc>
        <w:tc>
          <w:tcPr>
            <w:tcW w:w="2285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6422,6</w:t>
            </w:r>
          </w:p>
        </w:tc>
      </w:tr>
      <w:tr w:rsidR="00BF4024" w:rsidTr="00574F15">
        <w:trPr>
          <w:trHeight w:val="470"/>
        </w:trPr>
        <w:tc>
          <w:tcPr>
            <w:tcW w:w="557" w:type="dxa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60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Дефици</w:t>
            </w:r>
            <w:proofErr w:type="gramStart"/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-), профицит(+)</w:t>
            </w:r>
          </w:p>
        </w:tc>
        <w:tc>
          <w:tcPr>
            <w:tcW w:w="2038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024" w:rsidTr="00574F15">
        <w:trPr>
          <w:trHeight w:val="364"/>
        </w:trPr>
        <w:tc>
          <w:tcPr>
            <w:tcW w:w="557" w:type="dxa"/>
          </w:tcPr>
          <w:p w:rsidR="00BF4024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0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 долга по состоянию на 01 января года, следующего за отчетным финансовым годом (очередным финансовым годом  и каждым годом планового периода)</w:t>
            </w:r>
          </w:p>
        </w:tc>
        <w:tc>
          <w:tcPr>
            <w:tcW w:w="2038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 xml:space="preserve">    1960,0</w:t>
            </w:r>
          </w:p>
        </w:tc>
        <w:tc>
          <w:tcPr>
            <w:tcW w:w="1984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</w:tc>
        <w:tc>
          <w:tcPr>
            <w:tcW w:w="2285" w:type="dxa"/>
          </w:tcPr>
          <w:p w:rsidR="00BF4024" w:rsidRPr="0012154C" w:rsidRDefault="00BF4024" w:rsidP="00121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154C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</w:tc>
      </w:tr>
    </w:tbl>
    <w:p w:rsidR="00170238" w:rsidRDefault="00170238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План утвержден в соответствии со ст.174 Бюджетного кодекса РФ, в целях: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-информирования представительного органа муниципального образования о предполагаемых среднесрочных тенденциях развития макроэкономики и социальной сферы;</w:t>
      </w:r>
    </w:p>
    <w:p w:rsidR="00B905AE" w:rsidRPr="00B905AE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-комплексного прогнозирования финансовых последствий разрабатываемых реформ, программ;</w:t>
      </w:r>
    </w:p>
    <w:p w:rsidR="003027BA" w:rsidRDefault="00B905AE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-необходимости и возможности политики отслеживания долгосрочных негативных тенденций в области финансов с цель</w:t>
      </w:r>
      <w:r w:rsidR="00A6133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минимизации</w:t>
      </w:r>
      <w:r w:rsidR="003027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027BA" w:rsidRDefault="003027BA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-не допускать  дисбаланса между темпами роста доходов и расходов, применяя механизм ограничения  роста расходов, не обеспеченных доходными ресурсами.</w:t>
      </w:r>
    </w:p>
    <w:p w:rsidR="00E84A31" w:rsidRDefault="003027BA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Планируется в среднесрочной перспективе</w:t>
      </w:r>
      <w:r w:rsidR="00E84A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усилия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84A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участников бюджетного процесса</w:t>
      </w:r>
      <w:r w:rsidR="0065749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84A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направить на реализацию мероприятий по внедрению  в практику новых  механизмов бюджетирования:</w:t>
      </w:r>
    </w:p>
    <w:p w:rsidR="00E84A31" w:rsidRDefault="00E84A31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-применение нормативных затрат, включая расходы на  обеспечение  функций  органов самоуправления, казенных учреждений  и выполнения муниципальных заданий;</w:t>
      </w:r>
    </w:p>
    <w:p w:rsidR="00E84A31" w:rsidRDefault="00E84A31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-муниципальные задания формировать на основе ведомственного перечня работ и услуг, включ</w:t>
      </w:r>
      <w:r w:rsidR="007E413C">
        <w:rPr>
          <w:rFonts w:ascii="Times New Roman" w:eastAsia="Calibri" w:hAnsi="Times New Roman" w:cs="Times New Roman"/>
          <w:sz w:val="28"/>
          <w:szCs w:val="28"/>
          <w:lang w:eastAsia="en-US"/>
        </w:rPr>
        <w:t>енных в состав целевых показателей выполнения соответствующих муниципальных программ.</w:t>
      </w:r>
    </w:p>
    <w:p w:rsidR="00B12DFA" w:rsidRDefault="00B12DFA" w:rsidP="004073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этом </w:t>
      </w:r>
      <w:r w:rsidR="00FF444F">
        <w:rPr>
          <w:rFonts w:ascii="Times New Roman" w:eastAsia="Calibri" w:hAnsi="Times New Roman" w:cs="Times New Roman"/>
          <w:sz w:val="28"/>
          <w:szCs w:val="28"/>
          <w:lang w:eastAsia="en-US"/>
        </w:rPr>
        <w:t>в нарушение п.2 ст. 179  БК РФ при планировании бюджета не  предусмотрена ни одна целевая программа</w:t>
      </w:r>
      <w:r w:rsidR="00BA6110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которые должны быть  утверждены на позднее одного месяца  до дня   внесения  проекта решения о бюджете.</w:t>
      </w:r>
      <w:r w:rsidR="00FF4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05AE" w:rsidRPr="00B905AE" w:rsidRDefault="00B905AE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05AE" w:rsidRDefault="00B905AE" w:rsidP="00BF40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Общая характеристика доходов бюджета </w:t>
      </w:r>
      <w:r w:rsidR="007F43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поселения</w:t>
      </w:r>
    </w:p>
    <w:p w:rsidR="00D05320" w:rsidRPr="00B905AE" w:rsidRDefault="00D05320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B0938" w:rsidRDefault="0035502B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 пояснительной записке  к проекту решения о бюджете  в основу расчетов формирования  доходной базы  бюджета на 201</w:t>
      </w:r>
      <w:r w:rsidR="00AB093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 положены прогнозные данные по социально-экономическому развитию  муниципального поселения, индексы цен, заработной платы, показатели собираемости налогов в динамике за  предшествующие годы. </w:t>
      </w:r>
    </w:p>
    <w:p w:rsidR="00B905AE" w:rsidRDefault="00B905AE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Доходная часть бюджета рассчитывалась исходя из норм действующего бюджетного и налогового законодательства с учетом соответствующих изменений и дополнений. Структура планируемых доходов бюджета муниципального образования</w:t>
      </w:r>
      <w:r w:rsidR="003550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представлена</w:t>
      </w:r>
      <w:r w:rsidR="00363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динамике за 201</w:t>
      </w:r>
      <w:r w:rsidR="00AB093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63C61">
        <w:rPr>
          <w:rFonts w:ascii="Times New Roman" w:eastAsia="Calibri" w:hAnsi="Times New Roman" w:cs="Times New Roman"/>
          <w:sz w:val="28"/>
          <w:szCs w:val="28"/>
          <w:lang w:eastAsia="en-US"/>
        </w:rPr>
        <w:t>-201</w:t>
      </w:r>
      <w:r w:rsidR="00AB093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63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</w:t>
      </w:r>
      <w:r w:rsidRPr="00B905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процентном соотношении. (Таблица № 1)</w:t>
      </w:r>
    </w:p>
    <w:p w:rsidR="00170238" w:rsidRDefault="00170238" w:rsidP="00407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4024" w:rsidRPr="002F57DB" w:rsidRDefault="00BF4024" w:rsidP="00BF40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доходов бюджета</w:t>
      </w:r>
    </w:p>
    <w:p w:rsidR="00BF4024" w:rsidRDefault="00BF4024" w:rsidP="00BF40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Маевского сельского поселения за период 2014-2016 годов</w:t>
      </w:r>
    </w:p>
    <w:p w:rsidR="00363C61" w:rsidRPr="0065749A" w:rsidRDefault="0065749A" w:rsidP="004073DD">
      <w:pPr>
        <w:tabs>
          <w:tab w:val="left" w:pos="672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63C61" w:rsidRPr="0065749A">
        <w:rPr>
          <w:rFonts w:ascii="Times New Roman" w:hAnsi="Times New Roman"/>
          <w:b/>
          <w:sz w:val="28"/>
          <w:szCs w:val="28"/>
        </w:rPr>
        <w:t>Таблица</w:t>
      </w:r>
      <w:r w:rsidR="002F57DB" w:rsidRPr="0065749A">
        <w:rPr>
          <w:rFonts w:ascii="Times New Roman" w:hAnsi="Times New Roman"/>
          <w:b/>
          <w:sz w:val="28"/>
          <w:szCs w:val="28"/>
        </w:rPr>
        <w:t xml:space="preserve"> №1</w:t>
      </w:r>
      <w:r w:rsidR="00363C61" w:rsidRPr="0065749A">
        <w:rPr>
          <w:rFonts w:ascii="Times New Roman" w:hAnsi="Times New Roman"/>
          <w:b/>
          <w:sz w:val="28"/>
          <w:szCs w:val="28"/>
        </w:rPr>
        <w:t xml:space="preserve"> </w:t>
      </w:r>
    </w:p>
    <w:p w:rsidR="00363C61" w:rsidRDefault="00BF4024" w:rsidP="00BF4024">
      <w:pPr>
        <w:autoSpaceDE w:val="0"/>
        <w:autoSpaceDN w:val="0"/>
        <w:adjustRightInd w:val="0"/>
        <w:spacing w:after="0" w:line="240" w:lineRule="auto"/>
        <w:ind w:left="7787" w:firstLine="709"/>
        <w:jc w:val="both"/>
        <w:rPr>
          <w:rFonts w:ascii="Times New Roman" w:hAnsi="Times New Roman"/>
          <w:sz w:val="24"/>
          <w:szCs w:val="24"/>
        </w:rPr>
      </w:pPr>
      <w:r w:rsidRPr="00390502">
        <w:rPr>
          <w:rFonts w:ascii="Times New Roman" w:hAnsi="Times New Roman"/>
          <w:sz w:val="24"/>
          <w:szCs w:val="24"/>
        </w:rPr>
        <w:t xml:space="preserve"> </w:t>
      </w:r>
      <w:r w:rsidR="00363C61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="00363C61">
        <w:rPr>
          <w:rFonts w:ascii="Times New Roman" w:hAnsi="Times New Roman"/>
          <w:sz w:val="24"/>
          <w:szCs w:val="24"/>
        </w:rPr>
        <w:t>в</w:t>
      </w:r>
      <w:proofErr w:type="gramEnd"/>
      <w:r w:rsidR="00363C61">
        <w:rPr>
          <w:rFonts w:ascii="Times New Roman" w:hAnsi="Times New Roman"/>
          <w:sz w:val="24"/>
          <w:szCs w:val="24"/>
        </w:rPr>
        <w:t xml:space="preserve"> %)</w:t>
      </w:r>
    </w:p>
    <w:tbl>
      <w:tblPr>
        <w:tblW w:w="9786" w:type="dxa"/>
        <w:jc w:val="center"/>
        <w:tblInd w:w="-2012" w:type="dxa"/>
        <w:tblLook w:val="04A0" w:firstRow="1" w:lastRow="0" w:firstColumn="1" w:lastColumn="0" w:noHBand="0" w:noVBand="1"/>
      </w:tblPr>
      <w:tblGrid>
        <w:gridCol w:w="2521"/>
        <w:gridCol w:w="2231"/>
        <w:gridCol w:w="2268"/>
        <w:gridCol w:w="2766"/>
      </w:tblGrid>
      <w:tr w:rsidR="00363C61" w:rsidTr="009D4A33">
        <w:trPr>
          <w:trHeight w:val="765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доходов в 201</w:t>
            </w:r>
            <w:r w:rsidR="009D4A3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доходов на 201</w:t>
            </w:r>
            <w:r w:rsidR="009D4A3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ожидаемое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доходов на 201</w:t>
            </w:r>
            <w:r w:rsidR="009D4A3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планируемое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63C61" w:rsidTr="009D4A33">
        <w:trPr>
          <w:trHeight w:val="63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A03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47,5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E25A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Акцизы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ЕНВД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574F15" w:rsidP="00F55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 w:rsidR="00F550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F55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E25A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F55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</w:tr>
      <w:tr w:rsidR="00363C61" w:rsidTr="009D4A33">
        <w:trPr>
          <w:trHeight w:val="76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Доходы, полученные от всех видов арендной платы за землю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102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Платежи за негативное воздействие на окружающую среду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0A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F15" w:rsidRPr="00F550AC" w:rsidRDefault="00F16F15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3C61" w:rsidRPr="00F550AC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0A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F550AC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C61" w:rsidTr="009D4A33">
        <w:trPr>
          <w:trHeight w:val="510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C61" w:rsidTr="009D4A33">
        <w:trPr>
          <w:trHeight w:val="25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550AC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0AC">
              <w:rPr>
                <w:rFonts w:ascii="Times New Roman" w:hAnsi="Times New Roman"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F550AC" w:rsidP="00F55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0AC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F550AC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F550AC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363C61" w:rsidTr="009D4A33">
        <w:trPr>
          <w:trHeight w:val="31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</w:t>
            </w:r>
          </w:p>
          <w:p w:rsidR="00363C61" w:rsidRDefault="00363C61" w:rsidP="00574F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F550AC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Default="00E25A03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52,5</w:t>
            </w:r>
          </w:p>
        </w:tc>
      </w:tr>
      <w:tr w:rsidR="00363C61" w:rsidTr="009D4A33">
        <w:trPr>
          <w:trHeight w:val="315"/>
          <w:jc w:val="center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81652F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81652F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81652F" w:rsidRDefault="0081652F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61" w:rsidRPr="0081652F" w:rsidRDefault="0081652F" w:rsidP="00E25A0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2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70238" w:rsidRDefault="00170238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6CF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приведенной таблицы видно, что в структуре доходов</w:t>
      </w:r>
      <w:r w:rsidR="00802EE1">
        <w:rPr>
          <w:rFonts w:ascii="Times New Roman" w:hAnsi="Times New Roman"/>
          <w:sz w:val="28"/>
          <w:szCs w:val="28"/>
        </w:rPr>
        <w:t xml:space="preserve"> анализируемого периода</w:t>
      </w:r>
      <w:r>
        <w:rPr>
          <w:rFonts w:ascii="Times New Roman" w:hAnsi="Times New Roman"/>
          <w:sz w:val="28"/>
          <w:szCs w:val="28"/>
        </w:rPr>
        <w:t xml:space="preserve"> наблюдается </w:t>
      </w:r>
      <w:r w:rsidR="000314D5">
        <w:rPr>
          <w:rFonts w:ascii="Times New Roman" w:hAnsi="Times New Roman"/>
          <w:sz w:val="28"/>
          <w:szCs w:val="28"/>
        </w:rPr>
        <w:t>увеличение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314D5">
        <w:rPr>
          <w:rFonts w:ascii="Times New Roman" w:hAnsi="Times New Roman"/>
          <w:sz w:val="28"/>
          <w:szCs w:val="28"/>
        </w:rPr>
        <w:t xml:space="preserve">доли </w:t>
      </w:r>
      <w:r>
        <w:rPr>
          <w:rFonts w:ascii="Times New Roman" w:hAnsi="Times New Roman"/>
          <w:sz w:val="28"/>
          <w:szCs w:val="28"/>
        </w:rPr>
        <w:t xml:space="preserve">налоговых и </w:t>
      </w:r>
      <w:r>
        <w:rPr>
          <w:rFonts w:ascii="Times New Roman" w:hAnsi="Times New Roman"/>
          <w:sz w:val="28"/>
          <w:szCs w:val="28"/>
        </w:rPr>
        <w:lastRenderedPageBreak/>
        <w:t xml:space="preserve">неналоговых поступлений с </w:t>
      </w:r>
      <w:r w:rsidR="00802EE1">
        <w:rPr>
          <w:rFonts w:ascii="Times New Roman" w:hAnsi="Times New Roman"/>
          <w:sz w:val="28"/>
          <w:szCs w:val="28"/>
        </w:rPr>
        <w:t>35,2</w:t>
      </w:r>
      <w:r w:rsidR="008B46CF">
        <w:rPr>
          <w:rFonts w:ascii="Times New Roman" w:hAnsi="Times New Roman"/>
          <w:sz w:val="28"/>
          <w:szCs w:val="28"/>
        </w:rPr>
        <w:t>% в исполнении бюджета 201</w:t>
      </w:r>
      <w:r w:rsidR="00F16F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8B46CF">
        <w:rPr>
          <w:rFonts w:ascii="Times New Roman" w:hAnsi="Times New Roman"/>
          <w:sz w:val="28"/>
          <w:szCs w:val="28"/>
        </w:rPr>
        <w:t xml:space="preserve">года до </w:t>
      </w:r>
      <w:r w:rsidR="00802EE1">
        <w:rPr>
          <w:rFonts w:ascii="Times New Roman" w:hAnsi="Times New Roman"/>
          <w:sz w:val="28"/>
          <w:szCs w:val="28"/>
        </w:rPr>
        <w:t>47,5</w:t>
      </w:r>
      <w:r w:rsidR="008B46CF">
        <w:rPr>
          <w:rFonts w:ascii="Times New Roman" w:hAnsi="Times New Roman"/>
          <w:sz w:val="28"/>
          <w:szCs w:val="28"/>
        </w:rPr>
        <w:t>% планируемого бюджета 201</w:t>
      </w:r>
      <w:r w:rsidR="00F16F15">
        <w:rPr>
          <w:rFonts w:ascii="Times New Roman" w:hAnsi="Times New Roman"/>
          <w:sz w:val="28"/>
          <w:szCs w:val="28"/>
        </w:rPr>
        <w:t>6</w:t>
      </w:r>
      <w:r w:rsidR="008B46CF">
        <w:rPr>
          <w:rFonts w:ascii="Times New Roman" w:hAnsi="Times New Roman"/>
          <w:sz w:val="28"/>
          <w:szCs w:val="28"/>
        </w:rPr>
        <w:t xml:space="preserve"> года.</w:t>
      </w:r>
    </w:p>
    <w:p w:rsidR="00363C61" w:rsidRDefault="008B46CF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долю в приросте  налоговых доходов  составят </w:t>
      </w:r>
      <w:r w:rsidR="00802EE1">
        <w:rPr>
          <w:rFonts w:ascii="Times New Roman" w:hAnsi="Times New Roman"/>
          <w:sz w:val="28"/>
          <w:szCs w:val="28"/>
        </w:rPr>
        <w:t>доходы от уплаты  акцизов на автомобильный и прямогонный бензин, дизельное топливо, моторные масла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035A92">
        <w:rPr>
          <w:rFonts w:ascii="Times New Roman" w:hAnsi="Times New Roman"/>
          <w:sz w:val="28"/>
          <w:szCs w:val="28"/>
        </w:rPr>
        <w:t xml:space="preserve"> от </w:t>
      </w:r>
      <w:r w:rsidR="00802EE1">
        <w:rPr>
          <w:rFonts w:ascii="Times New Roman" w:hAnsi="Times New Roman"/>
          <w:sz w:val="28"/>
          <w:szCs w:val="28"/>
        </w:rPr>
        <w:t>10,8</w:t>
      </w:r>
      <w:r>
        <w:rPr>
          <w:rFonts w:ascii="Times New Roman" w:hAnsi="Times New Roman"/>
          <w:sz w:val="28"/>
          <w:szCs w:val="28"/>
        </w:rPr>
        <w:t>% в 201</w:t>
      </w:r>
      <w:r w:rsidR="00F16F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д</w:t>
      </w:r>
      <w:r w:rsidR="00AC275E">
        <w:rPr>
          <w:rFonts w:ascii="Times New Roman" w:hAnsi="Times New Roman"/>
          <w:sz w:val="28"/>
          <w:szCs w:val="28"/>
        </w:rPr>
        <w:t xml:space="preserve">о </w:t>
      </w:r>
      <w:r w:rsidR="00802EE1">
        <w:rPr>
          <w:rFonts w:ascii="Times New Roman" w:hAnsi="Times New Roman"/>
          <w:sz w:val="28"/>
          <w:szCs w:val="28"/>
        </w:rPr>
        <w:t>17,6</w:t>
      </w:r>
      <w:r w:rsidR="00AC275E">
        <w:rPr>
          <w:rFonts w:ascii="Times New Roman" w:hAnsi="Times New Roman"/>
          <w:sz w:val="28"/>
          <w:szCs w:val="28"/>
        </w:rPr>
        <w:t>% в</w:t>
      </w:r>
      <w:r w:rsidR="00035A92">
        <w:rPr>
          <w:rFonts w:ascii="Times New Roman" w:hAnsi="Times New Roman"/>
          <w:sz w:val="28"/>
          <w:szCs w:val="28"/>
        </w:rPr>
        <w:t xml:space="preserve"> </w:t>
      </w:r>
      <w:r w:rsidR="00AC275E">
        <w:rPr>
          <w:rFonts w:ascii="Times New Roman" w:hAnsi="Times New Roman"/>
          <w:sz w:val="28"/>
          <w:szCs w:val="28"/>
        </w:rPr>
        <w:t xml:space="preserve"> планируемом 201</w:t>
      </w:r>
      <w:r w:rsidR="00F16F15">
        <w:rPr>
          <w:rFonts w:ascii="Times New Roman" w:hAnsi="Times New Roman"/>
          <w:sz w:val="28"/>
          <w:szCs w:val="28"/>
        </w:rPr>
        <w:t>6</w:t>
      </w:r>
      <w:r w:rsidR="00AC275E">
        <w:rPr>
          <w:rFonts w:ascii="Times New Roman" w:hAnsi="Times New Roman"/>
          <w:sz w:val="28"/>
          <w:szCs w:val="28"/>
        </w:rPr>
        <w:t xml:space="preserve"> году</w:t>
      </w:r>
      <w:r w:rsidR="002F57DB">
        <w:rPr>
          <w:rFonts w:ascii="Times New Roman" w:hAnsi="Times New Roman"/>
          <w:sz w:val="28"/>
          <w:szCs w:val="28"/>
        </w:rPr>
        <w:t xml:space="preserve"> в основном </w:t>
      </w:r>
      <w:r w:rsidR="00AC275E">
        <w:rPr>
          <w:rFonts w:ascii="Times New Roman" w:hAnsi="Times New Roman"/>
          <w:sz w:val="28"/>
          <w:szCs w:val="28"/>
        </w:rPr>
        <w:t xml:space="preserve"> </w:t>
      </w:r>
      <w:r w:rsidR="00646F53">
        <w:rPr>
          <w:rFonts w:ascii="Times New Roman" w:hAnsi="Times New Roman"/>
          <w:sz w:val="28"/>
          <w:szCs w:val="28"/>
        </w:rPr>
        <w:t>за счет</w:t>
      </w:r>
      <w:r w:rsidR="00AC275E">
        <w:rPr>
          <w:rFonts w:ascii="Times New Roman" w:hAnsi="Times New Roman"/>
          <w:sz w:val="28"/>
          <w:szCs w:val="28"/>
        </w:rPr>
        <w:t xml:space="preserve"> индексации  </w:t>
      </w:r>
      <w:r w:rsidR="00802EE1">
        <w:rPr>
          <w:rFonts w:ascii="Times New Roman" w:hAnsi="Times New Roman"/>
          <w:sz w:val="28"/>
          <w:szCs w:val="28"/>
        </w:rPr>
        <w:t>цены и применения индекса дефлятора при расчетах</w:t>
      </w:r>
      <w:r w:rsidR="00AC275E">
        <w:rPr>
          <w:rFonts w:ascii="Times New Roman" w:hAnsi="Times New Roman"/>
          <w:sz w:val="28"/>
          <w:szCs w:val="28"/>
        </w:rPr>
        <w:t>.</w:t>
      </w:r>
    </w:p>
    <w:p w:rsidR="00035A92" w:rsidRDefault="00035A92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C275E">
        <w:rPr>
          <w:rFonts w:ascii="Times New Roman" w:hAnsi="Times New Roman"/>
          <w:sz w:val="28"/>
          <w:szCs w:val="28"/>
        </w:rPr>
        <w:t>оход</w:t>
      </w:r>
      <w:r>
        <w:rPr>
          <w:rFonts w:ascii="Times New Roman" w:hAnsi="Times New Roman"/>
          <w:sz w:val="28"/>
          <w:szCs w:val="28"/>
        </w:rPr>
        <w:t>ы</w:t>
      </w:r>
      <w:r w:rsidR="00AC2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уплаты </w:t>
      </w:r>
      <w:r w:rsidR="00AC275E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ого</w:t>
      </w:r>
      <w:r w:rsidR="00AC275E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а</w:t>
      </w:r>
      <w:r w:rsidR="00AC275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абсолютном выражении планируются ниже уровня 2014 года на 100,0 тыс. рублей.</w:t>
      </w:r>
    </w:p>
    <w:p w:rsidR="00363C61" w:rsidRDefault="00035A92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Планируется увеличение дохода по налогу на доходы физических лиц </w:t>
      </w:r>
      <w:r w:rsidR="00AC275E">
        <w:rPr>
          <w:rFonts w:ascii="Times New Roman" w:hAnsi="Times New Roman"/>
          <w:sz w:val="28"/>
          <w:szCs w:val="28"/>
        </w:rPr>
        <w:t xml:space="preserve"> в  бюджет</w:t>
      </w:r>
      <w:r>
        <w:rPr>
          <w:rFonts w:ascii="Times New Roman" w:hAnsi="Times New Roman"/>
          <w:sz w:val="28"/>
          <w:szCs w:val="28"/>
        </w:rPr>
        <w:t>е</w:t>
      </w:r>
      <w:r w:rsidR="00AC275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AC275E">
        <w:rPr>
          <w:rFonts w:ascii="Times New Roman" w:hAnsi="Times New Roman"/>
          <w:sz w:val="28"/>
          <w:szCs w:val="28"/>
        </w:rPr>
        <w:t xml:space="preserve"> года до </w:t>
      </w:r>
      <w:r>
        <w:rPr>
          <w:rFonts w:ascii="Times New Roman" w:hAnsi="Times New Roman"/>
          <w:sz w:val="28"/>
          <w:szCs w:val="28"/>
        </w:rPr>
        <w:t>7,7</w:t>
      </w:r>
      <w:r w:rsidR="00AC275E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C2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дохода бюджета за счет увеличения уровня заработной платы.</w:t>
      </w:r>
    </w:p>
    <w:p w:rsidR="00FB057A" w:rsidRDefault="00FB057A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57A" w:rsidRDefault="007F435E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46F53">
        <w:rPr>
          <w:rFonts w:ascii="Times New Roman" w:hAnsi="Times New Roman" w:cs="Times New Roman"/>
          <w:b/>
          <w:sz w:val="28"/>
          <w:szCs w:val="28"/>
        </w:rPr>
        <w:t xml:space="preserve">арактеристика доходов бюджета </w:t>
      </w:r>
      <w:r w:rsidR="00035A9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646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A92" w:rsidRPr="00084D6A" w:rsidRDefault="00035A92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F53" w:rsidRDefault="00646F53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расчетов формирования доходной </w:t>
      </w:r>
      <w:r w:rsidR="001E4946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 положены прогнозные данные по социально-экономическому развитию поселения, индексы роста цен, заработной платы, показатели собираемости налогов в динамике за предшествующие годы, ряд других параметров, влияющих на изменение налогооблагаемой базы.</w:t>
      </w:r>
      <w:r w:rsidRPr="0064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сумма доходов местного бюджета без учета безвозмездных поступлений предусматривается на 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035A92">
        <w:rPr>
          <w:rFonts w:ascii="Times New Roman" w:hAnsi="Times New Roman" w:cs="Times New Roman"/>
          <w:sz w:val="28"/>
          <w:szCs w:val="28"/>
        </w:rPr>
        <w:t>3070,8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35A92">
        <w:rPr>
          <w:rFonts w:ascii="Times New Roman" w:hAnsi="Times New Roman" w:cs="Times New Roman"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 xml:space="preserve"> % к </w:t>
      </w:r>
      <w:r w:rsidR="00035A92">
        <w:rPr>
          <w:rFonts w:ascii="Times New Roman" w:hAnsi="Times New Roman" w:cs="Times New Roman"/>
          <w:sz w:val="28"/>
          <w:szCs w:val="28"/>
        </w:rPr>
        <w:t xml:space="preserve">общим доходам 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35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167" w:rsidRDefault="00C1016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характеризуется следующими показателями (Таблица №2)</w:t>
      </w:r>
    </w:p>
    <w:p w:rsidR="00363C61" w:rsidRPr="00C10167" w:rsidRDefault="00C10167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5749A">
        <w:rPr>
          <w:rFonts w:ascii="Times New Roman" w:hAnsi="Times New Roman"/>
          <w:sz w:val="28"/>
          <w:szCs w:val="28"/>
        </w:rPr>
        <w:t xml:space="preserve">        </w:t>
      </w:r>
    </w:p>
    <w:p w:rsidR="00363C61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Динамика доходов бюджета </w:t>
      </w:r>
      <w:r w:rsidR="008D1BF4">
        <w:rPr>
          <w:rFonts w:ascii="Times New Roman" w:hAnsi="Times New Roman"/>
          <w:b/>
          <w:sz w:val="28"/>
          <w:szCs w:val="28"/>
        </w:rPr>
        <w:t>Маевского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за</w:t>
      </w:r>
      <w:proofErr w:type="gramEnd"/>
    </w:p>
    <w:p w:rsidR="00363C61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 201</w:t>
      </w:r>
      <w:r w:rsidR="008D1BF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8D1BF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8D1BF4" w:rsidRDefault="008D1BF4" w:rsidP="008D1BF4">
      <w:pPr>
        <w:autoSpaceDE w:val="0"/>
        <w:autoSpaceDN w:val="0"/>
        <w:adjustRightInd w:val="0"/>
        <w:spacing w:after="0" w:line="240" w:lineRule="auto"/>
        <w:ind w:left="6372"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C10167">
        <w:rPr>
          <w:rFonts w:ascii="Times New Roman" w:hAnsi="Times New Roman"/>
          <w:b/>
          <w:sz w:val="28"/>
          <w:szCs w:val="28"/>
        </w:rPr>
        <w:t xml:space="preserve">аблица №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363C61" w:rsidRPr="00C10167" w:rsidRDefault="00170238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(</w:t>
      </w:r>
      <w:r w:rsidR="00C10167" w:rsidRPr="00C10167">
        <w:rPr>
          <w:rFonts w:ascii="Times New Roman" w:hAnsi="Times New Roman"/>
          <w:b/>
          <w:sz w:val="16"/>
          <w:szCs w:val="16"/>
        </w:rPr>
        <w:t xml:space="preserve">в </w:t>
      </w:r>
      <w:proofErr w:type="spellStart"/>
      <w:r w:rsidR="00C10167" w:rsidRPr="00C10167">
        <w:rPr>
          <w:rFonts w:ascii="Times New Roman" w:hAnsi="Times New Roman"/>
          <w:b/>
          <w:sz w:val="16"/>
          <w:szCs w:val="16"/>
        </w:rPr>
        <w:t>тыс</w:t>
      </w:r>
      <w:proofErr w:type="gramStart"/>
      <w:r w:rsidR="00C10167" w:rsidRPr="00C10167">
        <w:rPr>
          <w:rFonts w:ascii="Times New Roman" w:hAnsi="Times New Roman"/>
          <w:b/>
          <w:sz w:val="16"/>
          <w:szCs w:val="16"/>
        </w:rPr>
        <w:t>.р</w:t>
      </w:r>
      <w:proofErr w:type="gramEnd"/>
      <w:r w:rsidR="00C10167" w:rsidRPr="00C10167">
        <w:rPr>
          <w:rFonts w:ascii="Times New Roman" w:hAnsi="Times New Roman"/>
          <w:b/>
          <w:sz w:val="16"/>
          <w:szCs w:val="16"/>
        </w:rPr>
        <w:t>уб</w:t>
      </w:r>
      <w:proofErr w:type="spellEnd"/>
      <w:r w:rsidR="00EB6F4D">
        <w:rPr>
          <w:rFonts w:ascii="Times New Roman" w:hAnsi="Times New Roman"/>
          <w:b/>
          <w:sz w:val="16"/>
          <w:szCs w:val="16"/>
        </w:rPr>
        <w:t>.</w:t>
      </w:r>
      <w:r>
        <w:rPr>
          <w:rFonts w:ascii="Times New Roman" w:hAnsi="Times New Roman"/>
          <w:b/>
          <w:sz w:val="16"/>
          <w:szCs w:val="16"/>
        </w:rPr>
        <w:t>)</w:t>
      </w:r>
    </w:p>
    <w:tbl>
      <w:tblPr>
        <w:tblW w:w="5666" w:type="pct"/>
        <w:jc w:val="center"/>
        <w:tblLook w:val="04A0" w:firstRow="1" w:lastRow="0" w:firstColumn="1" w:lastColumn="0" w:noHBand="0" w:noVBand="1"/>
      </w:tblPr>
      <w:tblGrid>
        <w:gridCol w:w="1318"/>
        <w:gridCol w:w="1098"/>
        <w:gridCol w:w="684"/>
        <w:gridCol w:w="1018"/>
        <w:gridCol w:w="867"/>
        <w:gridCol w:w="823"/>
        <w:gridCol w:w="609"/>
        <w:gridCol w:w="823"/>
        <w:gridCol w:w="576"/>
        <w:gridCol w:w="823"/>
        <w:gridCol w:w="656"/>
        <w:gridCol w:w="775"/>
        <w:gridCol w:w="775"/>
      </w:tblGrid>
      <w:tr w:rsidR="00363C61" w:rsidTr="00DB7725">
        <w:trPr>
          <w:trHeight w:val="255"/>
          <w:jc w:val="center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исполнение за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год, тыс. руб.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на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363C61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Плана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 факту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363C61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плану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363C61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ожидаемому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исп.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Показатели плана 2015 года</w:t>
            </w:r>
          </w:p>
        </w:tc>
      </w:tr>
      <w:tr w:rsidR="00363C61" w:rsidTr="00DB7725">
        <w:trPr>
          <w:trHeight w:val="6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8D1BF4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>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Ожидаемое исполнение 201</w:t>
            </w:r>
            <w:r w:rsidR="008D1BF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D1BF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D1BF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D1BF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умма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тыс. руб.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от общего объема доходов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от группы доходов</w:t>
            </w:r>
          </w:p>
        </w:tc>
      </w:tr>
      <w:tr w:rsidR="00363C61" w:rsidTr="00DB7725">
        <w:trPr>
          <w:trHeight w:val="224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Налоговые и неналоговые </w:t>
            </w:r>
          </w:p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3173,6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3185,6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2901,8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3070,8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-102,8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8D1BF4">
              <w:rPr>
                <w:rFonts w:ascii="Times New Roman" w:hAnsi="Times New Roman"/>
                <w:b/>
                <w:sz w:val="16"/>
                <w:szCs w:val="16"/>
              </w:rPr>
              <w:t>114,8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363C61" w:rsidTr="00DB7725">
        <w:trPr>
          <w:trHeight w:val="18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2811,4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2890,8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2890,8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2890,8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79,4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102,8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44,7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/>
                <w:sz w:val="16"/>
                <w:szCs w:val="16"/>
              </w:rPr>
              <w:t>41,12</w:t>
            </w:r>
          </w:p>
        </w:tc>
      </w:tr>
      <w:tr w:rsidR="00363C61" w:rsidTr="00DB7725">
        <w:trPr>
          <w:trHeight w:val="163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НДФЛ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108.8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</w:tr>
      <w:tr w:rsidR="00363C61" w:rsidTr="00DB7725">
        <w:trPr>
          <w:trHeight w:val="148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Cs/>
                <w:sz w:val="16"/>
                <w:szCs w:val="16"/>
              </w:rPr>
              <w:t>337,4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323,0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323,0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Cs/>
                <w:sz w:val="16"/>
                <w:szCs w:val="16"/>
              </w:rPr>
              <w:t>342,0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8D1BF4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101,4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105,9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363C61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105,</w:t>
            </w:r>
            <w:r w:rsidR="00D01C69" w:rsidRPr="00D51CF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</w:tr>
      <w:tr w:rsidR="00363C61" w:rsidTr="00DB7725">
        <w:trPr>
          <w:trHeight w:val="184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акцизы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16,2</w:t>
            </w:r>
          </w:p>
        </w:tc>
      </w:tr>
      <w:tr w:rsidR="00363C61" w:rsidTr="00DB7725">
        <w:trPr>
          <w:trHeight w:val="5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ЕСХН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Cs/>
                <w:sz w:val="16"/>
                <w:szCs w:val="16"/>
              </w:rPr>
              <w:t>22,0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51CF8">
              <w:rPr>
                <w:rFonts w:ascii="Times New Roman" w:hAnsi="Times New Roman"/>
                <w:bCs/>
                <w:sz w:val="16"/>
                <w:szCs w:val="16"/>
              </w:rPr>
              <w:t>42,0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190,0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102</w:t>
            </w:r>
            <w:r w:rsidR="00363C61" w:rsidRPr="00D51CF8">
              <w:rPr>
                <w:rFonts w:ascii="Times New Roman" w:hAnsi="Times New Roman"/>
                <w:sz w:val="16"/>
                <w:szCs w:val="16"/>
              </w:rPr>
              <w:t>,</w:t>
            </w:r>
            <w:r w:rsidRPr="00D51C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102,0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D51CF8" w:rsidRDefault="00D01C69" w:rsidP="00D01C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1CF8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363C61" w:rsidTr="00DB7725">
        <w:trPr>
          <w:trHeight w:val="322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Транспортный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Pr="00D51CF8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C61" w:rsidTr="00DB7725">
        <w:trPr>
          <w:trHeight w:val="22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1005,0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1005,0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01C69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D51CF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D51CF8">
              <w:rPr>
                <w:rFonts w:ascii="Times New Roman" w:hAnsi="Times New Roman"/>
                <w:sz w:val="16"/>
                <w:szCs w:val="16"/>
              </w:rPr>
              <w:t>145,0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-145,0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12,2</w:t>
            </w:r>
          </w:p>
        </w:tc>
      </w:tr>
      <w:tr w:rsidR="00363C61" w:rsidTr="00DB7725">
        <w:trPr>
          <w:trHeight w:val="22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Госпошлина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C61" w:rsidTr="00DB7725">
        <w:trPr>
          <w:trHeight w:val="617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Неналоговые 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D51C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D51CF8">
              <w:rPr>
                <w:rFonts w:ascii="Times New Roman" w:hAnsi="Times New Roman"/>
                <w:b/>
                <w:sz w:val="16"/>
                <w:szCs w:val="16"/>
              </w:rPr>
              <w:t>182,2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1536,4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363C61" w:rsidTr="00DB7725">
        <w:trPr>
          <w:trHeight w:val="82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получаемые в виде арендной платы за землю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D51C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D51CF8">
              <w:rPr>
                <w:rFonts w:ascii="Times New Roman" w:hAnsi="Times New Roman"/>
                <w:b/>
                <w:sz w:val="16"/>
                <w:szCs w:val="16"/>
              </w:rPr>
              <w:t>115,0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D51CF8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363C61" w:rsidTr="00DB7725">
        <w:trPr>
          <w:trHeight w:val="157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 от использования имуще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softHyphen/>
              <w:t xml:space="preserve">ства, находящегося в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гос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мун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собст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214,5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-42,5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363C61" w:rsidTr="00DB7725">
        <w:trPr>
          <w:trHeight w:val="51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19,0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2,4</w:t>
            </w:r>
          </w:p>
        </w:tc>
      </w:tr>
      <w:tr w:rsidR="00363C61" w:rsidTr="00DB7725">
        <w:trPr>
          <w:trHeight w:val="1131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Доходы от продажи </w:t>
            </w:r>
            <w:r w:rsidR="003659F6">
              <w:rPr>
                <w:rFonts w:ascii="Times New Roman" w:hAnsi="Times New Roman"/>
                <w:bCs/>
                <w:sz w:val="16"/>
                <w:szCs w:val="16"/>
              </w:rPr>
              <w:t xml:space="preserve">земельных участков </w:t>
            </w:r>
            <w:proofErr w:type="spellStart"/>
            <w:proofErr w:type="gramStart"/>
            <w:r w:rsidR="003659F6">
              <w:rPr>
                <w:rFonts w:ascii="Times New Roman" w:hAnsi="Times New Roman"/>
                <w:bCs/>
                <w:sz w:val="16"/>
                <w:szCs w:val="16"/>
              </w:rPr>
              <w:t>гос</w:t>
            </w:r>
            <w:proofErr w:type="spellEnd"/>
            <w:r w:rsidR="003659F6">
              <w:rPr>
                <w:rFonts w:ascii="Times New Roman" w:hAnsi="Times New Roman"/>
                <w:bCs/>
                <w:sz w:val="16"/>
                <w:szCs w:val="16"/>
              </w:rPr>
              <w:t xml:space="preserve"> собственности</w:t>
            </w:r>
            <w:proofErr w:type="gram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27,0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3659F6" w:rsidTr="003659F6">
        <w:trPr>
          <w:trHeight w:val="138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59F6" w:rsidTr="003659F6">
        <w:trPr>
          <w:trHeight w:val="450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186,2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165,0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-119,8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26,3</w:t>
            </w:r>
          </w:p>
        </w:tc>
      </w:tr>
      <w:tr w:rsidR="00363C61" w:rsidTr="00DB7725">
        <w:trPr>
          <w:trHeight w:val="121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5845,7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3966,9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3966,9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3394,3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2451,4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-572,6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572,6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85,6</w:t>
            </w:r>
            <w:r w:rsidR="00363C6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309,1</w:t>
            </w:r>
          </w:p>
        </w:tc>
      </w:tr>
      <w:tr w:rsidR="00363C61" w:rsidTr="00DB7725">
        <w:trPr>
          <w:trHeight w:val="106"/>
          <w:jc w:val="center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9019,3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7152,5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8D1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6868,7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66465,1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-2554,2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-687,4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-403,6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407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94,1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659F6">
              <w:rPr>
                <w:rFonts w:ascii="Times New Roman" w:hAnsi="Times New Roman"/>
                <w:b/>
                <w:sz w:val="16"/>
                <w:szCs w:val="16"/>
              </w:rPr>
              <w:t>73,8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59F6" w:rsidP="003659F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1100</w:t>
            </w:r>
          </w:p>
        </w:tc>
      </w:tr>
    </w:tbl>
    <w:p w:rsidR="00EB6F4D" w:rsidRDefault="00EB6F4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23A" w:rsidRDefault="000E18A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бюджета </w:t>
      </w:r>
      <w:r w:rsidR="0022523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предусматриваются </w:t>
      </w:r>
      <w:r w:rsidR="0022523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F16F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6F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659F6">
        <w:rPr>
          <w:rFonts w:ascii="Times New Roman" w:hAnsi="Times New Roman" w:cs="Times New Roman"/>
          <w:sz w:val="28"/>
          <w:szCs w:val="28"/>
        </w:rPr>
        <w:t>6465,1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47ADB">
        <w:rPr>
          <w:rFonts w:ascii="Times New Roman" w:hAnsi="Times New Roman" w:cs="Times New Roman"/>
          <w:sz w:val="28"/>
          <w:szCs w:val="28"/>
        </w:rPr>
        <w:t>94,1</w:t>
      </w:r>
      <w:r>
        <w:rPr>
          <w:rFonts w:ascii="Times New Roman" w:hAnsi="Times New Roman" w:cs="Times New Roman"/>
          <w:sz w:val="28"/>
          <w:szCs w:val="28"/>
        </w:rPr>
        <w:t>% от ожидаемого исполнения бюджета 201</w:t>
      </w:r>
      <w:r w:rsidR="00F16F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A47ADB">
        <w:rPr>
          <w:rFonts w:ascii="Times New Roman" w:hAnsi="Times New Roman" w:cs="Times New Roman"/>
          <w:sz w:val="28"/>
          <w:szCs w:val="28"/>
        </w:rPr>
        <w:t>71,6</w:t>
      </w:r>
      <w:r>
        <w:rPr>
          <w:rFonts w:ascii="Times New Roman" w:hAnsi="Times New Roman" w:cs="Times New Roman"/>
          <w:sz w:val="28"/>
          <w:szCs w:val="28"/>
        </w:rPr>
        <w:t>% от фактического исполнения бюджета 201</w:t>
      </w:r>
      <w:r w:rsidR="00F16F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2972EC">
        <w:rPr>
          <w:rFonts w:ascii="Times New Roman" w:hAnsi="Times New Roman" w:cs="Times New Roman"/>
          <w:sz w:val="28"/>
          <w:szCs w:val="28"/>
        </w:rPr>
        <w:t xml:space="preserve"> Наблюдается устойчивое снижение доходов в основном за счет снижения </w:t>
      </w:r>
      <w:r w:rsidR="00A47ADB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2972EC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0B3C5A">
        <w:rPr>
          <w:rFonts w:ascii="Times New Roman" w:hAnsi="Times New Roman" w:cs="Times New Roman"/>
          <w:sz w:val="28"/>
          <w:szCs w:val="28"/>
        </w:rPr>
        <w:t xml:space="preserve"> на </w:t>
      </w:r>
      <w:r w:rsidR="00A47ADB">
        <w:rPr>
          <w:rFonts w:ascii="Times New Roman" w:hAnsi="Times New Roman" w:cs="Times New Roman"/>
          <w:sz w:val="28"/>
          <w:szCs w:val="28"/>
        </w:rPr>
        <w:t>2554,2</w:t>
      </w:r>
      <w:r w:rsidR="000B3C5A">
        <w:rPr>
          <w:rFonts w:ascii="Times New Roman" w:hAnsi="Times New Roman" w:cs="Times New Roman"/>
          <w:sz w:val="28"/>
          <w:szCs w:val="28"/>
        </w:rPr>
        <w:t xml:space="preserve"> тыс. рублей к фактическому исполнению 201</w:t>
      </w:r>
      <w:r w:rsidR="00F16F15">
        <w:rPr>
          <w:rFonts w:ascii="Times New Roman" w:hAnsi="Times New Roman" w:cs="Times New Roman"/>
          <w:sz w:val="28"/>
          <w:szCs w:val="28"/>
        </w:rPr>
        <w:t>4</w:t>
      </w:r>
      <w:r w:rsidR="000B3C5A">
        <w:rPr>
          <w:rFonts w:ascii="Times New Roman" w:hAnsi="Times New Roman" w:cs="Times New Roman"/>
          <w:sz w:val="28"/>
          <w:szCs w:val="28"/>
        </w:rPr>
        <w:t xml:space="preserve"> года и на </w:t>
      </w:r>
      <w:r w:rsidR="00A47ADB">
        <w:rPr>
          <w:rFonts w:ascii="Times New Roman" w:hAnsi="Times New Roman" w:cs="Times New Roman"/>
          <w:sz w:val="28"/>
          <w:szCs w:val="28"/>
        </w:rPr>
        <w:t>572,6</w:t>
      </w:r>
      <w:r w:rsidR="000B3C5A">
        <w:rPr>
          <w:rFonts w:ascii="Times New Roman" w:hAnsi="Times New Roman" w:cs="Times New Roman"/>
          <w:sz w:val="28"/>
          <w:szCs w:val="28"/>
        </w:rPr>
        <w:t xml:space="preserve"> тыс. рублей к ожидаемому  исполнению 201</w:t>
      </w:r>
      <w:r w:rsidR="00F16F15">
        <w:rPr>
          <w:rFonts w:ascii="Times New Roman" w:hAnsi="Times New Roman" w:cs="Times New Roman"/>
          <w:sz w:val="28"/>
          <w:szCs w:val="28"/>
        </w:rPr>
        <w:t>5</w:t>
      </w:r>
      <w:r w:rsidR="000B3C5A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C10167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0314D5">
        <w:rPr>
          <w:rFonts w:ascii="Times New Roman" w:hAnsi="Times New Roman" w:cs="Times New Roman"/>
          <w:sz w:val="28"/>
          <w:szCs w:val="28"/>
        </w:rPr>
        <w:t>доходов</w:t>
      </w:r>
      <w:r w:rsidR="00D25198">
        <w:rPr>
          <w:rFonts w:ascii="Times New Roman" w:hAnsi="Times New Roman" w:cs="Times New Roman"/>
          <w:sz w:val="28"/>
          <w:szCs w:val="28"/>
        </w:rPr>
        <w:t xml:space="preserve"> бюджета основная сумма </w:t>
      </w:r>
      <w:r w:rsidR="00C10167">
        <w:rPr>
          <w:rFonts w:ascii="Times New Roman" w:hAnsi="Times New Roman" w:cs="Times New Roman"/>
          <w:sz w:val="28"/>
          <w:szCs w:val="28"/>
        </w:rPr>
        <w:t>налоговы</w:t>
      </w:r>
      <w:r w:rsidR="00D25198">
        <w:rPr>
          <w:rFonts w:ascii="Times New Roman" w:hAnsi="Times New Roman" w:cs="Times New Roman"/>
          <w:sz w:val="28"/>
          <w:szCs w:val="28"/>
        </w:rPr>
        <w:t>х</w:t>
      </w:r>
      <w:r w:rsidR="00C10167">
        <w:rPr>
          <w:rFonts w:ascii="Times New Roman" w:hAnsi="Times New Roman" w:cs="Times New Roman"/>
          <w:sz w:val="28"/>
          <w:szCs w:val="28"/>
        </w:rPr>
        <w:t xml:space="preserve"> и неналогов</w:t>
      </w:r>
      <w:r w:rsidR="00D25198">
        <w:rPr>
          <w:rFonts w:ascii="Times New Roman" w:hAnsi="Times New Roman" w:cs="Times New Roman"/>
          <w:sz w:val="28"/>
          <w:szCs w:val="28"/>
        </w:rPr>
        <w:t>ых</w:t>
      </w:r>
      <w:r w:rsidR="00C10167">
        <w:rPr>
          <w:rFonts w:ascii="Times New Roman" w:hAnsi="Times New Roman" w:cs="Times New Roman"/>
          <w:sz w:val="28"/>
          <w:szCs w:val="28"/>
        </w:rPr>
        <w:t xml:space="preserve"> </w:t>
      </w:r>
      <w:r w:rsidR="00D25198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C10167">
        <w:rPr>
          <w:rFonts w:ascii="Times New Roman" w:hAnsi="Times New Roman" w:cs="Times New Roman"/>
          <w:sz w:val="28"/>
          <w:szCs w:val="28"/>
        </w:rPr>
        <w:t>на 201</w:t>
      </w:r>
      <w:r w:rsidR="00F16F15">
        <w:rPr>
          <w:rFonts w:ascii="Times New Roman" w:hAnsi="Times New Roman" w:cs="Times New Roman"/>
          <w:sz w:val="28"/>
          <w:szCs w:val="28"/>
        </w:rPr>
        <w:t>6</w:t>
      </w:r>
      <w:r w:rsidR="00C10167">
        <w:rPr>
          <w:rFonts w:ascii="Times New Roman" w:hAnsi="Times New Roman" w:cs="Times New Roman"/>
          <w:sz w:val="28"/>
          <w:szCs w:val="28"/>
        </w:rPr>
        <w:t xml:space="preserve"> год</w:t>
      </w:r>
      <w:r w:rsidR="00D25198">
        <w:rPr>
          <w:rFonts w:ascii="Times New Roman" w:hAnsi="Times New Roman" w:cs="Times New Roman"/>
          <w:sz w:val="28"/>
          <w:szCs w:val="28"/>
        </w:rPr>
        <w:t xml:space="preserve"> </w:t>
      </w:r>
      <w:r w:rsidR="000314D5">
        <w:rPr>
          <w:rFonts w:ascii="Times New Roman" w:hAnsi="Times New Roman" w:cs="Times New Roman"/>
          <w:sz w:val="28"/>
          <w:szCs w:val="28"/>
        </w:rPr>
        <w:t xml:space="preserve"> </w:t>
      </w:r>
      <w:r w:rsidR="00D25198">
        <w:rPr>
          <w:rFonts w:ascii="Times New Roman" w:hAnsi="Times New Roman" w:cs="Times New Roman"/>
          <w:sz w:val="28"/>
          <w:szCs w:val="28"/>
        </w:rPr>
        <w:t>состав</w:t>
      </w:r>
      <w:r w:rsidR="0022523A">
        <w:rPr>
          <w:rFonts w:ascii="Times New Roman" w:hAnsi="Times New Roman" w:cs="Times New Roman"/>
          <w:sz w:val="28"/>
          <w:szCs w:val="28"/>
        </w:rPr>
        <w:t>л</w:t>
      </w:r>
      <w:r w:rsidR="00D25198">
        <w:rPr>
          <w:rFonts w:ascii="Times New Roman" w:hAnsi="Times New Roman" w:cs="Times New Roman"/>
          <w:sz w:val="28"/>
          <w:szCs w:val="28"/>
        </w:rPr>
        <w:t>я</w:t>
      </w:r>
      <w:r w:rsidR="0022523A">
        <w:rPr>
          <w:rFonts w:ascii="Times New Roman" w:hAnsi="Times New Roman" w:cs="Times New Roman"/>
          <w:sz w:val="28"/>
          <w:szCs w:val="28"/>
        </w:rPr>
        <w:t>е</w:t>
      </w:r>
      <w:r w:rsidR="00D25198">
        <w:rPr>
          <w:rFonts w:ascii="Times New Roman" w:hAnsi="Times New Roman" w:cs="Times New Roman"/>
          <w:sz w:val="28"/>
          <w:szCs w:val="28"/>
        </w:rPr>
        <w:t xml:space="preserve">т </w:t>
      </w:r>
      <w:r w:rsidR="00A47ADB">
        <w:rPr>
          <w:rFonts w:ascii="Times New Roman" w:hAnsi="Times New Roman" w:cs="Times New Roman"/>
          <w:sz w:val="28"/>
          <w:szCs w:val="28"/>
        </w:rPr>
        <w:t>3070,8</w:t>
      </w:r>
      <w:r w:rsidR="00D25198">
        <w:rPr>
          <w:rFonts w:ascii="Times New Roman" w:hAnsi="Times New Roman" w:cs="Times New Roman"/>
          <w:sz w:val="28"/>
          <w:szCs w:val="28"/>
        </w:rPr>
        <w:t xml:space="preserve"> тыс.</w:t>
      </w:r>
      <w:r w:rsidR="003164B5">
        <w:rPr>
          <w:rFonts w:ascii="Times New Roman" w:hAnsi="Times New Roman" w:cs="Times New Roman"/>
          <w:sz w:val="28"/>
          <w:szCs w:val="28"/>
        </w:rPr>
        <w:t xml:space="preserve"> </w:t>
      </w:r>
      <w:r w:rsidR="00D25198">
        <w:rPr>
          <w:rFonts w:ascii="Times New Roman" w:hAnsi="Times New Roman" w:cs="Times New Roman"/>
          <w:sz w:val="28"/>
          <w:szCs w:val="28"/>
        </w:rPr>
        <w:t>рублей</w:t>
      </w:r>
      <w:r w:rsidR="0022523A">
        <w:rPr>
          <w:rFonts w:ascii="Times New Roman" w:hAnsi="Times New Roman" w:cs="Times New Roman"/>
          <w:sz w:val="28"/>
          <w:szCs w:val="28"/>
        </w:rPr>
        <w:t>,</w:t>
      </w:r>
      <w:r w:rsidR="000314D5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C10167">
        <w:rPr>
          <w:rFonts w:ascii="Times New Roman" w:hAnsi="Times New Roman" w:cs="Times New Roman"/>
          <w:sz w:val="28"/>
          <w:szCs w:val="28"/>
        </w:rPr>
        <w:t xml:space="preserve"> запланирована от </w:t>
      </w:r>
      <w:r w:rsidR="00A47ADB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C10167">
        <w:rPr>
          <w:rFonts w:ascii="Times New Roman" w:hAnsi="Times New Roman" w:cs="Times New Roman"/>
          <w:sz w:val="28"/>
          <w:szCs w:val="28"/>
        </w:rPr>
        <w:t xml:space="preserve">доходных источников: </w:t>
      </w:r>
    </w:p>
    <w:p w:rsidR="0022523A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167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–  </w:t>
      </w:r>
      <w:r w:rsidR="00A47ADB">
        <w:rPr>
          <w:rFonts w:ascii="Times New Roman" w:hAnsi="Times New Roman" w:cs="Times New Roman"/>
          <w:sz w:val="28"/>
          <w:szCs w:val="28"/>
        </w:rPr>
        <w:t>508,0</w:t>
      </w:r>
      <w:r w:rsidR="00C101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23A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167">
        <w:rPr>
          <w:rFonts w:ascii="Times New Roman" w:hAnsi="Times New Roman" w:cs="Times New Roman"/>
          <w:sz w:val="28"/>
          <w:szCs w:val="28"/>
        </w:rPr>
        <w:t xml:space="preserve">земельного налога – </w:t>
      </w:r>
      <w:r w:rsidR="00A47ADB">
        <w:rPr>
          <w:rFonts w:ascii="Times New Roman" w:hAnsi="Times New Roman" w:cs="Times New Roman"/>
          <w:sz w:val="28"/>
          <w:szCs w:val="28"/>
        </w:rPr>
        <w:t>860,0</w:t>
      </w:r>
      <w:r w:rsidR="00C101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23A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0167">
        <w:rPr>
          <w:rFonts w:ascii="Times New Roman" w:hAnsi="Times New Roman" w:cs="Times New Roman"/>
          <w:sz w:val="28"/>
          <w:szCs w:val="28"/>
        </w:rPr>
        <w:t xml:space="preserve">акцизов на бензин, дизельное  топливо и моторные масла – </w:t>
      </w:r>
      <w:r w:rsidR="00A47ADB">
        <w:rPr>
          <w:rFonts w:ascii="Times New Roman" w:hAnsi="Times New Roman" w:cs="Times New Roman"/>
          <w:sz w:val="28"/>
          <w:szCs w:val="28"/>
        </w:rPr>
        <w:t>1138,8 тыс. рублей;</w:t>
      </w:r>
    </w:p>
    <w:p w:rsidR="00A47ADB" w:rsidRDefault="00A47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имущество физических лиц-342,0 тыс. рублей.</w:t>
      </w:r>
    </w:p>
    <w:p w:rsidR="00F10D6E" w:rsidRDefault="00A47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Планируется н</w:t>
      </w:r>
      <w:r w:rsidR="003164B5">
        <w:rPr>
          <w:rFonts w:ascii="Times New Roman" w:hAnsi="Times New Roman" w:cs="Times New Roman"/>
          <w:sz w:val="28"/>
          <w:szCs w:val="28"/>
        </w:rPr>
        <w:t xml:space="preserve">е значительное </w:t>
      </w:r>
      <w:r w:rsidR="00F10D6E">
        <w:rPr>
          <w:rFonts w:ascii="Times New Roman" w:hAnsi="Times New Roman" w:cs="Times New Roman"/>
          <w:sz w:val="28"/>
          <w:szCs w:val="28"/>
        </w:rPr>
        <w:t>увеличение</w:t>
      </w:r>
      <w:r w:rsidR="003164B5">
        <w:rPr>
          <w:rFonts w:ascii="Times New Roman" w:hAnsi="Times New Roman" w:cs="Times New Roman"/>
          <w:sz w:val="28"/>
          <w:szCs w:val="28"/>
        </w:rPr>
        <w:t xml:space="preserve">  налоговых и неналоговых доходов на 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3164B5">
        <w:rPr>
          <w:rFonts w:ascii="Times New Roman" w:hAnsi="Times New Roman" w:cs="Times New Roman"/>
          <w:sz w:val="28"/>
          <w:szCs w:val="28"/>
        </w:rPr>
        <w:t xml:space="preserve"> год в сравнении с ожидаемым исполнением 201</w:t>
      </w:r>
      <w:r w:rsidR="00A3758B">
        <w:rPr>
          <w:rFonts w:ascii="Times New Roman" w:hAnsi="Times New Roman" w:cs="Times New Roman"/>
          <w:sz w:val="28"/>
          <w:szCs w:val="28"/>
        </w:rPr>
        <w:t>5</w:t>
      </w:r>
      <w:r w:rsidR="003164B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F10D6E">
        <w:rPr>
          <w:rFonts w:ascii="Times New Roman" w:hAnsi="Times New Roman" w:cs="Times New Roman"/>
          <w:sz w:val="28"/>
          <w:szCs w:val="28"/>
        </w:rPr>
        <w:t>169,0 тыс. рублей или</w:t>
      </w:r>
      <w:r w:rsidR="000314D5">
        <w:rPr>
          <w:rFonts w:ascii="Times New Roman" w:hAnsi="Times New Roman" w:cs="Times New Roman"/>
          <w:sz w:val="28"/>
          <w:szCs w:val="28"/>
        </w:rPr>
        <w:t xml:space="preserve"> </w:t>
      </w:r>
      <w:r w:rsidR="00F10D6E">
        <w:rPr>
          <w:rFonts w:ascii="Times New Roman" w:hAnsi="Times New Roman" w:cs="Times New Roman"/>
          <w:sz w:val="28"/>
          <w:szCs w:val="28"/>
        </w:rPr>
        <w:t xml:space="preserve">на 105,8%  </w:t>
      </w:r>
      <w:r w:rsidR="000314D5">
        <w:rPr>
          <w:rFonts w:ascii="Times New Roman" w:hAnsi="Times New Roman" w:cs="Times New Roman"/>
          <w:sz w:val="28"/>
          <w:szCs w:val="28"/>
        </w:rPr>
        <w:t xml:space="preserve">при ожидаемом росте НДФЛ на </w:t>
      </w:r>
      <w:r w:rsidR="00F10D6E">
        <w:rPr>
          <w:rFonts w:ascii="Times New Roman" w:hAnsi="Times New Roman" w:cs="Times New Roman"/>
          <w:sz w:val="28"/>
          <w:szCs w:val="28"/>
        </w:rPr>
        <w:t xml:space="preserve">108,8 </w:t>
      </w:r>
      <w:r w:rsidR="000314D5">
        <w:rPr>
          <w:rFonts w:ascii="Times New Roman" w:hAnsi="Times New Roman" w:cs="Times New Roman"/>
          <w:sz w:val="28"/>
          <w:szCs w:val="28"/>
        </w:rPr>
        <w:t>%</w:t>
      </w:r>
      <w:r w:rsidR="00F10D6E">
        <w:rPr>
          <w:rFonts w:ascii="Times New Roman" w:hAnsi="Times New Roman" w:cs="Times New Roman"/>
          <w:sz w:val="28"/>
          <w:szCs w:val="28"/>
        </w:rPr>
        <w:t>, акцизов на ГСМ на 108,0%, ЕСХН на 102,0%</w:t>
      </w:r>
      <w:r w:rsidR="000314D5">
        <w:rPr>
          <w:rFonts w:ascii="Times New Roman" w:hAnsi="Times New Roman" w:cs="Times New Roman"/>
          <w:sz w:val="28"/>
          <w:szCs w:val="28"/>
        </w:rPr>
        <w:t xml:space="preserve"> и </w:t>
      </w:r>
      <w:r w:rsidR="00F10D6E">
        <w:rPr>
          <w:rFonts w:ascii="Times New Roman" w:hAnsi="Times New Roman" w:cs="Times New Roman"/>
          <w:sz w:val="28"/>
          <w:szCs w:val="28"/>
        </w:rPr>
        <w:t xml:space="preserve"> снижении </w:t>
      </w:r>
      <w:r w:rsidR="000314D5">
        <w:rPr>
          <w:rFonts w:ascii="Times New Roman" w:hAnsi="Times New Roman" w:cs="Times New Roman"/>
          <w:sz w:val="28"/>
          <w:szCs w:val="28"/>
        </w:rPr>
        <w:t xml:space="preserve">земельного налога  на </w:t>
      </w:r>
      <w:r w:rsidR="00F10D6E">
        <w:rPr>
          <w:rFonts w:ascii="Times New Roman" w:hAnsi="Times New Roman" w:cs="Times New Roman"/>
          <w:sz w:val="28"/>
          <w:szCs w:val="28"/>
        </w:rPr>
        <w:t>14,4% от ожидаемого исполнения 2015 года.</w:t>
      </w:r>
      <w:proofErr w:type="gramEnd"/>
    </w:p>
    <w:p w:rsidR="00C10167" w:rsidRDefault="003164B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ACC" w:rsidRPr="008F525E">
        <w:rPr>
          <w:rFonts w:ascii="Times New Roman" w:hAnsi="Times New Roman" w:cs="Times New Roman"/>
          <w:sz w:val="28"/>
          <w:szCs w:val="28"/>
        </w:rPr>
        <w:t>При</w:t>
      </w:r>
      <w:r w:rsidR="00F53ACC">
        <w:rPr>
          <w:rFonts w:ascii="Times New Roman" w:hAnsi="Times New Roman" w:cs="Times New Roman"/>
          <w:sz w:val="28"/>
          <w:szCs w:val="28"/>
        </w:rPr>
        <w:t xml:space="preserve">  расчете прогноза поступления налога на доходы  физических лиц в 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F53ACC">
        <w:rPr>
          <w:rFonts w:ascii="Times New Roman" w:hAnsi="Times New Roman" w:cs="Times New Roman"/>
          <w:sz w:val="28"/>
          <w:szCs w:val="28"/>
        </w:rPr>
        <w:t xml:space="preserve"> году, поселением учитывались показатели  прогнозируемой динамики </w:t>
      </w:r>
      <w:r w:rsidR="00F53ACC">
        <w:rPr>
          <w:rFonts w:ascii="Times New Roman" w:hAnsi="Times New Roman" w:cs="Times New Roman"/>
          <w:sz w:val="28"/>
          <w:szCs w:val="28"/>
        </w:rPr>
        <w:lastRenderedPageBreak/>
        <w:t>фонда оплаты труда с учетом резервов по заработной плате, оценка поступления налога в 201</w:t>
      </w:r>
      <w:r w:rsidR="00A3758B">
        <w:rPr>
          <w:rFonts w:ascii="Times New Roman" w:hAnsi="Times New Roman" w:cs="Times New Roman"/>
          <w:sz w:val="28"/>
          <w:szCs w:val="28"/>
        </w:rPr>
        <w:t>5</w:t>
      </w:r>
      <w:r w:rsidR="00F53ACC">
        <w:rPr>
          <w:rFonts w:ascii="Times New Roman" w:hAnsi="Times New Roman" w:cs="Times New Roman"/>
          <w:sz w:val="28"/>
          <w:szCs w:val="28"/>
        </w:rPr>
        <w:t xml:space="preserve"> году и индекса роста налоговой базы на </w:t>
      </w:r>
      <w:r w:rsidR="00A3758B">
        <w:rPr>
          <w:rFonts w:ascii="Times New Roman" w:hAnsi="Times New Roman" w:cs="Times New Roman"/>
          <w:sz w:val="28"/>
          <w:szCs w:val="28"/>
        </w:rPr>
        <w:t>108,8</w:t>
      </w:r>
      <w:r w:rsidR="00F53ACC">
        <w:rPr>
          <w:rFonts w:ascii="Times New Roman" w:hAnsi="Times New Roman" w:cs="Times New Roman"/>
          <w:sz w:val="28"/>
          <w:szCs w:val="28"/>
        </w:rPr>
        <w:t>%.</w:t>
      </w:r>
    </w:p>
    <w:p w:rsidR="000314D5" w:rsidRDefault="000314D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747DA0">
        <w:rPr>
          <w:rFonts w:ascii="Times New Roman" w:hAnsi="Times New Roman" w:cs="Times New Roman"/>
          <w:sz w:val="28"/>
          <w:szCs w:val="28"/>
        </w:rPr>
        <w:t xml:space="preserve"> планируемых доходов на 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747DA0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неналоговы</w:t>
      </w:r>
      <w:r w:rsidR="00747D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747D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DA0">
        <w:rPr>
          <w:rFonts w:ascii="Times New Roman" w:hAnsi="Times New Roman" w:cs="Times New Roman"/>
          <w:sz w:val="28"/>
          <w:szCs w:val="28"/>
        </w:rPr>
        <w:t xml:space="preserve">составляют  </w:t>
      </w:r>
      <w:r w:rsidR="00F10D6E">
        <w:rPr>
          <w:rFonts w:ascii="Times New Roman" w:hAnsi="Times New Roman" w:cs="Times New Roman"/>
          <w:sz w:val="28"/>
          <w:szCs w:val="28"/>
        </w:rPr>
        <w:t>180,0</w:t>
      </w:r>
      <w:r w:rsidR="00747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2B28">
        <w:rPr>
          <w:rFonts w:ascii="Times New Roman" w:hAnsi="Times New Roman" w:cs="Times New Roman"/>
          <w:sz w:val="28"/>
          <w:szCs w:val="28"/>
        </w:rPr>
        <w:t xml:space="preserve"> или </w:t>
      </w:r>
      <w:r w:rsidR="00F10D6E">
        <w:rPr>
          <w:rFonts w:ascii="Times New Roman" w:hAnsi="Times New Roman" w:cs="Times New Roman"/>
          <w:sz w:val="28"/>
          <w:szCs w:val="28"/>
        </w:rPr>
        <w:t>2,78</w:t>
      </w:r>
      <w:r w:rsidR="008F2B28">
        <w:rPr>
          <w:rFonts w:ascii="Times New Roman" w:hAnsi="Times New Roman" w:cs="Times New Roman"/>
          <w:sz w:val="28"/>
          <w:szCs w:val="28"/>
        </w:rPr>
        <w:t xml:space="preserve">% общего дохода, </w:t>
      </w:r>
      <w:r w:rsidR="00F10D6E">
        <w:rPr>
          <w:rFonts w:ascii="Times New Roman" w:hAnsi="Times New Roman" w:cs="Times New Roman"/>
          <w:sz w:val="28"/>
          <w:szCs w:val="28"/>
        </w:rPr>
        <w:t>что на 182,2 тыс. рублей меньше фактического исполнения 2014 года и на 169,0 тыс. рублей больше ожидаемого ис</w:t>
      </w:r>
      <w:r w:rsidR="006D3A06">
        <w:rPr>
          <w:rFonts w:ascii="Times New Roman" w:hAnsi="Times New Roman" w:cs="Times New Roman"/>
          <w:sz w:val="28"/>
          <w:szCs w:val="28"/>
        </w:rPr>
        <w:t xml:space="preserve">полнения  2015 года по причине перераспределения функций собираемости  арендной платы за земли между бюджетами других уровней. </w:t>
      </w:r>
    </w:p>
    <w:p w:rsidR="00FB057A" w:rsidRDefault="00FB057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78ED" w:rsidRDefault="005378E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FB057A" w:rsidRDefault="00FB057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5D4" w:rsidRDefault="00BD15D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безвозмездных поступлений в бюджет </w:t>
      </w:r>
      <w:r w:rsidR="00A3758B">
        <w:rPr>
          <w:rFonts w:ascii="Times New Roman" w:hAnsi="Times New Roman" w:cs="Times New Roman"/>
          <w:sz w:val="28"/>
          <w:szCs w:val="28"/>
        </w:rPr>
        <w:t>Маев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D3A06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Славянского поселения за период 201</w:t>
      </w:r>
      <w:r w:rsidR="00A375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3758B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A3758B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таблице №</w:t>
      </w:r>
      <w:r w:rsidR="00657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363C61" w:rsidRPr="000314D5" w:rsidRDefault="00363C61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b/>
        </w:rPr>
      </w:pPr>
    </w:p>
    <w:p w:rsidR="00363C61" w:rsidRDefault="00363C61" w:rsidP="006D3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Динамика безвозмездных поступлений в бюджет</w:t>
      </w:r>
    </w:p>
    <w:p w:rsidR="00363C61" w:rsidRDefault="00363C61" w:rsidP="006D3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</w:t>
      </w:r>
      <w:r w:rsidR="00A3758B">
        <w:rPr>
          <w:rFonts w:ascii="Times New Roman" w:hAnsi="Times New Roman"/>
          <w:b/>
          <w:sz w:val="28"/>
          <w:szCs w:val="28"/>
        </w:rPr>
        <w:t>Маев</w:t>
      </w:r>
      <w:r>
        <w:rPr>
          <w:rFonts w:ascii="Times New Roman" w:hAnsi="Times New Roman"/>
          <w:b/>
          <w:sz w:val="28"/>
          <w:szCs w:val="28"/>
        </w:rPr>
        <w:t>ского сельского поселения Славянского района за период 201</w:t>
      </w:r>
      <w:r w:rsidR="00A3758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A3758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D3A06" w:rsidRDefault="006D3A06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D3A06" w:rsidRDefault="006D3A06" w:rsidP="006D3A06">
      <w:pPr>
        <w:autoSpaceDE w:val="0"/>
        <w:autoSpaceDN w:val="0"/>
        <w:adjustRightInd w:val="0"/>
        <w:spacing w:after="0" w:line="240" w:lineRule="auto"/>
        <w:ind w:left="6371" w:firstLine="709"/>
        <w:jc w:val="both"/>
        <w:rPr>
          <w:rFonts w:ascii="Times New Roman" w:hAnsi="Times New Roman"/>
          <w:b/>
          <w:sz w:val="28"/>
          <w:szCs w:val="28"/>
        </w:rPr>
      </w:pPr>
      <w:r w:rsidRPr="000314D5">
        <w:rPr>
          <w:rFonts w:ascii="Times New Roman" w:hAnsi="Times New Roman"/>
          <w:b/>
          <w:sz w:val="28"/>
          <w:szCs w:val="28"/>
        </w:rPr>
        <w:t>Таблица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4D5">
        <w:rPr>
          <w:rFonts w:ascii="Times New Roman" w:hAnsi="Times New Roman"/>
          <w:b/>
          <w:sz w:val="28"/>
          <w:szCs w:val="28"/>
        </w:rPr>
        <w:t>3</w:t>
      </w:r>
    </w:p>
    <w:p w:rsidR="00363C61" w:rsidRPr="00EB6F4D" w:rsidRDefault="00D05320" w:rsidP="004073DD">
      <w:pPr>
        <w:tabs>
          <w:tab w:val="left" w:pos="1651"/>
          <w:tab w:val="left" w:pos="131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B6F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EB6F4D" w:rsidRPr="00EB6F4D">
        <w:rPr>
          <w:rFonts w:ascii="Times New Roman" w:hAnsi="Times New Roman" w:cs="Times New Roman"/>
          <w:sz w:val="16"/>
          <w:szCs w:val="16"/>
        </w:rPr>
        <w:t>(</w:t>
      </w:r>
      <w:r w:rsidRPr="00EB6F4D">
        <w:rPr>
          <w:rFonts w:ascii="Times New Roman" w:hAnsi="Times New Roman" w:cs="Times New Roman"/>
          <w:sz w:val="16"/>
          <w:szCs w:val="16"/>
        </w:rPr>
        <w:t xml:space="preserve"> </w:t>
      </w:r>
      <w:r w:rsidR="00BD15D4" w:rsidRPr="00EB6F4D">
        <w:rPr>
          <w:rFonts w:ascii="Times New Roman" w:hAnsi="Times New Roman" w:cs="Times New Roman"/>
          <w:sz w:val="16"/>
          <w:szCs w:val="16"/>
        </w:rPr>
        <w:t>в тыс. ру</w:t>
      </w:r>
      <w:r w:rsidR="00EB6F4D" w:rsidRPr="00EB6F4D">
        <w:rPr>
          <w:rFonts w:ascii="Times New Roman" w:hAnsi="Times New Roman" w:cs="Times New Roman"/>
          <w:sz w:val="16"/>
          <w:szCs w:val="16"/>
        </w:rPr>
        <w:t>б.)</w:t>
      </w:r>
    </w:p>
    <w:tbl>
      <w:tblPr>
        <w:tblW w:w="4982" w:type="pct"/>
        <w:jc w:val="center"/>
        <w:tblInd w:w="-1258" w:type="dxa"/>
        <w:tblLook w:val="04A0" w:firstRow="1" w:lastRow="0" w:firstColumn="1" w:lastColumn="0" w:noHBand="0" w:noVBand="1"/>
      </w:tblPr>
      <w:tblGrid>
        <w:gridCol w:w="1619"/>
        <w:gridCol w:w="1319"/>
        <w:gridCol w:w="1019"/>
        <w:gridCol w:w="1201"/>
        <w:gridCol w:w="657"/>
        <w:gridCol w:w="842"/>
        <w:gridCol w:w="576"/>
        <w:gridCol w:w="843"/>
        <w:gridCol w:w="643"/>
        <w:gridCol w:w="842"/>
        <w:gridCol w:w="576"/>
      </w:tblGrid>
      <w:tr w:rsidR="00363C61" w:rsidTr="00AC275E">
        <w:trPr>
          <w:trHeight w:val="255"/>
          <w:jc w:val="center"/>
        </w:trPr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исполнение за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 на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 плана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 ожид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сп.201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 плану 2014 году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Отклонения плана.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ожид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исп. 201</w:t>
            </w:r>
            <w:r w:rsidR="00FB170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363C61" w:rsidTr="00AC275E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Утвержд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план,</w:t>
            </w:r>
          </w:p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Ожидаемое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6D3A0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63C61" w:rsidTr="00AC275E">
        <w:trPr>
          <w:trHeight w:val="224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Дотации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2884,1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2545,3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2545,3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3314,2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768,9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130,2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768,9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130.</w:t>
            </w:r>
            <w:r w:rsidR="00FB1704" w:rsidRPr="00FB17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430,1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130,2</w:t>
            </w:r>
          </w:p>
        </w:tc>
      </w:tr>
      <w:tr w:rsidR="00363C61" w:rsidTr="00AC275E">
        <w:trPr>
          <w:trHeight w:val="180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Субсидии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2662,4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1236,0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1236,0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 w:rsidRPr="00FB1704">
              <w:rPr>
                <w:rFonts w:ascii="Times New Roman" w:hAnsi="Times New Roman"/>
                <w:sz w:val="16"/>
                <w:szCs w:val="16"/>
              </w:rPr>
              <w:t>1236,0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 w:rsidRPr="00FB1704">
              <w:rPr>
                <w:rFonts w:ascii="Times New Roman" w:hAnsi="Times New Roman"/>
                <w:sz w:val="16"/>
                <w:szCs w:val="16"/>
              </w:rPr>
              <w:t>1236,0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363C61" w:rsidTr="00AC275E">
        <w:trPr>
          <w:trHeight w:val="163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119,1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</w:tr>
      <w:tr w:rsidR="00363C61" w:rsidRPr="00FB1704" w:rsidTr="00AC275E">
        <w:trPr>
          <w:trHeight w:val="148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B1704"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-100,0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-100,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Pr="00FB1704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1704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363C61" w:rsidTr="00AC275E">
        <w:trPr>
          <w:trHeight w:val="184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284,8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284,8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186,2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363C61" w:rsidTr="00AC275E">
        <w:trPr>
          <w:trHeight w:val="51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3C61" w:rsidTr="00AC275E">
        <w:trPr>
          <w:trHeight w:val="227"/>
          <w:jc w:val="center"/>
        </w:trPr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6D3A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6031,9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4251,7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4251,7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3394,3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857,4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-857,4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363C61" w:rsidP="00FB17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B1704">
              <w:rPr>
                <w:rFonts w:ascii="Times New Roman" w:hAnsi="Times New Roman"/>
                <w:sz w:val="16"/>
                <w:szCs w:val="16"/>
              </w:rPr>
              <w:t>2637,6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61" w:rsidRDefault="00FB1704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</w:tr>
    </w:tbl>
    <w:p w:rsidR="00EB6F4D" w:rsidRDefault="00EB6F4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66D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A3758B">
        <w:rPr>
          <w:rFonts w:ascii="Times New Roman" w:hAnsi="Times New Roman" w:cs="Times New Roman"/>
          <w:sz w:val="28"/>
          <w:szCs w:val="28"/>
        </w:rPr>
        <w:t>6</w:t>
      </w:r>
      <w:r w:rsidR="00CB7C7C">
        <w:rPr>
          <w:rFonts w:ascii="Times New Roman" w:hAnsi="Times New Roman" w:cs="Times New Roman"/>
          <w:sz w:val="28"/>
          <w:szCs w:val="28"/>
        </w:rPr>
        <w:t xml:space="preserve"> году проектом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8ED">
        <w:rPr>
          <w:rFonts w:ascii="Times New Roman" w:hAnsi="Times New Roman" w:cs="Times New Roman"/>
          <w:sz w:val="28"/>
          <w:szCs w:val="28"/>
        </w:rPr>
        <w:t>предусматриваются безвозмездные поступления из бюджетов других уровней</w:t>
      </w:r>
      <w:r w:rsidR="0022523A">
        <w:rPr>
          <w:rFonts w:ascii="Times New Roman" w:hAnsi="Times New Roman" w:cs="Times New Roman"/>
          <w:sz w:val="28"/>
          <w:szCs w:val="28"/>
        </w:rPr>
        <w:t>. Д</w:t>
      </w:r>
      <w:r w:rsidR="0044166D">
        <w:rPr>
          <w:rFonts w:ascii="Times New Roman" w:hAnsi="Times New Roman" w:cs="Times New Roman"/>
          <w:sz w:val="28"/>
          <w:szCs w:val="28"/>
        </w:rPr>
        <w:t xml:space="preserve">отации бюджетам поселений на выравнивание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   </w:t>
      </w:r>
      <w:r w:rsidR="0044166D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</w:t>
      </w:r>
      <w:r w:rsidR="0044166D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  </w:t>
      </w:r>
      <w:r w:rsidR="0022523A"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A3758B">
        <w:rPr>
          <w:rFonts w:ascii="Times New Roman" w:hAnsi="Times New Roman" w:cs="Times New Roman"/>
          <w:sz w:val="28"/>
          <w:szCs w:val="28"/>
        </w:rPr>
        <w:t xml:space="preserve">     </w:t>
      </w:r>
      <w:r w:rsidR="008E579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1A49">
        <w:rPr>
          <w:rFonts w:ascii="Times New Roman" w:hAnsi="Times New Roman" w:cs="Times New Roman"/>
          <w:sz w:val="28"/>
          <w:szCs w:val="28"/>
        </w:rPr>
        <w:t>3314,2</w:t>
      </w:r>
      <w:r w:rsidR="009A11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1040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61A49">
        <w:rPr>
          <w:rFonts w:ascii="Times New Roman" w:hAnsi="Times New Roman" w:cs="Times New Roman"/>
          <w:sz w:val="28"/>
          <w:szCs w:val="28"/>
        </w:rPr>
        <w:t>430,1</w:t>
      </w:r>
      <w:r w:rsidR="007A3BD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378ED">
        <w:rPr>
          <w:rFonts w:ascii="Times New Roman" w:hAnsi="Times New Roman" w:cs="Times New Roman"/>
          <w:sz w:val="28"/>
          <w:szCs w:val="28"/>
        </w:rPr>
        <w:t xml:space="preserve"> </w:t>
      </w:r>
      <w:r w:rsidR="00561A49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5378ED">
        <w:rPr>
          <w:rFonts w:ascii="Times New Roman" w:hAnsi="Times New Roman" w:cs="Times New Roman"/>
          <w:sz w:val="28"/>
          <w:szCs w:val="28"/>
        </w:rPr>
        <w:t>фактического исполнения 201</w:t>
      </w:r>
      <w:r w:rsidR="00A3758B">
        <w:rPr>
          <w:rFonts w:ascii="Times New Roman" w:hAnsi="Times New Roman" w:cs="Times New Roman"/>
          <w:sz w:val="28"/>
          <w:szCs w:val="28"/>
        </w:rPr>
        <w:t>4</w:t>
      </w:r>
      <w:r w:rsidR="005378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3BD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378ED">
        <w:rPr>
          <w:rFonts w:ascii="Times New Roman" w:hAnsi="Times New Roman" w:cs="Times New Roman"/>
          <w:sz w:val="28"/>
          <w:szCs w:val="28"/>
        </w:rPr>
        <w:t xml:space="preserve"> </w:t>
      </w:r>
      <w:r w:rsidR="00561A49">
        <w:rPr>
          <w:rFonts w:ascii="Times New Roman" w:hAnsi="Times New Roman" w:cs="Times New Roman"/>
          <w:sz w:val="28"/>
          <w:szCs w:val="28"/>
        </w:rPr>
        <w:t>114,9</w:t>
      </w:r>
      <w:r w:rsidR="007A3BDB">
        <w:rPr>
          <w:rFonts w:ascii="Times New Roman" w:hAnsi="Times New Roman" w:cs="Times New Roman"/>
          <w:sz w:val="28"/>
          <w:szCs w:val="28"/>
        </w:rPr>
        <w:t xml:space="preserve">% </w:t>
      </w:r>
      <w:r w:rsidR="005378ED">
        <w:rPr>
          <w:rFonts w:ascii="Times New Roman" w:hAnsi="Times New Roman" w:cs="Times New Roman"/>
          <w:sz w:val="28"/>
          <w:szCs w:val="28"/>
        </w:rPr>
        <w:t xml:space="preserve">и </w:t>
      </w:r>
      <w:r w:rsidR="00561A49">
        <w:rPr>
          <w:rFonts w:ascii="Times New Roman" w:hAnsi="Times New Roman" w:cs="Times New Roman"/>
          <w:sz w:val="28"/>
          <w:szCs w:val="28"/>
        </w:rPr>
        <w:t>130,2</w:t>
      </w:r>
      <w:r w:rsidR="00BD15D4">
        <w:rPr>
          <w:rFonts w:ascii="Times New Roman" w:hAnsi="Times New Roman" w:cs="Times New Roman"/>
          <w:sz w:val="28"/>
          <w:szCs w:val="28"/>
        </w:rPr>
        <w:t xml:space="preserve">% </w:t>
      </w:r>
      <w:r w:rsidR="00D10405">
        <w:rPr>
          <w:rFonts w:ascii="Times New Roman" w:hAnsi="Times New Roman" w:cs="Times New Roman"/>
          <w:sz w:val="28"/>
          <w:szCs w:val="28"/>
        </w:rPr>
        <w:t>ожидаемого исполнения 201</w:t>
      </w:r>
      <w:r w:rsidR="00A3758B">
        <w:rPr>
          <w:rFonts w:ascii="Times New Roman" w:hAnsi="Times New Roman" w:cs="Times New Roman"/>
          <w:sz w:val="28"/>
          <w:szCs w:val="28"/>
        </w:rPr>
        <w:t>5</w:t>
      </w:r>
      <w:r w:rsidR="00D104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523A">
        <w:rPr>
          <w:rFonts w:ascii="Times New Roman" w:hAnsi="Times New Roman" w:cs="Times New Roman"/>
          <w:sz w:val="28"/>
          <w:szCs w:val="28"/>
        </w:rPr>
        <w:t>.</w:t>
      </w:r>
    </w:p>
    <w:p w:rsidR="00140D74" w:rsidRDefault="0022523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579E">
        <w:rPr>
          <w:rFonts w:ascii="Times New Roman" w:hAnsi="Times New Roman" w:cs="Times New Roman"/>
          <w:sz w:val="28"/>
          <w:szCs w:val="28"/>
        </w:rPr>
        <w:t>бщий объем поступлений в бюджет в форме субвенций на 201</w:t>
      </w:r>
      <w:r w:rsidR="005940A6">
        <w:rPr>
          <w:rFonts w:ascii="Times New Roman" w:hAnsi="Times New Roman" w:cs="Times New Roman"/>
          <w:sz w:val="28"/>
          <w:szCs w:val="28"/>
        </w:rPr>
        <w:t>6</w:t>
      </w:r>
      <w:r w:rsidR="008E579E">
        <w:rPr>
          <w:rFonts w:ascii="Times New Roman" w:hAnsi="Times New Roman" w:cs="Times New Roman"/>
          <w:sz w:val="28"/>
          <w:szCs w:val="28"/>
        </w:rPr>
        <w:t xml:space="preserve"> год предусмотрен в сумме </w:t>
      </w:r>
      <w:r w:rsidR="008D09B8">
        <w:rPr>
          <w:rFonts w:ascii="Times New Roman" w:hAnsi="Times New Roman" w:cs="Times New Roman"/>
          <w:sz w:val="28"/>
          <w:szCs w:val="28"/>
        </w:rPr>
        <w:t>80,1</w:t>
      </w:r>
      <w:r w:rsidR="008E579E">
        <w:rPr>
          <w:rFonts w:ascii="Times New Roman" w:hAnsi="Times New Roman" w:cs="Times New Roman"/>
          <w:sz w:val="28"/>
          <w:szCs w:val="28"/>
        </w:rPr>
        <w:t xml:space="preserve"> тыс.</w:t>
      </w:r>
      <w:r w:rsidR="00A52821">
        <w:rPr>
          <w:rFonts w:ascii="Times New Roman" w:hAnsi="Times New Roman" w:cs="Times New Roman"/>
          <w:sz w:val="28"/>
          <w:szCs w:val="28"/>
        </w:rPr>
        <w:t xml:space="preserve"> </w:t>
      </w:r>
      <w:r w:rsidR="008E579E">
        <w:rPr>
          <w:rFonts w:ascii="Times New Roman" w:hAnsi="Times New Roman" w:cs="Times New Roman"/>
          <w:sz w:val="28"/>
          <w:szCs w:val="28"/>
        </w:rPr>
        <w:t>рублей</w:t>
      </w:r>
      <w:r w:rsidR="00D10405">
        <w:rPr>
          <w:rFonts w:ascii="Times New Roman" w:hAnsi="Times New Roman" w:cs="Times New Roman"/>
          <w:sz w:val="28"/>
          <w:szCs w:val="28"/>
        </w:rPr>
        <w:t xml:space="preserve">, </w:t>
      </w:r>
      <w:r w:rsidR="00A52821">
        <w:rPr>
          <w:rFonts w:ascii="Times New Roman" w:hAnsi="Times New Roman" w:cs="Times New Roman"/>
          <w:sz w:val="28"/>
          <w:szCs w:val="28"/>
        </w:rPr>
        <w:t xml:space="preserve">что </w:t>
      </w:r>
      <w:r w:rsidR="00D10405">
        <w:rPr>
          <w:rFonts w:ascii="Times New Roman" w:hAnsi="Times New Roman" w:cs="Times New Roman"/>
          <w:sz w:val="28"/>
          <w:szCs w:val="28"/>
        </w:rPr>
        <w:t xml:space="preserve">на </w:t>
      </w:r>
      <w:r w:rsidR="00561A49">
        <w:rPr>
          <w:rFonts w:ascii="Times New Roman" w:hAnsi="Times New Roman" w:cs="Times New Roman"/>
          <w:sz w:val="28"/>
          <w:szCs w:val="28"/>
        </w:rPr>
        <w:t>119,1</w:t>
      </w:r>
      <w:r w:rsidR="00D10405">
        <w:rPr>
          <w:rFonts w:ascii="Times New Roman" w:hAnsi="Times New Roman" w:cs="Times New Roman"/>
          <w:sz w:val="28"/>
          <w:szCs w:val="28"/>
        </w:rPr>
        <w:t xml:space="preserve"> тыс.</w:t>
      </w:r>
      <w:r w:rsidR="00A52821">
        <w:rPr>
          <w:rFonts w:ascii="Times New Roman" w:hAnsi="Times New Roman" w:cs="Times New Roman"/>
          <w:sz w:val="28"/>
          <w:szCs w:val="28"/>
        </w:rPr>
        <w:t xml:space="preserve"> </w:t>
      </w:r>
      <w:r w:rsidR="00D10405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BD15D4">
        <w:rPr>
          <w:rFonts w:ascii="Times New Roman" w:hAnsi="Times New Roman" w:cs="Times New Roman"/>
          <w:sz w:val="28"/>
          <w:szCs w:val="28"/>
        </w:rPr>
        <w:t>меньше</w:t>
      </w:r>
      <w:r w:rsidR="00D10405">
        <w:rPr>
          <w:rFonts w:ascii="Times New Roman" w:hAnsi="Times New Roman" w:cs="Times New Roman"/>
          <w:sz w:val="28"/>
          <w:szCs w:val="28"/>
        </w:rPr>
        <w:t xml:space="preserve"> </w:t>
      </w:r>
      <w:r w:rsidR="00561A49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BD15D4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D10405">
        <w:rPr>
          <w:rFonts w:ascii="Times New Roman" w:hAnsi="Times New Roman" w:cs="Times New Roman"/>
          <w:sz w:val="28"/>
          <w:szCs w:val="28"/>
        </w:rPr>
        <w:t xml:space="preserve"> 201</w:t>
      </w:r>
      <w:r w:rsidR="00561A49">
        <w:rPr>
          <w:rFonts w:ascii="Times New Roman" w:hAnsi="Times New Roman" w:cs="Times New Roman"/>
          <w:sz w:val="28"/>
          <w:szCs w:val="28"/>
        </w:rPr>
        <w:t>4</w:t>
      </w:r>
      <w:r w:rsidR="00D104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1A49">
        <w:rPr>
          <w:rFonts w:ascii="Times New Roman" w:hAnsi="Times New Roman" w:cs="Times New Roman"/>
          <w:sz w:val="28"/>
          <w:szCs w:val="28"/>
        </w:rPr>
        <w:t xml:space="preserve"> и на 105,5 тыс. рублей ожидаемого исполнения 2015 года.</w:t>
      </w:r>
    </w:p>
    <w:p w:rsidR="00084D6A" w:rsidRDefault="0037699F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D5AE7">
        <w:rPr>
          <w:rFonts w:ascii="Times New Roman" w:hAnsi="Times New Roman" w:cs="Times New Roman"/>
          <w:sz w:val="28"/>
          <w:szCs w:val="28"/>
        </w:rPr>
        <w:t>меньшение прогнозных показателей по безвозмездным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8D09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по отношению </w:t>
      </w:r>
      <w:r w:rsidR="00FE2F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исполнению 201</w:t>
      </w:r>
      <w:r w:rsidR="00561A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1A49">
        <w:rPr>
          <w:rFonts w:ascii="Times New Roman" w:hAnsi="Times New Roman" w:cs="Times New Roman"/>
          <w:sz w:val="28"/>
          <w:szCs w:val="28"/>
        </w:rPr>
        <w:t xml:space="preserve"> на 43,7%</w:t>
      </w:r>
      <w:r>
        <w:rPr>
          <w:rFonts w:ascii="Times New Roman" w:hAnsi="Times New Roman" w:cs="Times New Roman"/>
          <w:sz w:val="28"/>
          <w:szCs w:val="28"/>
        </w:rPr>
        <w:t xml:space="preserve"> связ</w:t>
      </w:r>
      <w:r w:rsidR="00BD15D4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A34FE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 w:rsidR="00BD15D4">
        <w:rPr>
          <w:rFonts w:ascii="Times New Roman" w:hAnsi="Times New Roman" w:cs="Times New Roman"/>
          <w:sz w:val="28"/>
          <w:szCs w:val="28"/>
        </w:rPr>
        <w:t>,</w:t>
      </w:r>
      <w:r w:rsidR="00BA34FE">
        <w:rPr>
          <w:rFonts w:ascii="Times New Roman" w:hAnsi="Times New Roman" w:cs="Times New Roman"/>
          <w:sz w:val="28"/>
          <w:szCs w:val="28"/>
        </w:rPr>
        <w:t xml:space="preserve"> внесенными в Бюджетный кодекс РФ</w:t>
      </w:r>
      <w:r w:rsidR="007A3BDB">
        <w:rPr>
          <w:rFonts w:ascii="Times New Roman" w:hAnsi="Times New Roman" w:cs="Times New Roman"/>
          <w:sz w:val="28"/>
          <w:szCs w:val="28"/>
        </w:rPr>
        <w:t xml:space="preserve"> </w:t>
      </w:r>
      <w:r w:rsidR="00BA34FE">
        <w:rPr>
          <w:rFonts w:ascii="Times New Roman" w:hAnsi="Times New Roman" w:cs="Times New Roman"/>
          <w:sz w:val="28"/>
          <w:szCs w:val="28"/>
        </w:rPr>
        <w:t xml:space="preserve"> </w:t>
      </w:r>
      <w:r w:rsidR="007A3BDB">
        <w:rPr>
          <w:rFonts w:ascii="Times New Roman" w:hAnsi="Times New Roman" w:cs="Times New Roman"/>
          <w:sz w:val="28"/>
          <w:szCs w:val="28"/>
        </w:rPr>
        <w:t>и не включением в планируемый объем пос</w:t>
      </w:r>
      <w:r w:rsidR="00FE2FFE">
        <w:rPr>
          <w:rFonts w:ascii="Times New Roman" w:hAnsi="Times New Roman" w:cs="Times New Roman"/>
          <w:sz w:val="28"/>
          <w:szCs w:val="28"/>
        </w:rPr>
        <w:t>туплени</w:t>
      </w:r>
      <w:r w:rsidR="0065749A">
        <w:rPr>
          <w:rFonts w:ascii="Times New Roman" w:hAnsi="Times New Roman" w:cs="Times New Roman"/>
          <w:sz w:val="28"/>
          <w:szCs w:val="28"/>
        </w:rPr>
        <w:t>я</w:t>
      </w:r>
      <w:r w:rsidR="00FE2FFE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FE2FFE">
        <w:rPr>
          <w:rFonts w:ascii="Times New Roman" w:hAnsi="Times New Roman" w:cs="Times New Roman"/>
          <w:sz w:val="28"/>
          <w:szCs w:val="28"/>
        </w:rPr>
        <w:t>дств  кр</w:t>
      </w:r>
      <w:proofErr w:type="gramEnd"/>
      <w:r w:rsidR="00FE2FFE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561A49" w:rsidRDefault="00561A49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2B7" w:rsidRDefault="00F532B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D74" w:rsidRDefault="00140D74" w:rsidP="00F532B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расходных обязательств</w:t>
      </w:r>
    </w:p>
    <w:p w:rsidR="00F532B7" w:rsidRDefault="00F532B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E42" w:rsidRPr="00D63E42" w:rsidRDefault="00D63E42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E42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r w:rsidR="00F532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63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сформирована с учетом расходных полномочий, закрепленных Федеральным законом от 6 октября 2003 года 131-ФЗ «Об общих принципах организации местного самоуправления в Российской Федерации.</w:t>
      </w:r>
    </w:p>
    <w:p w:rsidR="00D63E42" w:rsidRDefault="00D10405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планирование </w:t>
      </w:r>
      <w:r w:rsidR="00D63E42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C96B22">
        <w:rPr>
          <w:rFonts w:ascii="Times New Roman" w:hAnsi="Times New Roman" w:cs="Times New Roman"/>
          <w:sz w:val="28"/>
          <w:szCs w:val="28"/>
        </w:rPr>
        <w:t>п</w:t>
      </w:r>
      <w:r w:rsidR="00D63E42">
        <w:rPr>
          <w:rFonts w:ascii="Times New Roman" w:hAnsi="Times New Roman" w:cs="Times New Roman"/>
          <w:sz w:val="28"/>
          <w:szCs w:val="28"/>
        </w:rPr>
        <w:t xml:space="preserve">оселения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 производилось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умеренно-оптимистических прогнозных оценках</w:t>
      </w:r>
      <w:r w:rsidR="00D63E42">
        <w:rPr>
          <w:rFonts w:ascii="Times New Roman" w:hAnsi="Times New Roman" w:cs="Times New Roman"/>
          <w:sz w:val="28"/>
          <w:szCs w:val="28"/>
        </w:rPr>
        <w:t>. Формирование расходной части бюджета поселения на 201</w:t>
      </w:r>
      <w:r w:rsidR="00F532B7">
        <w:rPr>
          <w:rFonts w:ascii="Times New Roman" w:hAnsi="Times New Roman" w:cs="Times New Roman"/>
          <w:sz w:val="28"/>
          <w:szCs w:val="28"/>
        </w:rPr>
        <w:t>6</w:t>
      </w:r>
      <w:r w:rsidR="00D63E42">
        <w:rPr>
          <w:rFonts w:ascii="Times New Roman" w:hAnsi="Times New Roman" w:cs="Times New Roman"/>
          <w:sz w:val="28"/>
          <w:szCs w:val="28"/>
        </w:rPr>
        <w:t xml:space="preserve"> год осуществлялось в условиях недостаточности собственных доходов бюджета и исходя из необходимости исполнения в первую очередь действующих расходных обязательств.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объём </w:t>
      </w:r>
      <w:r w:rsidR="00593131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>
        <w:rPr>
          <w:rFonts w:ascii="Times New Roman" w:hAnsi="Times New Roman" w:cs="Times New Roman"/>
          <w:sz w:val="28"/>
          <w:szCs w:val="28"/>
        </w:rPr>
        <w:t>расходных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едусмотрен </w:t>
      </w:r>
      <w:r w:rsidR="005931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532B7">
        <w:rPr>
          <w:rFonts w:ascii="Times New Roman" w:hAnsi="Times New Roman" w:cs="Times New Roman"/>
          <w:sz w:val="28"/>
          <w:szCs w:val="28"/>
        </w:rPr>
        <w:t>6296,1</w:t>
      </w:r>
      <w:r w:rsidR="00657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к ожидаемому исполнению текущего года </w:t>
      </w:r>
      <w:r w:rsidR="00593131">
        <w:rPr>
          <w:rFonts w:ascii="Times New Roman" w:hAnsi="Times New Roman" w:cs="Times New Roman"/>
          <w:sz w:val="28"/>
          <w:szCs w:val="28"/>
        </w:rPr>
        <w:t>201</w:t>
      </w:r>
      <w:r w:rsidR="00F532B7">
        <w:rPr>
          <w:rFonts w:ascii="Times New Roman" w:hAnsi="Times New Roman" w:cs="Times New Roman"/>
          <w:sz w:val="28"/>
          <w:szCs w:val="28"/>
        </w:rPr>
        <w:t>5</w:t>
      </w:r>
      <w:r w:rsidR="005931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C44E7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2B7">
        <w:rPr>
          <w:rFonts w:ascii="Times New Roman" w:hAnsi="Times New Roman" w:cs="Times New Roman"/>
          <w:sz w:val="28"/>
          <w:szCs w:val="28"/>
        </w:rPr>
        <w:t>2780,2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C4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0C44E7">
        <w:rPr>
          <w:rFonts w:ascii="Times New Roman" w:hAnsi="Times New Roman" w:cs="Times New Roman"/>
          <w:sz w:val="28"/>
          <w:szCs w:val="28"/>
        </w:rPr>
        <w:t xml:space="preserve"> или </w:t>
      </w:r>
      <w:r w:rsidR="000E43C0">
        <w:rPr>
          <w:rFonts w:ascii="Times New Roman" w:hAnsi="Times New Roman" w:cs="Times New Roman"/>
          <w:sz w:val="28"/>
          <w:szCs w:val="28"/>
        </w:rPr>
        <w:t xml:space="preserve">на </w:t>
      </w:r>
      <w:r w:rsidR="00F532B7">
        <w:rPr>
          <w:rFonts w:ascii="Times New Roman" w:hAnsi="Times New Roman" w:cs="Times New Roman"/>
          <w:sz w:val="28"/>
          <w:szCs w:val="28"/>
        </w:rPr>
        <w:t>30,6% и</w:t>
      </w:r>
      <w:r w:rsidR="000E43C0">
        <w:rPr>
          <w:rFonts w:ascii="Times New Roman" w:hAnsi="Times New Roman" w:cs="Times New Roman"/>
          <w:sz w:val="28"/>
          <w:szCs w:val="28"/>
        </w:rPr>
        <w:t xml:space="preserve"> на </w:t>
      </w:r>
      <w:r w:rsidR="00F532B7">
        <w:rPr>
          <w:rFonts w:ascii="Times New Roman" w:hAnsi="Times New Roman" w:cs="Times New Roman"/>
          <w:sz w:val="28"/>
          <w:szCs w:val="28"/>
        </w:rPr>
        <w:t>2913,8</w:t>
      </w:r>
      <w:r w:rsidR="000E43C0">
        <w:rPr>
          <w:rFonts w:ascii="Times New Roman" w:hAnsi="Times New Roman" w:cs="Times New Roman"/>
          <w:sz w:val="28"/>
          <w:szCs w:val="28"/>
        </w:rPr>
        <w:t xml:space="preserve"> тыс. рублей меньше исполнения 201</w:t>
      </w:r>
      <w:r w:rsidR="00F532B7">
        <w:rPr>
          <w:rFonts w:ascii="Times New Roman" w:hAnsi="Times New Roman" w:cs="Times New Roman"/>
          <w:sz w:val="28"/>
          <w:szCs w:val="28"/>
        </w:rPr>
        <w:t>4</w:t>
      </w:r>
      <w:r w:rsidR="000E43C0">
        <w:rPr>
          <w:rFonts w:ascii="Times New Roman" w:hAnsi="Times New Roman" w:cs="Times New Roman"/>
          <w:sz w:val="28"/>
          <w:szCs w:val="28"/>
        </w:rPr>
        <w:t xml:space="preserve">года или на </w:t>
      </w:r>
      <w:r w:rsidR="00F532B7">
        <w:rPr>
          <w:rFonts w:ascii="Times New Roman" w:hAnsi="Times New Roman" w:cs="Times New Roman"/>
          <w:sz w:val="28"/>
          <w:szCs w:val="28"/>
        </w:rPr>
        <w:t>31,6</w:t>
      </w:r>
      <w:r w:rsidR="000E43C0">
        <w:rPr>
          <w:rFonts w:ascii="Times New Roman" w:hAnsi="Times New Roman" w:cs="Times New Roman"/>
          <w:sz w:val="28"/>
          <w:szCs w:val="28"/>
        </w:rPr>
        <w:t>%.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структуре и динамике расходов бюджета</w:t>
      </w:r>
      <w:r w:rsidR="004A5B88">
        <w:rPr>
          <w:rFonts w:ascii="Times New Roman" w:hAnsi="Times New Roman" w:cs="Times New Roman"/>
          <w:sz w:val="28"/>
          <w:szCs w:val="28"/>
        </w:rPr>
        <w:t xml:space="preserve"> з</w:t>
      </w:r>
      <w:r w:rsidR="00D63E42">
        <w:rPr>
          <w:rFonts w:ascii="Times New Roman" w:hAnsi="Times New Roman" w:cs="Times New Roman"/>
          <w:sz w:val="28"/>
          <w:szCs w:val="28"/>
        </w:rPr>
        <w:t>а период 201</w:t>
      </w:r>
      <w:r w:rsidR="00F532B7">
        <w:rPr>
          <w:rFonts w:ascii="Times New Roman" w:hAnsi="Times New Roman" w:cs="Times New Roman"/>
          <w:sz w:val="28"/>
          <w:szCs w:val="28"/>
        </w:rPr>
        <w:t>4</w:t>
      </w:r>
      <w:r w:rsidR="00D63E42">
        <w:rPr>
          <w:rFonts w:ascii="Times New Roman" w:hAnsi="Times New Roman" w:cs="Times New Roman"/>
          <w:sz w:val="28"/>
          <w:szCs w:val="28"/>
        </w:rPr>
        <w:t>-201</w:t>
      </w:r>
      <w:r w:rsidR="00F532B7">
        <w:rPr>
          <w:rFonts w:ascii="Times New Roman" w:hAnsi="Times New Roman" w:cs="Times New Roman"/>
          <w:sz w:val="28"/>
          <w:szCs w:val="28"/>
        </w:rPr>
        <w:t>6</w:t>
      </w:r>
      <w:r w:rsidR="00D63E4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№</w:t>
      </w:r>
      <w:r w:rsidR="005931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F4D" w:rsidRDefault="00EB6F4D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98E" w:rsidRDefault="0051698E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82">
        <w:rPr>
          <w:rFonts w:ascii="Times New Roman" w:hAnsi="Times New Roman" w:cs="Times New Roman"/>
          <w:b/>
          <w:sz w:val="28"/>
          <w:szCs w:val="28"/>
        </w:rPr>
        <w:t xml:space="preserve">Динамика расходов бюджета </w:t>
      </w:r>
      <w:proofErr w:type="spellStart"/>
      <w:r w:rsidRPr="004A5382">
        <w:rPr>
          <w:rFonts w:ascii="Times New Roman" w:hAnsi="Times New Roman" w:cs="Times New Roman"/>
          <w:b/>
          <w:sz w:val="28"/>
          <w:szCs w:val="28"/>
        </w:rPr>
        <w:t>Протокского</w:t>
      </w:r>
      <w:proofErr w:type="spellEnd"/>
      <w:r w:rsidRPr="004A53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1698E" w:rsidRDefault="0051698E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Славянского района за период 2013-2015 годов</w:t>
      </w:r>
    </w:p>
    <w:p w:rsidR="00F532B7" w:rsidRDefault="00F532B7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F532B7" w:rsidRDefault="00F532B7" w:rsidP="00F532B7">
      <w:pPr>
        <w:spacing w:after="0" w:line="240" w:lineRule="auto"/>
        <w:ind w:left="7079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3131">
        <w:rPr>
          <w:rFonts w:ascii="Times New Roman" w:hAnsi="Times New Roman" w:cs="Times New Roman"/>
          <w:b/>
          <w:sz w:val="24"/>
          <w:szCs w:val="24"/>
        </w:rPr>
        <w:t>Таблица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1698E" w:rsidRDefault="0051698E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93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EB6F4D">
        <w:rPr>
          <w:rFonts w:ascii="Times New Roman" w:hAnsi="Times New Roman" w:cs="Times New Roman"/>
          <w:sz w:val="16"/>
          <w:szCs w:val="16"/>
        </w:rPr>
        <w:t>(</w:t>
      </w:r>
      <w:r w:rsidRPr="00593131">
        <w:rPr>
          <w:rFonts w:ascii="Times New Roman" w:hAnsi="Times New Roman" w:cs="Times New Roman"/>
          <w:sz w:val="16"/>
          <w:szCs w:val="16"/>
        </w:rPr>
        <w:t xml:space="preserve"> в </w:t>
      </w:r>
      <w:proofErr w:type="spellStart"/>
      <w:r w:rsidRPr="00593131">
        <w:rPr>
          <w:rFonts w:ascii="Times New Roman" w:hAnsi="Times New Roman" w:cs="Times New Roman"/>
          <w:sz w:val="16"/>
          <w:szCs w:val="16"/>
        </w:rPr>
        <w:t>тыс</w:t>
      </w:r>
      <w:proofErr w:type="gramStart"/>
      <w:r w:rsidRPr="00593131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593131">
        <w:rPr>
          <w:rFonts w:ascii="Times New Roman" w:hAnsi="Times New Roman" w:cs="Times New Roman"/>
          <w:sz w:val="16"/>
          <w:szCs w:val="16"/>
        </w:rPr>
        <w:t>уб</w:t>
      </w:r>
      <w:proofErr w:type="spellEnd"/>
      <w:r w:rsidRPr="00593131">
        <w:rPr>
          <w:rFonts w:ascii="Times New Roman" w:hAnsi="Times New Roman" w:cs="Times New Roman"/>
          <w:sz w:val="16"/>
          <w:szCs w:val="16"/>
        </w:rPr>
        <w:t>.</w:t>
      </w:r>
      <w:r w:rsidR="00EB6F4D">
        <w:rPr>
          <w:rFonts w:ascii="Times New Roman" w:hAnsi="Times New Roman" w:cs="Times New Roman"/>
          <w:sz w:val="16"/>
          <w:szCs w:val="16"/>
        </w:rPr>
        <w:t>)</w:t>
      </w:r>
      <w:r w:rsidRPr="00593131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27"/>
        <w:gridCol w:w="1022"/>
        <w:gridCol w:w="618"/>
        <w:gridCol w:w="871"/>
        <w:gridCol w:w="737"/>
        <w:gridCol w:w="691"/>
        <w:gridCol w:w="545"/>
        <w:gridCol w:w="674"/>
        <w:gridCol w:w="595"/>
        <w:gridCol w:w="852"/>
        <w:gridCol w:w="570"/>
        <w:gridCol w:w="668"/>
      </w:tblGrid>
      <w:tr w:rsidR="00AA3B13" w:rsidTr="00FF7133">
        <w:trPr>
          <w:trHeight w:val="255"/>
          <w:jc w:val="center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Фактическое исполнение за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Ожид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сп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год, тыс. руб.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Отклонения плана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Отклонения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плана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 к плану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Отклонение плана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 к ожид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сп.201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51698E" w:rsidP="00F532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Структура расходов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% к общему объему расходов по плану 201</w:t>
            </w:r>
            <w:r w:rsidR="00F532B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</w:tr>
      <w:tr w:rsidR="00CB4397" w:rsidTr="00FF7133">
        <w:trPr>
          <w:trHeight w:val="795"/>
          <w:jc w:val="center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% 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397" w:rsidTr="00FF7133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F532B7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2B7">
              <w:rPr>
                <w:rFonts w:ascii="Times New Roman" w:hAnsi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F532B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Cs/>
                <w:sz w:val="16"/>
                <w:szCs w:val="16"/>
              </w:rPr>
              <w:t>3881,7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F532B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Cs/>
                <w:sz w:val="16"/>
                <w:szCs w:val="16"/>
              </w:rPr>
              <w:t>3064,3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F532B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Cs/>
                <w:sz w:val="16"/>
                <w:szCs w:val="16"/>
              </w:rPr>
              <w:t>4333,5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F532B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Cs/>
                <w:sz w:val="16"/>
                <w:szCs w:val="16"/>
              </w:rPr>
              <w:t>4006,8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C45B35" w:rsidP="007E530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125,1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7E530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103,2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7E530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942,5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7E530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130,7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51698E" w:rsidP="007E530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-</w:t>
            </w:r>
            <w:r w:rsidR="007E530B" w:rsidRPr="00344284">
              <w:rPr>
                <w:rFonts w:ascii="Times New Roman" w:hAnsi="Times New Roman"/>
                <w:sz w:val="16"/>
                <w:szCs w:val="16"/>
              </w:rPr>
              <w:t>326,7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7E530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92,5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Pr="00344284" w:rsidRDefault="007E530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4284">
              <w:rPr>
                <w:rFonts w:ascii="Times New Roman" w:hAnsi="Times New Roman"/>
                <w:sz w:val="16"/>
                <w:szCs w:val="16"/>
              </w:rPr>
              <w:t>63,64</w:t>
            </w:r>
          </w:p>
        </w:tc>
      </w:tr>
      <w:tr w:rsidR="00CB4397" w:rsidTr="00FF7133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C45B35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5B35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181,8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181,8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C45B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C45B35">
              <w:rPr>
                <w:rFonts w:ascii="Times New Roman" w:hAnsi="Times New Roman"/>
                <w:sz w:val="16"/>
                <w:szCs w:val="16"/>
              </w:rPr>
              <w:t>119,0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C45B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C45B35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C45B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C45B35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45B35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CB4397" w:rsidTr="00FF7133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344284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44284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34428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208,7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34428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109 ,4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34428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344284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-206,7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C36" w:rsidRDefault="009D0C36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1698E" w:rsidRDefault="009D0C36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</w:tr>
      <w:tr w:rsidR="00CB4397" w:rsidTr="00FF7133">
        <w:trPr>
          <w:trHeight w:val="22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9D0C36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1999,3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1054,8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1077,8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1138,8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9D0C36">
              <w:rPr>
                <w:rFonts w:ascii="Times New Roman" w:hAnsi="Times New Roman"/>
                <w:sz w:val="16"/>
                <w:szCs w:val="16"/>
              </w:rPr>
              <w:t>860,5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-6</w:t>
            </w:r>
            <w:r w:rsidR="009D0C36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</w:tr>
      <w:tr w:rsidR="00CB4397" w:rsidTr="00FF7133">
        <w:trPr>
          <w:trHeight w:val="277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9D0C36" w:rsidRDefault="0051698E" w:rsidP="006D3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</w:t>
            </w:r>
            <w:r w:rsidRPr="009D0C3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D0C36">
              <w:rPr>
                <w:rFonts w:ascii="Times New Roman" w:hAnsi="Times New Roman"/>
                <w:b/>
                <w:bCs/>
                <w:sz w:val="16"/>
                <w:szCs w:val="16"/>
              </w:rPr>
              <w:t>хозяйство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846,5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9D0C36">
              <w:rPr>
                <w:rFonts w:ascii="Times New Roman" w:hAnsi="Times New Roman"/>
                <w:sz w:val="16"/>
                <w:szCs w:val="16"/>
              </w:rPr>
              <w:t>746,5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9D0C3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9D0C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9D0C36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9D0C36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38BB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CB4397" w:rsidTr="00FF7133">
        <w:trPr>
          <w:trHeight w:val="400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1B38BB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B38B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-7,6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CB4397" w:rsidTr="00FF7133">
        <w:trPr>
          <w:trHeight w:val="299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1B38BB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38BB"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50,0</w:t>
            </w:r>
            <w:r w:rsidR="0051698E">
              <w:rPr>
                <w:rFonts w:ascii="Times New Roman" w:hAnsi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487,6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1B38BB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803850">
              <w:rPr>
                <w:rFonts w:ascii="Times New Roman" w:hAnsi="Times New Roman"/>
                <w:sz w:val="16"/>
                <w:szCs w:val="16"/>
              </w:rPr>
              <w:t>487,6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803850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B4397" w:rsidTr="00FF7133">
        <w:trPr>
          <w:trHeight w:val="28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850">
              <w:rPr>
                <w:rFonts w:ascii="Times New Roman" w:hAnsi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803850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803850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803850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</w:tr>
      <w:tr w:rsidR="00CB4397" w:rsidTr="00FF7133">
        <w:trPr>
          <w:trHeight w:val="184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850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1876,2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903,0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2574,1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917,2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51698E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-</w:t>
            </w:r>
            <w:r w:rsidR="00803850" w:rsidRPr="00803850">
              <w:rPr>
                <w:rFonts w:ascii="Times New Roman" w:hAnsi="Times New Roman"/>
                <w:sz w:val="16"/>
                <w:szCs w:val="16"/>
              </w:rPr>
              <w:t>959,0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-14,2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98,5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8038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3850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1656,9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Pr="00803850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14,6</w:t>
            </w:r>
          </w:p>
        </w:tc>
      </w:tr>
      <w:tr w:rsidR="00CB4397" w:rsidTr="00FF7133">
        <w:trPr>
          <w:trHeight w:val="51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397" w:rsidTr="00FF7133">
        <w:trPr>
          <w:trHeight w:val="361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9071,9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5368,3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8824,0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803850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6246,1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-2775,8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68,85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897,8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116,6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CB4397">
              <w:rPr>
                <w:rFonts w:ascii="Times New Roman" w:hAnsi="Times New Roman"/>
                <w:b/>
                <w:sz w:val="16"/>
                <w:szCs w:val="16"/>
              </w:rPr>
              <w:t>546,7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CB439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4397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CB4397" w:rsidTr="00FF7133">
        <w:trPr>
          <w:trHeight w:val="317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397" w:rsidTr="00FF7133">
        <w:trPr>
          <w:trHeight w:val="299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Межбюджтные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трансферты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397" w:rsidTr="00FF7133">
        <w:trPr>
          <w:trHeight w:val="337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138,0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30,0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252,3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4397" w:rsidTr="00FF7133">
        <w:trPr>
          <w:trHeight w:val="277"/>
          <w:jc w:val="center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9209,9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5398,3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9076,3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6296,1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51698E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CB4397">
              <w:rPr>
                <w:rFonts w:ascii="Times New Roman" w:hAnsi="Times New Roman"/>
                <w:b/>
                <w:sz w:val="16"/>
                <w:szCs w:val="16"/>
              </w:rPr>
              <w:t>2913,8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AA3B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AA3B13">
              <w:rPr>
                <w:rFonts w:ascii="Times New Roman" w:hAnsi="Times New Roman"/>
                <w:b/>
                <w:sz w:val="16"/>
                <w:szCs w:val="16"/>
              </w:rPr>
              <w:t>8,4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CB43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897,8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AA3B13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116,6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CB4397" w:rsidP="00AA3B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-2780,2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8E" w:rsidRDefault="00AA3B13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69,36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98E" w:rsidRDefault="0051698E" w:rsidP="006D3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</w:tbl>
    <w:p w:rsidR="000C44E7" w:rsidRPr="00593131" w:rsidRDefault="0059313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14ADB" w:rsidRDefault="0059313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0D74">
        <w:rPr>
          <w:rFonts w:ascii="Times New Roman" w:hAnsi="Times New Roman" w:cs="Times New Roman"/>
          <w:sz w:val="28"/>
          <w:szCs w:val="28"/>
        </w:rPr>
        <w:t xml:space="preserve">ланируется уменьшение расходов по отношению к </w:t>
      </w:r>
      <w:r w:rsidR="007F435E">
        <w:rPr>
          <w:rFonts w:ascii="Times New Roman" w:hAnsi="Times New Roman" w:cs="Times New Roman"/>
          <w:sz w:val="28"/>
          <w:szCs w:val="28"/>
        </w:rPr>
        <w:t xml:space="preserve">фактическому </w:t>
      </w:r>
      <w:r w:rsidR="00140D74">
        <w:rPr>
          <w:rFonts w:ascii="Times New Roman" w:hAnsi="Times New Roman" w:cs="Times New Roman"/>
          <w:sz w:val="28"/>
          <w:szCs w:val="28"/>
        </w:rPr>
        <w:t>исполнению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>201</w:t>
      </w:r>
      <w:r w:rsidR="007F435E">
        <w:rPr>
          <w:rFonts w:ascii="Times New Roman" w:hAnsi="Times New Roman" w:cs="Times New Roman"/>
          <w:sz w:val="28"/>
          <w:szCs w:val="28"/>
        </w:rPr>
        <w:t>4</w:t>
      </w:r>
      <w:r w:rsidR="007D7A0C"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>года</w:t>
      </w:r>
      <w:r w:rsidR="00AA3B1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7F435E">
        <w:rPr>
          <w:rFonts w:ascii="Times New Roman" w:hAnsi="Times New Roman" w:cs="Times New Roman"/>
          <w:sz w:val="28"/>
          <w:szCs w:val="28"/>
        </w:rPr>
        <w:t xml:space="preserve">2913,8 </w:t>
      </w:r>
      <w:r w:rsidR="00AA3B13">
        <w:rPr>
          <w:rFonts w:ascii="Times New Roman" w:hAnsi="Times New Roman" w:cs="Times New Roman"/>
          <w:sz w:val="28"/>
          <w:szCs w:val="28"/>
        </w:rPr>
        <w:t>тыс.</w:t>
      </w:r>
      <w:r w:rsidR="00FF7133">
        <w:rPr>
          <w:rFonts w:ascii="Times New Roman" w:hAnsi="Times New Roman" w:cs="Times New Roman"/>
          <w:sz w:val="28"/>
          <w:szCs w:val="28"/>
        </w:rPr>
        <w:t xml:space="preserve"> </w:t>
      </w:r>
      <w:r w:rsidR="00AA3B13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140D74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AA3B13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140D74">
        <w:rPr>
          <w:rFonts w:ascii="Times New Roman" w:hAnsi="Times New Roman" w:cs="Times New Roman"/>
          <w:sz w:val="28"/>
          <w:szCs w:val="28"/>
        </w:rPr>
        <w:t>разделам:</w:t>
      </w:r>
    </w:p>
    <w:p w:rsidR="00414AD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5C17">
        <w:rPr>
          <w:rFonts w:ascii="Times New Roman" w:hAnsi="Times New Roman" w:cs="Times New Roman"/>
          <w:sz w:val="28"/>
          <w:szCs w:val="28"/>
        </w:rPr>
        <w:t>«</w:t>
      </w:r>
      <w:r w:rsidR="00AA3B13">
        <w:rPr>
          <w:rFonts w:ascii="Times New Roman" w:hAnsi="Times New Roman" w:cs="Times New Roman"/>
          <w:sz w:val="28"/>
          <w:szCs w:val="28"/>
        </w:rPr>
        <w:t>Национальная  оборона</w:t>
      </w:r>
      <w:r w:rsidR="00DA5C17">
        <w:rPr>
          <w:rFonts w:ascii="Times New Roman" w:hAnsi="Times New Roman" w:cs="Times New Roman"/>
          <w:sz w:val="28"/>
          <w:szCs w:val="28"/>
        </w:rPr>
        <w:t xml:space="preserve">» - на </w:t>
      </w:r>
      <w:r w:rsidR="00D557AC">
        <w:rPr>
          <w:rFonts w:ascii="Times New Roman" w:hAnsi="Times New Roman" w:cs="Times New Roman"/>
          <w:sz w:val="28"/>
          <w:szCs w:val="28"/>
        </w:rPr>
        <w:t xml:space="preserve"> </w:t>
      </w:r>
      <w:r w:rsidR="007F435E">
        <w:rPr>
          <w:rFonts w:ascii="Times New Roman" w:hAnsi="Times New Roman" w:cs="Times New Roman"/>
          <w:sz w:val="28"/>
          <w:szCs w:val="28"/>
        </w:rPr>
        <w:t>119,0</w:t>
      </w:r>
      <w:r w:rsidR="0087045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7F435E">
        <w:rPr>
          <w:rFonts w:ascii="Times New Roman" w:hAnsi="Times New Roman" w:cs="Times New Roman"/>
          <w:sz w:val="28"/>
          <w:szCs w:val="28"/>
        </w:rPr>
        <w:t>31,9</w:t>
      </w:r>
      <w:r w:rsidR="00DA5C17">
        <w:rPr>
          <w:rFonts w:ascii="Times New Roman" w:hAnsi="Times New Roman" w:cs="Times New Roman"/>
          <w:sz w:val="28"/>
          <w:szCs w:val="28"/>
        </w:rPr>
        <w:t>%;</w:t>
      </w:r>
    </w:p>
    <w:p w:rsidR="00AA3B13" w:rsidRDefault="00AA3B13" w:rsidP="00AA3B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-«Национальная  безопасность» - на  </w:t>
      </w:r>
      <w:r w:rsidR="00522CB7">
        <w:rPr>
          <w:rFonts w:ascii="Times New Roman" w:hAnsi="Times New Roman" w:cs="Times New Roman"/>
          <w:sz w:val="28"/>
          <w:szCs w:val="28"/>
        </w:rPr>
        <w:t>206,7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F43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CB7">
        <w:rPr>
          <w:rFonts w:ascii="Times New Roman" w:hAnsi="Times New Roman" w:cs="Times New Roman"/>
          <w:sz w:val="28"/>
          <w:szCs w:val="28"/>
        </w:rPr>
        <w:t>104,3</w:t>
      </w:r>
      <w:r w:rsidR="007F435E">
        <w:rPr>
          <w:rFonts w:ascii="Times New Roman" w:hAnsi="Times New Roman" w:cs="Times New Roman"/>
          <w:sz w:val="28"/>
          <w:szCs w:val="28"/>
        </w:rPr>
        <w:t xml:space="preserve"> раза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AD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D74">
        <w:rPr>
          <w:rFonts w:ascii="Times New Roman" w:hAnsi="Times New Roman" w:cs="Times New Roman"/>
          <w:sz w:val="28"/>
          <w:szCs w:val="28"/>
        </w:rPr>
        <w:t xml:space="preserve">«Национальная экономика» - </w:t>
      </w:r>
      <w:r w:rsidR="00D557AC">
        <w:rPr>
          <w:rFonts w:ascii="Times New Roman" w:hAnsi="Times New Roman" w:cs="Times New Roman"/>
          <w:sz w:val="28"/>
          <w:szCs w:val="28"/>
        </w:rPr>
        <w:t>на</w:t>
      </w:r>
      <w:r w:rsidR="004B51E7">
        <w:rPr>
          <w:rFonts w:ascii="Times New Roman" w:hAnsi="Times New Roman" w:cs="Times New Roman"/>
          <w:sz w:val="28"/>
          <w:szCs w:val="28"/>
        </w:rPr>
        <w:t xml:space="preserve"> </w:t>
      </w:r>
      <w:r w:rsidR="00AA3B13">
        <w:rPr>
          <w:rFonts w:ascii="Times New Roman" w:hAnsi="Times New Roman" w:cs="Times New Roman"/>
          <w:sz w:val="28"/>
          <w:szCs w:val="28"/>
        </w:rPr>
        <w:t>860,5</w:t>
      </w:r>
      <w:r w:rsidR="004B51E7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D557AC">
        <w:rPr>
          <w:rFonts w:ascii="Times New Roman" w:hAnsi="Times New Roman" w:cs="Times New Roman"/>
          <w:sz w:val="28"/>
          <w:szCs w:val="28"/>
        </w:rPr>
        <w:t xml:space="preserve"> </w:t>
      </w:r>
      <w:r w:rsidR="00AA3B13">
        <w:rPr>
          <w:rFonts w:ascii="Times New Roman" w:hAnsi="Times New Roman" w:cs="Times New Roman"/>
          <w:sz w:val="28"/>
          <w:szCs w:val="28"/>
        </w:rPr>
        <w:t>43,0</w:t>
      </w:r>
      <w:r w:rsidR="00140D74">
        <w:rPr>
          <w:rFonts w:ascii="Times New Roman" w:hAnsi="Times New Roman" w:cs="Times New Roman"/>
          <w:sz w:val="28"/>
          <w:szCs w:val="28"/>
        </w:rPr>
        <w:t>%;</w:t>
      </w:r>
    </w:p>
    <w:p w:rsidR="00414AD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D74">
        <w:rPr>
          <w:rFonts w:ascii="Times New Roman" w:hAnsi="Times New Roman" w:cs="Times New Roman"/>
          <w:sz w:val="28"/>
          <w:szCs w:val="28"/>
        </w:rPr>
        <w:t>«</w:t>
      </w:r>
      <w:r w:rsidR="003339D6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140D74">
        <w:rPr>
          <w:rFonts w:ascii="Times New Roman" w:hAnsi="Times New Roman" w:cs="Times New Roman"/>
          <w:sz w:val="28"/>
          <w:szCs w:val="28"/>
        </w:rPr>
        <w:t xml:space="preserve">» - </w:t>
      </w:r>
      <w:r w:rsidR="00AA3B13">
        <w:rPr>
          <w:rFonts w:ascii="Times New Roman" w:hAnsi="Times New Roman" w:cs="Times New Roman"/>
          <w:sz w:val="28"/>
          <w:szCs w:val="28"/>
        </w:rPr>
        <w:t>50</w:t>
      </w:r>
      <w:r w:rsidR="004B51E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033AB">
        <w:rPr>
          <w:rFonts w:ascii="Times New Roman" w:hAnsi="Times New Roman" w:cs="Times New Roman"/>
          <w:sz w:val="28"/>
          <w:szCs w:val="28"/>
        </w:rPr>
        <w:t xml:space="preserve">на </w:t>
      </w:r>
      <w:r w:rsidR="00AA3B13">
        <w:rPr>
          <w:rFonts w:ascii="Times New Roman" w:hAnsi="Times New Roman" w:cs="Times New Roman"/>
          <w:sz w:val="28"/>
          <w:szCs w:val="28"/>
        </w:rPr>
        <w:t>100</w:t>
      </w:r>
      <w:r w:rsidR="00140D74">
        <w:rPr>
          <w:rFonts w:ascii="Times New Roman" w:hAnsi="Times New Roman" w:cs="Times New Roman"/>
          <w:sz w:val="28"/>
          <w:szCs w:val="28"/>
        </w:rPr>
        <w:t>%;</w:t>
      </w:r>
    </w:p>
    <w:p w:rsidR="00981DF0" w:rsidRDefault="00981DF0" w:rsidP="00981D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-«Жилищно-коммунальное хозяйство» - 746,5 тыс. рублей или на 88,2%;</w:t>
      </w:r>
    </w:p>
    <w:p w:rsidR="007033AB" w:rsidRDefault="00414AD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5C17">
        <w:rPr>
          <w:rFonts w:ascii="Times New Roman" w:hAnsi="Times New Roman" w:cs="Times New Roman"/>
          <w:sz w:val="28"/>
          <w:szCs w:val="28"/>
        </w:rPr>
        <w:t>«</w:t>
      </w:r>
      <w:r w:rsidR="003339D6">
        <w:rPr>
          <w:rFonts w:ascii="Times New Roman" w:hAnsi="Times New Roman" w:cs="Times New Roman"/>
          <w:sz w:val="28"/>
          <w:szCs w:val="28"/>
        </w:rPr>
        <w:t>Культура</w:t>
      </w:r>
      <w:r w:rsidR="00DA5C17">
        <w:rPr>
          <w:rFonts w:ascii="Times New Roman" w:hAnsi="Times New Roman" w:cs="Times New Roman"/>
          <w:sz w:val="28"/>
          <w:szCs w:val="28"/>
        </w:rPr>
        <w:t>» -</w:t>
      </w:r>
      <w:r w:rsidR="007033AB">
        <w:rPr>
          <w:rFonts w:ascii="Times New Roman" w:hAnsi="Times New Roman" w:cs="Times New Roman"/>
          <w:sz w:val="28"/>
          <w:szCs w:val="28"/>
        </w:rPr>
        <w:t xml:space="preserve"> </w:t>
      </w:r>
      <w:r w:rsidR="003339D6">
        <w:rPr>
          <w:rFonts w:ascii="Times New Roman" w:hAnsi="Times New Roman" w:cs="Times New Roman"/>
          <w:sz w:val="28"/>
          <w:szCs w:val="28"/>
        </w:rPr>
        <w:t xml:space="preserve">на </w:t>
      </w:r>
      <w:r w:rsidR="00AA3B13">
        <w:rPr>
          <w:rFonts w:ascii="Times New Roman" w:hAnsi="Times New Roman" w:cs="Times New Roman"/>
          <w:sz w:val="28"/>
          <w:szCs w:val="28"/>
        </w:rPr>
        <w:t>959,0</w:t>
      </w:r>
      <w:r w:rsidR="00D8301C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A3B13">
        <w:rPr>
          <w:rFonts w:ascii="Times New Roman" w:hAnsi="Times New Roman" w:cs="Times New Roman"/>
          <w:sz w:val="28"/>
          <w:szCs w:val="28"/>
        </w:rPr>
        <w:t>51,1</w:t>
      </w:r>
      <w:r w:rsidR="00D8301C">
        <w:rPr>
          <w:rFonts w:ascii="Times New Roman" w:hAnsi="Times New Roman" w:cs="Times New Roman"/>
          <w:sz w:val="28"/>
          <w:szCs w:val="28"/>
        </w:rPr>
        <w:t xml:space="preserve"> </w:t>
      </w:r>
      <w:r w:rsidR="00DA5C1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DF0" w:rsidRDefault="00981DF0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только лишь </w:t>
      </w:r>
      <w:r w:rsidR="007540F9">
        <w:rPr>
          <w:rFonts w:ascii="Times New Roman" w:hAnsi="Times New Roman" w:cs="Times New Roman"/>
          <w:sz w:val="28"/>
          <w:szCs w:val="28"/>
        </w:rPr>
        <w:t xml:space="preserve">запланировано увеличение расходов в 2016году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540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7540F9">
        <w:rPr>
          <w:rFonts w:ascii="Times New Roman" w:hAnsi="Times New Roman" w:cs="Times New Roman"/>
          <w:sz w:val="28"/>
          <w:szCs w:val="28"/>
        </w:rPr>
        <w:t>»  на сумму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>125,1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>тыс. рублей в сравнении с 2014 годом  или на 103,2%.</w:t>
      </w:r>
    </w:p>
    <w:p w:rsidR="00140D74" w:rsidRDefault="00DA5C1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3EB">
        <w:rPr>
          <w:rFonts w:ascii="Times New Roman" w:hAnsi="Times New Roman" w:cs="Times New Roman"/>
          <w:sz w:val="28"/>
          <w:szCs w:val="28"/>
        </w:rPr>
        <w:t xml:space="preserve">  </w:t>
      </w:r>
      <w:r w:rsidR="00140D74">
        <w:rPr>
          <w:rFonts w:ascii="Times New Roman" w:hAnsi="Times New Roman" w:cs="Times New Roman"/>
          <w:sz w:val="28"/>
          <w:szCs w:val="28"/>
        </w:rPr>
        <w:t xml:space="preserve">Структура расходов по обязательствам бюджета </w:t>
      </w:r>
      <w:r w:rsidR="007540F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96B22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>поселения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 в разрезе классификации расходов отражает приоритеты в отношении финансирования мероприятий в сфере </w:t>
      </w:r>
      <w:r w:rsidR="00D8301C">
        <w:rPr>
          <w:rFonts w:ascii="Times New Roman" w:hAnsi="Times New Roman" w:cs="Times New Roman"/>
          <w:sz w:val="28"/>
          <w:szCs w:val="28"/>
        </w:rPr>
        <w:t>социально-культурного направления и национальной экономики</w:t>
      </w:r>
      <w:r w:rsidR="007033AB">
        <w:rPr>
          <w:rFonts w:ascii="Times New Roman" w:hAnsi="Times New Roman" w:cs="Times New Roman"/>
          <w:sz w:val="28"/>
          <w:szCs w:val="28"/>
        </w:rPr>
        <w:t>.</w:t>
      </w:r>
      <w:r w:rsidR="00754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5D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3EB">
        <w:rPr>
          <w:rFonts w:ascii="Times New Roman" w:hAnsi="Times New Roman" w:cs="Times New Roman"/>
          <w:sz w:val="28"/>
          <w:szCs w:val="28"/>
        </w:rPr>
        <w:t xml:space="preserve"> </w:t>
      </w:r>
      <w:r w:rsidR="007540F9">
        <w:rPr>
          <w:rFonts w:ascii="Times New Roman" w:hAnsi="Times New Roman" w:cs="Times New Roman"/>
          <w:sz w:val="28"/>
          <w:szCs w:val="28"/>
        </w:rPr>
        <w:t>В анализируемом периоде наблюдается устойчивое снижение р</w:t>
      </w:r>
      <w:r>
        <w:rPr>
          <w:rFonts w:ascii="Times New Roman" w:hAnsi="Times New Roman" w:cs="Times New Roman"/>
          <w:sz w:val="28"/>
          <w:szCs w:val="28"/>
        </w:rPr>
        <w:t>асходны</w:t>
      </w:r>
      <w:r w:rsidR="007540F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бюджета</w:t>
      </w:r>
      <w:r w:rsidR="00A575D4">
        <w:rPr>
          <w:rFonts w:ascii="Times New Roman" w:hAnsi="Times New Roman" w:cs="Times New Roman"/>
          <w:sz w:val="28"/>
          <w:szCs w:val="28"/>
        </w:rPr>
        <w:t xml:space="preserve"> с целью минимизации и сокращения принятия без</w:t>
      </w:r>
      <w:r w:rsidR="00522CB7">
        <w:rPr>
          <w:rFonts w:ascii="Times New Roman" w:hAnsi="Times New Roman" w:cs="Times New Roman"/>
          <w:sz w:val="28"/>
          <w:szCs w:val="28"/>
        </w:rPr>
        <w:t xml:space="preserve"> </w:t>
      </w:r>
      <w:r w:rsidR="00A575D4">
        <w:rPr>
          <w:rFonts w:ascii="Times New Roman" w:hAnsi="Times New Roman" w:cs="Times New Roman"/>
          <w:sz w:val="28"/>
          <w:szCs w:val="28"/>
        </w:rPr>
        <w:t>лимитных обязательств.</w:t>
      </w:r>
    </w:p>
    <w:p w:rsidR="00813485" w:rsidRDefault="00D523A7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расходных обязательств 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по раздел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140D74">
        <w:rPr>
          <w:rFonts w:ascii="Times New Roman" w:hAnsi="Times New Roman" w:cs="Times New Roman"/>
          <w:sz w:val="28"/>
          <w:szCs w:val="28"/>
        </w:rPr>
        <w:t xml:space="preserve"> классификации расходов</w:t>
      </w:r>
      <w:r w:rsidR="00813485">
        <w:rPr>
          <w:rFonts w:ascii="Times New Roman" w:hAnsi="Times New Roman" w:cs="Times New Roman"/>
          <w:sz w:val="28"/>
          <w:szCs w:val="28"/>
        </w:rPr>
        <w:t>:</w:t>
      </w:r>
    </w:p>
    <w:p w:rsidR="00140D74" w:rsidRDefault="0065749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«Общегосударственные расходы»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45609D">
        <w:rPr>
          <w:rFonts w:ascii="Times New Roman" w:hAnsi="Times New Roman" w:cs="Times New Roman"/>
          <w:sz w:val="28"/>
          <w:szCs w:val="28"/>
        </w:rPr>
        <w:t>запланированы</w:t>
      </w:r>
      <w:r w:rsidR="00140D7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523A7">
        <w:rPr>
          <w:rFonts w:ascii="Times New Roman" w:hAnsi="Times New Roman" w:cs="Times New Roman"/>
          <w:sz w:val="28"/>
          <w:szCs w:val="28"/>
        </w:rPr>
        <w:t>4006,8</w:t>
      </w:r>
      <w:r w:rsidR="00F9605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301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523A7">
        <w:rPr>
          <w:rFonts w:ascii="Times New Roman" w:hAnsi="Times New Roman" w:cs="Times New Roman"/>
          <w:sz w:val="28"/>
          <w:szCs w:val="28"/>
        </w:rPr>
        <w:t>63,64</w:t>
      </w:r>
      <w:r w:rsidR="00D8301C">
        <w:rPr>
          <w:rFonts w:ascii="Times New Roman" w:hAnsi="Times New Roman" w:cs="Times New Roman"/>
          <w:sz w:val="28"/>
          <w:szCs w:val="28"/>
        </w:rPr>
        <w:t xml:space="preserve"> % в общей структуре расходов </w:t>
      </w:r>
      <w:r w:rsidR="00C96B22">
        <w:rPr>
          <w:rFonts w:ascii="Times New Roman" w:hAnsi="Times New Roman" w:cs="Times New Roman"/>
          <w:sz w:val="28"/>
          <w:szCs w:val="28"/>
        </w:rPr>
        <w:t>п</w:t>
      </w:r>
      <w:r w:rsidR="00D8301C">
        <w:rPr>
          <w:rFonts w:ascii="Times New Roman" w:hAnsi="Times New Roman" w:cs="Times New Roman"/>
          <w:sz w:val="28"/>
          <w:szCs w:val="28"/>
        </w:rPr>
        <w:t>оселения</w:t>
      </w:r>
      <w:r w:rsidR="00140D74">
        <w:rPr>
          <w:rFonts w:ascii="Times New Roman" w:hAnsi="Times New Roman" w:cs="Times New Roman"/>
          <w:sz w:val="28"/>
          <w:szCs w:val="28"/>
        </w:rPr>
        <w:t xml:space="preserve">. Главными администраторами и администраторами расходов по данному разделу является администрация муниципального образования. </w:t>
      </w:r>
      <w:r w:rsidR="00072F76">
        <w:rPr>
          <w:rFonts w:ascii="Times New Roman" w:hAnsi="Times New Roman" w:cs="Times New Roman"/>
          <w:sz w:val="28"/>
          <w:szCs w:val="28"/>
        </w:rPr>
        <w:t xml:space="preserve">Наибольшая часть планируемых расходных обязательств данной статьи планируется  направить на </w:t>
      </w:r>
      <w:r w:rsidR="00F3297D">
        <w:rPr>
          <w:rFonts w:ascii="Times New Roman" w:hAnsi="Times New Roman" w:cs="Times New Roman"/>
          <w:sz w:val="28"/>
          <w:szCs w:val="28"/>
        </w:rPr>
        <w:t xml:space="preserve">содержание общественного социального центра в размере </w:t>
      </w:r>
      <w:r w:rsidR="00D523A7">
        <w:rPr>
          <w:rFonts w:ascii="Times New Roman" w:hAnsi="Times New Roman" w:cs="Times New Roman"/>
          <w:sz w:val="28"/>
          <w:szCs w:val="28"/>
        </w:rPr>
        <w:t>1868,4</w:t>
      </w:r>
      <w:r w:rsidR="00F3297D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007FA2">
        <w:rPr>
          <w:rFonts w:ascii="Times New Roman" w:hAnsi="Times New Roman" w:cs="Times New Roman"/>
          <w:sz w:val="28"/>
          <w:szCs w:val="28"/>
        </w:rPr>
        <w:t>у</w:t>
      </w:r>
      <w:r w:rsidR="00F3297D">
        <w:rPr>
          <w:rFonts w:ascii="Times New Roman" w:hAnsi="Times New Roman" w:cs="Times New Roman"/>
          <w:sz w:val="28"/>
          <w:szCs w:val="28"/>
        </w:rPr>
        <w:t xml:space="preserve">блей или </w:t>
      </w:r>
      <w:r w:rsidR="00D523A7">
        <w:rPr>
          <w:rFonts w:ascii="Times New Roman" w:hAnsi="Times New Roman" w:cs="Times New Roman"/>
          <w:sz w:val="28"/>
          <w:szCs w:val="28"/>
        </w:rPr>
        <w:t>46,63</w:t>
      </w:r>
      <w:r w:rsidR="00F3297D">
        <w:rPr>
          <w:rFonts w:ascii="Times New Roman" w:hAnsi="Times New Roman" w:cs="Times New Roman"/>
          <w:sz w:val="28"/>
          <w:szCs w:val="28"/>
        </w:rPr>
        <w:t>%</w:t>
      </w:r>
      <w:r w:rsidR="00D523A7">
        <w:rPr>
          <w:rFonts w:ascii="Times New Roman" w:hAnsi="Times New Roman" w:cs="Times New Roman"/>
          <w:sz w:val="28"/>
          <w:szCs w:val="28"/>
        </w:rPr>
        <w:t xml:space="preserve"> и 2129,4 тыс.</w:t>
      </w:r>
      <w:r w:rsidR="002A4AEE">
        <w:rPr>
          <w:rFonts w:ascii="Times New Roman" w:hAnsi="Times New Roman" w:cs="Times New Roman"/>
          <w:sz w:val="28"/>
          <w:szCs w:val="28"/>
        </w:rPr>
        <w:t xml:space="preserve"> </w:t>
      </w:r>
      <w:r w:rsidR="00D523A7">
        <w:rPr>
          <w:rFonts w:ascii="Times New Roman" w:hAnsi="Times New Roman" w:cs="Times New Roman"/>
          <w:sz w:val="28"/>
          <w:szCs w:val="28"/>
        </w:rPr>
        <w:t>рублей</w:t>
      </w:r>
      <w:r w:rsidR="002A4AEE">
        <w:rPr>
          <w:rFonts w:ascii="Times New Roman" w:hAnsi="Times New Roman" w:cs="Times New Roman"/>
          <w:sz w:val="28"/>
          <w:szCs w:val="28"/>
        </w:rPr>
        <w:t xml:space="preserve"> или 53,1% </w:t>
      </w:r>
      <w:r w:rsidR="002A4AEE">
        <w:rPr>
          <w:rFonts w:ascii="Times New Roman" w:hAnsi="Times New Roman" w:cs="Times New Roman"/>
          <w:sz w:val="28"/>
          <w:szCs w:val="28"/>
        </w:rPr>
        <w:lastRenderedPageBreak/>
        <w:t>предполагается направить на функционирование высшего должностного лица и администрации.</w:t>
      </w:r>
      <w:r w:rsidR="00D523A7">
        <w:rPr>
          <w:rFonts w:ascii="Times New Roman" w:hAnsi="Times New Roman" w:cs="Times New Roman"/>
          <w:sz w:val="28"/>
          <w:szCs w:val="28"/>
        </w:rPr>
        <w:t xml:space="preserve"> </w:t>
      </w:r>
      <w:r w:rsidR="0007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614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sz w:val="28"/>
          <w:szCs w:val="28"/>
        </w:rPr>
        <w:t xml:space="preserve">Указанные расходы </w:t>
      </w:r>
      <w:r w:rsidR="00920795">
        <w:rPr>
          <w:rFonts w:ascii="Times New Roman" w:hAnsi="Times New Roman" w:cs="Times New Roman"/>
          <w:sz w:val="28"/>
          <w:szCs w:val="28"/>
        </w:rPr>
        <w:t>связаны с обеспечением деятельности органов местного самоуправления по выполнению функций, направленных на организацию предоставления услуг населению района, в соответствии с вопросами местного значения, и на реализацию отдельных полномочий, включающих в себя следующее</w:t>
      </w:r>
      <w:r w:rsidR="00C5221A">
        <w:rPr>
          <w:rFonts w:ascii="Times New Roman" w:hAnsi="Times New Roman" w:cs="Times New Roman"/>
          <w:sz w:val="28"/>
          <w:szCs w:val="28"/>
        </w:rPr>
        <w:t>:</w:t>
      </w:r>
    </w:p>
    <w:p w:rsidR="00C5221A" w:rsidRDefault="00C5221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органов местного самоуправления с учетом строгой экономии средств;</w:t>
      </w:r>
    </w:p>
    <w:p w:rsidR="00C5221A" w:rsidRDefault="00C5221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-расходы по резервному фонду администрации;</w:t>
      </w:r>
    </w:p>
    <w:p w:rsidR="00C5221A" w:rsidRDefault="00C5221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-расходы по обеспечению деятельности органов финансово-бюджетного надзора.</w:t>
      </w:r>
    </w:p>
    <w:p w:rsidR="00140D74" w:rsidRDefault="0065749A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D74">
        <w:rPr>
          <w:rFonts w:ascii="Times New Roman" w:hAnsi="Times New Roman" w:cs="Times New Roman"/>
          <w:b/>
          <w:sz w:val="28"/>
          <w:szCs w:val="28"/>
        </w:rPr>
        <w:t>«Национальная экономика»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140D74">
        <w:rPr>
          <w:rFonts w:ascii="Times New Roman" w:hAnsi="Times New Roman" w:cs="Times New Roman"/>
          <w:sz w:val="28"/>
          <w:szCs w:val="28"/>
        </w:rPr>
        <w:t xml:space="preserve">предусмотрены в  объёме </w:t>
      </w:r>
      <w:r w:rsidR="002A4AEE">
        <w:rPr>
          <w:rFonts w:ascii="Times New Roman" w:hAnsi="Times New Roman" w:cs="Times New Roman"/>
          <w:sz w:val="28"/>
          <w:szCs w:val="28"/>
        </w:rPr>
        <w:t>1138,8</w:t>
      </w:r>
      <w:r w:rsidR="00140D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057A">
        <w:rPr>
          <w:rFonts w:ascii="Times New Roman" w:hAnsi="Times New Roman" w:cs="Times New Roman"/>
          <w:sz w:val="28"/>
          <w:szCs w:val="28"/>
        </w:rPr>
        <w:t>,</w:t>
      </w:r>
      <w:r w:rsidR="00D1068E">
        <w:rPr>
          <w:rFonts w:ascii="Times New Roman" w:hAnsi="Times New Roman" w:cs="Times New Roman"/>
          <w:sz w:val="28"/>
          <w:szCs w:val="28"/>
        </w:rPr>
        <w:t xml:space="preserve"> </w:t>
      </w:r>
      <w:r w:rsidR="00813485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2A4AEE">
        <w:rPr>
          <w:rFonts w:ascii="Times New Roman" w:hAnsi="Times New Roman" w:cs="Times New Roman"/>
          <w:sz w:val="28"/>
          <w:szCs w:val="28"/>
        </w:rPr>
        <w:t>составляет 105,7</w:t>
      </w:r>
      <w:r w:rsidR="00813485">
        <w:rPr>
          <w:rFonts w:ascii="Times New Roman" w:hAnsi="Times New Roman" w:cs="Times New Roman"/>
          <w:sz w:val="28"/>
          <w:szCs w:val="28"/>
        </w:rPr>
        <w:t>%  ожидаемого исполнения бюджета 201</w:t>
      </w:r>
      <w:r w:rsidR="002A4AEE">
        <w:rPr>
          <w:rFonts w:ascii="Times New Roman" w:hAnsi="Times New Roman" w:cs="Times New Roman"/>
          <w:sz w:val="28"/>
          <w:szCs w:val="28"/>
        </w:rPr>
        <w:t>5</w:t>
      </w:r>
      <w:r w:rsidR="0081348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813485">
        <w:rPr>
          <w:rFonts w:ascii="Times New Roman" w:hAnsi="Times New Roman" w:cs="Times New Roman"/>
          <w:sz w:val="28"/>
          <w:szCs w:val="28"/>
        </w:rPr>
        <w:t>которы</w:t>
      </w:r>
      <w:r w:rsidR="002A4AEE">
        <w:rPr>
          <w:rFonts w:ascii="Times New Roman" w:hAnsi="Times New Roman" w:cs="Times New Roman"/>
          <w:sz w:val="28"/>
          <w:szCs w:val="28"/>
        </w:rPr>
        <w:t>е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>планируются</w:t>
      </w:r>
      <w:proofErr w:type="gramEnd"/>
      <w:r w:rsidR="002A4AEE">
        <w:rPr>
          <w:rFonts w:ascii="Times New Roman" w:hAnsi="Times New Roman" w:cs="Times New Roman"/>
          <w:sz w:val="28"/>
          <w:szCs w:val="28"/>
        </w:rPr>
        <w:t xml:space="preserve"> </w:t>
      </w:r>
      <w:r w:rsidR="00813485">
        <w:rPr>
          <w:rFonts w:ascii="Times New Roman" w:hAnsi="Times New Roman" w:cs="Times New Roman"/>
          <w:sz w:val="28"/>
          <w:szCs w:val="28"/>
        </w:rPr>
        <w:t>напр</w:t>
      </w:r>
      <w:r w:rsidR="001F68F5">
        <w:rPr>
          <w:rFonts w:ascii="Times New Roman" w:hAnsi="Times New Roman" w:cs="Times New Roman"/>
          <w:sz w:val="28"/>
          <w:szCs w:val="28"/>
        </w:rPr>
        <w:t>а</w:t>
      </w:r>
      <w:r w:rsidR="00813485">
        <w:rPr>
          <w:rFonts w:ascii="Times New Roman" w:hAnsi="Times New Roman" w:cs="Times New Roman"/>
          <w:sz w:val="28"/>
          <w:szCs w:val="28"/>
        </w:rPr>
        <w:t>в</w:t>
      </w:r>
      <w:r w:rsidR="002A4AEE">
        <w:rPr>
          <w:rFonts w:ascii="Times New Roman" w:hAnsi="Times New Roman" w:cs="Times New Roman"/>
          <w:sz w:val="28"/>
          <w:szCs w:val="28"/>
        </w:rPr>
        <w:t>ить</w:t>
      </w:r>
      <w:r w:rsidR="00813485">
        <w:rPr>
          <w:rFonts w:ascii="Times New Roman" w:hAnsi="Times New Roman" w:cs="Times New Roman"/>
          <w:sz w:val="28"/>
          <w:szCs w:val="28"/>
        </w:rPr>
        <w:t xml:space="preserve"> </w:t>
      </w:r>
      <w:r w:rsidR="00522CB7">
        <w:rPr>
          <w:rFonts w:ascii="Times New Roman" w:hAnsi="Times New Roman" w:cs="Times New Roman"/>
          <w:sz w:val="28"/>
          <w:szCs w:val="28"/>
        </w:rPr>
        <w:t>в полном объеме</w:t>
      </w:r>
      <w:r w:rsidR="00140D74">
        <w:rPr>
          <w:rFonts w:ascii="Times New Roman" w:hAnsi="Times New Roman" w:cs="Times New Roman"/>
          <w:sz w:val="28"/>
          <w:szCs w:val="28"/>
        </w:rPr>
        <w:t xml:space="preserve"> на </w:t>
      </w:r>
      <w:r w:rsidR="00D1068E">
        <w:rPr>
          <w:rFonts w:ascii="Times New Roman" w:hAnsi="Times New Roman" w:cs="Times New Roman"/>
          <w:sz w:val="28"/>
          <w:szCs w:val="28"/>
        </w:rPr>
        <w:t>финанс</w:t>
      </w:r>
      <w:r w:rsidR="001F68F5">
        <w:rPr>
          <w:rFonts w:ascii="Times New Roman" w:hAnsi="Times New Roman" w:cs="Times New Roman"/>
          <w:sz w:val="28"/>
          <w:szCs w:val="28"/>
        </w:rPr>
        <w:t>иро</w:t>
      </w:r>
      <w:r w:rsidR="00D1068E">
        <w:rPr>
          <w:rFonts w:ascii="Times New Roman" w:hAnsi="Times New Roman" w:cs="Times New Roman"/>
          <w:sz w:val="28"/>
          <w:szCs w:val="28"/>
        </w:rPr>
        <w:t>в</w:t>
      </w:r>
      <w:r w:rsidR="001F68F5">
        <w:rPr>
          <w:rFonts w:ascii="Times New Roman" w:hAnsi="Times New Roman" w:cs="Times New Roman"/>
          <w:sz w:val="28"/>
          <w:szCs w:val="28"/>
        </w:rPr>
        <w:t>ание</w:t>
      </w:r>
      <w:r w:rsidR="00D1068E">
        <w:rPr>
          <w:rFonts w:ascii="Times New Roman" w:hAnsi="Times New Roman" w:cs="Times New Roman"/>
          <w:sz w:val="28"/>
          <w:szCs w:val="28"/>
        </w:rPr>
        <w:t xml:space="preserve"> </w:t>
      </w:r>
      <w:r w:rsidR="001F68F5">
        <w:rPr>
          <w:rFonts w:ascii="Times New Roman" w:hAnsi="Times New Roman" w:cs="Times New Roman"/>
          <w:sz w:val="28"/>
          <w:szCs w:val="28"/>
        </w:rPr>
        <w:t>мероприятий в области дорожного хозяйства</w:t>
      </w:r>
      <w:r w:rsidR="002A4AEE">
        <w:rPr>
          <w:rFonts w:ascii="Times New Roman" w:hAnsi="Times New Roman" w:cs="Times New Roman"/>
          <w:sz w:val="28"/>
          <w:szCs w:val="28"/>
        </w:rPr>
        <w:t>.</w:t>
      </w:r>
    </w:p>
    <w:p w:rsidR="001F68F5" w:rsidRDefault="00C15121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8F5">
        <w:rPr>
          <w:rFonts w:ascii="Times New Roman" w:hAnsi="Times New Roman" w:cs="Times New Roman"/>
          <w:b/>
          <w:sz w:val="28"/>
          <w:szCs w:val="28"/>
        </w:rPr>
        <w:t>«Культура, кинематография и средства массовой информации»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 xml:space="preserve"> расходы предусмотрены </w:t>
      </w:r>
      <w:r w:rsidR="001F68F5">
        <w:rPr>
          <w:rFonts w:ascii="Times New Roman" w:hAnsi="Times New Roman" w:cs="Times New Roman"/>
          <w:sz w:val="28"/>
          <w:szCs w:val="28"/>
        </w:rPr>
        <w:t xml:space="preserve"> в  </w:t>
      </w:r>
      <w:r w:rsidR="00522CB7">
        <w:rPr>
          <w:rFonts w:ascii="Times New Roman" w:hAnsi="Times New Roman" w:cs="Times New Roman"/>
          <w:sz w:val="28"/>
          <w:szCs w:val="28"/>
        </w:rPr>
        <w:t>сумме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2A4AEE">
        <w:rPr>
          <w:rFonts w:ascii="Times New Roman" w:hAnsi="Times New Roman" w:cs="Times New Roman"/>
          <w:sz w:val="28"/>
          <w:szCs w:val="28"/>
        </w:rPr>
        <w:t>917,2</w:t>
      </w:r>
      <w:r w:rsidR="001F68F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2CB7">
        <w:rPr>
          <w:rFonts w:ascii="Times New Roman" w:hAnsi="Times New Roman" w:cs="Times New Roman"/>
          <w:sz w:val="28"/>
          <w:szCs w:val="28"/>
        </w:rPr>
        <w:t>,</w:t>
      </w:r>
      <w:r w:rsidR="001F68F5">
        <w:rPr>
          <w:rFonts w:ascii="Times New Roman" w:hAnsi="Times New Roman" w:cs="Times New Roman"/>
          <w:sz w:val="28"/>
          <w:szCs w:val="28"/>
        </w:rPr>
        <w:t xml:space="preserve"> </w:t>
      </w:r>
      <w:r w:rsidR="00522CB7">
        <w:rPr>
          <w:rFonts w:ascii="Times New Roman" w:hAnsi="Times New Roman" w:cs="Times New Roman"/>
          <w:sz w:val="28"/>
          <w:szCs w:val="28"/>
        </w:rPr>
        <w:t xml:space="preserve">что в 2 раза меньше ожидаемого исполнения 2015 года </w:t>
      </w:r>
      <w:r w:rsidR="001F68F5">
        <w:rPr>
          <w:rFonts w:ascii="Times New Roman" w:hAnsi="Times New Roman" w:cs="Times New Roman"/>
          <w:sz w:val="28"/>
          <w:szCs w:val="28"/>
        </w:rPr>
        <w:t xml:space="preserve"> и включают в себя расходы на финансовое обеспечение деятельности</w:t>
      </w:r>
      <w:r w:rsidR="00522CB7">
        <w:rPr>
          <w:rFonts w:ascii="Times New Roman" w:hAnsi="Times New Roman" w:cs="Times New Roman"/>
          <w:sz w:val="28"/>
          <w:szCs w:val="28"/>
        </w:rPr>
        <w:t xml:space="preserve"> сельского дома культуры.</w:t>
      </w:r>
    </w:p>
    <w:p w:rsidR="00140D74" w:rsidRDefault="00140D74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="00AF58C3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в  объёме </w:t>
      </w:r>
      <w:r w:rsidR="00522CB7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30476">
        <w:rPr>
          <w:rFonts w:ascii="Times New Roman" w:hAnsi="Times New Roman" w:cs="Times New Roman"/>
          <w:sz w:val="28"/>
          <w:szCs w:val="28"/>
        </w:rPr>
        <w:t xml:space="preserve">, что </w:t>
      </w:r>
      <w:r w:rsidR="00522CB7">
        <w:rPr>
          <w:rFonts w:ascii="Times New Roman" w:hAnsi="Times New Roman" w:cs="Times New Roman"/>
          <w:sz w:val="28"/>
          <w:szCs w:val="28"/>
        </w:rPr>
        <w:t xml:space="preserve">в 8,5 раза </w:t>
      </w:r>
      <w:r w:rsidR="00630476">
        <w:rPr>
          <w:rFonts w:ascii="Times New Roman" w:hAnsi="Times New Roman" w:cs="Times New Roman"/>
          <w:sz w:val="28"/>
          <w:szCs w:val="28"/>
        </w:rPr>
        <w:t xml:space="preserve"> меньше </w:t>
      </w:r>
      <w:r w:rsidR="00522CB7">
        <w:rPr>
          <w:rFonts w:ascii="Times New Roman" w:hAnsi="Times New Roman" w:cs="Times New Roman"/>
          <w:sz w:val="28"/>
          <w:szCs w:val="28"/>
        </w:rPr>
        <w:t xml:space="preserve">расходов 2014 года и  в 2 раза  больше </w:t>
      </w:r>
      <w:r w:rsidR="00630476">
        <w:rPr>
          <w:rFonts w:ascii="Times New Roman" w:hAnsi="Times New Roman" w:cs="Times New Roman"/>
          <w:sz w:val="28"/>
          <w:szCs w:val="28"/>
        </w:rPr>
        <w:t>ожидаемого исполнения бюджета 201</w:t>
      </w:r>
      <w:r w:rsidR="00AF58C3">
        <w:rPr>
          <w:rFonts w:ascii="Times New Roman" w:hAnsi="Times New Roman" w:cs="Times New Roman"/>
          <w:sz w:val="28"/>
          <w:szCs w:val="28"/>
        </w:rPr>
        <w:t>5</w:t>
      </w:r>
      <w:r w:rsidR="00630476">
        <w:rPr>
          <w:rFonts w:ascii="Times New Roman" w:hAnsi="Times New Roman" w:cs="Times New Roman"/>
          <w:sz w:val="28"/>
          <w:szCs w:val="28"/>
        </w:rPr>
        <w:t xml:space="preserve"> года из которых расходы на благоустройство запланированы</w:t>
      </w:r>
      <w:r>
        <w:rPr>
          <w:rFonts w:ascii="Times New Roman" w:hAnsi="Times New Roman" w:cs="Times New Roman"/>
          <w:sz w:val="28"/>
          <w:szCs w:val="28"/>
        </w:rPr>
        <w:t xml:space="preserve">  в объёме </w:t>
      </w:r>
      <w:r w:rsidR="00AF58C3">
        <w:rPr>
          <w:rFonts w:ascii="Times New Roman" w:hAnsi="Times New Roman" w:cs="Times New Roman"/>
          <w:sz w:val="28"/>
          <w:szCs w:val="28"/>
        </w:rPr>
        <w:t>50</w:t>
      </w:r>
      <w:r w:rsidR="00630476">
        <w:rPr>
          <w:rFonts w:ascii="Times New Roman" w:hAnsi="Times New Roman" w:cs="Times New Roman"/>
          <w:sz w:val="28"/>
          <w:szCs w:val="28"/>
        </w:rPr>
        <w:t>,0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D74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0D74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630476"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="00140D74">
        <w:rPr>
          <w:rFonts w:ascii="Times New Roman" w:hAnsi="Times New Roman" w:cs="Times New Roman"/>
          <w:sz w:val="28"/>
          <w:szCs w:val="28"/>
        </w:rPr>
        <w:t xml:space="preserve">объём расходов </w:t>
      </w:r>
      <w:r w:rsidR="00AF58C3">
        <w:rPr>
          <w:rFonts w:ascii="Times New Roman" w:hAnsi="Times New Roman" w:cs="Times New Roman"/>
          <w:sz w:val="28"/>
          <w:szCs w:val="28"/>
        </w:rPr>
        <w:t>планомерно снижаются в течение предстоящих трех лет.</w:t>
      </w:r>
    </w:p>
    <w:p w:rsidR="00140D74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0D74">
        <w:rPr>
          <w:rFonts w:ascii="Times New Roman" w:hAnsi="Times New Roman" w:cs="Times New Roman"/>
          <w:sz w:val="28"/>
          <w:szCs w:val="28"/>
        </w:rPr>
        <w:t xml:space="preserve">Расходные обязательства бюджета на </w:t>
      </w:r>
      <w:r w:rsidR="001406E4">
        <w:rPr>
          <w:rFonts w:ascii="Times New Roman" w:hAnsi="Times New Roman" w:cs="Times New Roman"/>
          <w:sz w:val="28"/>
          <w:szCs w:val="28"/>
        </w:rPr>
        <w:t>201</w:t>
      </w:r>
      <w:r w:rsidR="00157C9C">
        <w:rPr>
          <w:rFonts w:ascii="Times New Roman" w:hAnsi="Times New Roman" w:cs="Times New Roman"/>
          <w:sz w:val="28"/>
          <w:szCs w:val="28"/>
        </w:rPr>
        <w:t>5</w:t>
      </w:r>
      <w:r w:rsidR="00140D74">
        <w:rPr>
          <w:rFonts w:ascii="Times New Roman" w:hAnsi="Times New Roman" w:cs="Times New Roman"/>
          <w:sz w:val="28"/>
          <w:szCs w:val="28"/>
        </w:rPr>
        <w:t xml:space="preserve"> год по разделу классификации расходов </w:t>
      </w:r>
      <w:r w:rsidR="00140D74">
        <w:rPr>
          <w:rFonts w:ascii="Times New Roman" w:hAnsi="Times New Roman" w:cs="Times New Roman"/>
          <w:b/>
          <w:sz w:val="28"/>
          <w:szCs w:val="28"/>
        </w:rPr>
        <w:t>«Образование»</w:t>
      </w:r>
      <w:r w:rsidR="00140D74">
        <w:rPr>
          <w:rFonts w:ascii="Times New Roman" w:hAnsi="Times New Roman" w:cs="Times New Roman"/>
          <w:sz w:val="28"/>
          <w:szCs w:val="28"/>
        </w:rPr>
        <w:t xml:space="preserve"> предусмотрены в  объёме </w:t>
      </w:r>
      <w:r w:rsidR="00AF58C3">
        <w:rPr>
          <w:rFonts w:ascii="Times New Roman" w:hAnsi="Times New Roman" w:cs="Times New Roman"/>
          <w:sz w:val="28"/>
          <w:szCs w:val="28"/>
        </w:rPr>
        <w:t>3</w:t>
      </w:r>
      <w:r w:rsidR="00C12393">
        <w:rPr>
          <w:rFonts w:ascii="Times New Roman" w:hAnsi="Times New Roman" w:cs="Times New Roman"/>
          <w:sz w:val="28"/>
          <w:szCs w:val="28"/>
        </w:rPr>
        <w:t>,0</w:t>
      </w:r>
      <w:r w:rsidR="00140D74">
        <w:rPr>
          <w:rFonts w:ascii="Times New Roman" w:hAnsi="Times New Roman" w:cs="Times New Roman"/>
          <w:sz w:val="28"/>
          <w:szCs w:val="28"/>
        </w:rPr>
        <w:t xml:space="preserve"> тыс. рублей и включают в себя расходы на  молодёжную политику и оздоровление детей. </w:t>
      </w:r>
      <w:r w:rsidR="00AF58C3">
        <w:rPr>
          <w:rFonts w:ascii="Times New Roman" w:hAnsi="Times New Roman" w:cs="Times New Roman"/>
          <w:sz w:val="28"/>
          <w:szCs w:val="28"/>
        </w:rPr>
        <w:t>Снижение расходов по данной статье в 3 раза в сравнении с 2014 годом является последствием  уменьшения финансирования и  краевого бюджета.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C9C" w:rsidRDefault="00C343EB" w:rsidP="004073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693F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Выводы </w:t>
      </w:r>
    </w:p>
    <w:p w:rsidR="006049B4" w:rsidRPr="006049B4" w:rsidRDefault="006049B4" w:rsidP="004073D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Проект бюджета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на 201</w:t>
      </w:r>
      <w:r w:rsidR="00AF58C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6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год </w:t>
      </w:r>
      <w:r w:rsidR="00AF58C3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Маевского</w:t>
      </w:r>
      <w:r w:rsidR="00D639E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представлен текстовой частью решения о бюджете, пояснительной запиской и приложениями, характеризующими основные показатели доходов, расходов и источников внутреннего финансирования дефицита бюджета, распределение расходов по разделам и подразделам бюджетной классификации и ведомственной структуре</w:t>
      </w:r>
    </w:p>
    <w:p w:rsidR="006049B4" w:rsidRPr="006049B4" w:rsidRDefault="006049B4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решения предлагается утвердить доходы бюджета </w:t>
      </w:r>
      <w:r w:rsidR="00AF5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Славянского района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на 201</w:t>
      </w:r>
      <w:r w:rsidR="00AF58C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общем объеме назначений доходной части бюджета </w:t>
      </w:r>
      <w:r w:rsidR="0070450C">
        <w:rPr>
          <w:rFonts w:ascii="Times New Roman" w:eastAsia="Times New Roman" w:hAnsi="Times New Roman" w:cs="Times New Roman"/>
          <w:color w:val="000000"/>
          <w:sz w:val="28"/>
          <w:szCs w:val="28"/>
        </w:rPr>
        <w:t>6296,1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что на </w:t>
      </w:r>
      <w:r w:rsidR="0070450C">
        <w:rPr>
          <w:rFonts w:ascii="Times New Roman" w:eastAsia="Times New Roman" w:hAnsi="Times New Roman" w:cs="Times New Roman"/>
          <w:color w:val="000000"/>
          <w:sz w:val="28"/>
          <w:szCs w:val="28"/>
        </w:rPr>
        <w:t>572,6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007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рублей, или на </w:t>
      </w:r>
      <w:r w:rsidR="0070450C">
        <w:rPr>
          <w:rFonts w:ascii="Times New Roman" w:eastAsia="Times New Roman" w:hAnsi="Times New Roman" w:cs="Times New Roman"/>
          <w:color w:val="000000"/>
          <w:sz w:val="28"/>
          <w:szCs w:val="28"/>
        </w:rPr>
        <w:t>8,3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%, ниже ожидаемого исполнения доходов бюджета 201</w:t>
      </w:r>
      <w:r w:rsidR="00AF58C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года  и 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0450C">
        <w:rPr>
          <w:rFonts w:ascii="Times New Roman" w:eastAsia="Times New Roman" w:hAnsi="Times New Roman" w:cs="Times New Roman"/>
          <w:color w:val="000000"/>
          <w:sz w:val="28"/>
          <w:szCs w:val="28"/>
        </w:rPr>
        <w:t>2723,2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 </w:t>
      </w:r>
      <w:r w:rsidR="0070450C">
        <w:rPr>
          <w:rFonts w:ascii="Times New Roman" w:eastAsia="Times New Roman" w:hAnsi="Times New Roman" w:cs="Times New Roman"/>
          <w:color w:val="000000"/>
          <w:sz w:val="28"/>
          <w:szCs w:val="28"/>
        </w:rPr>
        <w:t>30,2</w:t>
      </w:r>
      <w:r w:rsidR="00A23171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фактически полученных доходов за 201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5812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6049B4" w:rsidRDefault="006049B4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Расходная часть бюджета  планируется в размере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6296,1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что на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2780,2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или на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30,6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%, </w:t>
      </w:r>
      <w:r w:rsidR="004F797E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ожидаемое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в 201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и  меньше на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2913,8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31,6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к 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фактическому 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 на 2014 год</w:t>
      </w:r>
      <w:r w:rsidR="00A231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297D" w:rsidRPr="006049B4" w:rsidRDefault="00F3297D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решения предусмотрен бездефицитный бюджет.</w:t>
      </w:r>
    </w:p>
    <w:p w:rsidR="006049B4" w:rsidRPr="006049B4" w:rsidRDefault="006049B4" w:rsidP="004073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Источниками финансирования дефицита бюджета, в соответствии со ст. </w:t>
      </w:r>
      <w:r w:rsidR="00171B04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БК РФ являются кредиты, полученные в кредитных организациях, бюджетные кредиты и остатки на банковских счетах.</w:t>
      </w:r>
    </w:p>
    <w:p w:rsidR="006049B4" w:rsidRPr="006049B4" w:rsidRDefault="006049B4" w:rsidP="004073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Таким образом, объем предусмотренных проектом бюджета на 201</w:t>
      </w:r>
      <w:r w:rsidR="0070450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 расходов соответствует суммарному объему доходов и поступлений источников финансирования его дефицита, что соответствует принципу сбалансированности бюджета (ст. 33 БК РФ).</w:t>
      </w:r>
    </w:p>
    <w:p w:rsidR="006049B4" w:rsidRPr="006049B4" w:rsidRDefault="006049B4" w:rsidP="004073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2.Проектом  бюджета также </w:t>
      </w:r>
      <w:proofErr w:type="gramStart"/>
      <w:r w:rsidRPr="006049B4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gramEnd"/>
      <w:r w:rsidRPr="006049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49B4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-перечень главных администраторов доходов бюджета с перечнем кодов вида и подвидов  доходов  (ст. 20 БК РФ);</w:t>
      </w:r>
    </w:p>
    <w:p w:rsidR="006049B4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–перечень главных администраторов источников финансирования дефицита бюджета (ст.23 БК РФ);</w:t>
      </w:r>
    </w:p>
    <w:p w:rsidR="006049B4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–распределение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(ст. 21 БК РФ);</w:t>
      </w:r>
    </w:p>
    <w:p w:rsidR="006049B4" w:rsidRDefault="006049B4" w:rsidP="0040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>Верхний п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редел муниципального долга 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>сельского поселения  утвержден в сумме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50C">
        <w:rPr>
          <w:rFonts w:ascii="Times New Roman" w:eastAsia="Times New Roman" w:hAnsi="Times New Roman" w:cs="Times New Roman"/>
          <w:sz w:val="28"/>
          <w:szCs w:val="28"/>
        </w:rPr>
        <w:t>1960,0 тыс. рублей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>, что не противоречит ч.1 ст.107 БК РФ в части того, что предельный объем муниципального долга не превышает утвержденный годовой объем доходов без учета утвержденного объема безвозмездных поступлений</w:t>
      </w:r>
      <w:r w:rsidR="00AB3BD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B3BD9" w:rsidRPr="006049B4" w:rsidRDefault="00AB3BD9" w:rsidP="0040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Предельный объем расходов на обслуживание муниципального долга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 в размере 150,0 тыс.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49B4" w:rsidRPr="006049B4" w:rsidRDefault="006049B4" w:rsidP="0040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4.Р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азмер резервного фонда утвержден в сумме 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>,0 тыс. руб.  что составляет 0,</w:t>
      </w:r>
      <w:r w:rsidR="0058125B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%, от общего объема расходов и не превышает 3% объема расходов установленного ст.  81 БК РФ. </w:t>
      </w:r>
    </w:p>
    <w:p w:rsidR="006049B4" w:rsidRPr="006049B4" w:rsidRDefault="00127FCC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049B4" w:rsidRPr="006049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1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Предоставленный на утверждение «Индикативный план социально-экономического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Маевского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год», характеризует социально-экономическое развитие поселения и  показывает рост и стабильность работы предприятий, а утвержденный постановлением администрации 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Маевского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от 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007FA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.201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255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«Среднесрочный финансовый план 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Маевского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сельского поселения на 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годы» является связывающим звеном между прогнозом социально-экономического развития и бюджетом на очередной финансовый год, в котором отражены</w:t>
      </w:r>
      <w:proofErr w:type="gramEnd"/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основные показатели доходов и расходов бюджета на очередной финансовый год 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плановый период 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9F644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07FA2" w:rsidRPr="0060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6049B4" w:rsidRPr="006049B4" w:rsidRDefault="006049B4" w:rsidP="0040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По мнению Контрольно-счетной палаты все перечисленные параметры 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 бюджета на 201</w:t>
      </w:r>
      <w:r w:rsidR="004126F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 не превышают предельные размеры, установленные БК РФ, проект бюджета  сбалансирован</w:t>
      </w:r>
      <w:r w:rsidR="00D05320">
        <w:rPr>
          <w:rFonts w:ascii="Times New Roman" w:eastAsia="Times New Roman" w:hAnsi="Times New Roman" w:cs="Times New Roman"/>
          <w:sz w:val="28"/>
          <w:szCs w:val="28"/>
        </w:rPr>
        <w:t xml:space="preserve"> по доходам и расходам.</w:t>
      </w:r>
    </w:p>
    <w:p w:rsidR="0019693F" w:rsidRDefault="0019693F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0B7171" w:rsidRDefault="0019693F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0B7171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>Предложения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:</w:t>
      </w:r>
    </w:p>
    <w:p w:rsidR="006049B4" w:rsidRPr="006049B4" w:rsidRDefault="0019693F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редставленный проект бюджета рекомендуется к рассмотрению его на публичных слушаниях, депутатских комиссиях и может быть вынесен на рассмотрение Совета </w:t>
      </w:r>
      <w:r w:rsidR="004126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сельского поселения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007FA2" w:rsidRPr="006049B4" w:rsidRDefault="006049B4" w:rsidP="00407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1</w:t>
      </w:r>
      <w:r w:rsidR="00007FA2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)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предлагает внести на рассмотрение и утверждение Проект решения «О бюджете </w:t>
      </w:r>
      <w:r w:rsidR="004126F7">
        <w:rPr>
          <w:rFonts w:ascii="Times New Roman" w:eastAsia="Times New Roman" w:hAnsi="Times New Roman" w:cs="Times New Roman"/>
          <w:sz w:val="28"/>
          <w:szCs w:val="28"/>
        </w:rPr>
        <w:t>Маевского</w:t>
      </w:r>
      <w:r w:rsidR="00007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201</w:t>
      </w:r>
      <w:r w:rsidR="004126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 год» в Совет </w:t>
      </w:r>
      <w:r w:rsidR="004126F7">
        <w:rPr>
          <w:rFonts w:ascii="Times New Roman" w:eastAsia="Times New Roman" w:hAnsi="Times New Roman" w:cs="Times New Roman"/>
          <w:sz w:val="28"/>
          <w:szCs w:val="28"/>
        </w:rPr>
        <w:t>Маевского</w:t>
      </w:r>
      <w:r w:rsidR="00007FA2" w:rsidRPr="006049B4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поселения.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2)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Учитывая недостаток сре</w:t>
      </w:r>
      <w:proofErr w:type="gramStart"/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дств в б</w:t>
      </w:r>
      <w:proofErr w:type="gramEnd"/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юджете на предстоящий год, главным распорядителям средств бюджета следует: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-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определить приоритеты расходов;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-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оптимизировать расходы бюджетных учреждений;</w:t>
      </w:r>
    </w:p>
    <w:p w:rsidR="006049B4" w:rsidRPr="006049B4" w:rsidRDefault="00007FA2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-</w:t>
      </w:r>
      <w:r w:rsidR="006049B4"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обеспечить целевое и эффективное расходование выделенных средств.</w:t>
      </w:r>
    </w:p>
    <w:p w:rsidR="006049B4" w:rsidRPr="006049B4" w:rsidRDefault="004B308A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3)Согласно ст. 179 БК РФ предусматривать переход на  программн</w:t>
      </w:r>
      <w:proofErr w:type="gramStart"/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о-</w:t>
      </w:r>
      <w:proofErr w:type="gramEnd"/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целевой метод  планирования бюджета.</w:t>
      </w:r>
      <w:bookmarkStart w:id="0" w:name="_GoBack"/>
      <w:bookmarkEnd w:id="0"/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4126F7" w:rsidRDefault="004126F7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Аудитор</w:t>
      </w: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контрольно – счётной палаты </w:t>
      </w: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муниципального образования</w:t>
      </w:r>
    </w:p>
    <w:p w:rsidR="006049B4" w:rsidRPr="006049B4" w:rsidRDefault="006049B4" w:rsidP="004073D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Славянский</w:t>
      </w:r>
      <w:r w:rsidR="004126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район                                                                  </w:t>
      </w:r>
      <w:proofErr w:type="spellStart"/>
      <w:r w:rsidRPr="006049B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Л.Н.Миронова</w:t>
      </w:r>
      <w:proofErr w:type="spellEnd"/>
    </w:p>
    <w:p w:rsidR="006049B4" w:rsidRPr="006049B4" w:rsidRDefault="006049B4" w:rsidP="00414ADB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157C9C" w:rsidRDefault="00157C9C" w:rsidP="00414ADB">
      <w:pPr>
        <w:spacing w:after="0" w:line="240" w:lineRule="auto"/>
        <w:ind w:left="-284" w:right="-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7C9C" w:rsidSect="004073D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64" w:rsidRDefault="007F0564" w:rsidP="00EA6523">
      <w:pPr>
        <w:spacing w:after="0" w:line="240" w:lineRule="auto"/>
      </w:pPr>
      <w:r>
        <w:separator/>
      </w:r>
    </w:p>
  </w:endnote>
  <w:endnote w:type="continuationSeparator" w:id="0">
    <w:p w:rsidR="007F0564" w:rsidRDefault="007F0564" w:rsidP="00EA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744644"/>
      <w:docPartObj>
        <w:docPartGallery w:val="Page Numbers (Bottom of Page)"/>
        <w:docPartUnique/>
      </w:docPartObj>
    </w:sdtPr>
    <w:sdtContent>
      <w:p w:rsidR="008058B5" w:rsidRDefault="008058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8A">
          <w:rPr>
            <w:noProof/>
          </w:rPr>
          <w:t>13</w:t>
        </w:r>
        <w:r>
          <w:fldChar w:fldCharType="end"/>
        </w:r>
      </w:p>
    </w:sdtContent>
  </w:sdt>
  <w:p w:rsidR="008058B5" w:rsidRDefault="008058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64" w:rsidRDefault="007F0564" w:rsidP="00EA6523">
      <w:pPr>
        <w:spacing w:after="0" w:line="240" w:lineRule="auto"/>
      </w:pPr>
      <w:r>
        <w:separator/>
      </w:r>
    </w:p>
  </w:footnote>
  <w:footnote w:type="continuationSeparator" w:id="0">
    <w:p w:rsidR="007F0564" w:rsidRDefault="007F0564" w:rsidP="00EA6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74"/>
    <w:rsid w:val="00006F80"/>
    <w:rsid w:val="00007FA2"/>
    <w:rsid w:val="00016660"/>
    <w:rsid w:val="00017D58"/>
    <w:rsid w:val="000314D5"/>
    <w:rsid w:val="00034861"/>
    <w:rsid w:val="00035A92"/>
    <w:rsid w:val="00035D68"/>
    <w:rsid w:val="000404C1"/>
    <w:rsid w:val="00044701"/>
    <w:rsid w:val="0006543F"/>
    <w:rsid w:val="000676B4"/>
    <w:rsid w:val="00070ABF"/>
    <w:rsid w:val="00072F76"/>
    <w:rsid w:val="00084D6A"/>
    <w:rsid w:val="00085550"/>
    <w:rsid w:val="00093300"/>
    <w:rsid w:val="00093EBF"/>
    <w:rsid w:val="000B3C5A"/>
    <w:rsid w:val="000B3CE8"/>
    <w:rsid w:val="000B6FFF"/>
    <w:rsid w:val="000B7171"/>
    <w:rsid w:val="000C44E7"/>
    <w:rsid w:val="000D6D20"/>
    <w:rsid w:val="000E18A1"/>
    <w:rsid w:val="000E43C0"/>
    <w:rsid w:val="000E5E39"/>
    <w:rsid w:val="000F6DD8"/>
    <w:rsid w:val="0011231E"/>
    <w:rsid w:val="0012154C"/>
    <w:rsid w:val="001255CA"/>
    <w:rsid w:val="001269AF"/>
    <w:rsid w:val="00127FCC"/>
    <w:rsid w:val="00130418"/>
    <w:rsid w:val="001401ED"/>
    <w:rsid w:val="001406E4"/>
    <w:rsid w:val="00140D74"/>
    <w:rsid w:val="00146A68"/>
    <w:rsid w:val="00157C9C"/>
    <w:rsid w:val="0016039F"/>
    <w:rsid w:val="00167AA2"/>
    <w:rsid w:val="00170238"/>
    <w:rsid w:val="00171B04"/>
    <w:rsid w:val="001732A4"/>
    <w:rsid w:val="0019693F"/>
    <w:rsid w:val="001B38BB"/>
    <w:rsid w:val="001B5257"/>
    <w:rsid w:val="001D7B86"/>
    <w:rsid w:val="001E0C41"/>
    <w:rsid w:val="001E4946"/>
    <w:rsid w:val="001F68F5"/>
    <w:rsid w:val="0022523A"/>
    <w:rsid w:val="00225A4A"/>
    <w:rsid w:val="00230BF0"/>
    <w:rsid w:val="00232A09"/>
    <w:rsid w:val="002347B5"/>
    <w:rsid w:val="00241157"/>
    <w:rsid w:val="00246CE8"/>
    <w:rsid w:val="00261651"/>
    <w:rsid w:val="00294F81"/>
    <w:rsid w:val="002972EC"/>
    <w:rsid w:val="002A0594"/>
    <w:rsid w:val="002A4AEE"/>
    <w:rsid w:val="002B29AB"/>
    <w:rsid w:val="002D0C9E"/>
    <w:rsid w:val="002D4186"/>
    <w:rsid w:val="002E75F0"/>
    <w:rsid w:val="002F57DB"/>
    <w:rsid w:val="003027BA"/>
    <w:rsid w:val="00303C9F"/>
    <w:rsid w:val="003152A4"/>
    <w:rsid w:val="003164B5"/>
    <w:rsid w:val="00321C41"/>
    <w:rsid w:val="00324469"/>
    <w:rsid w:val="003339D6"/>
    <w:rsid w:val="00335710"/>
    <w:rsid w:val="00337D82"/>
    <w:rsid w:val="003401AF"/>
    <w:rsid w:val="00344284"/>
    <w:rsid w:val="0035502B"/>
    <w:rsid w:val="00363C61"/>
    <w:rsid w:val="003657C5"/>
    <w:rsid w:val="003659F6"/>
    <w:rsid w:val="00365ED8"/>
    <w:rsid w:val="0037699F"/>
    <w:rsid w:val="003815DE"/>
    <w:rsid w:val="00386630"/>
    <w:rsid w:val="003872B8"/>
    <w:rsid w:val="00390502"/>
    <w:rsid w:val="003A207C"/>
    <w:rsid w:val="003A5EE5"/>
    <w:rsid w:val="003C2282"/>
    <w:rsid w:val="003C36C4"/>
    <w:rsid w:val="003D71BF"/>
    <w:rsid w:val="003F1473"/>
    <w:rsid w:val="004039CE"/>
    <w:rsid w:val="004073DD"/>
    <w:rsid w:val="00407547"/>
    <w:rsid w:val="00407DD0"/>
    <w:rsid w:val="0041221C"/>
    <w:rsid w:val="004126F7"/>
    <w:rsid w:val="00413D1E"/>
    <w:rsid w:val="00414ADB"/>
    <w:rsid w:val="00416A98"/>
    <w:rsid w:val="00432BDB"/>
    <w:rsid w:val="0044166D"/>
    <w:rsid w:val="00442E01"/>
    <w:rsid w:val="004512BF"/>
    <w:rsid w:val="0045609D"/>
    <w:rsid w:val="00463621"/>
    <w:rsid w:val="00470244"/>
    <w:rsid w:val="00472053"/>
    <w:rsid w:val="004739EE"/>
    <w:rsid w:val="00480828"/>
    <w:rsid w:val="0048089F"/>
    <w:rsid w:val="00486946"/>
    <w:rsid w:val="004A5382"/>
    <w:rsid w:val="004A5B88"/>
    <w:rsid w:val="004B174D"/>
    <w:rsid w:val="004B308A"/>
    <w:rsid w:val="004B51E7"/>
    <w:rsid w:val="004C47C4"/>
    <w:rsid w:val="004C6451"/>
    <w:rsid w:val="004D0A73"/>
    <w:rsid w:val="004D1624"/>
    <w:rsid w:val="004F54F4"/>
    <w:rsid w:val="004F797E"/>
    <w:rsid w:val="00506E3A"/>
    <w:rsid w:val="005147C8"/>
    <w:rsid w:val="0051698E"/>
    <w:rsid w:val="00522CB7"/>
    <w:rsid w:val="00526551"/>
    <w:rsid w:val="005342F2"/>
    <w:rsid w:val="005378ED"/>
    <w:rsid w:val="005468E0"/>
    <w:rsid w:val="00555E23"/>
    <w:rsid w:val="0056015E"/>
    <w:rsid w:val="00561A49"/>
    <w:rsid w:val="005716B2"/>
    <w:rsid w:val="00574F15"/>
    <w:rsid w:val="0057546F"/>
    <w:rsid w:val="0058125B"/>
    <w:rsid w:val="00593131"/>
    <w:rsid w:val="005940A6"/>
    <w:rsid w:val="00595B02"/>
    <w:rsid w:val="00597A5E"/>
    <w:rsid w:val="005C5FBF"/>
    <w:rsid w:val="005D0148"/>
    <w:rsid w:val="005D41EC"/>
    <w:rsid w:val="005E71A4"/>
    <w:rsid w:val="005F0F53"/>
    <w:rsid w:val="005F2879"/>
    <w:rsid w:val="005F6D33"/>
    <w:rsid w:val="006049B4"/>
    <w:rsid w:val="00610055"/>
    <w:rsid w:val="006137F3"/>
    <w:rsid w:val="00616D7B"/>
    <w:rsid w:val="00623D38"/>
    <w:rsid w:val="00630476"/>
    <w:rsid w:val="00644BFD"/>
    <w:rsid w:val="00646F53"/>
    <w:rsid w:val="00647998"/>
    <w:rsid w:val="0065749A"/>
    <w:rsid w:val="006628AD"/>
    <w:rsid w:val="006853A2"/>
    <w:rsid w:val="00690154"/>
    <w:rsid w:val="006B13D6"/>
    <w:rsid w:val="006B312E"/>
    <w:rsid w:val="006C26A7"/>
    <w:rsid w:val="006D07F9"/>
    <w:rsid w:val="006D3A06"/>
    <w:rsid w:val="006D495B"/>
    <w:rsid w:val="006D5865"/>
    <w:rsid w:val="006D5AE7"/>
    <w:rsid w:val="006D65C3"/>
    <w:rsid w:val="006E3326"/>
    <w:rsid w:val="006F45A3"/>
    <w:rsid w:val="006F5400"/>
    <w:rsid w:val="007033AB"/>
    <w:rsid w:val="0070450C"/>
    <w:rsid w:val="0070659C"/>
    <w:rsid w:val="00706D91"/>
    <w:rsid w:val="00717B05"/>
    <w:rsid w:val="00727F44"/>
    <w:rsid w:val="00737368"/>
    <w:rsid w:val="00741636"/>
    <w:rsid w:val="007439BF"/>
    <w:rsid w:val="00747DA0"/>
    <w:rsid w:val="007540F9"/>
    <w:rsid w:val="007550FD"/>
    <w:rsid w:val="0075551D"/>
    <w:rsid w:val="0075673D"/>
    <w:rsid w:val="0076126E"/>
    <w:rsid w:val="00763F0A"/>
    <w:rsid w:val="00777831"/>
    <w:rsid w:val="00777E91"/>
    <w:rsid w:val="00781F63"/>
    <w:rsid w:val="00787339"/>
    <w:rsid w:val="00791130"/>
    <w:rsid w:val="00791A10"/>
    <w:rsid w:val="0079282C"/>
    <w:rsid w:val="007A1480"/>
    <w:rsid w:val="007A3BDB"/>
    <w:rsid w:val="007A56C0"/>
    <w:rsid w:val="007B7D45"/>
    <w:rsid w:val="007C0038"/>
    <w:rsid w:val="007C2523"/>
    <w:rsid w:val="007D1F65"/>
    <w:rsid w:val="007D23B5"/>
    <w:rsid w:val="007D7A0C"/>
    <w:rsid w:val="007E413C"/>
    <w:rsid w:val="007E4414"/>
    <w:rsid w:val="007E530B"/>
    <w:rsid w:val="007E7E3B"/>
    <w:rsid w:val="007F0109"/>
    <w:rsid w:val="007F0564"/>
    <w:rsid w:val="007F435E"/>
    <w:rsid w:val="007F7307"/>
    <w:rsid w:val="00802EE1"/>
    <w:rsid w:val="00803850"/>
    <w:rsid w:val="008058B5"/>
    <w:rsid w:val="00813485"/>
    <w:rsid w:val="0081652F"/>
    <w:rsid w:val="008241B7"/>
    <w:rsid w:val="00832870"/>
    <w:rsid w:val="00850A44"/>
    <w:rsid w:val="00860816"/>
    <w:rsid w:val="0086226A"/>
    <w:rsid w:val="0086546E"/>
    <w:rsid w:val="0087045E"/>
    <w:rsid w:val="00871BC4"/>
    <w:rsid w:val="008736C7"/>
    <w:rsid w:val="00876611"/>
    <w:rsid w:val="00877B9F"/>
    <w:rsid w:val="0088175B"/>
    <w:rsid w:val="00881D47"/>
    <w:rsid w:val="008A4469"/>
    <w:rsid w:val="008B46CF"/>
    <w:rsid w:val="008B4E6D"/>
    <w:rsid w:val="008B5E55"/>
    <w:rsid w:val="008B6454"/>
    <w:rsid w:val="008C4AF8"/>
    <w:rsid w:val="008C5949"/>
    <w:rsid w:val="008D09B8"/>
    <w:rsid w:val="008D1BF4"/>
    <w:rsid w:val="008D23F9"/>
    <w:rsid w:val="008D4042"/>
    <w:rsid w:val="008D7205"/>
    <w:rsid w:val="008E4EEA"/>
    <w:rsid w:val="008E579E"/>
    <w:rsid w:val="008F2B28"/>
    <w:rsid w:val="008F525E"/>
    <w:rsid w:val="008F7C61"/>
    <w:rsid w:val="00905E68"/>
    <w:rsid w:val="009077BB"/>
    <w:rsid w:val="00920795"/>
    <w:rsid w:val="00920BED"/>
    <w:rsid w:val="00925DA8"/>
    <w:rsid w:val="00927C5F"/>
    <w:rsid w:val="0093461F"/>
    <w:rsid w:val="0094043A"/>
    <w:rsid w:val="00942E4F"/>
    <w:rsid w:val="00944FB2"/>
    <w:rsid w:val="0096461E"/>
    <w:rsid w:val="009770E6"/>
    <w:rsid w:val="009806AF"/>
    <w:rsid w:val="00981DF0"/>
    <w:rsid w:val="00985614"/>
    <w:rsid w:val="009858D1"/>
    <w:rsid w:val="00985E9A"/>
    <w:rsid w:val="00986D49"/>
    <w:rsid w:val="00997CE4"/>
    <w:rsid w:val="009A1173"/>
    <w:rsid w:val="009A7EA1"/>
    <w:rsid w:val="009B4A27"/>
    <w:rsid w:val="009C3A4B"/>
    <w:rsid w:val="009C3D13"/>
    <w:rsid w:val="009C469E"/>
    <w:rsid w:val="009C6D33"/>
    <w:rsid w:val="009D0C36"/>
    <w:rsid w:val="009D2DA8"/>
    <w:rsid w:val="009D342C"/>
    <w:rsid w:val="009D35B8"/>
    <w:rsid w:val="009D4A33"/>
    <w:rsid w:val="009D7F94"/>
    <w:rsid w:val="009E0EA3"/>
    <w:rsid w:val="009E24FD"/>
    <w:rsid w:val="009F6442"/>
    <w:rsid w:val="00A04A7C"/>
    <w:rsid w:val="00A04EF6"/>
    <w:rsid w:val="00A107CA"/>
    <w:rsid w:val="00A23171"/>
    <w:rsid w:val="00A264A7"/>
    <w:rsid w:val="00A30506"/>
    <w:rsid w:val="00A3758B"/>
    <w:rsid w:val="00A417C1"/>
    <w:rsid w:val="00A43296"/>
    <w:rsid w:val="00A47302"/>
    <w:rsid w:val="00A47ADB"/>
    <w:rsid w:val="00A47E70"/>
    <w:rsid w:val="00A52821"/>
    <w:rsid w:val="00A544E4"/>
    <w:rsid w:val="00A575D4"/>
    <w:rsid w:val="00A57F44"/>
    <w:rsid w:val="00A61330"/>
    <w:rsid w:val="00A84116"/>
    <w:rsid w:val="00A87A15"/>
    <w:rsid w:val="00A92916"/>
    <w:rsid w:val="00A97E8D"/>
    <w:rsid w:val="00AA3B13"/>
    <w:rsid w:val="00AB0938"/>
    <w:rsid w:val="00AB3BD9"/>
    <w:rsid w:val="00AB5358"/>
    <w:rsid w:val="00AB7309"/>
    <w:rsid w:val="00AC0EB0"/>
    <w:rsid w:val="00AC275E"/>
    <w:rsid w:val="00AD637F"/>
    <w:rsid w:val="00AD7AC1"/>
    <w:rsid w:val="00AE22CD"/>
    <w:rsid w:val="00AF52C2"/>
    <w:rsid w:val="00AF58C3"/>
    <w:rsid w:val="00AF7384"/>
    <w:rsid w:val="00B040DB"/>
    <w:rsid w:val="00B10446"/>
    <w:rsid w:val="00B12DFA"/>
    <w:rsid w:val="00B1441E"/>
    <w:rsid w:val="00B20071"/>
    <w:rsid w:val="00B437E4"/>
    <w:rsid w:val="00B4543D"/>
    <w:rsid w:val="00B5237F"/>
    <w:rsid w:val="00B609B0"/>
    <w:rsid w:val="00B616A9"/>
    <w:rsid w:val="00B72762"/>
    <w:rsid w:val="00B771D6"/>
    <w:rsid w:val="00B81568"/>
    <w:rsid w:val="00B905AE"/>
    <w:rsid w:val="00BA34FE"/>
    <w:rsid w:val="00BA6110"/>
    <w:rsid w:val="00BB24E0"/>
    <w:rsid w:val="00BC18B1"/>
    <w:rsid w:val="00BD15D4"/>
    <w:rsid w:val="00BD5E09"/>
    <w:rsid w:val="00BD7107"/>
    <w:rsid w:val="00BD7245"/>
    <w:rsid w:val="00BF3780"/>
    <w:rsid w:val="00BF4024"/>
    <w:rsid w:val="00C10167"/>
    <w:rsid w:val="00C12393"/>
    <w:rsid w:val="00C15121"/>
    <w:rsid w:val="00C152F5"/>
    <w:rsid w:val="00C1647C"/>
    <w:rsid w:val="00C17905"/>
    <w:rsid w:val="00C17CC5"/>
    <w:rsid w:val="00C206B5"/>
    <w:rsid w:val="00C343EB"/>
    <w:rsid w:val="00C35EC5"/>
    <w:rsid w:val="00C363DE"/>
    <w:rsid w:val="00C4047C"/>
    <w:rsid w:val="00C45B35"/>
    <w:rsid w:val="00C4678F"/>
    <w:rsid w:val="00C472AA"/>
    <w:rsid w:val="00C47E12"/>
    <w:rsid w:val="00C50E32"/>
    <w:rsid w:val="00C5221A"/>
    <w:rsid w:val="00C523B9"/>
    <w:rsid w:val="00C60BDA"/>
    <w:rsid w:val="00C663B8"/>
    <w:rsid w:val="00C73EA9"/>
    <w:rsid w:val="00C925C6"/>
    <w:rsid w:val="00C95D0A"/>
    <w:rsid w:val="00C96B22"/>
    <w:rsid w:val="00CA09CF"/>
    <w:rsid w:val="00CA26D4"/>
    <w:rsid w:val="00CB4397"/>
    <w:rsid w:val="00CB7C7C"/>
    <w:rsid w:val="00CC036D"/>
    <w:rsid w:val="00CC0DBB"/>
    <w:rsid w:val="00CD0B6F"/>
    <w:rsid w:val="00CD503C"/>
    <w:rsid w:val="00CD596A"/>
    <w:rsid w:val="00CE3077"/>
    <w:rsid w:val="00CE5ED4"/>
    <w:rsid w:val="00D01C69"/>
    <w:rsid w:val="00D043F8"/>
    <w:rsid w:val="00D05320"/>
    <w:rsid w:val="00D05D57"/>
    <w:rsid w:val="00D10405"/>
    <w:rsid w:val="00D1068E"/>
    <w:rsid w:val="00D119CA"/>
    <w:rsid w:val="00D25198"/>
    <w:rsid w:val="00D25345"/>
    <w:rsid w:val="00D3544D"/>
    <w:rsid w:val="00D35EC7"/>
    <w:rsid w:val="00D419F2"/>
    <w:rsid w:val="00D5008B"/>
    <w:rsid w:val="00D51CF8"/>
    <w:rsid w:val="00D523A7"/>
    <w:rsid w:val="00D557AC"/>
    <w:rsid w:val="00D639E0"/>
    <w:rsid w:val="00D63E42"/>
    <w:rsid w:val="00D74BAD"/>
    <w:rsid w:val="00D74EDD"/>
    <w:rsid w:val="00D8132A"/>
    <w:rsid w:val="00D8148E"/>
    <w:rsid w:val="00D82655"/>
    <w:rsid w:val="00D8301C"/>
    <w:rsid w:val="00D972D2"/>
    <w:rsid w:val="00DA5C17"/>
    <w:rsid w:val="00DB24F2"/>
    <w:rsid w:val="00DB372F"/>
    <w:rsid w:val="00DB3892"/>
    <w:rsid w:val="00DB4912"/>
    <w:rsid w:val="00DB7725"/>
    <w:rsid w:val="00DC107C"/>
    <w:rsid w:val="00DC672D"/>
    <w:rsid w:val="00DD19FB"/>
    <w:rsid w:val="00DD7E53"/>
    <w:rsid w:val="00DF0A9D"/>
    <w:rsid w:val="00DF69B7"/>
    <w:rsid w:val="00E05941"/>
    <w:rsid w:val="00E07B36"/>
    <w:rsid w:val="00E10FB3"/>
    <w:rsid w:val="00E213C0"/>
    <w:rsid w:val="00E21DD7"/>
    <w:rsid w:val="00E25A03"/>
    <w:rsid w:val="00E310C0"/>
    <w:rsid w:val="00E37D3B"/>
    <w:rsid w:val="00E50C02"/>
    <w:rsid w:val="00E5654F"/>
    <w:rsid w:val="00E57B5E"/>
    <w:rsid w:val="00E62188"/>
    <w:rsid w:val="00E67B68"/>
    <w:rsid w:val="00E7701F"/>
    <w:rsid w:val="00E84A31"/>
    <w:rsid w:val="00EA2F50"/>
    <w:rsid w:val="00EA4D82"/>
    <w:rsid w:val="00EA6523"/>
    <w:rsid w:val="00EB6F4D"/>
    <w:rsid w:val="00ED61B8"/>
    <w:rsid w:val="00ED6DFE"/>
    <w:rsid w:val="00EF1033"/>
    <w:rsid w:val="00EF4755"/>
    <w:rsid w:val="00EF6CBB"/>
    <w:rsid w:val="00F077A1"/>
    <w:rsid w:val="00F10D6E"/>
    <w:rsid w:val="00F12D48"/>
    <w:rsid w:val="00F16F15"/>
    <w:rsid w:val="00F2097B"/>
    <w:rsid w:val="00F21C8B"/>
    <w:rsid w:val="00F3297D"/>
    <w:rsid w:val="00F51272"/>
    <w:rsid w:val="00F532B7"/>
    <w:rsid w:val="00F53ACC"/>
    <w:rsid w:val="00F550AC"/>
    <w:rsid w:val="00F64E4A"/>
    <w:rsid w:val="00F65CB7"/>
    <w:rsid w:val="00F66594"/>
    <w:rsid w:val="00F7047D"/>
    <w:rsid w:val="00F90AC3"/>
    <w:rsid w:val="00F96055"/>
    <w:rsid w:val="00FA5F50"/>
    <w:rsid w:val="00FB057A"/>
    <w:rsid w:val="00FB1704"/>
    <w:rsid w:val="00FD6267"/>
    <w:rsid w:val="00FE102C"/>
    <w:rsid w:val="00FE2E73"/>
    <w:rsid w:val="00FE2FFE"/>
    <w:rsid w:val="00FE4482"/>
    <w:rsid w:val="00FF44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523"/>
  </w:style>
  <w:style w:type="paragraph" w:styleId="a8">
    <w:name w:val="footer"/>
    <w:basedOn w:val="a"/>
    <w:link w:val="a9"/>
    <w:uiPriority w:val="99"/>
    <w:unhideWhenUsed/>
    <w:rsid w:val="00EA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A93F-41B9-4C5B-B146-2134C8B4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Лучинская Елена Николаевна</cp:lastModifiedBy>
  <cp:revision>10</cp:revision>
  <cp:lastPrinted>2015-12-08T07:18:00Z</cp:lastPrinted>
  <dcterms:created xsi:type="dcterms:W3CDTF">2015-12-05T10:04:00Z</dcterms:created>
  <dcterms:modified xsi:type="dcterms:W3CDTF">2015-12-09T06:50:00Z</dcterms:modified>
</cp:coreProperties>
</file>