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85" w:rsidRDefault="002D3285" w:rsidP="002D3285">
      <w:pPr>
        <w:spacing w:after="0" w:line="24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p w:rsidR="002D3285" w:rsidRPr="006037E1" w:rsidRDefault="002D3285" w:rsidP="002D3285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F3B5D" w:rsidRPr="007F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7E1">
        <w:rPr>
          <w:rFonts w:ascii="Times New Roman" w:hAnsi="Times New Roman" w:cs="Times New Roman"/>
          <w:b/>
          <w:sz w:val="28"/>
          <w:szCs w:val="28"/>
        </w:rPr>
        <w:t xml:space="preserve">по проверке </w:t>
      </w:r>
      <w:proofErr w:type="gramStart"/>
      <w:r w:rsidRPr="006037E1">
        <w:rPr>
          <w:rFonts w:ascii="Times New Roman" w:hAnsi="Times New Roman" w:cs="Times New Roman"/>
          <w:b/>
          <w:sz w:val="28"/>
          <w:szCs w:val="28"/>
        </w:rPr>
        <w:t>соблюдения  установленного</w:t>
      </w:r>
      <w:proofErr w:type="gramEnd"/>
      <w:r w:rsidRPr="006037E1">
        <w:rPr>
          <w:rFonts w:ascii="Times New Roman" w:hAnsi="Times New Roman" w:cs="Times New Roman"/>
          <w:b/>
          <w:sz w:val="28"/>
          <w:szCs w:val="28"/>
        </w:rPr>
        <w:t xml:space="preserve"> порядка управления и распоряжения имуществом, находящегося в муниципальной собственности в учреждениях </w:t>
      </w:r>
      <w:proofErr w:type="spellStart"/>
      <w:r w:rsidRPr="006037E1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6037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D3285" w:rsidRPr="006037E1" w:rsidRDefault="002D3285" w:rsidP="002D3285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>Славянского района.</w:t>
      </w:r>
    </w:p>
    <w:bookmarkEnd w:id="0"/>
    <w:p w:rsidR="002D3285" w:rsidRPr="006037E1" w:rsidRDefault="002D3285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ab/>
      </w:r>
    </w:p>
    <w:p w:rsidR="00043E63" w:rsidRPr="006037E1" w:rsidRDefault="00043E63" w:rsidP="0004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>На основании плана работы</w:t>
      </w:r>
      <w:r w:rsidR="000F501D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6037E1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0F501D">
        <w:rPr>
          <w:rFonts w:ascii="Times New Roman" w:hAnsi="Times New Roman" w:cs="Times New Roman"/>
          <w:sz w:val="28"/>
          <w:szCs w:val="28"/>
        </w:rPr>
        <w:t>ой</w:t>
      </w:r>
      <w:r w:rsidRPr="006037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</w:t>
      </w:r>
      <w:r w:rsidR="000F501D">
        <w:rPr>
          <w:rFonts w:ascii="Times New Roman" w:hAnsi="Times New Roman" w:cs="Times New Roman"/>
          <w:sz w:val="28"/>
          <w:szCs w:val="28"/>
        </w:rPr>
        <w:t xml:space="preserve"> </w:t>
      </w:r>
      <w:r w:rsidRPr="006037E1">
        <w:rPr>
          <w:rFonts w:ascii="Times New Roman" w:hAnsi="Times New Roman" w:cs="Times New Roman"/>
          <w:sz w:val="28"/>
          <w:szCs w:val="28"/>
        </w:rPr>
        <w:t>в феврале  2019 года проведено контрольное  мероприятие:</w:t>
      </w:r>
    </w:p>
    <w:p w:rsidR="00043E63" w:rsidRPr="006037E1" w:rsidRDefault="00043E63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7E1" w:rsidRPr="000F501D" w:rsidRDefault="006037E1" w:rsidP="006037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01D">
        <w:rPr>
          <w:rFonts w:ascii="Times New Roman" w:hAnsi="Times New Roman"/>
          <w:b/>
          <w:sz w:val="28"/>
          <w:szCs w:val="28"/>
        </w:rPr>
        <w:t xml:space="preserve">Проверка соблюдения установленного порядка управления и распоряжения имуществом, находящегося в собственности </w:t>
      </w:r>
      <w:proofErr w:type="spellStart"/>
      <w:r w:rsidRPr="000F501D">
        <w:rPr>
          <w:rFonts w:ascii="Times New Roman" w:hAnsi="Times New Roman"/>
          <w:b/>
          <w:sz w:val="28"/>
          <w:szCs w:val="28"/>
        </w:rPr>
        <w:t>Прикубанского</w:t>
      </w:r>
      <w:proofErr w:type="spellEnd"/>
      <w:r w:rsidRPr="000F501D">
        <w:rPr>
          <w:rFonts w:ascii="Times New Roman" w:hAnsi="Times New Roman"/>
          <w:b/>
          <w:sz w:val="28"/>
          <w:szCs w:val="28"/>
        </w:rPr>
        <w:t xml:space="preserve">  сельского поселения Славянского района.</w:t>
      </w:r>
    </w:p>
    <w:p w:rsidR="00043E63" w:rsidRPr="006037E1" w:rsidRDefault="00043E63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85" w:rsidRPr="006037E1" w:rsidRDefault="002D3285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2D3285" w:rsidRPr="006037E1" w:rsidRDefault="002D3285" w:rsidP="002D3285">
      <w:pPr>
        <w:tabs>
          <w:tab w:val="left" w:pos="945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85" w:rsidRPr="006037E1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          Содержание и форма  Реестра муниципальной собственности не соответствует  требованиям  п. 4 Приказа Минэкономразвития РФ от 30.08.2011 №424.</w:t>
      </w:r>
    </w:p>
    <w:p w:rsidR="002D3285" w:rsidRPr="006037E1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         В нарушение п.6 Приказа Минэкономразвития РФ от 30.08.2011 № 424 не соблюдается порядок внесения сведений об  объектах учета   в реестр муниципальной собственности  и записей  об изменении  сведений. </w:t>
      </w:r>
    </w:p>
    <w:p w:rsidR="002D3285" w:rsidRPr="006037E1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285" w:rsidRPr="006037E1" w:rsidRDefault="002D3285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В бухгалтерском учете при наличии </w:t>
      </w:r>
      <w:proofErr w:type="gramStart"/>
      <w:r w:rsidRPr="006037E1">
        <w:rPr>
          <w:rFonts w:ascii="Times New Roman" w:hAnsi="Times New Roman" w:cs="Times New Roman"/>
          <w:sz w:val="28"/>
          <w:szCs w:val="28"/>
        </w:rPr>
        <w:t>зарегистрированных  прав</w:t>
      </w:r>
      <w:proofErr w:type="gramEnd"/>
      <w:r w:rsidRPr="006037E1">
        <w:rPr>
          <w:rFonts w:ascii="Times New Roman" w:hAnsi="Times New Roman" w:cs="Times New Roman"/>
          <w:sz w:val="28"/>
          <w:szCs w:val="28"/>
        </w:rPr>
        <w:t xml:space="preserve"> не отражены 11 земельных участков кадастровой стоимостью 36657045,66 рублей:    </w:t>
      </w:r>
    </w:p>
    <w:p w:rsidR="002D3285" w:rsidRPr="006037E1" w:rsidRDefault="002D3285" w:rsidP="002D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права </w:t>
      </w:r>
      <w:proofErr w:type="gramStart"/>
      <w:r w:rsidRPr="006037E1">
        <w:rPr>
          <w:rFonts w:ascii="Times New Roman" w:hAnsi="Times New Roman" w:cs="Times New Roman"/>
          <w:sz w:val="28"/>
          <w:szCs w:val="28"/>
        </w:rPr>
        <w:t>числится  здание</w:t>
      </w:r>
      <w:proofErr w:type="gramEnd"/>
      <w:r w:rsidRPr="006037E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6037E1">
        <w:rPr>
          <w:rFonts w:ascii="Times New Roman" w:hAnsi="Times New Roman" w:cs="Times New Roman"/>
          <w:sz w:val="28"/>
          <w:szCs w:val="28"/>
        </w:rPr>
        <w:t>х.Прикубанский</w:t>
      </w:r>
      <w:proofErr w:type="spellEnd"/>
      <w:r w:rsidRPr="006037E1">
        <w:rPr>
          <w:rFonts w:ascii="Times New Roman" w:hAnsi="Times New Roman" w:cs="Times New Roman"/>
          <w:sz w:val="28"/>
          <w:szCs w:val="28"/>
        </w:rPr>
        <w:t xml:space="preserve">, ул.Победы,19 лит. А, площадью 83 м2. Балансовая стоимость указанного здания составляет 950892,18 рублей. </w:t>
      </w:r>
    </w:p>
    <w:p w:rsidR="002D3285" w:rsidRPr="006037E1" w:rsidRDefault="002D3285" w:rsidP="002D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E1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в адрес </w:t>
      </w:r>
      <w:proofErr w:type="spellStart"/>
      <w:r w:rsidRPr="006037E1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proofErr w:type="spellEnd"/>
      <w:r w:rsidRPr="006037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направлено представление с предложениями об исправлении допущенных нарушений.</w:t>
      </w:r>
    </w:p>
    <w:p w:rsidR="002D3285" w:rsidRPr="006037E1" w:rsidRDefault="002D3285" w:rsidP="002D32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7AC1" w:rsidRPr="006037E1" w:rsidRDefault="00817AC1">
      <w:pPr>
        <w:rPr>
          <w:sz w:val="28"/>
          <w:szCs w:val="28"/>
        </w:rPr>
      </w:pPr>
    </w:p>
    <w:sectPr w:rsidR="00817AC1" w:rsidRPr="006037E1" w:rsidSect="00B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285"/>
    <w:rsid w:val="00043E63"/>
    <w:rsid w:val="000F501D"/>
    <w:rsid w:val="002D3285"/>
    <w:rsid w:val="006037E1"/>
    <w:rsid w:val="0063601A"/>
    <w:rsid w:val="007F3B5D"/>
    <w:rsid w:val="00817AC1"/>
    <w:rsid w:val="00BA6617"/>
    <w:rsid w:val="00D4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2C6"/>
  <w15:docId w15:val="{F28611C8-D6D2-4A6B-A3C1-18B043E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37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Швед</cp:lastModifiedBy>
  <cp:revision>11</cp:revision>
  <dcterms:created xsi:type="dcterms:W3CDTF">2019-02-26T14:40:00Z</dcterms:created>
  <dcterms:modified xsi:type="dcterms:W3CDTF">2019-04-25T06:35:00Z</dcterms:modified>
</cp:coreProperties>
</file>