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63" w:rsidRDefault="00D5012C" w:rsidP="005B7163">
      <w:pPr>
        <w:tabs>
          <w:tab w:val="left" w:pos="8424"/>
        </w:tabs>
        <w:spacing w:after="0" w:line="240" w:lineRule="auto"/>
        <w:ind w:left="120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D5012C">
        <w:rPr>
          <w:rFonts w:ascii="Times New Roman" w:hAnsi="Times New Roman" w:cs="Times New Roman"/>
          <w:color w:val="000000"/>
          <w:sz w:val="24"/>
          <w:szCs w:val="24"/>
        </w:rPr>
        <w:t>УТВЕРЖДЕН:</w:t>
      </w:r>
    </w:p>
    <w:p w:rsidR="00D5012C" w:rsidRPr="00D5012C" w:rsidRDefault="005B7163" w:rsidP="005B7163">
      <w:pPr>
        <w:tabs>
          <w:tab w:val="left" w:pos="8424"/>
        </w:tabs>
        <w:spacing w:after="0" w:line="240" w:lineRule="auto"/>
        <w:ind w:left="120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</w:p>
    <w:p w:rsidR="005B7163" w:rsidRDefault="00D5012C" w:rsidP="005B7163">
      <w:pPr>
        <w:tabs>
          <w:tab w:val="left" w:pos="567"/>
          <w:tab w:val="left" w:pos="2835"/>
        </w:tabs>
        <w:spacing w:after="0" w:line="240" w:lineRule="auto"/>
        <w:ind w:left="120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>контрольно-счетной палаты</w:t>
      </w:r>
    </w:p>
    <w:p w:rsidR="00D5012C" w:rsidRPr="00D5012C" w:rsidRDefault="00D5012C" w:rsidP="005B7163">
      <w:pPr>
        <w:tabs>
          <w:tab w:val="left" w:pos="567"/>
          <w:tab w:val="left" w:pos="2835"/>
        </w:tabs>
        <w:spacing w:after="0" w:line="240" w:lineRule="auto"/>
        <w:ind w:left="120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D5012C" w:rsidRPr="00D5012C" w:rsidRDefault="00D5012C" w:rsidP="005B7163">
      <w:pPr>
        <w:tabs>
          <w:tab w:val="left" w:pos="567"/>
          <w:tab w:val="left" w:pos="2835"/>
        </w:tabs>
        <w:spacing w:after="0" w:line="240" w:lineRule="auto"/>
        <w:ind w:left="120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>Славянский район</w:t>
      </w:r>
    </w:p>
    <w:p w:rsidR="00D5012C" w:rsidRPr="00D5012C" w:rsidRDefault="00D5012C" w:rsidP="005B7163">
      <w:pPr>
        <w:tabs>
          <w:tab w:val="left" w:pos="567"/>
          <w:tab w:val="left" w:pos="2835"/>
        </w:tabs>
        <w:spacing w:after="0" w:line="240" w:lineRule="auto"/>
        <w:ind w:left="120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14A5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6C5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B3F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14A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314A5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D5012C">
        <w:rPr>
          <w:rFonts w:ascii="Times New Roman" w:hAnsi="Times New Roman" w:cs="Times New Roman"/>
          <w:color w:val="000000"/>
          <w:sz w:val="24"/>
          <w:szCs w:val="24"/>
        </w:rPr>
        <w:t>- р</w:t>
      </w:r>
    </w:p>
    <w:p w:rsidR="00D5012C" w:rsidRPr="00D5012C" w:rsidRDefault="00D5012C" w:rsidP="00D5012C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12C" w:rsidRPr="00D5012C" w:rsidRDefault="00D5012C" w:rsidP="00D5012C">
      <w:pPr>
        <w:tabs>
          <w:tab w:val="center" w:pos="0"/>
        </w:tabs>
        <w:spacing w:after="0" w:line="240" w:lineRule="auto"/>
        <w:jc w:val="center"/>
        <w:rPr>
          <w:b/>
          <w:sz w:val="24"/>
          <w:szCs w:val="24"/>
        </w:rPr>
      </w:pPr>
    </w:p>
    <w:p w:rsidR="000E5191" w:rsidRDefault="00D5012C" w:rsidP="00D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90098" w:rsidRDefault="00D5012C" w:rsidP="00D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муниципального образования </w:t>
      </w:r>
    </w:p>
    <w:p w:rsidR="00D5012C" w:rsidRDefault="00D5012C" w:rsidP="00D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8B">
        <w:rPr>
          <w:rFonts w:ascii="Times New Roman" w:hAnsi="Times New Roman" w:cs="Times New Roman"/>
          <w:b/>
          <w:sz w:val="28"/>
          <w:szCs w:val="28"/>
        </w:rPr>
        <w:t>Славянский район на 202</w:t>
      </w:r>
      <w:r w:rsidR="00314A57">
        <w:rPr>
          <w:rFonts w:ascii="Times New Roman" w:hAnsi="Times New Roman" w:cs="Times New Roman"/>
          <w:b/>
          <w:sz w:val="28"/>
          <w:szCs w:val="28"/>
        </w:rPr>
        <w:t>5</w:t>
      </w:r>
      <w:r w:rsidR="00AE2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0098" w:rsidRPr="007B2A8B" w:rsidRDefault="00D90098" w:rsidP="00D90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003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5247"/>
        <w:gridCol w:w="578"/>
        <w:gridCol w:w="1689"/>
        <w:gridCol w:w="1702"/>
        <w:gridCol w:w="284"/>
        <w:gridCol w:w="2126"/>
        <w:gridCol w:w="1418"/>
      </w:tblGrid>
      <w:tr w:rsidR="009171FA" w:rsidRPr="00040DCA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планируемых мероприятий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Объект  проверки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040DCA" w:rsidRDefault="009171FA" w:rsidP="00301986">
            <w:pPr>
              <w:tabs>
                <w:tab w:val="left" w:pos="-83"/>
              </w:tabs>
              <w:ind w:right="-1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71FA" w:rsidRPr="00040DCA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0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Экспертно – аналитическая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040DCA" w:rsidRDefault="009171FA" w:rsidP="0030198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 средств муниципального образования Славянский район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бюджетных средств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9171FA" w:rsidRPr="00DD7AB9" w:rsidRDefault="009171FA" w:rsidP="005B7163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бюджета муниципального образования Славянский район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9171FA" w:rsidRPr="00DD7AB9" w:rsidRDefault="009171FA" w:rsidP="005B7163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муниципального образования Славянский район  «О бюджете муниципального образования Славянский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образование Славянский район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9171FA" w:rsidRPr="00DD7AB9" w:rsidRDefault="009171FA" w:rsidP="005B7163">
            <w:pPr>
              <w:spacing w:after="0" w:line="240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проекты муниципальных программ муниципального образования Славянский район (по мере их поступления)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Славянский район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Поселения Славянского района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 муниципального образования Славянский район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Славянский  район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Другие участники бюджетного процесса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 муниципального образования Славянский район за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8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ind w:lef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FF04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целевого и эффективного расходования средств, выделенных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муниципального образования Славянский район (выборочно  2024 год)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Славянский 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41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средств, выделенных на организацию питания обучающихся, в том числе с ограниченными возможностями здоровья за период 2023-2024 годы </w:t>
            </w:r>
          </w:p>
          <w:p w:rsidR="009171FA" w:rsidRPr="00DD7AB9" w:rsidRDefault="009171FA" w:rsidP="005B7163">
            <w:pPr>
              <w:ind w:left="145"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бюджетные, автономные учреждения (выборочно)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 Славянского района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260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по использованию бюджетных средств на оказание муниципальных услуг в координации с муниципальным заданием и оптимизации расходов в муниципальном образовании Славянский район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год и текущий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171FA" w:rsidRDefault="009171FA" w:rsidP="005B7163">
            <w:p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5B7163">
            <w:pPr>
              <w:spacing w:after="0" w:line="240" w:lineRule="auto"/>
              <w:ind w:right="1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бюджетные, автономные учреждения (выборочно)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 Славянского района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69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line="255" w:lineRule="atLeast"/>
              <w:ind w:left="145" w:right="1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полноты, своевременности отражения в учете доходов и расходов по внебюджетным средствам и целевое использование внебюджетных средств по учреждениям дополнительного образования Славянского района за 2024 год  и текущий период 2025 года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хозяйствующих субъектов по поручению главы муниципального образования Славянский район</w:t>
            </w:r>
          </w:p>
          <w:p w:rsidR="009171FA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Учреждения бюджетной сферы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 Контроль в сфере закупок в соответствии с Федеральным  законом № 44-ФЗ «О контрактной системе в сфере закупок товаров, работ, услуг для обеспечения государственных нужд и муниципальных нужд»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/>
              <w:ind w:left="145"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412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Славянского района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МКУК сельский дом культуры «Протокский»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Протокского сельского поселения </w:t>
            </w:r>
          </w:p>
          <w:p w:rsidR="009171FA" w:rsidRPr="0072625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72625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 «ОСЦ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Протокского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ского поселения Славянского района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Администрация Протокского сельского поселения Славянс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контрольно-счетной палаты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12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сельский дом культуры «Целинный» Целинного сельского поселения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 сельского поселения Славянский район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Целинного сельского поселения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Славянского района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02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02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69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72625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 «ОСЦ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Рисового  сельского поселения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Славянского района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Рисового  сельского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МКУК сельский дом культуры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Забойский» Забойского сельского поселения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>МКУ «ОСЦ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Забойского 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2625A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5B7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5B7163">
            <w:pPr>
              <w:tabs>
                <w:tab w:val="left" w:pos="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171FA" w:rsidRDefault="009171FA" w:rsidP="005B7163">
            <w:pPr>
              <w:tabs>
                <w:tab w:val="left" w:pos="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5B7163">
            <w:pPr>
              <w:tabs>
                <w:tab w:val="left" w:pos="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5B7163">
            <w:pPr>
              <w:tabs>
                <w:tab w:val="left" w:pos="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5B7163">
            <w:pPr>
              <w:tabs>
                <w:tab w:val="left" w:pos="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5B7163">
            <w:pPr>
              <w:tabs>
                <w:tab w:val="left" w:pos="5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02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02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02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02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Pr="0043095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4.Н</w:t>
            </w: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ормотворческая, методическая и текущая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Проведение рабочих совещаний по вопросам деятельности контрольно-счетной палаты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контрольно-счётной палаты муниципального образования Славянский район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77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 материалов по отдельным вопросам  деятельности контрольно-счётной палаты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материалов о результатах деятельности контрольно-счетной палаты на официальном сайте контрольно-счетной палаты муниципального образования Славянский район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 .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в Совет муниципального образования Славянский 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Главе муниципального образования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отчёта о деятельности контрольно-счётной палаты муниципального образования Славянский район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1июня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представлений (предписаний), направленных по результатам проведенных мероприятий 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Проверка мер, принятых по устранению нарушений и недостатков, установленных ранее проведенными контрольными и аналитическими мероприятиями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 по обращениям муниципальных организаций и учреждений  по вопросам, отнесенных к компетенции контрольно-счетной палаты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Участие в аппаратных совещаниях, проводимых в администрации муниципального образования Славянский  район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7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требованиями действующего законодательства.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7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органами прокуратуры по выявлению и пресечению правонарушений в финансово-бюджетной сфере.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7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на курсах повышения квалификации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7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в Совет муниципального образования и Главе муниципального образования информаций по факту проведенных экспертно-аналитических и контрольных мероприятий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переданных полномочий по внешнему муниципальному финансовому контролю городскими и сельскими поселениями муниципального образования Славянский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планируемых мероприятий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Объект  проверки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tabs>
                <w:tab w:val="left" w:pos="-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numPr>
                <w:ilvl w:val="0"/>
                <w:numId w:val="3"/>
              </w:numPr>
              <w:spacing w:after="0" w:line="240" w:lineRule="auto"/>
              <w:ind w:left="145" w:right="12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Славянское городское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1.1.     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Славянского городского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Председатель  контрольно-счетной палаты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Курилова Т.И.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42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02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9171FA" w:rsidRPr="00DD7AB9" w:rsidRDefault="009171FA" w:rsidP="00026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7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на  проекты муниципальных программ Славянского городского поселения Славянского района и подготовка заключений по ним (по мере предоставления)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заключения  на проект решения Совета Славянского городского поселения  Славянского  района «О бюджете Славянского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Славянского  городского  </w:t>
            </w: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использования бюджетных средств,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 текущем периоде 2025 года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обеспечение на содержание имущества  учреждений  Славянского городского поселения Славянского района, в том числе».</w:t>
            </w:r>
          </w:p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бюджетных средств, выделяемых в 2024 году на проведение работ во восстановлению (ремонту, реставрации , благоустройства воинских захоронений , установка мемориальных знаков на воинских захоронениях </w:t>
            </w:r>
            <w:r w:rsidRPr="00317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Славянского городского поселения 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Общественно-социальный центр Славянского городского поселения Славянского района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06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 правовых актов, регулирующих 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Славянского городского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 городского 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Славянского городского поселения Славянского района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Славянского  городского  поселения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4F55B8" w:rsidRDefault="009171FA" w:rsidP="005B716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45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F55B8">
              <w:rPr>
                <w:rFonts w:ascii="Times New Roman" w:hAnsi="Times New Roman" w:cs="Times New Roman"/>
                <w:b/>
                <w:sz w:val="24"/>
                <w:szCs w:val="24"/>
              </w:rPr>
              <w:t>етровское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48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Петровского сельского поселения 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923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Петровского сельского поселения «О проекте бюджета Петровского сельского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ind w:left="14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ind w:left="145"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 правовых актов, регулирующих 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76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ind w:firstLine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FD478C" w:rsidRDefault="009171FA" w:rsidP="005B7163">
            <w:pPr>
              <w:spacing w:after="0" w:line="240" w:lineRule="auto"/>
              <w:ind w:left="145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субсидий , выделяемых в 2025 году на проведение работ во восстановлению (ремонту, реставрации , благоустройства воинских захоронений , установка мемориальных знаков на воинских захоронениях </w:t>
            </w:r>
            <w:r w:rsidRPr="00317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сельского поселения</w:t>
            </w:r>
          </w:p>
          <w:p w:rsidR="009171FA" w:rsidRPr="00FD478C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FD478C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FD478C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786210" w:rsidRDefault="009171FA" w:rsidP="005B716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45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86210">
              <w:rPr>
                <w:rFonts w:ascii="Times New Roman" w:hAnsi="Times New Roman" w:cs="Times New Roman"/>
                <w:b/>
                <w:sz w:val="24"/>
                <w:szCs w:val="24"/>
              </w:rPr>
              <w:t>настасиевское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Анастасиевского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2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2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Анастасиевского сельского поселения  Славянского района «О бюджете Анастасиевского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2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Анастасиевского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2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85296F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F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использования имущества, закрепленного за муниципальными  учреждениями на праве оперативного управления за 2024 год и текущего периода 2025 года, в том числе:</w:t>
            </w:r>
          </w:p>
          <w:p w:rsidR="009171FA" w:rsidRPr="0085296F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F">
              <w:rPr>
                <w:rFonts w:ascii="Times New Roman" w:hAnsi="Times New Roman" w:cs="Times New Roman"/>
                <w:sz w:val="24"/>
                <w:szCs w:val="24"/>
              </w:rPr>
              <w:t>– соблюдение порядка передачи в 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9171FA" w:rsidRPr="0085296F" w:rsidRDefault="009171FA" w:rsidP="005B7163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F">
              <w:rPr>
                <w:rFonts w:ascii="Times New Roman" w:hAnsi="Times New Roman" w:cs="Times New Roman"/>
                <w:sz w:val="24"/>
                <w:szCs w:val="24"/>
              </w:rPr>
              <w:t>– передача в аренду муниципального имущества;</w:t>
            </w:r>
          </w:p>
          <w:p w:rsidR="009171FA" w:rsidRPr="0085296F" w:rsidRDefault="009171FA" w:rsidP="005B7163">
            <w:pPr>
              <w:tabs>
                <w:tab w:val="left" w:pos="2505"/>
              </w:tabs>
              <w:spacing w:after="0" w:line="240" w:lineRule="auto"/>
              <w:ind w:left="145" w:right="12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F">
              <w:rPr>
                <w:rFonts w:ascii="Times New Roman" w:hAnsi="Times New Roman" w:cs="Times New Roman"/>
                <w:sz w:val="24"/>
                <w:szCs w:val="24"/>
              </w:rPr>
              <w:t>– организация учета и обеспечение сохранности муниципального имущества,</w:t>
            </w:r>
          </w:p>
          <w:p w:rsidR="009171FA" w:rsidRPr="0085296F" w:rsidRDefault="009171FA" w:rsidP="005B7163">
            <w:pPr>
              <w:tabs>
                <w:tab w:val="left" w:pos="2505"/>
              </w:tabs>
              <w:spacing w:after="0" w:line="240" w:lineRule="auto"/>
              <w:ind w:left="145" w:right="12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F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главных администраторов (администраторов) доходов по управлению дебиторской задолженностью по доходам бюджета муниципальных учреждений  за 2023-2024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296F">
              <w:rPr>
                <w:rFonts w:ascii="Times New Roman" w:hAnsi="Times New Roman" w:cs="Times New Roman"/>
                <w:sz w:val="24"/>
                <w:szCs w:val="24"/>
              </w:rPr>
              <w:t xml:space="preserve"> и текущий период 2025 года (выборочно</w:t>
            </w:r>
            <w:r w:rsidRPr="0085296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85296F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F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  <w:p w:rsidR="009171FA" w:rsidRPr="0085296F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6F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786210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786210">
              <w:rPr>
                <w:rFonts w:ascii="Times New Roman" w:hAnsi="Times New Roman" w:cs="Times New Roman"/>
                <w:b/>
                <w:sz w:val="24"/>
                <w:szCs w:val="24"/>
              </w:rPr>
              <w:t>Черноерковское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3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бюджета Черноерковского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Черноерковского сельского поселения  Славянского района «О бюджете  Черноерковского сельского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Черноерковского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Черноерковского 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субсидий, выделяемых в 2025 году на проведение работ во восстановлению (ремонту, реставрации, благоустройства воинских захоронений, установка мемориальных знаков на воинских захоронениях </w:t>
            </w:r>
            <w:r w:rsidRPr="00317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Черноерковского сельского поселения 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Прибрежное сельское поселение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Прибрежного сельского поселения Славянского района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средств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33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Прибрежного сельского поселения Славянского района «О бюджете Прибрежного сельского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06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Прибрежного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093BDC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использования имущества, закрепленного за муниципальными  учреждениями на праве оперативного управления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текущего периода 2025 года</w:t>
            </w: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9171FA" w:rsidRPr="00093BDC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 xml:space="preserve">– соблюдение порядка передачи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муниципального имущества и его целевого использования и оценка объема выпадающих доходов;</w:t>
            </w:r>
          </w:p>
          <w:p w:rsidR="009171FA" w:rsidRPr="00093BDC" w:rsidRDefault="009171FA" w:rsidP="007C22D7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DC">
              <w:rPr>
                <w:rFonts w:ascii="Times New Roman" w:hAnsi="Times New Roman" w:cs="Times New Roman"/>
                <w:sz w:val="24"/>
                <w:szCs w:val="24"/>
              </w:rPr>
              <w:t>– передача в аренду муниципального имущества;</w:t>
            </w:r>
          </w:p>
          <w:p w:rsidR="009171FA" w:rsidRPr="007C22D7" w:rsidRDefault="009171FA" w:rsidP="007C22D7">
            <w:pPr>
              <w:tabs>
                <w:tab w:val="left" w:pos="2505"/>
              </w:tabs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D7">
              <w:rPr>
                <w:rFonts w:ascii="Times New Roman" w:hAnsi="Times New Roman" w:cs="Times New Roman"/>
                <w:sz w:val="24"/>
                <w:szCs w:val="24"/>
              </w:rPr>
              <w:t>– организация учета и обеспечение сохранности  муниципального имущества;</w:t>
            </w:r>
          </w:p>
          <w:p w:rsidR="009171FA" w:rsidRPr="005B7163" w:rsidRDefault="009171FA" w:rsidP="007C22D7">
            <w:pPr>
              <w:tabs>
                <w:tab w:val="left" w:pos="2505"/>
              </w:tabs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b/>
              </w:rPr>
            </w:pPr>
            <w:r w:rsidRPr="007C22D7">
              <w:rPr>
                <w:rFonts w:ascii="Times New Roman" w:hAnsi="Times New Roman" w:cs="Times New Roman"/>
                <w:sz w:val="24"/>
                <w:szCs w:val="24"/>
              </w:rPr>
              <w:t>–организация  деятельности главных администраторов (администраторов) доходов по управлению дебиторской задолженностью по доходам бюджета муниципальных учреждений за 2023 и 2024 годы, и текущий период 2025 года (выборочно</w:t>
            </w:r>
            <w:r w:rsidRPr="007C22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Прибрежного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E65261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Pr="00E65261">
              <w:rPr>
                <w:rFonts w:ascii="Times New Roman" w:hAnsi="Times New Roman" w:cs="Times New Roman"/>
                <w:b/>
                <w:sz w:val="24"/>
                <w:szCs w:val="24"/>
              </w:rPr>
              <w:t>Протокское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Протокского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26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годовой бюджетной отчетности главных администраторов 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Протокскогоо сельского поселения  Славянского  района «О бюджете Протокского сельского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 правовых актов, регулирующих 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20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Протокского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выделяемых на исполнение муниципальных программ за 2023-2024 годы и текущий период 2025 года</w:t>
            </w:r>
          </w:p>
          <w:p w:rsidR="009171FA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Протокского 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Ачуевское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Ачуевского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71FA" w:rsidRPr="00DD7AB9" w:rsidRDefault="009171FA" w:rsidP="00301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Ачуевского сельского поселения Славянского  района «О бюджете Ачуевского сельского поселения Славянского  района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нормативно-правовых актов, регулирующих 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Ачуевскогоь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Ачуевского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Ачуевского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D32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Голубая Нива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84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сельского поселения Голубая Нива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сельского поселения Голубая Нива Славянского района «О бюджете  сельского поселения Голубая Нива Славянского района 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нормативно-правовых актов, регулирующих бюджетные правоотношения, вносимые на рассмотрение </w:t>
            </w:r>
            <w:r w:rsidRPr="007C22D7">
              <w:rPr>
                <w:rFonts w:ascii="Times New Roman" w:hAnsi="Times New Roman" w:cs="Times New Roman"/>
              </w:rPr>
              <w:t>в Совет сельского поселения Голубая Нива Славянского района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Голубая Нива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Голубая Нива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304"/>
        </w:trPr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9.Целинное сельское поселение</w:t>
            </w:r>
          </w:p>
        </w:tc>
        <w:tc>
          <w:tcPr>
            <w:tcW w:w="1418" w:type="dxa"/>
          </w:tcPr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Целинного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1FA" w:rsidRPr="00DD7AB9" w:rsidRDefault="009171FA" w:rsidP="003A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Целинного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1FA" w:rsidRPr="00DD7AB9" w:rsidRDefault="009171FA" w:rsidP="003A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 заключения  на проект решения Совета Целинного сельского  поселения  Славянского района «О бюджете Целинного сельского поселения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нормативно-правовых актов, регулирующих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Целинного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Целинного 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Целинного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за  полугодие и 9 месяцев текущего года (по мере их поступления)</w:t>
            </w:r>
          </w:p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 Целинного 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10.Кировское 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Кировского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Кировского сельского  поселения  Славянского района «О бюджете  Кировского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27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и девять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 правовых актов, регулирующих 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Кировского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субсидий, выделяемых в 2025 году на проведение работ по восстановлению (ремонту, реставрации, благоустройства воинских захоронений, установка мемориальных знаков на воинских захоронениях </w:t>
            </w:r>
            <w:r w:rsidRPr="00317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 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11.Забойское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89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Забойского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</w:t>
            </w:r>
          </w:p>
          <w:p w:rsidR="009171FA" w:rsidRPr="00DD7AB9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за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 </w:t>
            </w:r>
          </w:p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Забойского сельского поселения  Славянского района «О бюджете Забойского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Забойского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 правовых актов, регулирующих бюджетные правоотношения, вносимые на рассмотрение </w:t>
            </w:r>
            <w:r w:rsidRPr="003A0F42">
              <w:rPr>
                <w:rFonts w:ascii="Times New Roman" w:hAnsi="Times New Roman" w:cs="Times New Roman"/>
                <w:sz w:val="20"/>
                <w:szCs w:val="20"/>
              </w:rPr>
              <w:t>в Совет Забойского сельского поселения Славянского района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Забойского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Default="009171FA" w:rsidP="00D1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7E1DC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Рисового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 на проект решения Совета Рисового сельского  поселения  Славянского района «О бюджете  Рисового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и иных нормативно- правовых актов, регулирующих бюджетные правоотношения, вносимые на рассмотрение в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Рисового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637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13.Коржевское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Коржевского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Коржевского сельского поселения Славянского района «О бюджете Коржевского 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отчеты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Коржевского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35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 правовых актов, регулирующих 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Коржевского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Н.Е.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35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субсидий, выделяемых в 2025 году на проведение работ во восстановлению (ремонту, реставрации, благоустройства воинских захоронений, установка мемориальных знаков на воинских захоронениях </w:t>
            </w:r>
            <w:r w:rsidRPr="00317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Коржевского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Маевское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Маевского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решения Совета Маевского сельского поселения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Славянского района «О бюджете Маевского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Маевского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 правовых актов, регулирующих 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Маевского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Маевского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Славянского района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за полугодие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Маевского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DD7AB9">
              <w:rPr>
                <w:rFonts w:ascii="Times New Roman" w:hAnsi="Times New Roman" w:cs="Times New Roman"/>
                <w:b/>
                <w:sz w:val="24"/>
                <w:szCs w:val="24"/>
              </w:rPr>
              <w:t>Прикубанское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7E1DC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1FA" w:rsidRPr="00DD7AB9" w:rsidTr="009171FA">
        <w:trPr>
          <w:trHeight w:val="115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 бюджета Прикубанского сельского поселения Славянского района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подготовка заключения на него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главных администраторов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 и оформление заключений по каждому из них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15.3.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проект решения Совета Прикубанского сельского поселения Славянского района «О бюджете Прикубанского сельского поселения  Славянского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и иных нормативно-правовых актов, регулирующих бюджетные правоотношения, вносимые на рассмотрение в 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Прикубанского сельского поселения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их 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Прикубанского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FA" w:rsidRPr="00DD7AB9" w:rsidTr="009171FA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15.5.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A0F42">
            <w:pPr>
              <w:spacing w:after="0" w:line="240" w:lineRule="auto"/>
              <w:ind w:left="14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отчеты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Прикубанского сельского поселения Славянского района за п</w:t>
            </w: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олугодие и 9 месяцев текущего года (по мере их поступления)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Администрация Прикубанского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B9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 Ю.А.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A" w:rsidRPr="00DD7AB9" w:rsidRDefault="009171FA" w:rsidP="0030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F42" w:rsidRDefault="00301986" w:rsidP="003A0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A0F42" w:rsidRDefault="003A0F42" w:rsidP="003A0F42">
      <w:pPr>
        <w:rPr>
          <w:rFonts w:ascii="Times New Roman" w:hAnsi="Times New Roman" w:cs="Times New Roman"/>
          <w:sz w:val="24"/>
          <w:szCs w:val="24"/>
        </w:rPr>
      </w:pPr>
    </w:p>
    <w:p w:rsidR="00D5012C" w:rsidRPr="00DD7AB9" w:rsidRDefault="00D5012C" w:rsidP="003A0F42">
      <w:pPr>
        <w:ind w:left="993"/>
        <w:rPr>
          <w:rFonts w:ascii="Times New Roman" w:hAnsi="Times New Roman" w:cs="Times New Roman"/>
          <w:sz w:val="24"/>
          <w:szCs w:val="24"/>
        </w:rPr>
      </w:pPr>
      <w:r w:rsidRPr="00DD7AB9">
        <w:rPr>
          <w:rFonts w:ascii="Times New Roman" w:hAnsi="Times New Roman" w:cs="Times New Roman"/>
          <w:sz w:val="24"/>
          <w:szCs w:val="24"/>
        </w:rPr>
        <w:t xml:space="preserve">Председатель контрольно-счетной палаты </w:t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ab/>
      </w:r>
      <w:r w:rsidR="003A0F42">
        <w:rPr>
          <w:rFonts w:ascii="Times New Roman" w:hAnsi="Times New Roman" w:cs="Times New Roman"/>
          <w:sz w:val="24"/>
          <w:szCs w:val="24"/>
        </w:rPr>
        <w:tab/>
      </w:r>
      <w:r w:rsidR="003A0F42">
        <w:rPr>
          <w:rFonts w:ascii="Times New Roman" w:hAnsi="Times New Roman" w:cs="Times New Roman"/>
          <w:sz w:val="24"/>
          <w:szCs w:val="24"/>
        </w:rPr>
        <w:tab/>
      </w:r>
      <w:r w:rsidR="003A0F42">
        <w:rPr>
          <w:rFonts w:ascii="Times New Roman" w:hAnsi="Times New Roman" w:cs="Times New Roman"/>
          <w:sz w:val="24"/>
          <w:szCs w:val="24"/>
        </w:rPr>
        <w:tab/>
      </w:r>
      <w:r w:rsidRPr="00DD7AB9">
        <w:rPr>
          <w:rFonts w:ascii="Times New Roman" w:hAnsi="Times New Roman" w:cs="Times New Roman"/>
          <w:sz w:val="24"/>
          <w:szCs w:val="24"/>
        </w:rPr>
        <w:t>Т.И. Курилова</w:t>
      </w:r>
    </w:p>
    <w:bookmarkEnd w:id="0"/>
    <w:p w:rsidR="00D5012C" w:rsidRPr="00DD7AB9" w:rsidRDefault="00D5012C" w:rsidP="00D5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5012C" w:rsidRPr="00DD7AB9" w:rsidSect="008D6C5D">
      <w:headerReference w:type="default" r:id="rId9"/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69" w:rsidRDefault="00BE0369" w:rsidP="00971801">
      <w:pPr>
        <w:spacing w:after="0" w:line="240" w:lineRule="auto"/>
      </w:pPr>
      <w:r>
        <w:separator/>
      </w:r>
    </w:p>
  </w:endnote>
  <w:endnote w:type="continuationSeparator" w:id="0">
    <w:p w:rsidR="00BE0369" w:rsidRDefault="00BE0369" w:rsidP="009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69" w:rsidRDefault="00BE0369" w:rsidP="00971801">
      <w:pPr>
        <w:spacing w:after="0" w:line="240" w:lineRule="auto"/>
      </w:pPr>
      <w:r>
        <w:separator/>
      </w:r>
    </w:p>
  </w:footnote>
  <w:footnote w:type="continuationSeparator" w:id="0">
    <w:p w:rsidR="00BE0369" w:rsidRDefault="00BE0369" w:rsidP="0097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9831"/>
    </w:sdtPr>
    <w:sdtEndPr/>
    <w:sdtContent>
      <w:p w:rsidR="005B7163" w:rsidRDefault="005B7163">
        <w:pPr>
          <w:pStyle w:val="a4"/>
          <w:jc w:val="center"/>
        </w:pPr>
        <w:r w:rsidRPr="005B7163">
          <w:fldChar w:fldCharType="begin"/>
        </w:r>
        <w:r w:rsidRPr="005B7163">
          <w:instrText xml:space="preserve"> PAGE   \* MERGEFORMAT </w:instrText>
        </w:r>
        <w:r w:rsidRPr="005B7163">
          <w:fldChar w:fldCharType="separate"/>
        </w:r>
        <w:r w:rsidR="00491404">
          <w:rPr>
            <w:noProof/>
          </w:rPr>
          <w:t>21</w:t>
        </w:r>
        <w:r w:rsidRPr="005B7163">
          <w:rPr>
            <w:noProof/>
          </w:rPr>
          <w:fldChar w:fldCharType="end"/>
        </w:r>
      </w:p>
    </w:sdtContent>
  </w:sdt>
  <w:p w:rsidR="005B7163" w:rsidRDefault="005B7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710C"/>
    <w:multiLevelType w:val="multilevel"/>
    <w:tmpl w:val="0AC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B281DEE"/>
    <w:multiLevelType w:val="hybridMultilevel"/>
    <w:tmpl w:val="4440E022"/>
    <w:lvl w:ilvl="0" w:tplc="AE4645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6E7A"/>
    <w:multiLevelType w:val="hybridMultilevel"/>
    <w:tmpl w:val="8D00C7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C5275"/>
    <w:multiLevelType w:val="hybridMultilevel"/>
    <w:tmpl w:val="1FB02B9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2C"/>
    <w:rsid w:val="00000EE6"/>
    <w:rsid w:val="00014FF8"/>
    <w:rsid w:val="00026F65"/>
    <w:rsid w:val="0003011D"/>
    <w:rsid w:val="0003625E"/>
    <w:rsid w:val="0003681E"/>
    <w:rsid w:val="00040DCA"/>
    <w:rsid w:val="00041C4B"/>
    <w:rsid w:val="0004544E"/>
    <w:rsid w:val="000517C6"/>
    <w:rsid w:val="00054D49"/>
    <w:rsid w:val="00062277"/>
    <w:rsid w:val="00062EC3"/>
    <w:rsid w:val="000652CC"/>
    <w:rsid w:val="00066B9A"/>
    <w:rsid w:val="00071BA1"/>
    <w:rsid w:val="00075E03"/>
    <w:rsid w:val="00080A09"/>
    <w:rsid w:val="00081338"/>
    <w:rsid w:val="00084D67"/>
    <w:rsid w:val="00093BDC"/>
    <w:rsid w:val="000C187B"/>
    <w:rsid w:val="000C1F00"/>
    <w:rsid w:val="000C62DE"/>
    <w:rsid w:val="000D1DC6"/>
    <w:rsid w:val="000D426B"/>
    <w:rsid w:val="000E3C29"/>
    <w:rsid w:val="000E5191"/>
    <w:rsid w:val="000E584F"/>
    <w:rsid w:val="000F09A6"/>
    <w:rsid w:val="00104766"/>
    <w:rsid w:val="00104944"/>
    <w:rsid w:val="00115C20"/>
    <w:rsid w:val="00124D70"/>
    <w:rsid w:val="00130D09"/>
    <w:rsid w:val="00140272"/>
    <w:rsid w:val="001413E7"/>
    <w:rsid w:val="001448C1"/>
    <w:rsid w:val="0014729E"/>
    <w:rsid w:val="001577C6"/>
    <w:rsid w:val="00163F18"/>
    <w:rsid w:val="00165479"/>
    <w:rsid w:val="00165569"/>
    <w:rsid w:val="001716D1"/>
    <w:rsid w:val="0017392D"/>
    <w:rsid w:val="00173A0B"/>
    <w:rsid w:val="00183301"/>
    <w:rsid w:val="001856C5"/>
    <w:rsid w:val="001863E5"/>
    <w:rsid w:val="001877EE"/>
    <w:rsid w:val="001A0714"/>
    <w:rsid w:val="001A09E6"/>
    <w:rsid w:val="001A1DC6"/>
    <w:rsid w:val="001A29F4"/>
    <w:rsid w:val="001A31B8"/>
    <w:rsid w:val="001B057D"/>
    <w:rsid w:val="001C1C80"/>
    <w:rsid w:val="001C5564"/>
    <w:rsid w:val="001F093D"/>
    <w:rsid w:val="002070D0"/>
    <w:rsid w:val="00210996"/>
    <w:rsid w:val="00215412"/>
    <w:rsid w:val="00216E23"/>
    <w:rsid w:val="0022258C"/>
    <w:rsid w:val="00240EEC"/>
    <w:rsid w:val="00242054"/>
    <w:rsid w:val="00272305"/>
    <w:rsid w:val="00282EA9"/>
    <w:rsid w:val="0029078C"/>
    <w:rsid w:val="002941B1"/>
    <w:rsid w:val="0029619D"/>
    <w:rsid w:val="002A4F63"/>
    <w:rsid w:val="002B197B"/>
    <w:rsid w:val="002C3AB0"/>
    <w:rsid w:val="002C6730"/>
    <w:rsid w:val="00301986"/>
    <w:rsid w:val="0030284E"/>
    <w:rsid w:val="00313D9E"/>
    <w:rsid w:val="00314A57"/>
    <w:rsid w:val="00320474"/>
    <w:rsid w:val="00340FC0"/>
    <w:rsid w:val="003433F7"/>
    <w:rsid w:val="00345D72"/>
    <w:rsid w:val="00346BAC"/>
    <w:rsid w:val="003553F6"/>
    <w:rsid w:val="0036485B"/>
    <w:rsid w:val="00377395"/>
    <w:rsid w:val="003873E4"/>
    <w:rsid w:val="0039777E"/>
    <w:rsid w:val="00397926"/>
    <w:rsid w:val="003A0F42"/>
    <w:rsid w:val="003B0610"/>
    <w:rsid w:val="003B3C7C"/>
    <w:rsid w:val="003C36B0"/>
    <w:rsid w:val="003C3F51"/>
    <w:rsid w:val="003F4805"/>
    <w:rsid w:val="003F710C"/>
    <w:rsid w:val="0040314D"/>
    <w:rsid w:val="0040403B"/>
    <w:rsid w:val="0043095A"/>
    <w:rsid w:val="004365D0"/>
    <w:rsid w:val="00436CE1"/>
    <w:rsid w:val="004516A1"/>
    <w:rsid w:val="00460C2F"/>
    <w:rsid w:val="0047457F"/>
    <w:rsid w:val="00474B32"/>
    <w:rsid w:val="004848EF"/>
    <w:rsid w:val="00486252"/>
    <w:rsid w:val="004908B2"/>
    <w:rsid w:val="00491404"/>
    <w:rsid w:val="00497167"/>
    <w:rsid w:val="00497864"/>
    <w:rsid w:val="004A6354"/>
    <w:rsid w:val="004B7D9C"/>
    <w:rsid w:val="004B7EEC"/>
    <w:rsid w:val="004D130D"/>
    <w:rsid w:val="004E33F9"/>
    <w:rsid w:val="004F10A0"/>
    <w:rsid w:val="004F55B8"/>
    <w:rsid w:val="00506B16"/>
    <w:rsid w:val="00511B62"/>
    <w:rsid w:val="005132FE"/>
    <w:rsid w:val="00521FC3"/>
    <w:rsid w:val="005405A6"/>
    <w:rsid w:val="0054070B"/>
    <w:rsid w:val="00551319"/>
    <w:rsid w:val="005631EA"/>
    <w:rsid w:val="00565804"/>
    <w:rsid w:val="00572F0B"/>
    <w:rsid w:val="00573FD5"/>
    <w:rsid w:val="00574E0E"/>
    <w:rsid w:val="00575DAE"/>
    <w:rsid w:val="005861D1"/>
    <w:rsid w:val="005A3570"/>
    <w:rsid w:val="005A3E58"/>
    <w:rsid w:val="005A3EBB"/>
    <w:rsid w:val="005B6E45"/>
    <w:rsid w:val="005B7163"/>
    <w:rsid w:val="005C3236"/>
    <w:rsid w:val="005C4440"/>
    <w:rsid w:val="005D006B"/>
    <w:rsid w:val="005E2D75"/>
    <w:rsid w:val="005E3AF0"/>
    <w:rsid w:val="005E6F04"/>
    <w:rsid w:val="005F0825"/>
    <w:rsid w:val="005F651D"/>
    <w:rsid w:val="0060369E"/>
    <w:rsid w:val="00610BB6"/>
    <w:rsid w:val="00621797"/>
    <w:rsid w:val="0063797F"/>
    <w:rsid w:val="00640D79"/>
    <w:rsid w:val="00643B1A"/>
    <w:rsid w:val="00644874"/>
    <w:rsid w:val="0064596B"/>
    <w:rsid w:val="00661D41"/>
    <w:rsid w:val="0066399D"/>
    <w:rsid w:val="006669BE"/>
    <w:rsid w:val="00674322"/>
    <w:rsid w:val="00674A94"/>
    <w:rsid w:val="00695FDD"/>
    <w:rsid w:val="006A2BEA"/>
    <w:rsid w:val="006B19C5"/>
    <w:rsid w:val="006B4DA7"/>
    <w:rsid w:val="006C0E3D"/>
    <w:rsid w:val="006C22B2"/>
    <w:rsid w:val="006D1021"/>
    <w:rsid w:val="00702CAE"/>
    <w:rsid w:val="007048D1"/>
    <w:rsid w:val="00710A8E"/>
    <w:rsid w:val="0072625A"/>
    <w:rsid w:val="007365EA"/>
    <w:rsid w:val="00742F29"/>
    <w:rsid w:val="00746C5A"/>
    <w:rsid w:val="00750010"/>
    <w:rsid w:val="0075138A"/>
    <w:rsid w:val="00754355"/>
    <w:rsid w:val="00765002"/>
    <w:rsid w:val="00766966"/>
    <w:rsid w:val="00777E82"/>
    <w:rsid w:val="00781B3E"/>
    <w:rsid w:val="00783884"/>
    <w:rsid w:val="00784C3A"/>
    <w:rsid w:val="00786210"/>
    <w:rsid w:val="007919F6"/>
    <w:rsid w:val="007963EA"/>
    <w:rsid w:val="007A26C1"/>
    <w:rsid w:val="007B2A8B"/>
    <w:rsid w:val="007B53B2"/>
    <w:rsid w:val="007B5434"/>
    <w:rsid w:val="007B6B54"/>
    <w:rsid w:val="007C1C0B"/>
    <w:rsid w:val="007C22D7"/>
    <w:rsid w:val="007C71DD"/>
    <w:rsid w:val="007E1DC4"/>
    <w:rsid w:val="007F19B4"/>
    <w:rsid w:val="007F3FD4"/>
    <w:rsid w:val="007F6352"/>
    <w:rsid w:val="00804D3E"/>
    <w:rsid w:val="00804D41"/>
    <w:rsid w:val="008059F0"/>
    <w:rsid w:val="0081060E"/>
    <w:rsid w:val="008109BD"/>
    <w:rsid w:val="00815BD1"/>
    <w:rsid w:val="00843C5B"/>
    <w:rsid w:val="0084513D"/>
    <w:rsid w:val="0084604A"/>
    <w:rsid w:val="00850649"/>
    <w:rsid w:val="00852893"/>
    <w:rsid w:val="0085296F"/>
    <w:rsid w:val="00857F3C"/>
    <w:rsid w:val="00866434"/>
    <w:rsid w:val="00880CCD"/>
    <w:rsid w:val="00885EDC"/>
    <w:rsid w:val="00894D3C"/>
    <w:rsid w:val="00897222"/>
    <w:rsid w:val="008A37C8"/>
    <w:rsid w:val="008A6165"/>
    <w:rsid w:val="008B63C5"/>
    <w:rsid w:val="008C0117"/>
    <w:rsid w:val="008C300E"/>
    <w:rsid w:val="008C3403"/>
    <w:rsid w:val="008D30ED"/>
    <w:rsid w:val="008D4A9A"/>
    <w:rsid w:val="008D503E"/>
    <w:rsid w:val="008D6B3A"/>
    <w:rsid w:val="008D6C5D"/>
    <w:rsid w:val="00901AAA"/>
    <w:rsid w:val="009071C7"/>
    <w:rsid w:val="0091213B"/>
    <w:rsid w:val="00915DE1"/>
    <w:rsid w:val="009171FA"/>
    <w:rsid w:val="00922E32"/>
    <w:rsid w:val="00931684"/>
    <w:rsid w:val="00933D38"/>
    <w:rsid w:val="00954F2F"/>
    <w:rsid w:val="00962E93"/>
    <w:rsid w:val="00964436"/>
    <w:rsid w:val="00964FF0"/>
    <w:rsid w:val="009674ED"/>
    <w:rsid w:val="00971801"/>
    <w:rsid w:val="00975695"/>
    <w:rsid w:val="00977591"/>
    <w:rsid w:val="00977B2D"/>
    <w:rsid w:val="00983443"/>
    <w:rsid w:val="0099052E"/>
    <w:rsid w:val="009A0FA6"/>
    <w:rsid w:val="009A1EE5"/>
    <w:rsid w:val="009C430C"/>
    <w:rsid w:val="009E1780"/>
    <w:rsid w:val="009F74D1"/>
    <w:rsid w:val="00A02E84"/>
    <w:rsid w:val="00A05C83"/>
    <w:rsid w:val="00A10422"/>
    <w:rsid w:val="00A13D18"/>
    <w:rsid w:val="00A16EB2"/>
    <w:rsid w:val="00A51D10"/>
    <w:rsid w:val="00A56ECD"/>
    <w:rsid w:val="00A61999"/>
    <w:rsid w:val="00A62A2C"/>
    <w:rsid w:val="00A63107"/>
    <w:rsid w:val="00A675B2"/>
    <w:rsid w:val="00A72D50"/>
    <w:rsid w:val="00A853F2"/>
    <w:rsid w:val="00A8573A"/>
    <w:rsid w:val="00A86829"/>
    <w:rsid w:val="00A923DD"/>
    <w:rsid w:val="00AA5C5A"/>
    <w:rsid w:val="00AC6FB2"/>
    <w:rsid w:val="00AD54EF"/>
    <w:rsid w:val="00AD5926"/>
    <w:rsid w:val="00AD7696"/>
    <w:rsid w:val="00AD7F1B"/>
    <w:rsid w:val="00AE2C44"/>
    <w:rsid w:val="00AE2D1E"/>
    <w:rsid w:val="00AE2F5F"/>
    <w:rsid w:val="00AF576E"/>
    <w:rsid w:val="00B02EEB"/>
    <w:rsid w:val="00B34F34"/>
    <w:rsid w:val="00B411BE"/>
    <w:rsid w:val="00B521AB"/>
    <w:rsid w:val="00B735BD"/>
    <w:rsid w:val="00B76944"/>
    <w:rsid w:val="00B9500E"/>
    <w:rsid w:val="00B9544B"/>
    <w:rsid w:val="00BA2BC8"/>
    <w:rsid w:val="00BA3E2B"/>
    <w:rsid w:val="00BB7CC1"/>
    <w:rsid w:val="00BC5591"/>
    <w:rsid w:val="00BD0CFB"/>
    <w:rsid w:val="00BD5685"/>
    <w:rsid w:val="00BD6F64"/>
    <w:rsid w:val="00BE0369"/>
    <w:rsid w:val="00BE4942"/>
    <w:rsid w:val="00BE71EA"/>
    <w:rsid w:val="00BF7CE9"/>
    <w:rsid w:val="00C00BEA"/>
    <w:rsid w:val="00C14D64"/>
    <w:rsid w:val="00C17573"/>
    <w:rsid w:val="00C22C12"/>
    <w:rsid w:val="00C50068"/>
    <w:rsid w:val="00C51150"/>
    <w:rsid w:val="00C52111"/>
    <w:rsid w:val="00C5249B"/>
    <w:rsid w:val="00C56E90"/>
    <w:rsid w:val="00C575EC"/>
    <w:rsid w:val="00C612B2"/>
    <w:rsid w:val="00C7025C"/>
    <w:rsid w:val="00C7263D"/>
    <w:rsid w:val="00C75E29"/>
    <w:rsid w:val="00C8056D"/>
    <w:rsid w:val="00CC0B22"/>
    <w:rsid w:val="00CC0E2E"/>
    <w:rsid w:val="00CC0FB6"/>
    <w:rsid w:val="00CC2704"/>
    <w:rsid w:val="00CC31BA"/>
    <w:rsid w:val="00CC7936"/>
    <w:rsid w:val="00CD3350"/>
    <w:rsid w:val="00CF1D1E"/>
    <w:rsid w:val="00CF62B4"/>
    <w:rsid w:val="00D019E9"/>
    <w:rsid w:val="00D03408"/>
    <w:rsid w:val="00D0485D"/>
    <w:rsid w:val="00D04A49"/>
    <w:rsid w:val="00D06A66"/>
    <w:rsid w:val="00D10A5E"/>
    <w:rsid w:val="00D15A4E"/>
    <w:rsid w:val="00D323F5"/>
    <w:rsid w:val="00D37DFF"/>
    <w:rsid w:val="00D404C1"/>
    <w:rsid w:val="00D427D0"/>
    <w:rsid w:val="00D43FAE"/>
    <w:rsid w:val="00D5012C"/>
    <w:rsid w:val="00D64FE5"/>
    <w:rsid w:val="00D725FA"/>
    <w:rsid w:val="00D76390"/>
    <w:rsid w:val="00D8416F"/>
    <w:rsid w:val="00D859E0"/>
    <w:rsid w:val="00D90098"/>
    <w:rsid w:val="00DA62E9"/>
    <w:rsid w:val="00DB3F80"/>
    <w:rsid w:val="00DB7F7F"/>
    <w:rsid w:val="00DC3312"/>
    <w:rsid w:val="00DC335B"/>
    <w:rsid w:val="00DC76FF"/>
    <w:rsid w:val="00DC7995"/>
    <w:rsid w:val="00DD209E"/>
    <w:rsid w:val="00DD4210"/>
    <w:rsid w:val="00DD699E"/>
    <w:rsid w:val="00DD7AB9"/>
    <w:rsid w:val="00DE37F7"/>
    <w:rsid w:val="00DE5310"/>
    <w:rsid w:val="00DE653F"/>
    <w:rsid w:val="00E13BF8"/>
    <w:rsid w:val="00E15080"/>
    <w:rsid w:val="00E359F4"/>
    <w:rsid w:val="00E374D0"/>
    <w:rsid w:val="00E4091E"/>
    <w:rsid w:val="00E43425"/>
    <w:rsid w:val="00E43AD6"/>
    <w:rsid w:val="00E51E8B"/>
    <w:rsid w:val="00E52B82"/>
    <w:rsid w:val="00E545DD"/>
    <w:rsid w:val="00E6287F"/>
    <w:rsid w:val="00E65261"/>
    <w:rsid w:val="00E679B8"/>
    <w:rsid w:val="00E838C0"/>
    <w:rsid w:val="00EB2D8A"/>
    <w:rsid w:val="00EC0188"/>
    <w:rsid w:val="00ED0DAA"/>
    <w:rsid w:val="00ED0DC0"/>
    <w:rsid w:val="00ED4230"/>
    <w:rsid w:val="00EE1A62"/>
    <w:rsid w:val="00EE7874"/>
    <w:rsid w:val="00F0289C"/>
    <w:rsid w:val="00F07174"/>
    <w:rsid w:val="00F20CBA"/>
    <w:rsid w:val="00F31E57"/>
    <w:rsid w:val="00F327A7"/>
    <w:rsid w:val="00F42AA5"/>
    <w:rsid w:val="00F42E88"/>
    <w:rsid w:val="00F42F64"/>
    <w:rsid w:val="00F43587"/>
    <w:rsid w:val="00F76BCC"/>
    <w:rsid w:val="00F96B9E"/>
    <w:rsid w:val="00FA0A95"/>
    <w:rsid w:val="00FB3AD4"/>
    <w:rsid w:val="00FC3B6D"/>
    <w:rsid w:val="00FC6972"/>
    <w:rsid w:val="00FD478C"/>
    <w:rsid w:val="00FF045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801"/>
  </w:style>
  <w:style w:type="paragraph" w:styleId="a6">
    <w:name w:val="footer"/>
    <w:basedOn w:val="a"/>
    <w:link w:val="a7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801"/>
  </w:style>
  <w:style w:type="paragraph" w:styleId="a8">
    <w:name w:val="Balloon Text"/>
    <w:basedOn w:val="a"/>
    <w:link w:val="a9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801"/>
  </w:style>
  <w:style w:type="paragraph" w:styleId="a6">
    <w:name w:val="footer"/>
    <w:basedOn w:val="a"/>
    <w:link w:val="a7"/>
    <w:uiPriority w:val="99"/>
    <w:unhideWhenUsed/>
    <w:rsid w:val="009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801"/>
  </w:style>
  <w:style w:type="paragraph" w:styleId="a8">
    <w:name w:val="Balloon Text"/>
    <w:basedOn w:val="a"/>
    <w:link w:val="a9"/>
    <w:uiPriority w:val="99"/>
    <w:semiHidden/>
    <w:unhideWhenUsed/>
    <w:rsid w:val="0076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F0FF-21C8-4F64-9B3A-80F6B77C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2025-01-11T10:19:00Z</cp:lastPrinted>
  <dcterms:created xsi:type="dcterms:W3CDTF">2025-01-31T12:04:00Z</dcterms:created>
  <dcterms:modified xsi:type="dcterms:W3CDTF">2025-01-31T12:04:00Z</dcterms:modified>
</cp:coreProperties>
</file>