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52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bookmarkStart w:id="0" w:name="_GoBack"/>
      <w:bookmarkEnd w:id="0"/>
      <w:r w:rsidRPr="00796664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 проверки 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соблюдения </w:t>
      </w:r>
    </w:p>
    <w:p w:rsidR="00796664" w:rsidRPr="00796664" w:rsidRDefault="00377A52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установленного </w:t>
      </w:r>
      <w:r w:rsid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</w:t>
      </w:r>
      <w:r w:rsidR="00796664"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орядка</w:t>
      </w:r>
      <w:r w:rsid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796664"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управления и распоряжения имуществом,</w:t>
      </w:r>
    </w:p>
    <w:p w:rsidR="00377A52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находящимся в муниципальной собственности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</w:p>
    <w:p w:rsidR="00796664" w:rsidRPr="00796664" w:rsidRDefault="00326189" w:rsidP="00796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Черноерковского</w:t>
      </w:r>
      <w:r w:rsidR="00377A52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сельского</w:t>
      </w:r>
      <w:r w:rsidR="00377A52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796664" w:rsidRPr="00796664">
        <w:rPr>
          <w:rFonts w:ascii="Times New Roman" w:hAnsi="Times New Roman" w:cs="Times New Roman"/>
          <w:b/>
          <w:sz w:val="28"/>
          <w:szCs w:val="28"/>
        </w:rPr>
        <w:t>Славянского района</w:t>
      </w:r>
    </w:p>
    <w:p w:rsidR="00796664" w:rsidRP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796664" w:rsidRPr="00796664" w:rsidRDefault="00AF5BFC" w:rsidP="0079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FC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Контрольно-счетной палаты муниципального образования Славянский район на 2025 год проведено контрольное мероприятие </w:t>
      </w:r>
      <w:r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соблюдения установленного порядка </w:t>
      </w:r>
      <w:r w:rsidR="00796664" w:rsidRPr="00796664">
        <w:rPr>
          <w:rFonts w:ascii="Times New Roman" w:hAnsi="Times New Roman" w:cs="Times New Roman"/>
          <w:sz w:val="28"/>
          <w:szCs w:val="28"/>
        </w:rPr>
        <w:t>управления и распоряжения имуществом,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="00796664" w:rsidRPr="00796664">
        <w:rPr>
          <w:rFonts w:ascii="Times New Roman" w:hAnsi="Times New Roman" w:cs="Times New Roman"/>
          <w:sz w:val="28"/>
          <w:szCs w:val="28"/>
        </w:rPr>
        <w:t>находящимся в муниципальной собственности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Черноерковского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="00796664"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796664" w:rsidRDefault="0030451D" w:rsidP="0030451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0451D">
        <w:rPr>
          <w:rFonts w:ascii="Times New Roman" w:hAnsi="Times New Roman" w:cs="Times New Roman"/>
          <w:sz w:val="28"/>
          <w:szCs w:val="28"/>
        </w:rPr>
        <w:t>Объект контрольного мероприятия: Администрация Черноерковского сельского поселения Славянского района.</w:t>
      </w:r>
    </w:p>
    <w:p w:rsidR="006E4CBF" w:rsidRPr="0030451D" w:rsidRDefault="00A01F5F" w:rsidP="00A01F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F5F">
        <w:rPr>
          <w:rFonts w:ascii="Times New Roman" w:hAnsi="Times New Roman" w:cs="Times New Roman"/>
          <w:sz w:val="28"/>
          <w:szCs w:val="28"/>
        </w:rPr>
        <w:t xml:space="preserve">В Реестре муниципального имущества Черноерковского сельского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01F5F">
        <w:rPr>
          <w:rFonts w:ascii="Times New Roman" w:hAnsi="Times New Roman" w:cs="Times New Roman"/>
          <w:sz w:val="28"/>
          <w:szCs w:val="28"/>
        </w:rPr>
        <w:t>оселения, представленного по состоянию на 01.01.2025 года, учтено 627 объектов</w:t>
      </w:r>
      <w:r w:rsidR="00FE1DB3">
        <w:rPr>
          <w:rFonts w:ascii="Times New Roman" w:hAnsi="Times New Roman" w:cs="Times New Roman"/>
          <w:sz w:val="28"/>
          <w:szCs w:val="28"/>
        </w:rPr>
        <w:t>.</w:t>
      </w:r>
    </w:p>
    <w:p w:rsidR="007A1765" w:rsidRDefault="00755AB8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664" w:rsidRPr="00796664">
        <w:rPr>
          <w:rFonts w:ascii="Times New Roman" w:hAnsi="Times New Roman" w:cs="Times New Roman"/>
          <w:sz w:val="28"/>
          <w:szCs w:val="28"/>
        </w:rPr>
        <w:t xml:space="preserve">В ходе проверки выявлено нарушение </w:t>
      </w:r>
      <w:r w:rsidR="007A1765">
        <w:rPr>
          <w:rFonts w:ascii="Times New Roman" w:hAnsi="Times New Roman" w:cs="Times New Roman"/>
          <w:sz w:val="28"/>
          <w:szCs w:val="28"/>
        </w:rPr>
        <w:t>законодательства, а именно:</w:t>
      </w:r>
    </w:p>
    <w:p w:rsidR="007A1765" w:rsidRDefault="007A1765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-нарушение</w:t>
      </w:r>
      <w:r w:rsidR="00796664" w:rsidRPr="00796664">
        <w:rPr>
          <w:rFonts w:ascii="Times New Roman" w:hAnsi="Times New Roman" w:cs="Times New Roman"/>
          <w:sz w:val="28"/>
          <w:szCs w:val="28"/>
        </w:rPr>
        <w:t xml:space="preserve"> ст. </w:t>
      </w:r>
      <w:r w:rsidR="006E4CBF">
        <w:rPr>
          <w:rFonts w:ascii="Times New Roman" w:hAnsi="Times New Roman" w:cs="Times New Roman"/>
          <w:sz w:val="28"/>
          <w:szCs w:val="28"/>
        </w:rPr>
        <w:t>51</w:t>
      </w:r>
      <w:r w:rsidR="0002077E">
        <w:rPr>
          <w:rFonts w:ascii="Times New Roman" w:hAnsi="Times New Roman" w:cs="Times New Roman"/>
          <w:sz w:val="28"/>
          <w:szCs w:val="28"/>
        </w:rPr>
        <w:t xml:space="preserve"> </w:t>
      </w:r>
      <w:r w:rsidR="006E4CBF" w:rsidRPr="006E4CBF">
        <w:rPr>
          <w:rFonts w:ascii="Times New Roman" w:hAnsi="Times New Roman" w:cs="Times New Roman"/>
          <w:sz w:val="28"/>
          <w:szCs w:val="28"/>
        </w:rPr>
        <w:t xml:space="preserve">ФЗ от 06.10.2003 г.  № 131-ФЗ «Об общих принципах организации местного самоуправления в Российской Федерации», Приказа № 163н «О Порядке формирования и ведения реестра участников бюджетного процесса, а также юридических лиц, не являющихся участниками бюджетного процесса» от 10.10.2023 года,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77B8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фактов);</w:t>
      </w:r>
    </w:p>
    <w:p w:rsidR="008C5BA4" w:rsidRDefault="008C5BA4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п.25 Инструкции № 157н</w:t>
      </w:r>
      <w:r w:rsidR="00E96DA5">
        <w:rPr>
          <w:rFonts w:ascii="Times New Roman" w:hAnsi="Times New Roman" w:cs="Times New Roman"/>
          <w:sz w:val="28"/>
          <w:szCs w:val="28"/>
        </w:rPr>
        <w:t>,</w:t>
      </w:r>
      <w:r w:rsidR="00E84F95">
        <w:rPr>
          <w:rFonts w:ascii="Times New Roman" w:hAnsi="Times New Roman" w:cs="Times New Roman"/>
          <w:sz w:val="28"/>
          <w:szCs w:val="28"/>
        </w:rPr>
        <w:t xml:space="preserve"> </w:t>
      </w:r>
      <w:r w:rsidR="00E96DA5">
        <w:rPr>
          <w:rFonts w:ascii="Times New Roman" w:hAnsi="Times New Roman" w:cs="Times New Roman"/>
          <w:sz w:val="28"/>
          <w:szCs w:val="28"/>
        </w:rPr>
        <w:t>утвержденной Приказом Минфина РФ от 01.12.2010 года «Об утверждении единого плана счетов бухгалтерского учета для органов государственной власти, органов местного самоуправления, орган</w:t>
      </w:r>
      <w:r w:rsidR="00D242E6">
        <w:rPr>
          <w:rFonts w:ascii="Times New Roman" w:hAnsi="Times New Roman" w:cs="Times New Roman"/>
          <w:sz w:val="28"/>
          <w:szCs w:val="28"/>
        </w:rPr>
        <w:t>ов</w:t>
      </w:r>
      <w:r w:rsidR="00E96DA5">
        <w:rPr>
          <w:rFonts w:ascii="Times New Roman" w:hAnsi="Times New Roman" w:cs="Times New Roman"/>
          <w:sz w:val="28"/>
          <w:szCs w:val="28"/>
        </w:rPr>
        <w:t xml:space="preserve"> </w:t>
      </w:r>
      <w:r w:rsidR="00D242E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D242E6" w:rsidRPr="00D242E6">
        <w:rPr>
          <w:rFonts w:ascii="Times New Roman" w:hAnsi="Times New Roman" w:cs="Times New Roman"/>
          <w:sz w:val="28"/>
          <w:szCs w:val="28"/>
        </w:rPr>
        <w:t xml:space="preserve">, </w:t>
      </w:r>
      <w:r w:rsidR="00D242E6">
        <w:rPr>
          <w:rFonts w:ascii="Times New Roman" w:hAnsi="Times New Roman" w:cs="Times New Roman"/>
          <w:sz w:val="28"/>
          <w:szCs w:val="28"/>
        </w:rPr>
        <w:t>органов управления</w:t>
      </w:r>
      <w:r w:rsidR="00D242E6" w:rsidRPr="00D242E6">
        <w:rPr>
          <w:rFonts w:ascii="Times New Roman" w:hAnsi="Times New Roman" w:cs="Times New Roman"/>
          <w:sz w:val="28"/>
          <w:szCs w:val="28"/>
        </w:rPr>
        <w:t xml:space="preserve"> </w:t>
      </w:r>
      <w:r w:rsidR="00D242E6">
        <w:rPr>
          <w:rFonts w:ascii="Times New Roman" w:hAnsi="Times New Roman" w:cs="Times New Roman"/>
          <w:sz w:val="28"/>
          <w:szCs w:val="28"/>
        </w:rPr>
        <w:t>государственными внебюджетными фондами</w:t>
      </w:r>
      <w:r w:rsidR="00D242E6" w:rsidRPr="00D242E6">
        <w:rPr>
          <w:rFonts w:ascii="Times New Roman" w:hAnsi="Times New Roman" w:cs="Times New Roman"/>
          <w:sz w:val="28"/>
          <w:szCs w:val="28"/>
        </w:rPr>
        <w:t xml:space="preserve">, </w:t>
      </w:r>
      <w:r w:rsidR="00D242E6">
        <w:rPr>
          <w:rFonts w:ascii="Times New Roman" w:hAnsi="Times New Roman" w:cs="Times New Roman"/>
          <w:sz w:val="28"/>
          <w:szCs w:val="28"/>
        </w:rPr>
        <w:t xml:space="preserve">государственных академий наук государственных, </w:t>
      </w:r>
      <w:r w:rsidR="00A814A5">
        <w:rPr>
          <w:rFonts w:ascii="Times New Roman" w:hAnsi="Times New Roman" w:cs="Times New Roman"/>
          <w:sz w:val="28"/>
          <w:szCs w:val="28"/>
        </w:rPr>
        <w:t>(</w:t>
      </w:r>
      <w:r w:rsidR="00D242E6">
        <w:rPr>
          <w:rFonts w:ascii="Times New Roman" w:hAnsi="Times New Roman" w:cs="Times New Roman"/>
          <w:sz w:val="28"/>
          <w:szCs w:val="28"/>
        </w:rPr>
        <w:t>муниципальных</w:t>
      </w:r>
      <w:r w:rsidR="00A814A5">
        <w:rPr>
          <w:rFonts w:ascii="Times New Roman" w:hAnsi="Times New Roman" w:cs="Times New Roman"/>
          <w:sz w:val="28"/>
          <w:szCs w:val="28"/>
        </w:rPr>
        <w:t xml:space="preserve">) учреждений и инструкции по его применению», </w:t>
      </w:r>
      <w:r w:rsidR="00255ED1">
        <w:rPr>
          <w:rFonts w:ascii="Times New Roman" w:hAnsi="Times New Roman" w:cs="Times New Roman"/>
          <w:sz w:val="28"/>
          <w:szCs w:val="28"/>
        </w:rPr>
        <w:t>(83 факта);</w:t>
      </w:r>
    </w:p>
    <w:p w:rsidR="00185039" w:rsidRDefault="00185039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ст.131 ГК РФ, (4 факта);</w:t>
      </w:r>
    </w:p>
    <w:p w:rsidR="00DE2691" w:rsidRDefault="00DE2691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-нарушение ст.12 ФЗ </w:t>
      </w:r>
      <w:r w:rsidRPr="00DE2691">
        <w:rPr>
          <w:rFonts w:ascii="Times New Roman" w:hAnsi="Times New Roman" w:cs="Times New Roman"/>
          <w:sz w:val="28"/>
          <w:szCs w:val="28"/>
        </w:rPr>
        <w:t>от 29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E2691">
        <w:rPr>
          <w:rFonts w:ascii="Times New Roman" w:hAnsi="Times New Roman" w:cs="Times New Roman"/>
          <w:sz w:val="28"/>
          <w:szCs w:val="28"/>
        </w:rPr>
        <w:t xml:space="preserve">1998г.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2691">
        <w:rPr>
          <w:rFonts w:ascii="Times New Roman" w:hAnsi="Times New Roman" w:cs="Times New Roman"/>
          <w:sz w:val="28"/>
          <w:szCs w:val="28"/>
        </w:rPr>
        <w:t xml:space="preserve"> 135-ФЗ «Об оценочной деятельности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(2 факта);</w:t>
      </w:r>
    </w:p>
    <w:p w:rsidR="005B5378" w:rsidRPr="005B5378" w:rsidRDefault="005B5378" w:rsidP="005B53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5378">
        <w:t xml:space="preserve"> </w:t>
      </w:r>
      <w:r w:rsidRPr="005B5378">
        <w:rPr>
          <w:rFonts w:ascii="Times New Roman" w:hAnsi="Times New Roman" w:cs="Times New Roman"/>
          <w:sz w:val="28"/>
          <w:szCs w:val="28"/>
        </w:rPr>
        <w:t xml:space="preserve">нарушение ст. 11 </w:t>
      </w:r>
      <w:r>
        <w:rPr>
          <w:rFonts w:ascii="Times New Roman" w:hAnsi="Times New Roman" w:cs="Times New Roman"/>
          <w:sz w:val="28"/>
          <w:szCs w:val="28"/>
        </w:rPr>
        <w:t>ФЗ</w:t>
      </w:r>
      <w:r w:rsidRPr="005B5378">
        <w:rPr>
          <w:rFonts w:ascii="Times New Roman" w:hAnsi="Times New Roman" w:cs="Times New Roman"/>
          <w:sz w:val="28"/>
          <w:szCs w:val="28"/>
        </w:rPr>
        <w:t xml:space="preserve"> от 9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5B5378">
        <w:rPr>
          <w:rFonts w:ascii="Times New Roman" w:hAnsi="Times New Roman" w:cs="Times New Roman"/>
          <w:sz w:val="28"/>
          <w:szCs w:val="28"/>
        </w:rPr>
        <w:t xml:space="preserve">2009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5B5378">
        <w:rPr>
          <w:rFonts w:ascii="Times New Roman" w:hAnsi="Times New Roman" w:cs="Times New Roman"/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</w:t>
      </w:r>
      <w:r w:rsidR="00080CC3">
        <w:rPr>
          <w:rFonts w:ascii="Times New Roman" w:hAnsi="Times New Roman" w:cs="Times New Roman"/>
          <w:sz w:val="28"/>
          <w:szCs w:val="28"/>
        </w:rPr>
        <w:t>, (1 факт).</w:t>
      </w:r>
    </w:p>
    <w:p w:rsidR="00D543E5" w:rsidRPr="00D543E5" w:rsidRDefault="00D543E5" w:rsidP="00D54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3E5">
        <w:rPr>
          <w:rFonts w:ascii="Times New Roman" w:hAnsi="Times New Roman" w:cs="Times New Roman"/>
          <w:sz w:val="28"/>
          <w:szCs w:val="28"/>
        </w:rPr>
        <w:t>Акт по результатам проверки направлен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543E5">
        <w:rPr>
          <w:rFonts w:ascii="Times New Roman" w:hAnsi="Times New Roman" w:cs="Times New Roman"/>
          <w:sz w:val="28"/>
          <w:szCs w:val="28"/>
        </w:rPr>
        <w:t>:</w:t>
      </w:r>
    </w:p>
    <w:p w:rsidR="00D543E5" w:rsidRPr="00D543E5" w:rsidRDefault="00D543E5" w:rsidP="00D54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3E5">
        <w:rPr>
          <w:rFonts w:ascii="Times New Roman" w:hAnsi="Times New Roman" w:cs="Times New Roman"/>
          <w:sz w:val="28"/>
          <w:szCs w:val="28"/>
        </w:rPr>
        <w:t>-Администраци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4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Черноерковского</w:t>
      </w:r>
      <w:r w:rsidRPr="00D543E5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образования Славянский район;</w:t>
      </w:r>
    </w:p>
    <w:p w:rsidR="00D543E5" w:rsidRDefault="00D543E5" w:rsidP="00D54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3E5">
        <w:rPr>
          <w:rFonts w:ascii="Times New Roman" w:hAnsi="Times New Roman" w:cs="Times New Roman"/>
          <w:sz w:val="28"/>
          <w:szCs w:val="28"/>
        </w:rPr>
        <w:t>-Славянскую межрайонную прокуратуру.</w:t>
      </w:r>
    </w:p>
    <w:p w:rsidR="0002077E" w:rsidRDefault="007A1765" w:rsidP="00D54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 xml:space="preserve">По </w:t>
      </w:r>
      <w:r w:rsidR="00755AB8">
        <w:rPr>
          <w:rFonts w:ascii="Times New Roman" w:hAnsi="Times New Roman" w:cs="Times New Roman"/>
          <w:sz w:val="28"/>
          <w:szCs w:val="28"/>
        </w:rPr>
        <w:t>факту уст</w:t>
      </w:r>
      <w:r w:rsidR="00066D0F">
        <w:rPr>
          <w:rFonts w:ascii="Times New Roman" w:hAnsi="Times New Roman" w:cs="Times New Roman"/>
          <w:sz w:val="28"/>
          <w:szCs w:val="28"/>
        </w:rPr>
        <w:t>ановления</w:t>
      </w:r>
      <w:r w:rsidR="00755AB8">
        <w:rPr>
          <w:rFonts w:ascii="Times New Roman" w:hAnsi="Times New Roman" w:cs="Times New Roman"/>
          <w:sz w:val="28"/>
          <w:szCs w:val="28"/>
        </w:rPr>
        <w:t xml:space="preserve"> нарушений,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D543E5">
        <w:rPr>
          <w:rFonts w:ascii="Times New Roman" w:hAnsi="Times New Roman" w:cs="Times New Roman"/>
          <w:sz w:val="28"/>
          <w:szCs w:val="28"/>
        </w:rPr>
        <w:t>Черноерковского</w:t>
      </w:r>
      <w:r w:rsidRPr="000207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  <w:r w:rsidR="002506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AB8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представление.</w:t>
      </w:r>
    </w:p>
    <w:p w:rsidR="00796664" w:rsidRPr="00796664" w:rsidRDefault="00796664" w:rsidP="00137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664" w:rsidRPr="00796664" w:rsidRDefault="00796664" w:rsidP="00137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96664" w:rsidSect="007743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A2A" w:rsidRDefault="00C51A2A" w:rsidP="00F35795">
      <w:pPr>
        <w:spacing w:after="0" w:line="240" w:lineRule="auto"/>
      </w:pPr>
      <w:r>
        <w:separator/>
      </w:r>
    </w:p>
  </w:endnote>
  <w:endnote w:type="continuationSeparator" w:id="0">
    <w:p w:rsidR="00C51A2A" w:rsidRDefault="00C51A2A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A2A" w:rsidRDefault="00C51A2A" w:rsidP="00F35795">
      <w:pPr>
        <w:spacing w:after="0" w:line="240" w:lineRule="auto"/>
      </w:pPr>
      <w:r>
        <w:separator/>
      </w:r>
    </w:p>
  </w:footnote>
  <w:footnote w:type="continuationSeparator" w:id="0">
    <w:p w:rsidR="00C51A2A" w:rsidRDefault="00C51A2A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208629"/>
    </w:sdtPr>
    <w:sdtEndPr/>
    <w:sdtContent>
      <w:p w:rsidR="00137DF6" w:rsidRDefault="009C0661">
        <w:pPr>
          <w:pStyle w:val="a3"/>
          <w:jc w:val="center"/>
        </w:pPr>
        <w:r>
          <w:fldChar w:fldCharType="begin"/>
        </w:r>
        <w:r w:rsidR="00137DF6">
          <w:instrText>PAGE   \* MERGEFORMAT</w:instrText>
        </w:r>
        <w:r>
          <w:fldChar w:fldCharType="separate"/>
        </w:r>
        <w:r w:rsidR="00D543E5">
          <w:rPr>
            <w:noProof/>
          </w:rPr>
          <w:t>2</w:t>
        </w:r>
        <w:r>
          <w:fldChar w:fldCharType="end"/>
        </w:r>
      </w:p>
    </w:sdtContent>
  </w:sdt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077E"/>
    <w:rsid w:val="00024CFF"/>
    <w:rsid w:val="00032A31"/>
    <w:rsid w:val="0004235F"/>
    <w:rsid w:val="00044A4F"/>
    <w:rsid w:val="00052900"/>
    <w:rsid w:val="000575DE"/>
    <w:rsid w:val="00066D0F"/>
    <w:rsid w:val="00080CC3"/>
    <w:rsid w:val="00083B88"/>
    <w:rsid w:val="00087540"/>
    <w:rsid w:val="000A2E77"/>
    <w:rsid w:val="000A334E"/>
    <w:rsid w:val="000A4463"/>
    <w:rsid w:val="000B3239"/>
    <w:rsid w:val="000C03D3"/>
    <w:rsid w:val="000E0119"/>
    <w:rsid w:val="000E5547"/>
    <w:rsid w:val="00104235"/>
    <w:rsid w:val="00121323"/>
    <w:rsid w:val="001321E3"/>
    <w:rsid w:val="00137DF6"/>
    <w:rsid w:val="00141489"/>
    <w:rsid w:val="00143D99"/>
    <w:rsid w:val="0014536B"/>
    <w:rsid w:val="00157043"/>
    <w:rsid w:val="00157B39"/>
    <w:rsid w:val="00162126"/>
    <w:rsid w:val="001657D8"/>
    <w:rsid w:val="00167BE5"/>
    <w:rsid w:val="001703EA"/>
    <w:rsid w:val="0017051C"/>
    <w:rsid w:val="001744F1"/>
    <w:rsid w:val="001801BD"/>
    <w:rsid w:val="00185039"/>
    <w:rsid w:val="001861BA"/>
    <w:rsid w:val="0019174F"/>
    <w:rsid w:val="001950A8"/>
    <w:rsid w:val="0019697E"/>
    <w:rsid w:val="001A01D0"/>
    <w:rsid w:val="001A602E"/>
    <w:rsid w:val="001B68CB"/>
    <w:rsid w:val="001B6BF0"/>
    <w:rsid w:val="001C4762"/>
    <w:rsid w:val="001D498F"/>
    <w:rsid w:val="0020019D"/>
    <w:rsid w:val="00203255"/>
    <w:rsid w:val="00207531"/>
    <w:rsid w:val="00216364"/>
    <w:rsid w:val="0021699C"/>
    <w:rsid w:val="00222C31"/>
    <w:rsid w:val="00234C67"/>
    <w:rsid w:val="00243996"/>
    <w:rsid w:val="002448FA"/>
    <w:rsid w:val="00245DBC"/>
    <w:rsid w:val="00246C79"/>
    <w:rsid w:val="002506E3"/>
    <w:rsid w:val="00255ED1"/>
    <w:rsid w:val="00257F1E"/>
    <w:rsid w:val="0026233E"/>
    <w:rsid w:val="00266BF0"/>
    <w:rsid w:val="00266E18"/>
    <w:rsid w:val="00273A8A"/>
    <w:rsid w:val="002762A1"/>
    <w:rsid w:val="00284051"/>
    <w:rsid w:val="002842CF"/>
    <w:rsid w:val="00294F46"/>
    <w:rsid w:val="00295F81"/>
    <w:rsid w:val="00296357"/>
    <w:rsid w:val="002A4DC1"/>
    <w:rsid w:val="002B0730"/>
    <w:rsid w:val="002B090C"/>
    <w:rsid w:val="002B206A"/>
    <w:rsid w:val="002B3199"/>
    <w:rsid w:val="002C319E"/>
    <w:rsid w:val="002D12B0"/>
    <w:rsid w:val="002F5694"/>
    <w:rsid w:val="002F57D1"/>
    <w:rsid w:val="0030193D"/>
    <w:rsid w:val="0030451D"/>
    <w:rsid w:val="00311F99"/>
    <w:rsid w:val="003147DE"/>
    <w:rsid w:val="00325880"/>
    <w:rsid w:val="00326189"/>
    <w:rsid w:val="00331A09"/>
    <w:rsid w:val="00332EA9"/>
    <w:rsid w:val="00347AB8"/>
    <w:rsid w:val="00353281"/>
    <w:rsid w:val="00354257"/>
    <w:rsid w:val="00366FCF"/>
    <w:rsid w:val="00377A52"/>
    <w:rsid w:val="00381145"/>
    <w:rsid w:val="00387900"/>
    <w:rsid w:val="003A7C02"/>
    <w:rsid w:val="003B76D6"/>
    <w:rsid w:val="003D3D04"/>
    <w:rsid w:val="003D5BF5"/>
    <w:rsid w:val="003F5A3E"/>
    <w:rsid w:val="003F6A08"/>
    <w:rsid w:val="003F7308"/>
    <w:rsid w:val="0040108B"/>
    <w:rsid w:val="00413647"/>
    <w:rsid w:val="00414CFE"/>
    <w:rsid w:val="0043001A"/>
    <w:rsid w:val="004312A2"/>
    <w:rsid w:val="00432F56"/>
    <w:rsid w:val="00434F49"/>
    <w:rsid w:val="004607B1"/>
    <w:rsid w:val="00474BE4"/>
    <w:rsid w:val="00477A2F"/>
    <w:rsid w:val="00480A54"/>
    <w:rsid w:val="00486D81"/>
    <w:rsid w:val="004A6064"/>
    <w:rsid w:val="004A66BB"/>
    <w:rsid w:val="004B275A"/>
    <w:rsid w:val="004B3CCF"/>
    <w:rsid w:val="004B7885"/>
    <w:rsid w:val="004B7B90"/>
    <w:rsid w:val="004B7F9C"/>
    <w:rsid w:val="004C1A17"/>
    <w:rsid w:val="004D0CE0"/>
    <w:rsid w:val="004D56DB"/>
    <w:rsid w:val="004E3822"/>
    <w:rsid w:val="004F077C"/>
    <w:rsid w:val="00503C8B"/>
    <w:rsid w:val="005066EF"/>
    <w:rsid w:val="005073EB"/>
    <w:rsid w:val="00513F83"/>
    <w:rsid w:val="00517938"/>
    <w:rsid w:val="00521182"/>
    <w:rsid w:val="0052120F"/>
    <w:rsid w:val="00525563"/>
    <w:rsid w:val="00545561"/>
    <w:rsid w:val="00546165"/>
    <w:rsid w:val="0057200E"/>
    <w:rsid w:val="005766DA"/>
    <w:rsid w:val="005800BF"/>
    <w:rsid w:val="00580392"/>
    <w:rsid w:val="005871E0"/>
    <w:rsid w:val="005969FD"/>
    <w:rsid w:val="005B5378"/>
    <w:rsid w:val="005C7CC2"/>
    <w:rsid w:val="005D5F00"/>
    <w:rsid w:val="005D6444"/>
    <w:rsid w:val="005D72A0"/>
    <w:rsid w:val="005E1EAE"/>
    <w:rsid w:val="00601945"/>
    <w:rsid w:val="00602352"/>
    <w:rsid w:val="00621C6C"/>
    <w:rsid w:val="006545DC"/>
    <w:rsid w:val="0066234A"/>
    <w:rsid w:val="00662445"/>
    <w:rsid w:val="006660EA"/>
    <w:rsid w:val="00671510"/>
    <w:rsid w:val="006761C9"/>
    <w:rsid w:val="00684FD5"/>
    <w:rsid w:val="00693261"/>
    <w:rsid w:val="00697FAC"/>
    <w:rsid w:val="006A1DEC"/>
    <w:rsid w:val="006A2734"/>
    <w:rsid w:val="006A451A"/>
    <w:rsid w:val="006A718A"/>
    <w:rsid w:val="006C2368"/>
    <w:rsid w:val="006D51DB"/>
    <w:rsid w:val="006D523B"/>
    <w:rsid w:val="006D663A"/>
    <w:rsid w:val="006E4CBF"/>
    <w:rsid w:val="006F71AD"/>
    <w:rsid w:val="00707D54"/>
    <w:rsid w:val="0072348C"/>
    <w:rsid w:val="007251CA"/>
    <w:rsid w:val="00740345"/>
    <w:rsid w:val="00741168"/>
    <w:rsid w:val="0074195C"/>
    <w:rsid w:val="00742E44"/>
    <w:rsid w:val="00755AB8"/>
    <w:rsid w:val="00767A7F"/>
    <w:rsid w:val="00773CE6"/>
    <w:rsid w:val="00774313"/>
    <w:rsid w:val="00786E85"/>
    <w:rsid w:val="0079189D"/>
    <w:rsid w:val="00796664"/>
    <w:rsid w:val="007A1765"/>
    <w:rsid w:val="007A21E2"/>
    <w:rsid w:val="007A36E8"/>
    <w:rsid w:val="007A6253"/>
    <w:rsid w:val="007C4DA4"/>
    <w:rsid w:val="007D15A9"/>
    <w:rsid w:val="007D50B7"/>
    <w:rsid w:val="007F47E4"/>
    <w:rsid w:val="0080571F"/>
    <w:rsid w:val="008061B4"/>
    <w:rsid w:val="00822014"/>
    <w:rsid w:val="00823545"/>
    <w:rsid w:val="00825A34"/>
    <w:rsid w:val="00827B79"/>
    <w:rsid w:val="0083548B"/>
    <w:rsid w:val="008377E2"/>
    <w:rsid w:val="00840C46"/>
    <w:rsid w:val="00852CAE"/>
    <w:rsid w:val="008713E9"/>
    <w:rsid w:val="00893BE8"/>
    <w:rsid w:val="00894198"/>
    <w:rsid w:val="008A0C87"/>
    <w:rsid w:val="008A6E08"/>
    <w:rsid w:val="008B1FAF"/>
    <w:rsid w:val="008C2C92"/>
    <w:rsid w:val="008C5BA4"/>
    <w:rsid w:val="008C632C"/>
    <w:rsid w:val="008D361A"/>
    <w:rsid w:val="008F1634"/>
    <w:rsid w:val="008F1C90"/>
    <w:rsid w:val="008F6DC0"/>
    <w:rsid w:val="008F7C86"/>
    <w:rsid w:val="00905904"/>
    <w:rsid w:val="0091060D"/>
    <w:rsid w:val="00914815"/>
    <w:rsid w:val="009149C6"/>
    <w:rsid w:val="00924265"/>
    <w:rsid w:val="009331FD"/>
    <w:rsid w:val="00942697"/>
    <w:rsid w:val="00945D05"/>
    <w:rsid w:val="009620AA"/>
    <w:rsid w:val="0097407B"/>
    <w:rsid w:val="00975441"/>
    <w:rsid w:val="0098184A"/>
    <w:rsid w:val="00982ED4"/>
    <w:rsid w:val="00990C3A"/>
    <w:rsid w:val="00994F86"/>
    <w:rsid w:val="009A45C2"/>
    <w:rsid w:val="009A5790"/>
    <w:rsid w:val="009B38ED"/>
    <w:rsid w:val="009B7387"/>
    <w:rsid w:val="009C0661"/>
    <w:rsid w:val="009C4DE6"/>
    <w:rsid w:val="009E1DC7"/>
    <w:rsid w:val="009F777F"/>
    <w:rsid w:val="00A010C2"/>
    <w:rsid w:val="00A01F5F"/>
    <w:rsid w:val="00A01FA1"/>
    <w:rsid w:val="00A04078"/>
    <w:rsid w:val="00A24D3B"/>
    <w:rsid w:val="00A50450"/>
    <w:rsid w:val="00A51703"/>
    <w:rsid w:val="00A53ED8"/>
    <w:rsid w:val="00A639B6"/>
    <w:rsid w:val="00A80ED5"/>
    <w:rsid w:val="00A8149D"/>
    <w:rsid w:val="00A814A5"/>
    <w:rsid w:val="00A819A0"/>
    <w:rsid w:val="00A90361"/>
    <w:rsid w:val="00A903BC"/>
    <w:rsid w:val="00AA55DD"/>
    <w:rsid w:val="00AA7741"/>
    <w:rsid w:val="00AC6AF1"/>
    <w:rsid w:val="00AE01A5"/>
    <w:rsid w:val="00AE4D8D"/>
    <w:rsid w:val="00AF01BF"/>
    <w:rsid w:val="00AF5BFC"/>
    <w:rsid w:val="00AF5DC8"/>
    <w:rsid w:val="00AF6832"/>
    <w:rsid w:val="00B158DA"/>
    <w:rsid w:val="00B22941"/>
    <w:rsid w:val="00B32F85"/>
    <w:rsid w:val="00B35763"/>
    <w:rsid w:val="00B36C4E"/>
    <w:rsid w:val="00B42010"/>
    <w:rsid w:val="00B423C8"/>
    <w:rsid w:val="00B44128"/>
    <w:rsid w:val="00B5752B"/>
    <w:rsid w:val="00B63742"/>
    <w:rsid w:val="00B66291"/>
    <w:rsid w:val="00B728D9"/>
    <w:rsid w:val="00B75DC6"/>
    <w:rsid w:val="00B87667"/>
    <w:rsid w:val="00BB3D92"/>
    <w:rsid w:val="00BC4B59"/>
    <w:rsid w:val="00BD796E"/>
    <w:rsid w:val="00BE5328"/>
    <w:rsid w:val="00BE6125"/>
    <w:rsid w:val="00BE7453"/>
    <w:rsid w:val="00C05C7F"/>
    <w:rsid w:val="00C062B5"/>
    <w:rsid w:val="00C10BC1"/>
    <w:rsid w:val="00C15E28"/>
    <w:rsid w:val="00C22B6B"/>
    <w:rsid w:val="00C23DBC"/>
    <w:rsid w:val="00C27A89"/>
    <w:rsid w:val="00C320E0"/>
    <w:rsid w:val="00C33330"/>
    <w:rsid w:val="00C33712"/>
    <w:rsid w:val="00C35D8F"/>
    <w:rsid w:val="00C51A2A"/>
    <w:rsid w:val="00C55BDE"/>
    <w:rsid w:val="00C56256"/>
    <w:rsid w:val="00C863D5"/>
    <w:rsid w:val="00C86F2D"/>
    <w:rsid w:val="00C9236B"/>
    <w:rsid w:val="00C92909"/>
    <w:rsid w:val="00CA166B"/>
    <w:rsid w:val="00CA30F0"/>
    <w:rsid w:val="00CA3D37"/>
    <w:rsid w:val="00CA5C69"/>
    <w:rsid w:val="00CB619F"/>
    <w:rsid w:val="00CC29B7"/>
    <w:rsid w:val="00CC2A31"/>
    <w:rsid w:val="00CC5E23"/>
    <w:rsid w:val="00CD03C8"/>
    <w:rsid w:val="00CE622D"/>
    <w:rsid w:val="00CF2ECD"/>
    <w:rsid w:val="00CF39A2"/>
    <w:rsid w:val="00CF3F16"/>
    <w:rsid w:val="00CF437B"/>
    <w:rsid w:val="00D0311B"/>
    <w:rsid w:val="00D06ED0"/>
    <w:rsid w:val="00D10A51"/>
    <w:rsid w:val="00D242E6"/>
    <w:rsid w:val="00D33470"/>
    <w:rsid w:val="00D445B8"/>
    <w:rsid w:val="00D51D4E"/>
    <w:rsid w:val="00D543E5"/>
    <w:rsid w:val="00D64982"/>
    <w:rsid w:val="00D83D0F"/>
    <w:rsid w:val="00D847BC"/>
    <w:rsid w:val="00D85DA3"/>
    <w:rsid w:val="00D91B33"/>
    <w:rsid w:val="00DA7390"/>
    <w:rsid w:val="00DB15E4"/>
    <w:rsid w:val="00DB461B"/>
    <w:rsid w:val="00DB7CFB"/>
    <w:rsid w:val="00DE2691"/>
    <w:rsid w:val="00DF55CA"/>
    <w:rsid w:val="00E04FFC"/>
    <w:rsid w:val="00E05169"/>
    <w:rsid w:val="00E137A9"/>
    <w:rsid w:val="00E22B86"/>
    <w:rsid w:val="00E23C1E"/>
    <w:rsid w:val="00E41ACB"/>
    <w:rsid w:val="00E468A0"/>
    <w:rsid w:val="00E477AD"/>
    <w:rsid w:val="00E51CB1"/>
    <w:rsid w:val="00E561A4"/>
    <w:rsid w:val="00E57155"/>
    <w:rsid w:val="00E60D98"/>
    <w:rsid w:val="00E6274B"/>
    <w:rsid w:val="00E77B89"/>
    <w:rsid w:val="00E80D0E"/>
    <w:rsid w:val="00E8293F"/>
    <w:rsid w:val="00E84F95"/>
    <w:rsid w:val="00E91A7C"/>
    <w:rsid w:val="00E958AB"/>
    <w:rsid w:val="00E96DA5"/>
    <w:rsid w:val="00EA5016"/>
    <w:rsid w:val="00EC1A31"/>
    <w:rsid w:val="00EC1B06"/>
    <w:rsid w:val="00EC38CA"/>
    <w:rsid w:val="00EC3F76"/>
    <w:rsid w:val="00EC5D92"/>
    <w:rsid w:val="00ED5EA8"/>
    <w:rsid w:val="00EE17EB"/>
    <w:rsid w:val="00EE4610"/>
    <w:rsid w:val="00EF005B"/>
    <w:rsid w:val="00EF2E16"/>
    <w:rsid w:val="00EF6ABB"/>
    <w:rsid w:val="00F107D3"/>
    <w:rsid w:val="00F149F8"/>
    <w:rsid w:val="00F1530F"/>
    <w:rsid w:val="00F15DCA"/>
    <w:rsid w:val="00F21C9B"/>
    <w:rsid w:val="00F2462B"/>
    <w:rsid w:val="00F249FC"/>
    <w:rsid w:val="00F35795"/>
    <w:rsid w:val="00F424B6"/>
    <w:rsid w:val="00F47960"/>
    <w:rsid w:val="00F6654E"/>
    <w:rsid w:val="00F704F4"/>
    <w:rsid w:val="00F71ACF"/>
    <w:rsid w:val="00F725E6"/>
    <w:rsid w:val="00F73159"/>
    <w:rsid w:val="00F74860"/>
    <w:rsid w:val="00F86075"/>
    <w:rsid w:val="00F879BE"/>
    <w:rsid w:val="00F9433B"/>
    <w:rsid w:val="00F971EC"/>
    <w:rsid w:val="00FA1B94"/>
    <w:rsid w:val="00FA1DC4"/>
    <w:rsid w:val="00FA615F"/>
    <w:rsid w:val="00FB28EA"/>
    <w:rsid w:val="00FB2ACD"/>
    <w:rsid w:val="00FB52C6"/>
    <w:rsid w:val="00FB611E"/>
    <w:rsid w:val="00FC27A9"/>
    <w:rsid w:val="00FD11E0"/>
    <w:rsid w:val="00FD6196"/>
    <w:rsid w:val="00FE1DB3"/>
    <w:rsid w:val="00FE30AA"/>
    <w:rsid w:val="00FE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82C7D9C-AA75-4571-9688-A0284E50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ОА</dc:creator>
  <cp:lastModifiedBy>Пользователь Windows</cp:lastModifiedBy>
  <cp:revision>2</cp:revision>
  <cp:lastPrinted>2025-10-17T06:30:00Z</cp:lastPrinted>
  <dcterms:created xsi:type="dcterms:W3CDTF">2025-11-01T08:17:00Z</dcterms:created>
  <dcterms:modified xsi:type="dcterms:W3CDTF">2025-11-01T08:17:00Z</dcterms:modified>
</cp:coreProperties>
</file>