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7037B5" w:rsidRDefault="00903A06" w:rsidP="00CE7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CE7DCD" w:rsidRPr="0070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5019" w:rsidRPr="007037B5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7B5">
        <w:rPr>
          <w:rFonts w:ascii="Times New Roman" w:hAnsi="Times New Roman" w:cs="Times New Roman"/>
          <w:b/>
          <w:sz w:val="28"/>
          <w:szCs w:val="28"/>
        </w:rPr>
        <w:t>п</w:t>
      </w:r>
      <w:r w:rsidR="00265019" w:rsidRPr="007037B5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7037B5">
        <w:rPr>
          <w:rFonts w:ascii="Times New Roman" w:hAnsi="Times New Roman" w:cs="Times New Roman"/>
          <w:b/>
          <w:sz w:val="28"/>
          <w:szCs w:val="28"/>
        </w:rPr>
        <w:t>верк</w:t>
      </w:r>
      <w:r w:rsidRPr="007037B5">
        <w:rPr>
          <w:rFonts w:ascii="Times New Roman" w:hAnsi="Times New Roman" w:cs="Times New Roman"/>
          <w:b/>
          <w:sz w:val="28"/>
          <w:szCs w:val="28"/>
        </w:rPr>
        <w:t>и</w:t>
      </w:r>
      <w:r w:rsidR="00AA1EEF" w:rsidRPr="007037B5">
        <w:rPr>
          <w:rFonts w:ascii="Times New Roman" w:hAnsi="Times New Roman" w:cs="Times New Roman"/>
          <w:b/>
          <w:sz w:val="28"/>
          <w:szCs w:val="28"/>
        </w:rPr>
        <w:t xml:space="preserve"> годовой </w:t>
      </w:r>
      <w:r w:rsidR="00E33CB5" w:rsidRPr="007037B5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7037B5">
        <w:rPr>
          <w:rFonts w:ascii="Times New Roman" w:hAnsi="Times New Roman" w:cs="Times New Roman"/>
          <w:b/>
          <w:sz w:val="28"/>
          <w:szCs w:val="28"/>
        </w:rPr>
        <w:t>отчетности за 2024</w:t>
      </w:r>
      <w:r w:rsidR="00265019" w:rsidRPr="007037B5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C4E1B" w:rsidRPr="007037B5" w:rsidRDefault="007037B5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7B5">
        <w:rPr>
          <w:rFonts w:ascii="Times New Roman" w:hAnsi="Times New Roman" w:cs="Times New Roman"/>
          <w:b/>
          <w:sz w:val="28"/>
          <w:szCs w:val="28"/>
        </w:rPr>
        <w:t>Черноерковского</w:t>
      </w:r>
      <w:proofErr w:type="spellEnd"/>
      <w:r w:rsidR="00E04DAD" w:rsidRPr="007037B5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7037B5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7E3462" w:rsidRPr="007037B5" w:rsidRDefault="007E3462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E7DCD" w:rsidRPr="007037B5" w:rsidRDefault="007E3462" w:rsidP="00CE7DC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7037B5">
        <w:rPr>
          <w:sz w:val="28"/>
        </w:rPr>
        <w:t>На основании плана работы контрольно-счетной палаты муниципального обра</w:t>
      </w:r>
      <w:r w:rsidR="00AA1EEF" w:rsidRPr="007037B5">
        <w:rPr>
          <w:sz w:val="28"/>
        </w:rPr>
        <w:t>зования Славянский район на 2025</w:t>
      </w:r>
      <w:r w:rsidRPr="007037B5">
        <w:rPr>
          <w:sz w:val="28"/>
        </w:rPr>
        <w:t xml:space="preserve"> год,</w:t>
      </w:r>
      <w:r w:rsidRPr="007037B5">
        <w:rPr>
          <w:sz w:val="28"/>
          <w:szCs w:val="28"/>
        </w:rPr>
        <w:t xml:space="preserve"> </w:t>
      </w:r>
      <w:r w:rsidR="00265019" w:rsidRPr="007037B5">
        <w:rPr>
          <w:sz w:val="28"/>
          <w:szCs w:val="28"/>
        </w:rPr>
        <w:t>распоряжения</w:t>
      </w:r>
      <w:r w:rsidRPr="007037B5">
        <w:rPr>
          <w:sz w:val="28"/>
          <w:szCs w:val="28"/>
        </w:rPr>
        <w:t xml:space="preserve"> контрольно-счетной палаты муниципального об</w:t>
      </w:r>
      <w:r w:rsidR="00AA1EEF" w:rsidRPr="007037B5">
        <w:rPr>
          <w:sz w:val="28"/>
          <w:szCs w:val="28"/>
        </w:rPr>
        <w:t>разования Славянский район от 24</w:t>
      </w:r>
      <w:r w:rsidRPr="007037B5">
        <w:rPr>
          <w:sz w:val="28"/>
          <w:szCs w:val="28"/>
        </w:rPr>
        <w:t>.0</w:t>
      </w:r>
      <w:r w:rsidR="00265019" w:rsidRPr="007037B5">
        <w:rPr>
          <w:sz w:val="28"/>
          <w:szCs w:val="28"/>
        </w:rPr>
        <w:t>2</w:t>
      </w:r>
      <w:r w:rsidRPr="007037B5">
        <w:rPr>
          <w:sz w:val="28"/>
          <w:szCs w:val="28"/>
        </w:rPr>
        <w:t>.202</w:t>
      </w:r>
      <w:r w:rsidR="00AA1EEF" w:rsidRPr="007037B5">
        <w:rPr>
          <w:sz w:val="28"/>
          <w:szCs w:val="28"/>
        </w:rPr>
        <w:t>5</w:t>
      </w:r>
      <w:r w:rsidRPr="007037B5">
        <w:rPr>
          <w:sz w:val="28"/>
          <w:szCs w:val="28"/>
        </w:rPr>
        <w:t xml:space="preserve"> № </w:t>
      </w:r>
      <w:r w:rsidR="00265019" w:rsidRPr="007037B5">
        <w:rPr>
          <w:sz w:val="28"/>
          <w:szCs w:val="28"/>
        </w:rPr>
        <w:t>06</w:t>
      </w:r>
      <w:r w:rsidRPr="007037B5">
        <w:rPr>
          <w:sz w:val="28"/>
          <w:szCs w:val="28"/>
        </w:rPr>
        <w:t>–к</w:t>
      </w:r>
      <w:r w:rsidR="00CE7DCD" w:rsidRPr="007037B5">
        <w:rPr>
          <w:sz w:val="28"/>
          <w:szCs w:val="28"/>
        </w:rPr>
        <w:t xml:space="preserve"> </w:t>
      </w:r>
      <w:r w:rsidR="00265019" w:rsidRPr="007037B5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Славянский район, сельских (городского) поселений Славянского района за 202</w:t>
      </w:r>
      <w:r w:rsidR="00AA1EEF" w:rsidRPr="007037B5">
        <w:rPr>
          <w:sz w:val="28"/>
          <w:szCs w:val="28"/>
        </w:rPr>
        <w:t>4</w:t>
      </w:r>
      <w:r w:rsidR="00265019" w:rsidRPr="007037B5">
        <w:rPr>
          <w:sz w:val="28"/>
          <w:szCs w:val="28"/>
        </w:rPr>
        <w:t xml:space="preserve"> год»</w:t>
      </w:r>
      <w:r w:rsidR="00CE7DCD" w:rsidRPr="007037B5">
        <w:rPr>
          <w:sz w:val="28"/>
          <w:szCs w:val="28"/>
        </w:rPr>
        <w:t>, проведена проверка в отношении</w:t>
      </w:r>
      <w:proofErr w:type="gramEnd"/>
      <w:r w:rsidR="00CE7DCD" w:rsidRPr="007037B5">
        <w:rPr>
          <w:sz w:val="28"/>
          <w:szCs w:val="28"/>
        </w:rPr>
        <w:t xml:space="preserve"> </w:t>
      </w:r>
      <w:proofErr w:type="spellStart"/>
      <w:r w:rsidR="007037B5" w:rsidRPr="007037B5">
        <w:rPr>
          <w:sz w:val="28"/>
          <w:szCs w:val="28"/>
        </w:rPr>
        <w:t>Черноерковского</w:t>
      </w:r>
      <w:proofErr w:type="spellEnd"/>
      <w:r w:rsidR="00CE7DCD" w:rsidRPr="007037B5">
        <w:rPr>
          <w:sz w:val="28"/>
          <w:szCs w:val="28"/>
        </w:rPr>
        <w:t xml:space="preserve"> сельского поселения Славянского района, объем проверенных средств </w:t>
      </w:r>
      <w:r w:rsidR="007037B5" w:rsidRPr="007037B5">
        <w:rPr>
          <w:sz w:val="28"/>
          <w:szCs w:val="28"/>
        </w:rPr>
        <w:t xml:space="preserve">56978,6 </w:t>
      </w:r>
      <w:r w:rsidR="00CE7DCD" w:rsidRPr="007037B5">
        <w:rPr>
          <w:sz w:val="28"/>
          <w:szCs w:val="28"/>
        </w:rPr>
        <w:t>тыс. руб.</w:t>
      </w:r>
    </w:p>
    <w:p w:rsidR="00583687" w:rsidRPr="007037B5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7037B5">
        <w:rPr>
          <w:sz w:val="28"/>
          <w:szCs w:val="28"/>
        </w:rPr>
        <w:t>С</w:t>
      </w:r>
      <w:r w:rsidR="00420A50" w:rsidRPr="007037B5">
        <w:rPr>
          <w:sz w:val="28"/>
          <w:szCs w:val="28"/>
        </w:rPr>
        <w:t>рок проведения мероприятия: с 01</w:t>
      </w:r>
      <w:r w:rsidRPr="007037B5">
        <w:rPr>
          <w:sz w:val="28"/>
          <w:szCs w:val="28"/>
        </w:rPr>
        <w:t>.0</w:t>
      </w:r>
      <w:r w:rsidR="00420A50" w:rsidRPr="007037B5">
        <w:rPr>
          <w:sz w:val="28"/>
          <w:szCs w:val="28"/>
        </w:rPr>
        <w:t>3</w:t>
      </w:r>
      <w:r w:rsidRPr="007037B5">
        <w:rPr>
          <w:sz w:val="28"/>
          <w:szCs w:val="28"/>
        </w:rPr>
        <w:t>.202</w:t>
      </w:r>
      <w:r w:rsidR="00CE7DCD" w:rsidRPr="007037B5">
        <w:rPr>
          <w:sz w:val="28"/>
          <w:szCs w:val="28"/>
        </w:rPr>
        <w:t>5</w:t>
      </w:r>
      <w:r w:rsidR="00AA1EEF" w:rsidRPr="007037B5">
        <w:rPr>
          <w:sz w:val="28"/>
          <w:szCs w:val="28"/>
        </w:rPr>
        <w:t xml:space="preserve"> года по 28</w:t>
      </w:r>
      <w:r w:rsidRPr="007037B5">
        <w:rPr>
          <w:sz w:val="28"/>
          <w:szCs w:val="28"/>
        </w:rPr>
        <w:t>.</w:t>
      </w:r>
      <w:r w:rsidR="00420A50" w:rsidRPr="007037B5">
        <w:rPr>
          <w:sz w:val="28"/>
          <w:szCs w:val="28"/>
        </w:rPr>
        <w:t>03</w:t>
      </w:r>
      <w:r w:rsidRPr="007037B5">
        <w:rPr>
          <w:sz w:val="28"/>
          <w:szCs w:val="28"/>
        </w:rPr>
        <w:t>.202</w:t>
      </w:r>
      <w:r w:rsidR="00CE7DCD" w:rsidRPr="007037B5">
        <w:rPr>
          <w:sz w:val="28"/>
          <w:szCs w:val="28"/>
        </w:rPr>
        <w:t>5</w:t>
      </w:r>
      <w:r w:rsidRPr="007037B5">
        <w:rPr>
          <w:sz w:val="28"/>
          <w:szCs w:val="28"/>
        </w:rPr>
        <w:t xml:space="preserve"> года.</w:t>
      </w:r>
    </w:p>
    <w:p w:rsidR="00420A50" w:rsidRPr="007037B5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28723E" w:rsidRPr="007037B5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7037B5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Pr="007037B5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CE7DCD" w:rsidRPr="007037B5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ar-SA"/>
        </w:rPr>
      </w:pPr>
    </w:p>
    <w:p w:rsidR="0028723E" w:rsidRPr="007037B5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ходе проверки выявлены следующие недостатки и нарушения:</w:t>
      </w:r>
    </w:p>
    <w:p w:rsidR="00CE7DCD" w:rsidRPr="007037B5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1) установлено </w:t>
      </w:r>
      <w:r w:rsidR="007037B5"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74 </w:t>
      </w: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объекта муниципальной собственности, на общую сумму </w:t>
      </w:r>
      <w:r w:rsidR="007037B5"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74</w:t>
      </w: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рубл</w:t>
      </w:r>
      <w:r w:rsidR="007037B5"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я  0</w:t>
      </w: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0 копеек, учтенные в условной оценке, которые приняты к учету и до настоящего времени отсутствует справедливая оценка, определенная методом рыночных цен, что не обеспечивает сохранность муниципального имущества и достоверность бухгалтерской отчетности;</w:t>
      </w:r>
    </w:p>
    <w:p w:rsidR="00CE7DCD" w:rsidRPr="007037B5" w:rsidRDefault="00CE7DCD" w:rsidP="00CE7DCD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037B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2) выявлен факт несвоевременного отражения факта хозяйственной жизни, в нарушение ст. 19 Федерального закона от 6 декабря 2011 г. № 402-ФЗ "О бухгалтерском учете".</w:t>
      </w:r>
    </w:p>
    <w:p w:rsidR="00DA2B1A" w:rsidRPr="007037B5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04ABD" w:rsidRPr="007037B5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70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70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70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Pr="007037B5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</w:t>
      </w:r>
      <w:r w:rsidR="00504ABD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504ABD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37B5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Черноерковского</w:t>
      </w:r>
      <w:proofErr w:type="spellEnd"/>
      <w:r w:rsidR="00E04DAD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04ABD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района</w:t>
      </w:r>
      <w:r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A51972" w:rsidRPr="007037B5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в </w:t>
      </w:r>
      <w:r w:rsidR="0028723E"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37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504ABD" w:rsidRPr="007037B5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9C4E1B" w:rsidRPr="007037B5" w:rsidRDefault="009C4E1B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4E1B" w:rsidRPr="007037B5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5C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037B5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18DF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7DCD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639A8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2025-11-10T06:52:00Z</cp:lastPrinted>
  <dcterms:created xsi:type="dcterms:W3CDTF">2025-10-20T13:51:00Z</dcterms:created>
  <dcterms:modified xsi:type="dcterms:W3CDTF">2025-11-10T07:56:00Z</dcterms:modified>
</cp:coreProperties>
</file>